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82" w:rsidRDefault="002A0782" w:rsidP="002A0782">
      <w:pPr>
        <w:spacing w:after="0" w:line="240" w:lineRule="auto"/>
        <w:ind w:firstLine="709"/>
        <w:jc w:val="both"/>
        <w:rPr>
          <w:rFonts w:ascii="Times New Roman" w:hAnsi="Times New Roman" w:cs="Times New Roman"/>
          <w:sz w:val="24"/>
          <w:szCs w:val="24"/>
        </w:rPr>
      </w:pPr>
      <w:r w:rsidRPr="00F66155">
        <w:rPr>
          <w:rFonts w:ascii="Times New Roman" w:hAnsi="Times New Roman" w:cs="Times New Roman"/>
          <w:sz w:val="24"/>
          <w:szCs w:val="24"/>
        </w:rPr>
        <w:t>Организатор торгов</w:t>
      </w:r>
      <w:r>
        <w:rPr>
          <w:rFonts w:ascii="Times New Roman" w:hAnsi="Times New Roman" w:cs="Times New Roman"/>
          <w:sz w:val="24"/>
          <w:szCs w:val="24"/>
        </w:rPr>
        <w:t xml:space="preserve"> -</w:t>
      </w:r>
      <w:r w:rsidRPr="00F66155">
        <w:rPr>
          <w:rFonts w:ascii="Times New Roman" w:hAnsi="Times New Roman" w:cs="Times New Roman"/>
          <w:sz w:val="24"/>
          <w:szCs w:val="24"/>
        </w:rPr>
        <w:t xml:space="preserve"> ООО «Центральный антикризисный институт» (ИНН </w:t>
      </w:r>
      <w:r w:rsidRPr="000F5D43">
        <w:rPr>
          <w:rFonts w:ascii="Times New Roman" w:hAnsi="Times New Roman" w:cs="Times New Roman"/>
          <w:sz w:val="24"/>
          <w:szCs w:val="24"/>
        </w:rPr>
        <w:t>7704315419 ОГРН 1157746409347</w:t>
      </w:r>
      <w:r>
        <w:rPr>
          <w:rFonts w:ascii="Times New Roman" w:hAnsi="Times New Roman" w:cs="Times New Roman"/>
          <w:sz w:val="24"/>
          <w:szCs w:val="24"/>
        </w:rPr>
        <w:t xml:space="preserve">) действующий в рамках агентского договора заключенного с </w:t>
      </w:r>
      <w:r w:rsidRPr="00F66155">
        <w:rPr>
          <w:rFonts w:ascii="Times New Roman" w:hAnsi="Times New Roman" w:cs="Times New Roman"/>
          <w:sz w:val="24"/>
          <w:szCs w:val="24"/>
        </w:rPr>
        <w:t>АО «ЕВРОЦЕМЕНТ ГРУП» (ИНН 7708117908; ОГРН 1027739128141)</w:t>
      </w:r>
      <w:r>
        <w:rPr>
          <w:rFonts w:ascii="Times New Roman" w:hAnsi="Times New Roman" w:cs="Times New Roman"/>
          <w:sz w:val="24"/>
          <w:szCs w:val="24"/>
        </w:rPr>
        <w:t xml:space="preserve"> – (далее Заказчик).</w:t>
      </w:r>
    </w:p>
    <w:p w:rsidR="002A0782" w:rsidRDefault="002A0782" w:rsidP="002A0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Уведомляем, о проведении открытых торгов по продаже непрофильных активов </w:t>
      </w:r>
      <w:r w:rsidRPr="00F66155">
        <w:rPr>
          <w:rFonts w:ascii="Times New Roman" w:hAnsi="Times New Roman" w:cs="Times New Roman"/>
          <w:sz w:val="24"/>
          <w:szCs w:val="24"/>
        </w:rPr>
        <w:t>АО «ЕВРОЦЕМЕНТ ГРУП» (ИНН 7708117908; ОГРН 1027739128141)</w:t>
      </w:r>
      <w:r w:rsidRPr="00C00059">
        <w:rPr>
          <w:rFonts w:ascii="Times New Roman" w:hAnsi="Times New Roman" w:cs="Times New Roman"/>
          <w:sz w:val="24"/>
          <w:szCs w:val="24"/>
        </w:rPr>
        <w:t xml:space="preserve"> и его аффилированных лиц - предприятий Холдинга</w:t>
      </w:r>
      <w:r w:rsidRPr="00F66155">
        <w:rPr>
          <w:rFonts w:ascii="Times New Roman" w:hAnsi="Times New Roman" w:cs="Times New Roman"/>
          <w:sz w:val="24"/>
          <w:szCs w:val="24"/>
        </w:rPr>
        <w:t xml:space="preserve">. </w:t>
      </w:r>
    </w:p>
    <w:p w:rsidR="002A0782" w:rsidRDefault="002A0782" w:rsidP="002A0782">
      <w:pPr>
        <w:spacing w:after="0" w:line="240" w:lineRule="auto"/>
        <w:ind w:firstLine="708"/>
        <w:jc w:val="both"/>
        <w:rPr>
          <w:rFonts w:ascii="Times New Roman" w:hAnsi="Times New Roman" w:cs="Times New Roman"/>
          <w:sz w:val="24"/>
          <w:szCs w:val="24"/>
        </w:rPr>
      </w:pPr>
      <w:r w:rsidRPr="00CE2B90">
        <w:rPr>
          <w:rFonts w:ascii="Times New Roman" w:hAnsi="Times New Roman" w:cs="Times New Roman"/>
          <w:sz w:val="24"/>
          <w:szCs w:val="24"/>
        </w:rPr>
        <w:t xml:space="preserve">Торги проводятся на </w:t>
      </w:r>
      <w:r w:rsidRPr="009616DB">
        <w:rPr>
          <w:rFonts w:ascii="Times New Roman" w:hAnsi="Times New Roman" w:cs="Times New Roman"/>
          <w:sz w:val="24"/>
          <w:szCs w:val="24"/>
        </w:rPr>
        <w:t>электронной торговой площадке «</w:t>
      </w:r>
      <w:proofErr w:type="spellStart"/>
      <w:r w:rsidRPr="009616DB">
        <w:rPr>
          <w:rFonts w:ascii="Times New Roman" w:hAnsi="Times New Roman" w:cs="Times New Roman"/>
          <w:sz w:val="24"/>
          <w:szCs w:val="24"/>
        </w:rPr>
        <w:t>Альфалот</w:t>
      </w:r>
      <w:proofErr w:type="spellEnd"/>
      <w:r w:rsidRPr="009616DB">
        <w:rPr>
          <w:rFonts w:ascii="Times New Roman" w:hAnsi="Times New Roman" w:cs="Times New Roman"/>
          <w:sz w:val="24"/>
          <w:szCs w:val="24"/>
        </w:rPr>
        <w:t>», оператор электронной площадк</w:t>
      </w:r>
      <w:proofErr w:type="gramStart"/>
      <w:r w:rsidRPr="009616DB">
        <w:rPr>
          <w:rFonts w:ascii="Times New Roman" w:hAnsi="Times New Roman" w:cs="Times New Roman"/>
          <w:sz w:val="24"/>
          <w:szCs w:val="24"/>
        </w:rPr>
        <w:t>и ООО</w:t>
      </w:r>
      <w:proofErr w:type="gramEnd"/>
      <w:r w:rsidRPr="009616DB">
        <w:rPr>
          <w:rFonts w:ascii="Times New Roman" w:hAnsi="Times New Roman" w:cs="Times New Roman"/>
          <w:sz w:val="24"/>
          <w:szCs w:val="24"/>
        </w:rPr>
        <w:t xml:space="preserve"> «Аукционы Федерации», </w:t>
      </w:r>
      <w:r w:rsidRPr="00CE2B90">
        <w:rPr>
          <w:rFonts w:ascii="Times New Roman" w:hAnsi="Times New Roman" w:cs="Times New Roman"/>
          <w:sz w:val="24"/>
          <w:szCs w:val="24"/>
        </w:rPr>
        <w:t>адрес в сети интернет (https://etp.alfalot.ru) код торгов: 016921066DS</w:t>
      </w:r>
      <w:r>
        <w:rPr>
          <w:rFonts w:ascii="Times New Roman" w:hAnsi="Times New Roman" w:cs="Times New Roman"/>
          <w:sz w:val="24"/>
          <w:szCs w:val="24"/>
        </w:rPr>
        <w:t xml:space="preserve">, вид торгов: Открытый по составу участников аукцион, с закрытой формой ценового предложения. </w:t>
      </w:r>
    </w:p>
    <w:p w:rsidR="001F11EC" w:rsidRDefault="002A0782" w:rsidP="002A07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торгов квартиры:</w:t>
      </w:r>
    </w:p>
    <w:p w:rsidR="002A0782" w:rsidRDefault="002A0782" w:rsidP="002A0782">
      <w:pPr>
        <w:spacing w:after="0" w:line="240" w:lineRule="auto"/>
        <w:ind w:firstLine="709"/>
        <w:jc w:val="both"/>
      </w:pPr>
    </w:p>
    <w:tbl>
      <w:tblPr>
        <w:tblW w:w="15041" w:type="dxa"/>
        <w:tblInd w:w="93" w:type="dxa"/>
        <w:tblLayout w:type="fixed"/>
        <w:tblLook w:val="04A0" w:firstRow="1" w:lastRow="0" w:firstColumn="1" w:lastColumn="0" w:noHBand="0" w:noVBand="1"/>
      </w:tblPr>
      <w:tblGrid>
        <w:gridCol w:w="582"/>
        <w:gridCol w:w="1985"/>
        <w:gridCol w:w="1134"/>
        <w:gridCol w:w="2977"/>
        <w:gridCol w:w="1984"/>
        <w:gridCol w:w="1134"/>
        <w:gridCol w:w="1843"/>
        <w:gridCol w:w="1701"/>
        <w:gridCol w:w="1701"/>
      </w:tblGrid>
      <w:tr w:rsidR="00006A68" w:rsidRPr="001F11EC" w:rsidTr="00E10DF4">
        <w:trPr>
          <w:trHeight w:val="1023"/>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bookmarkStart w:id="0" w:name="RANGE!A2:T39"/>
            <w:r w:rsidRPr="001F11EC">
              <w:rPr>
                <w:rFonts w:ascii="Times New Roman" w:eastAsia="Times New Roman" w:hAnsi="Times New Roman" w:cs="Times New Roman"/>
                <w:b/>
                <w:bCs/>
                <w:color w:val="000000"/>
                <w:sz w:val="20"/>
                <w:szCs w:val="20"/>
                <w:lang w:eastAsia="ru-RU"/>
              </w:rPr>
              <w:t xml:space="preserve">№ </w:t>
            </w:r>
            <w:proofErr w:type="gramStart"/>
            <w:r w:rsidRPr="001F11EC">
              <w:rPr>
                <w:rFonts w:ascii="Times New Roman" w:eastAsia="Times New Roman" w:hAnsi="Times New Roman" w:cs="Times New Roman"/>
                <w:b/>
                <w:bCs/>
                <w:color w:val="000000"/>
                <w:sz w:val="20"/>
                <w:szCs w:val="20"/>
                <w:lang w:eastAsia="ru-RU"/>
              </w:rPr>
              <w:t>п</w:t>
            </w:r>
            <w:proofErr w:type="gramEnd"/>
            <w:r w:rsidRPr="001F11EC">
              <w:rPr>
                <w:rFonts w:ascii="Times New Roman" w:eastAsia="Times New Roman" w:hAnsi="Times New Roman" w:cs="Times New Roman"/>
                <w:b/>
                <w:bCs/>
                <w:color w:val="000000"/>
                <w:sz w:val="20"/>
                <w:szCs w:val="20"/>
                <w:lang w:eastAsia="ru-RU"/>
              </w:rPr>
              <w:t>/п</w:t>
            </w:r>
            <w:bookmarkEnd w:id="0"/>
          </w:p>
        </w:tc>
        <w:tc>
          <w:tcPr>
            <w:tcW w:w="1985"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sidRPr="001F11EC">
              <w:rPr>
                <w:rFonts w:ascii="Times New Roman" w:eastAsia="Times New Roman" w:hAnsi="Times New Roman" w:cs="Times New Roman"/>
                <w:b/>
                <w:bCs/>
                <w:color w:val="000000"/>
                <w:sz w:val="20"/>
                <w:szCs w:val="20"/>
                <w:lang w:eastAsia="ru-RU"/>
              </w:rPr>
              <w:t>Наименование предприятия</w:t>
            </w:r>
          </w:p>
        </w:tc>
        <w:tc>
          <w:tcPr>
            <w:tcW w:w="1134" w:type="dxa"/>
            <w:tcBorders>
              <w:top w:val="single" w:sz="4" w:space="0" w:color="auto"/>
              <w:left w:val="nil"/>
              <w:bottom w:val="single" w:sz="4" w:space="0" w:color="auto"/>
              <w:right w:val="single" w:sz="4" w:space="0" w:color="auto"/>
            </w:tcBorders>
            <w:shd w:val="clear" w:color="000000" w:fill="FFFFFF"/>
            <w:hideMark/>
          </w:tcPr>
          <w:p w:rsid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Предмет</w:t>
            </w:r>
          </w:p>
          <w:p w:rsid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торгов</w:t>
            </w:r>
          </w:p>
          <w:p w:rsidR="001F11EC" w:rsidRP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p>
        </w:tc>
        <w:tc>
          <w:tcPr>
            <w:tcW w:w="2977"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Характеристики лота, адрес местонахождения</w:t>
            </w:r>
            <w:r>
              <w:rPr>
                <w:rFonts w:ascii="Times New Roman" w:eastAsia="Times New Roman" w:hAnsi="Times New Roman" w:cs="Times New Roman"/>
                <w:b/>
                <w:bCs/>
                <w:color w:val="000000"/>
                <w:sz w:val="20"/>
                <w:szCs w:val="20"/>
                <w:lang w:eastAsia="ru-RU"/>
              </w:rPr>
              <w:t xml:space="preserve"> объекта.</w:t>
            </w:r>
          </w:p>
        </w:tc>
        <w:tc>
          <w:tcPr>
            <w:tcW w:w="1984" w:type="dxa"/>
            <w:tcBorders>
              <w:top w:val="single" w:sz="4" w:space="0" w:color="auto"/>
              <w:left w:val="nil"/>
              <w:bottom w:val="single" w:sz="4" w:space="0" w:color="auto"/>
              <w:right w:val="single" w:sz="4" w:space="0" w:color="auto"/>
            </w:tcBorders>
            <w:shd w:val="clear" w:color="000000" w:fill="FFFFFF"/>
            <w:hideMark/>
          </w:tcPr>
          <w:p w:rsid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Кадастровый</w:t>
            </w:r>
          </w:p>
          <w:p w:rsidR="001F11EC" w:rsidRPr="001F11EC" w:rsidRDefault="001F11EC" w:rsidP="002C0E4D">
            <w:pPr>
              <w:spacing w:after="0" w:line="240" w:lineRule="auto"/>
              <w:jc w:val="center"/>
              <w:rPr>
                <w:rFonts w:ascii="Calibri" w:eastAsia="Times New Roman" w:hAnsi="Calibri" w:cs="Times New Roman"/>
                <w:b/>
                <w:bCs/>
                <w:color w:val="000000"/>
                <w:sz w:val="24"/>
                <w:szCs w:val="24"/>
                <w:lang w:eastAsia="ru-RU"/>
              </w:rPr>
            </w:pPr>
            <w:r w:rsidRPr="00AD4AA0">
              <w:rPr>
                <w:rFonts w:ascii="Times New Roman" w:eastAsia="Times New Roman" w:hAnsi="Times New Roman" w:cs="Times New Roman"/>
                <w:b/>
                <w:bCs/>
                <w:color w:val="000000"/>
                <w:sz w:val="20"/>
                <w:szCs w:val="20"/>
                <w:lang w:eastAsia="ru-RU"/>
              </w:rPr>
              <w:t>№ объект</w:t>
            </w:r>
            <w:r>
              <w:rPr>
                <w:rFonts w:ascii="Times New Roman" w:eastAsia="Times New Roman" w:hAnsi="Times New Roman" w:cs="Times New Roman"/>
                <w:b/>
                <w:bCs/>
                <w:color w:val="000000"/>
                <w:sz w:val="20"/>
                <w:szCs w:val="20"/>
                <w:lang w:eastAsia="ru-RU"/>
              </w:rPr>
              <w:t>а</w:t>
            </w:r>
          </w:p>
        </w:tc>
        <w:tc>
          <w:tcPr>
            <w:tcW w:w="1134" w:type="dxa"/>
            <w:tcBorders>
              <w:top w:val="single" w:sz="4" w:space="0" w:color="auto"/>
              <w:left w:val="nil"/>
              <w:bottom w:val="single" w:sz="4" w:space="0" w:color="auto"/>
              <w:right w:val="single" w:sz="4" w:space="0" w:color="auto"/>
            </w:tcBorders>
            <w:shd w:val="clear" w:color="000000" w:fill="FFFFFF"/>
            <w:hideMark/>
          </w:tcPr>
          <w:p w:rsidR="001F11EC" w:rsidRDefault="001F11EC" w:rsidP="002C0E4D">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Площадь объекта</w:t>
            </w:r>
          </w:p>
          <w:p w:rsidR="001F11EC" w:rsidRPr="001F11EC" w:rsidRDefault="001F11EC" w:rsidP="002C0E4D">
            <w:pPr>
              <w:spacing w:after="0" w:line="240" w:lineRule="auto"/>
              <w:jc w:val="center"/>
              <w:rPr>
                <w:rFonts w:ascii="Calibri" w:eastAsia="Times New Roman" w:hAnsi="Calibri" w:cs="Times New Roman"/>
                <w:b/>
                <w:bCs/>
                <w:color w:val="000000"/>
                <w:sz w:val="24"/>
                <w:szCs w:val="24"/>
                <w:lang w:eastAsia="ru-RU"/>
              </w:rPr>
            </w:pPr>
            <w:r>
              <w:rPr>
                <w:rFonts w:ascii="Times New Roman" w:eastAsia="Times New Roman" w:hAnsi="Times New Roman" w:cs="Times New Roman"/>
                <w:b/>
                <w:bCs/>
                <w:color w:val="000000"/>
                <w:sz w:val="20"/>
                <w:szCs w:val="20"/>
                <w:lang w:eastAsia="ru-RU"/>
              </w:rPr>
              <w:t>кв. м.</w:t>
            </w:r>
          </w:p>
        </w:tc>
        <w:tc>
          <w:tcPr>
            <w:tcW w:w="1843"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2C0E4D">
            <w:pPr>
              <w:spacing w:after="0" w:line="240" w:lineRule="auto"/>
              <w:jc w:val="center"/>
              <w:rPr>
                <w:rFonts w:ascii="Calibri" w:eastAsia="Times New Roman" w:hAnsi="Calibri" w:cs="Times New Roman"/>
                <w:b/>
                <w:bCs/>
                <w:color w:val="000000"/>
                <w:sz w:val="24"/>
                <w:szCs w:val="24"/>
                <w:lang w:eastAsia="ru-RU"/>
              </w:rPr>
            </w:pPr>
            <w:proofErr w:type="gramStart"/>
            <w:r w:rsidRPr="00AD4AA0">
              <w:rPr>
                <w:rFonts w:ascii="Times New Roman" w:eastAsia="Times New Roman" w:hAnsi="Times New Roman" w:cs="Times New Roman"/>
                <w:b/>
                <w:bCs/>
                <w:color w:val="000000"/>
                <w:sz w:val="20"/>
                <w:szCs w:val="20"/>
                <w:lang w:eastAsia="ru-RU"/>
              </w:rPr>
              <w:t>Информация об ограничениях</w:t>
            </w:r>
            <w:r w:rsidRPr="001F11EC">
              <w:rPr>
                <w:rFonts w:ascii="Calibri" w:eastAsia="Times New Roman" w:hAnsi="Calibri" w:cs="Times New Roman"/>
                <w:b/>
                <w:bCs/>
                <w:color w:val="000000"/>
                <w:sz w:val="24"/>
                <w:szCs w:val="24"/>
                <w:lang w:eastAsia="ru-RU"/>
              </w:rPr>
              <w:t>)</w:t>
            </w:r>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1F11EC" w:rsidRDefault="001F11EC" w:rsidP="002C0E4D">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Начальная цена продажи</w:t>
            </w:r>
          </w:p>
          <w:p w:rsidR="001F11EC" w:rsidRPr="001F11EC" w:rsidRDefault="001F11EC" w:rsidP="002C0E4D">
            <w:pPr>
              <w:spacing w:after="0" w:line="240" w:lineRule="auto"/>
              <w:jc w:val="center"/>
              <w:rPr>
                <w:rFonts w:ascii="Calibri" w:eastAsia="Times New Roman" w:hAnsi="Calibri" w:cs="Times New Roman"/>
                <w:b/>
                <w:bCs/>
                <w:color w:val="000000"/>
                <w:sz w:val="24"/>
                <w:szCs w:val="24"/>
                <w:lang w:eastAsia="ru-RU"/>
              </w:rPr>
            </w:pPr>
            <w:r w:rsidRPr="00B63966">
              <w:rPr>
                <w:rFonts w:ascii="Times New Roman" w:eastAsia="Times New Roman" w:hAnsi="Times New Roman" w:cs="Times New Roman"/>
                <w:b/>
                <w:bCs/>
                <w:sz w:val="20"/>
                <w:szCs w:val="20"/>
                <w:lang w:eastAsia="ru-RU"/>
              </w:rPr>
              <w:t xml:space="preserve">в руб. </w:t>
            </w:r>
            <w:r>
              <w:rPr>
                <w:rFonts w:ascii="Times New Roman" w:eastAsia="Times New Roman" w:hAnsi="Times New Roman" w:cs="Times New Roman"/>
                <w:b/>
                <w:bCs/>
                <w:sz w:val="20"/>
                <w:szCs w:val="20"/>
                <w:lang w:eastAsia="ru-RU"/>
              </w:rPr>
              <w:t>(б</w:t>
            </w:r>
            <w:r w:rsidRPr="001F11EC">
              <w:rPr>
                <w:rFonts w:ascii="Times New Roman" w:eastAsia="Times New Roman" w:hAnsi="Times New Roman" w:cs="Times New Roman"/>
                <w:b/>
                <w:bCs/>
                <w:sz w:val="20"/>
                <w:szCs w:val="20"/>
                <w:lang w:eastAsia="ru-RU"/>
              </w:rPr>
              <w:t>ез учета НДС)</w:t>
            </w:r>
          </w:p>
        </w:tc>
        <w:tc>
          <w:tcPr>
            <w:tcW w:w="1701" w:type="dxa"/>
            <w:tcBorders>
              <w:top w:val="single" w:sz="4" w:space="0" w:color="auto"/>
              <w:left w:val="nil"/>
              <w:bottom w:val="single" w:sz="4" w:space="0" w:color="auto"/>
              <w:right w:val="single" w:sz="4" w:space="0" w:color="auto"/>
            </w:tcBorders>
            <w:shd w:val="clear" w:color="auto" w:fill="auto"/>
            <w:hideMark/>
          </w:tcPr>
          <w:p w:rsidR="001F11EC" w:rsidRPr="001F11EC" w:rsidRDefault="001F11EC" w:rsidP="002C0E4D">
            <w:pPr>
              <w:spacing w:after="0" w:line="240" w:lineRule="auto"/>
              <w:jc w:val="center"/>
              <w:rPr>
                <w:rFonts w:ascii="Calibri" w:eastAsia="Times New Roman" w:hAnsi="Calibri" w:cs="Times New Roman"/>
                <w:b/>
                <w:bCs/>
                <w:color w:val="000000"/>
                <w:sz w:val="24"/>
                <w:szCs w:val="24"/>
                <w:lang w:eastAsia="ru-RU"/>
              </w:rPr>
            </w:pPr>
            <w:r w:rsidRPr="00B63966">
              <w:rPr>
                <w:rFonts w:ascii="Times New Roman" w:eastAsia="Times New Roman" w:hAnsi="Times New Roman" w:cs="Times New Roman"/>
                <w:b/>
                <w:bCs/>
                <w:sz w:val="20"/>
                <w:szCs w:val="20"/>
                <w:lang w:eastAsia="ru-RU"/>
              </w:rPr>
              <w:t>Данные о залоге согласно реестру ОС в залоге (ПАРУС)</w:t>
            </w:r>
          </w:p>
        </w:tc>
      </w:tr>
      <w:tr w:rsidR="00E10DF4" w:rsidRPr="001F11EC" w:rsidTr="00E10DF4">
        <w:trPr>
          <w:trHeight w:val="980"/>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122</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62:08:0050121:1092</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66,1</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1 345 399</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1"/>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123</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62:08:0050121:1090</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51,8</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1 054 337</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1"/>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124</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62:08:0050121:1084</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64,7</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1 316 904</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0"/>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125</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62:08:0050121:1096</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62,1</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1 263 983</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0D6177" w:rsidRPr="001F11EC" w:rsidTr="00E10DF4">
        <w:trPr>
          <w:trHeight w:val="980"/>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129</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62:08:0050121:1088</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64,3</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1 308 762</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C76EC6" w:rsidRPr="001F11EC" w:rsidTr="00E10DF4">
        <w:trPr>
          <w:trHeight w:val="980"/>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130</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66,1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1 345 399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C76EC6" w:rsidRPr="001F11EC" w:rsidTr="00E10DF4">
        <w:trPr>
          <w:trHeight w:val="987"/>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7</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131</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65,5</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1 333 187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C76EC6" w:rsidRPr="001F11EC" w:rsidTr="00E10DF4">
        <w:trPr>
          <w:trHeight w:val="973"/>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8</w:t>
            </w:r>
          </w:p>
        </w:tc>
        <w:tc>
          <w:tcPr>
            <w:tcW w:w="1985"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172</w:t>
            </w:r>
            <w:proofErr w:type="gramEnd"/>
          </w:p>
        </w:tc>
        <w:tc>
          <w:tcPr>
            <w:tcW w:w="198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62:08:00501121:1091</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51,6</w:t>
            </w:r>
          </w:p>
        </w:tc>
        <w:tc>
          <w:tcPr>
            <w:tcW w:w="1843"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1 050 266</w:t>
            </w:r>
          </w:p>
        </w:tc>
        <w:tc>
          <w:tcPr>
            <w:tcW w:w="1701" w:type="dxa"/>
            <w:tcBorders>
              <w:top w:val="single" w:sz="4" w:space="0" w:color="auto"/>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6"/>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9</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173</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62:08:0050121:1089</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51,3</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1 044 160</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6"/>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10</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175</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62:08:0050121:1095</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1 017 700</w:t>
            </w:r>
          </w:p>
        </w:tc>
        <w:tc>
          <w:tcPr>
            <w:tcW w:w="1701" w:type="dxa"/>
            <w:tcBorders>
              <w:top w:val="nil"/>
              <w:left w:val="nil"/>
              <w:bottom w:val="single" w:sz="4" w:space="0" w:color="auto"/>
              <w:right w:val="single" w:sz="4" w:space="0" w:color="auto"/>
            </w:tcBorders>
            <w:shd w:val="clear" w:color="auto" w:fill="auto"/>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7"/>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11</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176</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62:08:0050121:1097</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50,3</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1 023 806</w:t>
            </w:r>
          </w:p>
        </w:tc>
        <w:tc>
          <w:tcPr>
            <w:tcW w:w="1701" w:type="dxa"/>
            <w:tcBorders>
              <w:top w:val="nil"/>
              <w:left w:val="nil"/>
              <w:bottom w:val="single" w:sz="4" w:space="0" w:color="auto"/>
              <w:right w:val="single" w:sz="4" w:space="0" w:color="auto"/>
            </w:tcBorders>
            <w:shd w:val="clear" w:color="auto" w:fill="auto"/>
            <w:hideMark/>
          </w:tcPr>
          <w:p w:rsidR="00EC1C9B" w:rsidRDefault="00B63FF4" w:rsidP="00EC1C9B">
            <w:pPr>
              <w:spacing w:after="0" w:line="240" w:lineRule="auto"/>
              <w:jc w:val="center"/>
              <w:rPr>
                <w:rFonts w:ascii="Times New Roman" w:eastAsia="Times New Roman" w:hAnsi="Times New Roman" w:cs="Times New Roman"/>
                <w:sz w:val="20"/>
                <w:szCs w:val="20"/>
                <w:lang w:eastAsia="ru-RU"/>
              </w:rPr>
            </w:pPr>
            <w:r w:rsidRPr="00117593">
              <w:rPr>
                <w:rFonts w:ascii="Times New Roman" w:eastAsia="Times New Roman" w:hAnsi="Times New Roman" w:cs="Times New Roman"/>
                <w:sz w:val="20"/>
                <w:szCs w:val="20"/>
                <w:lang w:eastAsia="ru-RU"/>
              </w:rPr>
              <w:t>ЗАЛОГ</w:t>
            </w:r>
            <w:r w:rsidR="00EC1C9B" w:rsidRPr="00B63966">
              <w:rPr>
                <w:rFonts w:ascii="Times New Roman" w:eastAsia="Times New Roman" w:hAnsi="Times New Roman" w:cs="Times New Roman"/>
                <w:sz w:val="20"/>
                <w:szCs w:val="20"/>
                <w:lang w:eastAsia="ru-RU"/>
              </w:rPr>
              <w:t xml:space="preserve"> </w:t>
            </w:r>
          </w:p>
          <w:p w:rsidR="00B63FF4" w:rsidRPr="00117593"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CC277E" w:rsidRPr="001F11EC" w:rsidTr="00E10DF4">
        <w:trPr>
          <w:trHeight w:val="972"/>
        </w:trPr>
        <w:tc>
          <w:tcPr>
            <w:tcW w:w="582" w:type="dxa"/>
            <w:tcBorders>
              <w:top w:val="nil"/>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12</w:t>
            </w:r>
          </w:p>
        </w:tc>
        <w:tc>
          <w:tcPr>
            <w:tcW w:w="1985"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177</w:t>
            </w:r>
            <w:proofErr w:type="gramEnd"/>
          </w:p>
        </w:tc>
        <w:tc>
          <w:tcPr>
            <w:tcW w:w="198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62:08:0050121:1087</w:t>
            </w:r>
          </w:p>
        </w:tc>
        <w:tc>
          <w:tcPr>
            <w:tcW w:w="1134" w:type="dxa"/>
            <w:tcBorders>
              <w:top w:val="nil"/>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50,5</w:t>
            </w:r>
          </w:p>
        </w:tc>
        <w:tc>
          <w:tcPr>
            <w:tcW w:w="1843" w:type="dxa"/>
            <w:tcBorders>
              <w:top w:val="nil"/>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1 027 877</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CC277E" w:rsidRPr="001F11EC" w:rsidTr="00E10DF4">
        <w:trPr>
          <w:trHeight w:val="986"/>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178</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50,2</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1 021 771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B63966" w:rsidRDefault="00B63FF4" w:rsidP="00B63FF4">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223898" w:rsidRDefault="00B63FF4" w:rsidP="00B63FF4">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CC277E" w:rsidRPr="001F11EC" w:rsidTr="00E10DF4">
        <w:trPr>
          <w:trHeight w:val="972"/>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14</w:t>
            </w:r>
          </w:p>
        </w:tc>
        <w:tc>
          <w:tcPr>
            <w:tcW w:w="1985"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179</w:t>
            </w:r>
            <w:proofErr w:type="gramEnd"/>
          </w:p>
        </w:tc>
        <w:tc>
          <w:tcPr>
            <w:tcW w:w="198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62:08:0050121:1085</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w:t>
            </w:r>
          </w:p>
        </w:tc>
        <w:tc>
          <w:tcPr>
            <w:tcW w:w="1843"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1 017 700</w:t>
            </w:r>
          </w:p>
        </w:tc>
        <w:tc>
          <w:tcPr>
            <w:tcW w:w="1701" w:type="dxa"/>
            <w:tcBorders>
              <w:top w:val="single" w:sz="4" w:space="0" w:color="auto"/>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3A1FDF" w:rsidRPr="001F11EC" w:rsidTr="00E10DF4">
        <w:trPr>
          <w:trHeight w:val="986"/>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lastRenderedPageBreak/>
              <w:t>15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22</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49,9</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1 015 665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223898"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3A1FDF" w:rsidRPr="001F11EC" w:rsidTr="00E10DF4">
        <w:trPr>
          <w:trHeight w:val="987"/>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23</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62:08:0050121:661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49,7</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1 011 594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Default="00EC1C9B" w:rsidP="00EC1C9B">
            <w:pPr>
              <w:jc w:val="center"/>
            </w:pPr>
            <w:r w:rsidRPr="00B63966">
              <w:rPr>
                <w:rFonts w:ascii="Times New Roman" w:eastAsia="Times New Roman" w:hAnsi="Times New Roman" w:cs="Times New Roman"/>
                <w:sz w:val="20"/>
                <w:szCs w:val="20"/>
                <w:lang w:eastAsia="ru-RU"/>
              </w:rPr>
              <w:t>ПАО «Сбербанк России»</w:t>
            </w:r>
          </w:p>
        </w:tc>
      </w:tr>
      <w:tr w:rsidR="003A1FDF" w:rsidRPr="001F11EC" w:rsidTr="00E10DF4">
        <w:trPr>
          <w:trHeight w:val="973"/>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17</w:t>
            </w:r>
          </w:p>
        </w:tc>
        <w:tc>
          <w:tcPr>
            <w:tcW w:w="1985"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w:t>
            </w:r>
            <w:proofErr w:type="gramEnd"/>
          </w:p>
        </w:tc>
        <w:tc>
          <w:tcPr>
            <w:tcW w:w="198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62:08:0050121:642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53</w:t>
            </w:r>
          </w:p>
        </w:tc>
        <w:tc>
          <w:tcPr>
            <w:tcW w:w="1843" w:type="dxa"/>
            <w:tcBorders>
              <w:top w:val="single" w:sz="4" w:space="0" w:color="auto"/>
              <w:left w:val="nil"/>
              <w:bottom w:val="single" w:sz="4" w:space="0" w:color="auto"/>
              <w:right w:val="single" w:sz="4" w:space="0" w:color="auto"/>
            </w:tcBorders>
            <w:shd w:val="clear" w:color="000000" w:fill="FFFFFF"/>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nil"/>
              <w:bottom w:val="single" w:sz="4" w:space="0" w:color="auto"/>
              <w:right w:val="single" w:sz="4" w:space="0" w:color="auto"/>
            </w:tcBorders>
            <w:shd w:val="clear" w:color="auto" w:fill="auto"/>
            <w:hideMark/>
          </w:tcPr>
          <w:p w:rsidR="00B63FF4" w:rsidRPr="001F11EC" w:rsidRDefault="00B63FF4"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1 078 762</w:t>
            </w:r>
          </w:p>
        </w:tc>
        <w:tc>
          <w:tcPr>
            <w:tcW w:w="1701" w:type="dxa"/>
            <w:tcBorders>
              <w:top w:val="single" w:sz="4" w:space="0" w:color="auto"/>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B63FF4" w:rsidRPr="00223898" w:rsidRDefault="00EC1C9B" w:rsidP="00EC1C9B">
            <w:pPr>
              <w:spacing w:after="0" w:line="240" w:lineRule="auto"/>
              <w:jc w:val="center"/>
              <w:rPr>
                <w:rFonts w:ascii="Times New Roman" w:eastAsia="Times New Roman" w:hAnsi="Times New Roman" w:cs="Times New Roman"/>
                <w:sz w:val="20"/>
                <w:szCs w:val="20"/>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6"/>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18</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42</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62:08:0050121:680</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49,7</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1 011 594</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845"/>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19</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44</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62:08:0050121:682</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53</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1 078 762</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00"/>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20</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58</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62:08:0050121:696</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50,2</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1 021 771</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56"/>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21</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59</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62:08:0050121:697</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50,3</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1 023 806</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98"/>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22</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60</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62:08:0050121:698</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66,8</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1 359 647</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A03C0" w:rsidRPr="001F11EC" w:rsidTr="00E10DF4">
        <w:trPr>
          <w:trHeight w:val="985"/>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23</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61</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62:08:0050121:699</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44,6</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907 788</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A03C0" w:rsidRPr="001F11EC" w:rsidTr="00E10DF4">
        <w:trPr>
          <w:trHeight w:val="970"/>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lastRenderedPageBreak/>
              <w:t>24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 3, кв. 51</w:t>
            </w:r>
            <w:proofErr w:type="gramEnd"/>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62:08:0050121:689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49,9</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1 015 665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A03C0" w:rsidRPr="001F11EC" w:rsidTr="00E10DF4">
        <w:trPr>
          <w:trHeight w:val="987"/>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25</w:t>
            </w:r>
          </w:p>
        </w:tc>
        <w:tc>
          <w:tcPr>
            <w:tcW w:w="1985"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д.3 кв. 128</w:t>
            </w:r>
            <w:proofErr w:type="gramEnd"/>
          </w:p>
        </w:tc>
        <w:tc>
          <w:tcPr>
            <w:tcW w:w="1984" w:type="dxa"/>
            <w:tcBorders>
              <w:top w:val="single" w:sz="4" w:space="0" w:color="auto"/>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62:08:0050121:1098</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66,1</w:t>
            </w:r>
          </w:p>
        </w:tc>
        <w:tc>
          <w:tcPr>
            <w:tcW w:w="1843"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single" w:sz="4" w:space="0" w:color="auto"/>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1 345 399</w:t>
            </w:r>
          </w:p>
        </w:tc>
        <w:tc>
          <w:tcPr>
            <w:tcW w:w="1701" w:type="dxa"/>
            <w:tcBorders>
              <w:top w:val="single" w:sz="4" w:space="0" w:color="auto"/>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7"/>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26</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391720,Рязанская обл., Михайловский р-н., </w:t>
            </w:r>
            <w:proofErr w:type="spellStart"/>
            <w:r w:rsidRPr="001F11EC">
              <w:rPr>
                <w:rFonts w:ascii="Times New Roman" w:eastAsia="Times New Roman" w:hAnsi="Times New Roman" w:cs="Times New Roman"/>
                <w:color w:val="000000"/>
                <w:sz w:val="20"/>
                <w:szCs w:val="20"/>
                <w:lang w:eastAsia="ru-RU"/>
              </w:rPr>
              <w:t>п</w:t>
            </w:r>
            <w:proofErr w:type="gramStart"/>
            <w:r w:rsidRPr="001F11EC">
              <w:rPr>
                <w:rFonts w:ascii="Times New Roman" w:eastAsia="Times New Roman" w:hAnsi="Times New Roman" w:cs="Times New Roman"/>
                <w:color w:val="000000"/>
                <w:sz w:val="20"/>
                <w:szCs w:val="20"/>
                <w:lang w:eastAsia="ru-RU"/>
              </w:rPr>
              <w:t>.О</w:t>
            </w:r>
            <w:proofErr w:type="gramEnd"/>
            <w:r w:rsidRPr="001F11EC">
              <w:rPr>
                <w:rFonts w:ascii="Times New Roman" w:eastAsia="Times New Roman" w:hAnsi="Times New Roman" w:cs="Times New Roman"/>
                <w:color w:val="000000"/>
                <w:sz w:val="20"/>
                <w:szCs w:val="20"/>
                <w:lang w:eastAsia="ru-RU"/>
              </w:rPr>
              <w:t>ктябрьскийп.Октябрьский</w:t>
            </w:r>
            <w:proofErr w:type="spellEnd"/>
            <w:r w:rsidRPr="001F11EC">
              <w:rPr>
                <w:rFonts w:ascii="Times New Roman" w:eastAsia="Times New Roman" w:hAnsi="Times New Roman" w:cs="Times New Roman"/>
                <w:color w:val="000000"/>
                <w:sz w:val="20"/>
                <w:szCs w:val="20"/>
                <w:lang w:eastAsia="ru-RU"/>
              </w:rPr>
              <w:t>,  ул. Юбилейная, д. 3, кв. 43</w:t>
            </w:r>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62:08:0050121:681</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49,8</w:t>
            </w:r>
          </w:p>
        </w:tc>
        <w:tc>
          <w:tcPr>
            <w:tcW w:w="1843"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1 013 629</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72"/>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27</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391720,Рязанская обл., Михайловский р-н., </w:t>
            </w:r>
            <w:proofErr w:type="spellStart"/>
            <w:r w:rsidRPr="001F11EC">
              <w:rPr>
                <w:rFonts w:ascii="Times New Roman" w:eastAsia="Times New Roman" w:hAnsi="Times New Roman" w:cs="Times New Roman"/>
                <w:color w:val="000000"/>
                <w:sz w:val="20"/>
                <w:szCs w:val="20"/>
                <w:lang w:eastAsia="ru-RU"/>
              </w:rPr>
              <w:t>п</w:t>
            </w:r>
            <w:proofErr w:type="gramStart"/>
            <w:r w:rsidRPr="001F11EC">
              <w:rPr>
                <w:rFonts w:ascii="Times New Roman" w:eastAsia="Times New Roman" w:hAnsi="Times New Roman" w:cs="Times New Roman"/>
                <w:color w:val="000000"/>
                <w:sz w:val="20"/>
                <w:szCs w:val="20"/>
                <w:lang w:eastAsia="ru-RU"/>
              </w:rPr>
              <w:t>.О</w:t>
            </w:r>
            <w:proofErr w:type="gramEnd"/>
            <w:r w:rsidRPr="001F11EC">
              <w:rPr>
                <w:rFonts w:ascii="Times New Roman" w:eastAsia="Times New Roman" w:hAnsi="Times New Roman" w:cs="Times New Roman"/>
                <w:color w:val="000000"/>
                <w:sz w:val="20"/>
                <w:szCs w:val="20"/>
                <w:lang w:eastAsia="ru-RU"/>
              </w:rPr>
              <w:t>ктябрьскийп.Октябрьский</w:t>
            </w:r>
            <w:proofErr w:type="spellEnd"/>
            <w:r w:rsidRPr="001F11EC">
              <w:rPr>
                <w:rFonts w:ascii="Times New Roman" w:eastAsia="Times New Roman" w:hAnsi="Times New Roman" w:cs="Times New Roman"/>
                <w:color w:val="000000"/>
                <w:sz w:val="20"/>
                <w:szCs w:val="20"/>
                <w:lang w:eastAsia="ru-RU"/>
              </w:rPr>
              <w:t>,  ул. Юбилейная, д. 3, кв. 174</w:t>
            </w:r>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62:08:00501121:1083</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50,9</w:t>
            </w:r>
          </w:p>
        </w:tc>
        <w:tc>
          <w:tcPr>
            <w:tcW w:w="1843"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1 036 019</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1000"/>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28</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391720,Рязанская обл., Михайловский р-н., </w:t>
            </w:r>
            <w:proofErr w:type="spellStart"/>
            <w:r w:rsidRPr="001F11EC">
              <w:rPr>
                <w:rFonts w:ascii="Times New Roman" w:eastAsia="Times New Roman" w:hAnsi="Times New Roman" w:cs="Times New Roman"/>
                <w:color w:val="000000"/>
                <w:sz w:val="20"/>
                <w:szCs w:val="20"/>
                <w:lang w:eastAsia="ru-RU"/>
              </w:rPr>
              <w:t>п</w:t>
            </w:r>
            <w:proofErr w:type="gramStart"/>
            <w:r w:rsidRPr="001F11EC">
              <w:rPr>
                <w:rFonts w:ascii="Times New Roman" w:eastAsia="Times New Roman" w:hAnsi="Times New Roman" w:cs="Times New Roman"/>
                <w:color w:val="000000"/>
                <w:sz w:val="20"/>
                <w:szCs w:val="20"/>
                <w:lang w:eastAsia="ru-RU"/>
              </w:rPr>
              <w:t>.О</w:t>
            </w:r>
            <w:proofErr w:type="gramEnd"/>
            <w:r w:rsidRPr="001F11EC">
              <w:rPr>
                <w:rFonts w:ascii="Times New Roman" w:eastAsia="Times New Roman" w:hAnsi="Times New Roman" w:cs="Times New Roman"/>
                <w:color w:val="000000"/>
                <w:sz w:val="20"/>
                <w:szCs w:val="20"/>
                <w:lang w:eastAsia="ru-RU"/>
              </w:rPr>
              <w:t>ктябрьскийп.Октябрьский</w:t>
            </w:r>
            <w:proofErr w:type="spellEnd"/>
            <w:r w:rsidRPr="001F11EC">
              <w:rPr>
                <w:rFonts w:ascii="Times New Roman" w:eastAsia="Times New Roman" w:hAnsi="Times New Roman" w:cs="Times New Roman"/>
                <w:color w:val="000000"/>
                <w:sz w:val="20"/>
                <w:szCs w:val="20"/>
                <w:lang w:eastAsia="ru-RU"/>
              </w:rPr>
              <w:t>,  ул. Юбилейная, д. 3, кв. 126</w:t>
            </w:r>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62:08:0050121:764</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122,2</w:t>
            </w:r>
          </w:p>
        </w:tc>
        <w:tc>
          <w:tcPr>
            <w:tcW w:w="1843"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2 487 259</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7"/>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29</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АО "</w:t>
            </w:r>
            <w:proofErr w:type="spellStart"/>
            <w:r w:rsidRPr="001F11EC">
              <w:rPr>
                <w:rFonts w:ascii="Times New Roman" w:eastAsia="Times New Roman" w:hAnsi="Times New Roman" w:cs="Times New Roman"/>
                <w:color w:val="000000"/>
                <w:sz w:val="20"/>
                <w:szCs w:val="20"/>
                <w:lang w:eastAsia="ru-RU"/>
              </w:rPr>
              <w:t>Михайловцемент</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391720, Рязанская обл., Михайловский р-н., п. Октябрьский, ул. Юбилейная, д.3,кв. 55</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62:08:0050121:693</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50,2</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1 021 771</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830"/>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30</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1F11EC">
              <w:rPr>
                <w:rFonts w:ascii="Times New Roman" w:eastAsia="Times New Roman" w:hAnsi="Times New Roman" w:cs="Times New Roman"/>
                <w:color w:val="000000"/>
                <w:sz w:val="20"/>
                <w:szCs w:val="20"/>
                <w:lang w:eastAsia="ru-RU"/>
              </w:rPr>
              <w:t>груп</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1F11EC">
              <w:rPr>
                <w:rFonts w:ascii="Times New Roman" w:eastAsia="Times New Roman" w:hAnsi="Times New Roman" w:cs="Times New Roman"/>
                <w:color w:val="000000"/>
                <w:sz w:val="20"/>
                <w:szCs w:val="20"/>
                <w:lang w:eastAsia="ru-RU"/>
              </w:rPr>
              <w:t>Простеева</w:t>
            </w:r>
            <w:proofErr w:type="spellEnd"/>
            <w:r w:rsidRPr="001F11EC">
              <w:rPr>
                <w:rFonts w:ascii="Times New Roman" w:eastAsia="Times New Roman" w:hAnsi="Times New Roman" w:cs="Times New Roman"/>
                <w:color w:val="000000"/>
                <w:sz w:val="20"/>
                <w:szCs w:val="20"/>
                <w:lang w:eastAsia="ru-RU"/>
              </w:rPr>
              <w:t>, д. 11, кв. 204</w:t>
            </w:r>
            <w:r w:rsidR="00AA50A5">
              <w:rPr>
                <w:rFonts w:ascii="Times New Roman" w:eastAsia="Times New Roman" w:hAnsi="Times New Roman" w:cs="Times New Roman"/>
                <w:color w:val="000000"/>
                <w:sz w:val="20"/>
                <w:szCs w:val="20"/>
                <w:lang w:eastAsia="ru-RU"/>
              </w:rPr>
              <w:t xml:space="preserve"> </w:t>
            </w:r>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36:27:0011902:450</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53,1</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1 611 000</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r w:rsidR="00E10DF4" w:rsidRPr="001F11EC" w:rsidTr="00E10DF4">
        <w:trPr>
          <w:trHeight w:val="843"/>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31</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1F11EC">
              <w:rPr>
                <w:rFonts w:ascii="Times New Roman" w:eastAsia="Times New Roman" w:hAnsi="Times New Roman" w:cs="Times New Roman"/>
                <w:color w:val="000000"/>
                <w:sz w:val="20"/>
                <w:szCs w:val="20"/>
                <w:lang w:eastAsia="ru-RU"/>
              </w:rPr>
              <w:t>груп</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proofErr w:type="gramStart"/>
            <w:r w:rsidRPr="001F11EC">
              <w:rPr>
                <w:rFonts w:ascii="Times New Roman" w:eastAsia="Times New Roman" w:hAnsi="Times New Roman" w:cs="Times New Roman"/>
                <w:color w:val="000000"/>
                <w:sz w:val="20"/>
                <w:szCs w:val="20"/>
                <w:lang w:eastAsia="ru-RU"/>
              </w:rPr>
              <w:t>Воронежская область, г. Россошь, ул. Льва Толстого, д. 77, кв. 66</w:t>
            </w:r>
            <w:proofErr w:type="gramEnd"/>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36:27:0011613:787</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61,1</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1 659 000</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r w:rsidR="00260C89" w:rsidRPr="001F11EC" w:rsidTr="00E10DF4">
        <w:trPr>
          <w:trHeight w:val="840"/>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32</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1F11EC">
              <w:rPr>
                <w:rFonts w:ascii="Times New Roman" w:eastAsia="Times New Roman" w:hAnsi="Times New Roman" w:cs="Times New Roman"/>
                <w:color w:val="000000"/>
                <w:sz w:val="20"/>
                <w:szCs w:val="20"/>
                <w:lang w:eastAsia="ru-RU"/>
              </w:rPr>
              <w:t>груп</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Воронежская область, г. Россошь, ул. Мира, д. 40, </w:t>
            </w:r>
            <w:proofErr w:type="spellStart"/>
            <w:r w:rsidRPr="001F11EC">
              <w:rPr>
                <w:rFonts w:ascii="Times New Roman" w:eastAsia="Times New Roman" w:hAnsi="Times New Roman" w:cs="Times New Roman"/>
                <w:color w:val="000000"/>
                <w:sz w:val="20"/>
                <w:szCs w:val="20"/>
                <w:lang w:eastAsia="ru-RU"/>
              </w:rPr>
              <w:t>кор</w:t>
            </w:r>
            <w:proofErr w:type="spellEnd"/>
            <w:r w:rsidRPr="001F11EC">
              <w:rPr>
                <w:rFonts w:ascii="Times New Roman" w:eastAsia="Times New Roman" w:hAnsi="Times New Roman" w:cs="Times New Roman"/>
                <w:color w:val="000000"/>
                <w:sz w:val="20"/>
                <w:szCs w:val="20"/>
                <w:lang w:eastAsia="ru-RU"/>
              </w:rPr>
              <w:t>. 1, кв. 8-а</w:t>
            </w:r>
          </w:p>
        </w:tc>
        <w:tc>
          <w:tcPr>
            <w:tcW w:w="198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36:27:0011702:1260</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73,1</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2 402 000</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r w:rsidR="00260C89" w:rsidRPr="001F11EC" w:rsidTr="00E10DF4">
        <w:trPr>
          <w:trHeight w:val="839"/>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lastRenderedPageBreak/>
              <w:t>33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1F11EC">
              <w:rPr>
                <w:rFonts w:ascii="Times New Roman" w:eastAsia="Times New Roman" w:hAnsi="Times New Roman" w:cs="Times New Roman"/>
                <w:color w:val="000000"/>
                <w:sz w:val="20"/>
                <w:szCs w:val="20"/>
                <w:lang w:eastAsia="ru-RU"/>
              </w:rPr>
              <w:t>груп</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1F11EC">
              <w:rPr>
                <w:rFonts w:ascii="Times New Roman" w:eastAsia="Times New Roman" w:hAnsi="Times New Roman" w:cs="Times New Roman"/>
                <w:color w:val="000000"/>
                <w:sz w:val="20"/>
                <w:szCs w:val="20"/>
                <w:lang w:eastAsia="ru-RU"/>
              </w:rPr>
              <w:t>Простеева</w:t>
            </w:r>
            <w:proofErr w:type="spellEnd"/>
            <w:r w:rsidRPr="001F11EC">
              <w:rPr>
                <w:rFonts w:ascii="Times New Roman" w:eastAsia="Times New Roman" w:hAnsi="Times New Roman" w:cs="Times New Roman"/>
                <w:color w:val="000000"/>
                <w:sz w:val="20"/>
                <w:szCs w:val="20"/>
                <w:lang w:eastAsia="ru-RU"/>
              </w:rPr>
              <w:t>, д. 9, кв. 162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36:27:0011801:1585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99,9</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2 425 000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r w:rsidR="00E10DF4" w:rsidRPr="001F11EC" w:rsidTr="00E10DF4">
        <w:trPr>
          <w:trHeight w:val="630"/>
        </w:trPr>
        <w:tc>
          <w:tcPr>
            <w:tcW w:w="582" w:type="dxa"/>
            <w:tcBorders>
              <w:top w:val="single" w:sz="4" w:space="0" w:color="auto"/>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34</w:t>
            </w:r>
          </w:p>
        </w:tc>
        <w:tc>
          <w:tcPr>
            <w:tcW w:w="1985"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Воронежский филиал АО "Евроцемент </w:t>
            </w:r>
            <w:proofErr w:type="spellStart"/>
            <w:r w:rsidRPr="001F11EC">
              <w:rPr>
                <w:rFonts w:ascii="Times New Roman" w:eastAsia="Times New Roman" w:hAnsi="Times New Roman" w:cs="Times New Roman"/>
                <w:color w:val="000000"/>
                <w:sz w:val="20"/>
                <w:szCs w:val="20"/>
                <w:lang w:eastAsia="ru-RU"/>
              </w:rPr>
              <w:t>груп</w:t>
            </w:r>
            <w:proofErr w:type="spellEnd"/>
            <w:r w:rsidRPr="001F11EC">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Воронежская область, г. Россошь, ул. </w:t>
            </w:r>
            <w:proofErr w:type="spellStart"/>
            <w:r w:rsidRPr="001F11EC">
              <w:rPr>
                <w:rFonts w:ascii="Times New Roman" w:eastAsia="Times New Roman" w:hAnsi="Times New Roman" w:cs="Times New Roman"/>
                <w:color w:val="000000"/>
                <w:sz w:val="20"/>
                <w:szCs w:val="20"/>
                <w:lang w:eastAsia="ru-RU"/>
              </w:rPr>
              <w:t>Простеева</w:t>
            </w:r>
            <w:proofErr w:type="spellEnd"/>
            <w:r w:rsidRPr="001F11EC">
              <w:rPr>
                <w:rFonts w:ascii="Times New Roman" w:eastAsia="Times New Roman" w:hAnsi="Times New Roman" w:cs="Times New Roman"/>
                <w:color w:val="000000"/>
                <w:sz w:val="20"/>
                <w:szCs w:val="20"/>
                <w:lang w:eastAsia="ru-RU"/>
              </w:rPr>
              <w:t>, д. 17, кв. 115</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36:27:0011801:219</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70,3</w:t>
            </w:r>
          </w:p>
        </w:tc>
        <w:tc>
          <w:tcPr>
            <w:tcW w:w="1843" w:type="dxa"/>
            <w:tcBorders>
              <w:top w:val="single" w:sz="4" w:space="0" w:color="auto"/>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single" w:sz="4" w:space="0" w:color="auto"/>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2 102 000</w:t>
            </w:r>
          </w:p>
        </w:tc>
        <w:tc>
          <w:tcPr>
            <w:tcW w:w="1701" w:type="dxa"/>
            <w:tcBorders>
              <w:top w:val="single" w:sz="4" w:space="0" w:color="auto"/>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r w:rsidR="00E10DF4" w:rsidRPr="001F11EC" w:rsidTr="00E10DF4">
        <w:trPr>
          <w:trHeight w:val="987"/>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35</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ЗАО "</w:t>
            </w:r>
            <w:proofErr w:type="spellStart"/>
            <w:r w:rsidRPr="001F11EC">
              <w:rPr>
                <w:rFonts w:ascii="Times New Roman" w:eastAsia="Times New Roman" w:hAnsi="Times New Roman" w:cs="Times New Roman"/>
                <w:color w:val="000000"/>
                <w:sz w:val="20"/>
                <w:szCs w:val="20"/>
                <w:lang w:eastAsia="ru-RU"/>
              </w:rPr>
              <w:t>Пикалевский</w:t>
            </w:r>
            <w:proofErr w:type="spellEnd"/>
            <w:r w:rsidRPr="001F11EC">
              <w:rPr>
                <w:rFonts w:ascii="Times New Roman" w:eastAsia="Times New Roman" w:hAnsi="Times New Roman" w:cs="Times New Roman"/>
                <w:color w:val="000000"/>
                <w:sz w:val="20"/>
                <w:szCs w:val="20"/>
                <w:lang w:eastAsia="ru-RU"/>
              </w:rPr>
              <w:t xml:space="preserve"> цемент"</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187600 Ленинградская область, </w:t>
            </w:r>
            <w:proofErr w:type="spellStart"/>
            <w:r w:rsidRPr="001F11EC">
              <w:rPr>
                <w:rFonts w:ascii="Times New Roman" w:eastAsia="Times New Roman" w:hAnsi="Times New Roman" w:cs="Times New Roman"/>
                <w:color w:val="000000"/>
                <w:sz w:val="20"/>
                <w:szCs w:val="20"/>
                <w:lang w:eastAsia="ru-RU"/>
              </w:rPr>
              <w:t>Бокситогорский</w:t>
            </w:r>
            <w:proofErr w:type="spellEnd"/>
            <w:r w:rsidRPr="001F11EC">
              <w:rPr>
                <w:rFonts w:ascii="Times New Roman" w:eastAsia="Times New Roman" w:hAnsi="Times New Roman" w:cs="Times New Roman"/>
                <w:color w:val="000000"/>
                <w:sz w:val="20"/>
                <w:szCs w:val="20"/>
                <w:lang w:eastAsia="ru-RU"/>
              </w:rPr>
              <w:t xml:space="preserve"> район, </w:t>
            </w:r>
            <w:proofErr w:type="gramStart"/>
            <w:r w:rsidRPr="001F11EC">
              <w:rPr>
                <w:rFonts w:ascii="Times New Roman" w:eastAsia="Times New Roman" w:hAnsi="Times New Roman" w:cs="Times New Roman"/>
                <w:color w:val="000000"/>
                <w:sz w:val="20"/>
                <w:szCs w:val="20"/>
                <w:lang w:eastAsia="ru-RU"/>
              </w:rPr>
              <w:t>г</w:t>
            </w:r>
            <w:proofErr w:type="gramEnd"/>
            <w:r w:rsidRPr="001F11EC">
              <w:rPr>
                <w:rFonts w:ascii="Times New Roman" w:eastAsia="Times New Roman" w:hAnsi="Times New Roman" w:cs="Times New Roman"/>
                <w:color w:val="000000"/>
                <w:sz w:val="20"/>
                <w:szCs w:val="20"/>
                <w:lang w:eastAsia="ru-RU"/>
              </w:rPr>
              <w:t xml:space="preserve"> Пикалево, 5 микрорайон, д. 4 кв. 15</w:t>
            </w:r>
          </w:p>
        </w:tc>
        <w:tc>
          <w:tcPr>
            <w:tcW w:w="1984"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47:10:0000000:20990</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81,4</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Ипотека</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2 086 000</w:t>
            </w:r>
          </w:p>
        </w:tc>
        <w:tc>
          <w:tcPr>
            <w:tcW w:w="1701" w:type="dxa"/>
            <w:tcBorders>
              <w:top w:val="nil"/>
              <w:left w:val="nil"/>
              <w:bottom w:val="single" w:sz="4" w:space="0" w:color="auto"/>
              <w:right w:val="single" w:sz="4" w:space="0" w:color="auto"/>
            </w:tcBorders>
            <w:shd w:val="clear" w:color="auto" w:fill="auto"/>
            <w:hideMark/>
          </w:tcPr>
          <w:p w:rsidR="00EC1C9B" w:rsidRPr="00B63966" w:rsidRDefault="00EC1C9B" w:rsidP="00EC1C9B">
            <w:pPr>
              <w:spacing w:after="0" w:line="240" w:lineRule="auto"/>
              <w:jc w:val="center"/>
              <w:rPr>
                <w:rFonts w:ascii="Times New Roman" w:eastAsia="Times New Roman" w:hAnsi="Times New Roman" w:cs="Times New Roman"/>
                <w:sz w:val="20"/>
                <w:szCs w:val="20"/>
                <w:lang w:eastAsia="ru-RU"/>
              </w:rPr>
            </w:pPr>
            <w:r w:rsidRPr="00B63966">
              <w:rPr>
                <w:rFonts w:ascii="Times New Roman" w:eastAsia="Times New Roman" w:hAnsi="Times New Roman" w:cs="Times New Roman"/>
                <w:sz w:val="20"/>
                <w:szCs w:val="20"/>
                <w:lang w:eastAsia="ru-RU"/>
              </w:rPr>
              <w:t>ЗАЛОГ</w:t>
            </w:r>
          </w:p>
          <w:p w:rsidR="001F11EC" w:rsidRPr="001F11EC" w:rsidRDefault="00EC1C9B" w:rsidP="00EC1C9B">
            <w:pPr>
              <w:spacing w:after="0" w:line="240" w:lineRule="auto"/>
              <w:jc w:val="center"/>
              <w:rPr>
                <w:rFonts w:ascii="Times New Roman" w:eastAsia="Times New Roman" w:hAnsi="Times New Roman" w:cs="Times New Roman"/>
                <w:color w:val="000000"/>
                <w:sz w:val="20"/>
                <w:szCs w:val="20"/>
                <w:lang w:eastAsia="ru-RU"/>
              </w:rPr>
            </w:pPr>
            <w:r w:rsidRPr="00B63966">
              <w:rPr>
                <w:rFonts w:ascii="Times New Roman" w:eastAsia="Times New Roman" w:hAnsi="Times New Roman" w:cs="Times New Roman"/>
                <w:sz w:val="20"/>
                <w:szCs w:val="20"/>
                <w:lang w:eastAsia="ru-RU"/>
              </w:rPr>
              <w:t>ПАО «Сбербанк России»</w:t>
            </w:r>
          </w:p>
        </w:tc>
      </w:tr>
      <w:tr w:rsidR="00E10DF4" w:rsidRPr="001F11EC" w:rsidTr="00E10DF4">
        <w:trPr>
          <w:trHeight w:val="987"/>
        </w:trPr>
        <w:tc>
          <w:tcPr>
            <w:tcW w:w="582" w:type="dxa"/>
            <w:tcBorders>
              <w:top w:val="nil"/>
              <w:left w:val="single" w:sz="4" w:space="0" w:color="auto"/>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36</w:t>
            </w:r>
          </w:p>
        </w:tc>
        <w:tc>
          <w:tcPr>
            <w:tcW w:w="1985"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ЗАО "</w:t>
            </w:r>
            <w:proofErr w:type="spellStart"/>
            <w:r w:rsidRPr="001F11EC">
              <w:rPr>
                <w:rFonts w:ascii="Times New Roman" w:eastAsia="Times New Roman" w:hAnsi="Times New Roman" w:cs="Times New Roman"/>
                <w:color w:val="000000"/>
                <w:sz w:val="20"/>
                <w:szCs w:val="20"/>
                <w:lang w:eastAsia="ru-RU"/>
              </w:rPr>
              <w:t>Пикалевский</w:t>
            </w:r>
            <w:proofErr w:type="spellEnd"/>
            <w:r w:rsidRPr="001F11EC">
              <w:rPr>
                <w:rFonts w:ascii="Times New Roman" w:eastAsia="Times New Roman" w:hAnsi="Times New Roman" w:cs="Times New Roman"/>
                <w:color w:val="000000"/>
                <w:sz w:val="20"/>
                <w:szCs w:val="20"/>
                <w:lang w:eastAsia="ru-RU"/>
              </w:rPr>
              <w:t xml:space="preserve"> цемент"</w:t>
            </w:r>
          </w:p>
        </w:tc>
        <w:tc>
          <w:tcPr>
            <w:tcW w:w="1134"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Квартира</w:t>
            </w:r>
          </w:p>
        </w:tc>
        <w:tc>
          <w:tcPr>
            <w:tcW w:w="2977"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 xml:space="preserve">187600 Ленинградская область, </w:t>
            </w:r>
            <w:proofErr w:type="spellStart"/>
            <w:r w:rsidRPr="001F11EC">
              <w:rPr>
                <w:rFonts w:ascii="Times New Roman" w:eastAsia="Times New Roman" w:hAnsi="Times New Roman" w:cs="Times New Roman"/>
                <w:color w:val="000000"/>
                <w:sz w:val="20"/>
                <w:szCs w:val="20"/>
                <w:lang w:eastAsia="ru-RU"/>
              </w:rPr>
              <w:t>Бокситогорский</w:t>
            </w:r>
            <w:proofErr w:type="spellEnd"/>
            <w:r w:rsidRPr="001F11EC">
              <w:rPr>
                <w:rFonts w:ascii="Times New Roman" w:eastAsia="Times New Roman" w:hAnsi="Times New Roman" w:cs="Times New Roman"/>
                <w:color w:val="000000"/>
                <w:sz w:val="20"/>
                <w:szCs w:val="20"/>
                <w:lang w:eastAsia="ru-RU"/>
              </w:rPr>
              <w:t xml:space="preserve"> район, </w:t>
            </w:r>
            <w:proofErr w:type="gramStart"/>
            <w:r w:rsidRPr="001F11EC">
              <w:rPr>
                <w:rFonts w:ascii="Times New Roman" w:eastAsia="Times New Roman" w:hAnsi="Times New Roman" w:cs="Times New Roman"/>
                <w:color w:val="000000"/>
                <w:sz w:val="20"/>
                <w:szCs w:val="20"/>
                <w:lang w:eastAsia="ru-RU"/>
              </w:rPr>
              <w:t>г</w:t>
            </w:r>
            <w:proofErr w:type="gramEnd"/>
            <w:r w:rsidRPr="001F11EC">
              <w:rPr>
                <w:rFonts w:ascii="Times New Roman" w:eastAsia="Times New Roman" w:hAnsi="Times New Roman" w:cs="Times New Roman"/>
                <w:color w:val="000000"/>
                <w:sz w:val="20"/>
                <w:szCs w:val="20"/>
                <w:lang w:eastAsia="ru-RU"/>
              </w:rPr>
              <w:t xml:space="preserve"> Пикалево, 5 микрорайон д. 4 кв. 18</w:t>
            </w:r>
          </w:p>
        </w:tc>
        <w:tc>
          <w:tcPr>
            <w:tcW w:w="1984"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47:10:0000000:17503</w:t>
            </w:r>
          </w:p>
        </w:tc>
        <w:tc>
          <w:tcPr>
            <w:tcW w:w="1134" w:type="dxa"/>
            <w:tcBorders>
              <w:top w:val="nil"/>
              <w:left w:val="nil"/>
              <w:bottom w:val="single" w:sz="4" w:space="0" w:color="auto"/>
              <w:right w:val="single" w:sz="4" w:space="0" w:color="auto"/>
            </w:tcBorders>
            <w:shd w:val="clear" w:color="000000" w:fill="FFFFFF"/>
            <w:noWrap/>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65,7</w:t>
            </w:r>
          </w:p>
        </w:tc>
        <w:tc>
          <w:tcPr>
            <w:tcW w:w="1843" w:type="dxa"/>
            <w:tcBorders>
              <w:top w:val="nil"/>
              <w:left w:val="nil"/>
              <w:bottom w:val="single" w:sz="4" w:space="0" w:color="auto"/>
              <w:right w:val="single" w:sz="4" w:space="0" w:color="auto"/>
            </w:tcBorders>
            <w:shd w:val="clear" w:color="000000" w:fill="FFFFFF"/>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Без обременений</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1 714 000</w:t>
            </w:r>
          </w:p>
        </w:tc>
        <w:tc>
          <w:tcPr>
            <w:tcW w:w="1701" w:type="dxa"/>
            <w:tcBorders>
              <w:top w:val="nil"/>
              <w:left w:val="nil"/>
              <w:bottom w:val="single" w:sz="4" w:space="0" w:color="auto"/>
              <w:right w:val="single" w:sz="4" w:space="0" w:color="auto"/>
            </w:tcBorders>
            <w:shd w:val="clear" w:color="auto" w:fill="auto"/>
            <w:hideMark/>
          </w:tcPr>
          <w:p w:rsidR="001F11EC" w:rsidRPr="001F11EC" w:rsidRDefault="001F11EC" w:rsidP="001F11EC">
            <w:pPr>
              <w:spacing w:after="0" w:line="240" w:lineRule="auto"/>
              <w:jc w:val="center"/>
              <w:rPr>
                <w:rFonts w:ascii="Times New Roman" w:eastAsia="Times New Roman" w:hAnsi="Times New Roman" w:cs="Times New Roman"/>
                <w:color w:val="000000"/>
                <w:sz w:val="20"/>
                <w:szCs w:val="20"/>
                <w:lang w:eastAsia="ru-RU"/>
              </w:rPr>
            </w:pPr>
            <w:r w:rsidRPr="001F11EC">
              <w:rPr>
                <w:rFonts w:ascii="Times New Roman" w:eastAsia="Times New Roman" w:hAnsi="Times New Roman" w:cs="Times New Roman"/>
                <w:color w:val="000000"/>
                <w:sz w:val="20"/>
                <w:szCs w:val="20"/>
                <w:lang w:eastAsia="ru-RU"/>
              </w:rPr>
              <w:t>НЕ залог</w:t>
            </w:r>
          </w:p>
        </w:tc>
      </w:tr>
    </w:tbl>
    <w:p w:rsidR="00E10DF4" w:rsidRDefault="00E10DF4" w:rsidP="002A0782">
      <w:pPr>
        <w:spacing w:after="0" w:line="240" w:lineRule="auto"/>
        <w:ind w:firstLine="709"/>
        <w:jc w:val="both"/>
        <w:rPr>
          <w:rFonts w:ascii="Times New Roman" w:hAnsi="Times New Roman" w:cs="Times New Roman"/>
          <w:b/>
          <w:bCs/>
          <w:sz w:val="24"/>
          <w:szCs w:val="24"/>
        </w:rPr>
      </w:pPr>
    </w:p>
    <w:p w:rsidR="002A0782" w:rsidRPr="00903A94" w:rsidRDefault="002A0782" w:rsidP="002A0782">
      <w:pPr>
        <w:spacing w:after="0" w:line="240" w:lineRule="auto"/>
        <w:ind w:firstLine="709"/>
        <w:jc w:val="both"/>
        <w:rPr>
          <w:rFonts w:ascii="Times New Roman" w:hAnsi="Times New Roman" w:cs="Times New Roman"/>
          <w:b/>
          <w:bCs/>
          <w:sz w:val="24"/>
          <w:szCs w:val="24"/>
        </w:rPr>
      </w:pPr>
      <w:r w:rsidRPr="00903A94">
        <w:rPr>
          <w:rFonts w:ascii="Times New Roman" w:hAnsi="Times New Roman" w:cs="Times New Roman"/>
          <w:b/>
          <w:bCs/>
          <w:sz w:val="24"/>
          <w:szCs w:val="24"/>
        </w:rPr>
        <w:t>Начало приема заявок 2</w:t>
      </w:r>
      <w:r w:rsidR="004777E6" w:rsidRPr="00903A94">
        <w:rPr>
          <w:rFonts w:ascii="Times New Roman" w:hAnsi="Times New Roman" w:cs="Times New Roman"/>
          <w:b/>
          <w:bCs/>
          <w:sz w:val="24"/>
          <w:szCs w:val="24"/>
        </w:rPr>
        <w:t>2</w:t>
      </w:r>
      <w:r w:rsidRPr="00903A94">
        <w:rPr>
          <w:rFonts w:ascii="Times New Roman" w:hAnsi="Times New Roman" w:cs="Times New Roman"/>
          <w:b/>
          <w:bCs/>
          <w:sz w:val="24"/>
          <w:szCs w:val="24"/>
        </w:rPr>
        <w:t>.0</w:t>
      </w:r>
      <w:r w:rsidR="004777E6" w:rsidRPr="00903A94">
        <w:rPr>
          <w:rFonts w:ascii="Times New Roman" w:hAnsi="Times New Roman" w:cs="Times New Roman"/>
          <w:b/>
          <w:bCs/>
          <w:sz w:val="24"/>
          <w:szCs w:val="24"/>
        </w:rPr>
        <w:t>4</w:t>
      </w:r>
      <w:r w:rsidRPr="00903A94">
        <w:rPr>
          <w:rFonts w:ascii="Times New Roman" w:hAnsi="Times New Roman" w:cs="Times New Roman"/>
          <w:b/>
          <w:bCs/>
          <w:sz w:val="24"/>
          <w:szCs w:val="24"/>
        </w:rPr>
        <w:t>.2021 г. с 9:00 час</w:t>
      </w:r>
      <w:proofErr w:type="gramStart"/>
      <w:r w:rsidRPr="00903A94">
        <w:rPr>
          <w:rFonts w:ascii="Times New Roman" w:hAnsi="Times New Roman" w:cs="Times New Roman"/>
          <w:b/>
          <w:bCs/>
          <w:sz w:val="24"/>
          <w:szCs w:val="24"/>
        </w:rPr>
        <w:t>.</w:t>
      </w:r>
      <w:proofErr w:type="gramEnd"/>
      <w:r w:rsidRPr="00903A94">
        <w:rPr>
          <w:rFonts w:ascii="Times New Roman" w:hAnsi="Times New Roman" w:cs="Times New Roman"/>
          <w:b/>
          <w:bCs/>
          <w:sz w:val="24"/>
          <w:szCs w:val="24"/>
        </w:rPr>
        <w:t xml:space="preserve"> </w:t>
      </w:r>
      <w:proofErr w:type="gramStart"/>
      <w:r w:rsidRPr="00903A94">
        <w:rPr>
          <w:rFonts w:ascii="Times New Roman" w:hAnsi="Times New Roman" w:cs="Times New Roman"/>
          <w:b/>
          <w:bCs/>
          <w:sz w:val="24"/>
          <w:szCs w:val="24"/>
        </w:rPr>
        <w:t>о</w:t>
      </w:r>
      <w:proofErr w:type="gramEnd"/>
      <w:r w:rsidRPr="00903A94">
        <w:rPr>
          <w:rFonts w:ascii="Times New Roman" w:hAnsi="Times New Roman" w:cs="Times New Roman"/>
          <w:b/>
          <w:bCs/>
          <w:sz w:val="24"/>
          <w:szCs w:val="24"/>
        </w:rPr>
        <w:t xml:space="preserve">кончание приема заявок </w:t>
      </w:r>
      <w:r w:rsidR="004777E6" w:rsidRPr="00903A94">
        <w:rPr>
          <w:rFonts w:ascii="Times New Roman" w:hAnsi="Times New Roman" w:cs="Times New Roman"/>
          <w:b/>
          <w:bCs/>
          <w:sz w:val="24"/>
          <w:szCs w:val="24"/>
        </w:rPr>
        <w:t>30.04</w:t>
      </w:r>
      <w:r w:rsidRPr="00903A94">
        <w:rPr>
          <w:rFonts w:ascii="Times New Roman" w:hAnsi="Times New Roman" w:cs="Times New Roman"/>
          <w:b/>
          <w:bCs/>
          <w:sz w:val="24"/>
          <w:szCs w:val="24"/>
        </w:rPr>
        <w:t xml:space="preserve">.2021 г. до 18:00 час. Подведение итогов торгов </w:t>
      </w:r>
      <w:r w:rsidR="002B3B0C" w:rsidRPr="00903A94">
        <w:rPr>
          <w:rFonts w:ascii="Times New Roman" w:hAnsi="Times New Roman" w:cs="Times New Roman"/>
          <w:b/>
          <w:bCs/>
          <w:sz w:val="24"/>
          <w:szCs w:val="24"/>
        </w:rPr>
        <w:t>04.05</w:t>
      </w:r>
      <w:r w:rsidRPr="00903A94">
        <w:rPr>
          <w:rFonts w:ascii="Times New Roman" w:hAnsi="Times New Roman" w:cs="Times New Roman"/>
          <w:b/>
          <w:bCs/>
          <w:sz w:val="24"/>
          <w:szCs w:val="24"/>
        </w:rPr>
        <w:t xml:space="preserve">.2021 г. в 10:00 час. Время в настоящей публикации указано </w:t>
      </w:r>
      <w:proofErr w:type="gramStart"/>
      <w:r w:rsidRPr="00903A94">
        <w:rPr>
          <w:rFonts w:ascii="Times New Roman" w:hAnsi="Times New Roman" w:cs="Times New Roman"/>
          <w:b/>
          <w:bCs/>
          <w:sz w:val="24"/>
          <w:szCs w:val="24"/>
        </w:rPr>
        <w:t>согласно работы</w:t>
      </w:r>
      <w:proofErr w:type="gramEnd"/>
      <w:r w:rsidRPr="00903A94">
        <w:rPr>
          <w:rFonts w:ascii="Times New Roman" w:hAnsi="Times New Roman" w:cs="Times New Roman"/>
          <w:b/>
          <w:bCs/>
          <w:sz w:val="24"/>
          <w:szCs w:val="24"/>
        </w:rPr>
        <w:t xml:space="preserve"> сервера ЭТП (Московское).</w:t>
      </w:r>
    </w:p>
    <w:p w:rsidR="002A0782" w:rsidRPr="00E10DF4" w:rsidRDefault="002A0782" w:rsidP="002A0782">
      <w:pPr>
        <w:spacing w:after="0" w:line="240" w:lineRule="auto"/>
        <w:ind w:firstLine="709"/>
        <w:jc w:val="both"/>
        <w:rPr>
          <w:rFonts w:ascii="Times New Roman" w:hAnsi="Times New Roman" w:cs="Times New Roman"/>
          <w:sz w:val="24"/>
          <w:szCs w:val="24"/>
        </w:rPr>
      </w:pPr>
      <w:proofErr w:type="gramStart"/>
      <w:r w:rsidRPr="00E10DF4">
        <w:rPr>
          <w:rFonts w:ascii="Times New Roman" w:hAnsi="Times New Roman" w:cs="Times New Roman"/>
          <w:sz w:val="24"/>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bookmarkStart w:id="1" w:name="dst2013"/>
      <w:bookmarkEnd w:id="1"/>
      <w:r w:rsidRPr="00E10DF4">
        <w:rPr>
          <w:rFonts w:ascii="Times New Roman" w:hAnsi="Times New Roman" w:cs="Times New Roman"/>
          <w:sz w:val="24"/>
          <w:szCs w:val="24"/>
        </w:rPr>
        <w:t xml:space="preserve"> наименование, организационно-правовая форма, место нахождения, почтовый адрес заявителя (для юридического лица);</w:t>
      </w:r>
      <w:bookmarkStart w:id="2" w:name="dst2014"/>
      <w:bookmarkEnd w:id="2"/>
      <w:r w:rsidRPr="00E10DF4">
        <w:rPr>
          <w:rFonts w:ascii="Times New Roman" w:hAnsi="Times New Roman" w:cs="Times New Roman"/>
          <w:sz w:val="24"/>
          <w:szCs w:val="24"/>
        </w:rPr>
        <w:t xml:space="preserve"> фамилия, имя, отчество, паспортные данные, сведения о месте жительства заявителя (для физического лица);</w:t>
      </w:r>
      <w:bookmarkStart w:id="3" w:name="dst2015"/>
      <w:bookmarkEnd w:id="3"/>
      <w:r w:rsidRPr="00E10DF4">
        <w:rPr>
          <w:rFonts w:ascii="Times New Roman" w:hAnsi="Times New Roman" w:cs="Times New Roman"/>
          <w:sz w:val="24"/>
          <w:szCs w:val="24"/>
        </w:rPr>
        <w:t xml:space="preserve"> номер контактного телефона, адрес электронной почты заявителя.</w:t>
      </w:r>
      <w:proofErr w:type="gramEnd"/>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 xml:space="preserve">К заявке прилагаются следующие документы: действительную на день представления заявки выписку из ЕГРЮЛ, ЕГРИП (для юр. лица, индивидуального предпринимателя соответственно), документы, удостоверяющие личность (для физ. лица), решение об одобрении крупной сделки, документ, подтверждающий полномочия лица на осуществление действий от имени заявителя. </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 В торгах могут принять участие юридические и физ. лица, в том числе индивидуальные предприниматели, аккредитованные в качестве участников торгов на электронной площадке (https://etp.alfalot.ru) подавшие заявки с необходимыми документами. Победителем открытых торгов признается участник торгов, предложивший максимальную цену за имущество. В случае представления равной цены от разных участников торгов победителем признается участник, чье предложение о цене имущества продавца поступило ранее других предложений. Решение об определении победителя торгов принимается в день подведения результатов торгов по месту проведения торгов.</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 xml:space="preserve">В течение 2 дней </w:t>
      </w:r>
      <w:proofErr w:type="gramStart"/>
      <w:r w:rsidRPr="00E10DF4">
        <w:rPr>
          <w:rFonts w:ascii="Times New Roman" w:hAnsi="Times New Roman" w:cs="Times New Roman"/>
          <w:sz w:val="24"/>
          <w:szCs w:val="24"/>
        </w:rPr>
        <w:t>с даты утверждения</w:t>
      </w:r>
      <w:proofErr w:type="gramEnd"/>
      <w:r w:rsidRPr="00E10DF4">
        <w:rPr>
          <w:rFonts w:ascii="Times New Roman" w:hAnsi="Times New Roman" w:cs="Times New Roman"/>
          <w:sz w:val="24"/>
          <w:szCs w:val="24"/>
        </w:rPr>
        <w:t xml:space="preserve"> протокола о результатах торгов Заказчик направляет победителю торгов предложение заключить договор купли-продажи имущества с приложением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7 календарных дней </w:t>
      </w:r>
      <w:proofErr w:type="gramStart"/>
      <w:r w:rsidRPr="00E10DF4">
        <w:rPr>
          <w:rFonts w:ascii="Times New Roman" w:hAnsi="Times New Roman" w:cs="Times New Roman"/>
          <w:sz w:val="24"/>
          <w:szCs w:val="24"/>
        </w:rPr>
        <w:t>с даты получения</w:t>
      </w:r>
      <w:proofErr w:type="gramEnd"/>
      <w:r w:rsidRPr="00E10DF4">
        <w:rPr>
          <w:rFonts w:ascii="Times New Roman" w:hAnsi="Times New Roman" w:cs="Times New Roman"/>
          <w:sz w:val="24"/>
          <w:szCs w:val="24"/>
        </w:rPr>
        <w:t xml:space="preserve"> победителем торгов предложения о заключении данного договора.</w:t>
      </w:r>
    </w:p>
    <w:p w:rsidR="002A0782" w:rsidRPr="00E10DF4" w:rsidRDefault="002A0782" w:rsidP="002A0782">
      <w:pPr>
        <w:spacing w:after="0" w:line="240" w:lineRule="auto"/>
        <w:ind w:firstLine="709"/>
        <w:jc w:val="both"/>
        <w:rPr>
          <w:rFonts w:ascii="Times New Roman" w:hAnsi="Times New Roman" w:cs="Times New Roman"/>
          <w:sz w:val="24"/>
          <w:szCs w:val="24"/>
        </w:rPr>
      </w:pPr>
      <w:proofErr w:type="gramStart"/>
      <w:r w:rsidRPr="00E10DF4">
        <w:rPr>
          <w:rFonts w:ascii="Times New Roman" w:hAnsi="Times New Roman" w:cs="Times New Roman"/>
          <w:sz w:val="24"/>
          <w:szCs w:val="24"/>
        </w:rPr>
        <w:lastRenderedPageBreak/>
        <w:t>В случае отказа или уклонения победителя торгов от подписания договора купли-продажи имущества в течение 7 дней со дня получения предложения Заказчика о заключении такого договора, Заказчик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proofErr w:type="gramEnd"/>
      <w:r w:rsidRPr="00E10DF4">
        <w:rPr>
          <w:rFonts w:ascii="Times New Roman" w:hAnsi="Times New Roman" w:cs="Times New Roman"/>
          <w:sz w:val="24"/>
          <w:szCs w:val="24"/>
        </w:rPr>
        <w:t xml:space="preserve"> Победитель торгов перечисляет денежные средства в оплату приобретенного имущества Заказчику в течение 3 дней со дня подписания договора купли-продажи имущества.</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Ознакомление с имуществом производится по адресу нахождения и до окончания приема заявок по предварительной записи:</w:t>
      </w:r>
    </w:p>
    <w:p w:rsidR="002A0782" w:rsidRPr="00E10DF4" w:rsidRDefault="002A0782" w:rsidP="002A0782">
      <w:pPr>
        <w:spacing w:after="0" w:line="240" w:lineRule="auto"/>
        <w:ind w:firstLine="709"/>
        <w:jc w:val="both"/>
        <w:rPr>
          <w:rFonts w:ascii="Times New Roman" w:hAnsi="Times New Roman" w:cs="Times New Roman"/>
          <w:b/>
          <w:bCs/>
          <w:sz w:val="24"/>
          <w:szCs w:val="24"/>
        </w:rPr>
      </w:pPr>
      <w:r w:rsidRPr="00E10DF4">
        <w:rPr>
          <w:rFonts w:ascii="Times New Roman" w:hAnsi="Times New Roman" w:cs="Times New Roman"/>
          <w:b/>
          <w:bCs/>
          <w:sz w:val="24"/>
          <w:szCs w:val="24"/>
        </w:rPr>
        <w:t>Для имущества расположенного в Рязанской обл., Михайловский р-н</w:t>
      </w:r>
      <w:proofErr w:type="gramStart"/>
      <w:r w:rsidRPr="00E10DF4">
        <w:rPr>
          <w:rFonts w:ascii="Times New Roman" w:hAnsi="Times New Roman" w:cs="Times New Roman"/>
          <w:b/>
          <w:bCs/>
          <w:sz w:val="24"/>
          <w:szCs w:val="24"/>
        </w:rPr>
        <w:t xml:space="preserve">., </w:t>
      </w:r>
      <w:proofErr w:type="gramEnd"/>
      <w:r w:rsidRPr="00E10DF4">
        <w:rPr>
          <w:rFonts w:ascii="Times New Roman" w:hAnsi="Times New Roman" w:cs="Times New Roman"/>
          <w:b/>
          <w:bCs/>
          <w:sz w:val="24"/>
          <w:szCs w:val="24"/>
        </w:rPr>
        <w:t xml:space="preserve">п. Октябрьский тел. </w:t>
      </w:r>
      <w:r w:rsidRPr="00E10DF4">
        <w:rPr>
          <w:rFonts w:ascii="Times New Roman" w:eastAsia="Times New Roman" w:hAnsi="Times New Roman"/>
          <w:sz w:val="24"/>
          <w:szCs w:val="24"/>
        </w:rPr>
        <w:t>8(491)30-27-108,</w:t>
      </w:r>
      <w:r w:rsidRPr="00E10DF4">
        <w:rPr>
          <w:rFonts w:ascii="Times New Roman" w:eastAsia="Times New Roman" w:hAnsi="Times New Roman"/>
          <w:sz w:val="24"/>
          <w:szCs w:val="24"/>
        </w:rPr>
        <w:br/>
        <w:t>e-</w:t>
      </w:r>
      <w:proofErr w:type="spellStart"/>
      <w:r w:rsidRPr="00E10DF4">
        <w:rPr>
          <w:rFonts w:ascii="Times New Roman" w:eastAsia="Times New Roman" w:hAnsi="Times New Roman"/>
          <w:sz w:val="24"/>
          <w:szCs w:val="24"/>
        </w:rPr>
        <w:t>mail</w:t>
      </w:r>
      <w:proofErr w:type="spellEnd"/>
      <w:r w:rsidRPr="00E10DF4">
        <w:rPr>
          <w:rFonts w:ascii="Times New Roman" w:eastAsia="Times New Roman" w:hAnsi="Times New Roman"/>
          <w:sz w:val="24"/>
          <w:szCs w:val="24"/>
        </w:rPr>
        <w:t xml:space="preserve">: </w:t>
      </w:r>
      <w:hyperlink r:id="rId6" w:history="1">
        <w:r w:rsidRPr="00E10DF4">
          <w:rPr>
            <w:rFonts w:ascii="Times New Roman" w:eastAsia="Times New Roman" w:hAnsi="Times New Roman"/>
            <w:sz w:val="24"/>
            <w:szCs w:val="24"/>
            <w:u w:val="single"/>
          </w:rPr>
          <w:t>fomenkova@eurocem.ru</w:t>
        </w:r>
      </w:hyperlink>
      <w:r w:rsidRPr="00E10DF4">
        <w:rPr>
          <w:rFonts w:ascii="Times New Roman" w:eastAsia="Times New Roman" w:hAnsi="Times New Roman"/>
          <w:sz w:val="24"/>
          <w:szCs w:val="24"/>
        </w:rPr>
        <w:t xml:space="preserve"> </w:t>
      </w:r>
      <w:proofErr w:type="spellStart"/>
      <w:r w:rsidRPr="00E10DF4">
        <w:rPr>
          <w:rFonts w:ascii="Times New Roman" w:hAnsi="Times New Roman"/>
          <w:sz w:val="24"/>
          <w:szCs w:val="24"/>
        </w:rPr>
        <w:t>Чикина</w:t>
      </w:r>
      <w:proofErr w:type="spellEnd"/>
      <w:r w:rsidRPr="00E10DF4">
        <w:rPr>
          <w:rFonts w:ascii="Times New Roman" w:hAnsi="Times New Roman"/>
          <w:sz w:val="24"/>
          <w:szCs w:val="24"/>
        </w:rPr>
        <w:t xml:space="preserve"> Анна Михайловна.</w:t>
      </w:r>
    </w:p>
    <w:p w:rsidR="002A0782" w:rsidRPr="00E10DF4" w:rsidRDefault="002A0782" w:rsidP="002A0782">
      <w:pPr>
        <w:spacing w:after="0" w:line="240" w:lineRule="auto"/>
        <w:ind w:firstLine="709"/>
        <w:jc w:val="both"/>
        <w:rPr>
          <w:rFonts w:ascii="Times New Roman" w:eastAsia="Times New Roman" w:hAnsi="Times New Roman" w:cs="Times New Roman"/>
          <w:sz w:val="24"/>
          <w:szCs w:val="24"/>
        </w:rPr>
      </w:pPr>
      <w:r w:rsidRPr="00E10DF4">
        <w:rPr>
          <w:rFonts w:ascii="Times New Roman" w:hAnsi="Times New Roman" w:cs="Times New Roman"/>
          <w:b/>
          <w:bCs/>
          <w:sz w:val="24"/>
          <w:szCs w:val="24"/>
        </w:rPr>
        <w:t xml:space="preserve">Для имущества расположенного Воронежская область, г. Россошь тел. </w:t>
      </w:r>
      <w:r w:rsidRPr="00E10DF4">
        <w:rPr>
          <w:rFonts w:ascii="Times New Roman" w:eastAsia="Times New Roman" w:hAnsi="Times New Roman" w:cs="Times New Roman"/>
          <w:sz w:val="24"/>
          <w:szCs w:val="24"/>
        </w:rPr>
        <w:t xml:space="preserve">(473)206-55-50 (доб. </w:t>
      </w:r>
      <w:r w:rsidRPr="00E10DF4">
        <w:rPr>
          <w:rFonts w:ascii="Times New Roman" w:hAnsi="Times New Roman" w:cs="Times New Roman"/>
          <w:sz w:val="24"/>
          <w:szCs w:val="24"/>
          <w:lang w:eastAsia="ru-RU"/>
        </w:rPr>
        <w:t>68281), моб.:  8-900-925-26-02,</w:t>
      </w:r>
      <w:r w:rsidRPr="00E10DF4">
        <w:rPr>
          <w:rFonts w:ascii="Times New Roman" w:eastAsia="Times New Roman" w:hAnsi="Times New Roman" w:cs="Times New Roman"/>
          <w:sz w:val="24"/>
          <w:szCs w:val="24"/>
        </w:rPr>
        <w:t xml:space="preserve"> e-</w:t>
      </w:r>
      <w:proofErr w:type="spellStart"/>
      <w:r w:rsidRPr="00E10DF4">
        <w:rPr>
          <w:rFonts w:ascii="Times New Roman" w:eastAsia="Times New Roman" w:hAnsi="Times New Roman" w:cs="Times New Roman"/>
          <w:sz w:val="24"/>
          <w:szCs w:val="24"/>
        </w:rPr>
        <w:t>mail</w:t>
      </w:r>
      <w:proofErr w:type="spellEnd"/>
      <w:r w:rsidRPr="00E10DF4">
        <w:rPr>
          <w:rFonts w:ascii="Times New Roman" w:eastAsia="Times New Roman" w:hAnsi="Times New Roman" w:cs="Times New Roman"/>
          <w:sz w:val="24"/>
          <w:szCs w:val="24"/>
        </w:rPr>
        <w:t xml:space="preserve">: </w:t>
      </w:r>
      <w:hyperlink r:id="rId7" w:history="1">
        <w:r w:rsidRPr="00E10DF4">
          <w:rPr>
            <w:rStyle w:val="a3"/>
            <w:rFonts w:ascii="Times New Roman" w:eastAsia="Times New Roman" w:hAnsi="Times New Roman" w:cs="Times New Roman"/>
            <w:color w:val="auto"/>
            <w:sz w:val="24"/>
            <w:szCs w:val="24"/>
          </w:rPr>
          <w:t>NBelmasova@eurocem.ru</w:t>
        </w:r>
      </w:hyperlink>
      <w:r w:rsidRPr="00E10DF4">
        <w:rPr>
          <w:rFonts w:ascii="Times New Roman" w:eastAsia="Times New Roman" w:hAnsi="Times New Roman" w:cs="Times New Roman"/>
          <w:sz w:val="24"/>
          <w:szCs w:val="24"/>
          <w:u w:val="single"/>
        </w:rPr>
        <w:t xml:space="preserve"> </w:t>
      </w:r>
      <w:proofErr w:type="spellStart"/>
      <w:r w:rsidRPr="00E10DF4">
        <w:rPr>
          <w:rFonts w:ascii="Times New Roman" w:eastAsia="Times New Roman" w:hAnsi="Times New Roman" w:cs="Times New Roman"/>
          <w:sz w:val="24"/>
          <w:szCs w:val="24"/>
        </w:rPr>
        <w:t>Бельмасова</w:t>
      </w:r>
      <w:proofErr w:type="spellEnd"/>
      <w:r w:rsidRPr="00E10DF4">
        <w:rPr>
          <w:rFonts w:ascii="Times New Roman" w:eastAsia="Times New Roman" w:hAnsi="Times New Roman" w:cs="Times New Roman"/>
          <w:sz w:val="24"/>
          <w:szCs w:val="24"/>
        </w:rPr>
        <w:t xml:space="preserve"> Наталья Сергеевна.</w:t>
      </w:r>
    </w:p>
    <w:p w:rsidR="002A0782" w:rsidRPr="00E10DF4" w:rsidRDefault="002A0782" w:rsidP="002A0782">
      <w:pPr>
        <w:spacing w:after="0" w:line="240" w:lineRule="auto"/>
        <w:ind w:firstLine="709"/>
        <w:jc w:val="both"/>
        <w:rPr>
          <w:rFonts w:ascii="Times New Roman" w:hAnsi="Times New Roman" w:cs="Times New Roman"/>
          <w:b/>
          <w:bCs/>
          <w:sz w:val="24"/>
          <w:szCs w:val="24"/>
        </w:rPr>
      </w:pPr>
      <w:r w:rsidRPr="00E10DF4">
        <w:rPr>
          <w:rFonts w:ascii="Times New Roman" w:hAnsi="Times New Roman" w:cs="Times New Roman"/>
          <w:b/>
          <w:bCs/>
          <w:sz w:val="24"/>
          <w:szCs w:val="24"/>
        </w:rPr>
        <w:t xml:space="preserve">Для имущества расположенного Ленинградская область, </w:t>
      </w:r>
      <w:proofErr w:type="spellStart"/>
      <w:r w:rsidRPr="00E10DF4">
        <w:rPr>
          <w:rFonts w:ascii="Times New Roman" w:hAnsi="Times New Roman" w:cs="Times New Roman"/>
          <w:b/>
          <w:bCs/>
          <w:sz w:val="24"/>
          <w:szCs w:val="24"/>
        </w:rPr>
        <w:t>Бокситогорский</w:t>
      </w:r>
      <w:proofErr w:type="spellEnd"/>
      <w:r w:rsidRPr="00E10DF4">
        <w:rPr>
          <w:rFonts w:ascii="Times New Roman" w:hAnsi="Times New Roman" w:cs="Times New Roman"/>
          <w:b/>
          <w:bCs/>
          <w:sz w:val="24"/>
          <w:szCs w:val="24"/>
        </w:rPr>
        <w:t xml:space="preserve"> район, </w:t>
      </w:r>
      <w:proofErr w:type="gramStart"/>
      <w:r w:rsidRPr="00E10DF4">
        <w:rPr>
          <w:rFonts w:ascii="Times New Roman" w:hAnsi="Times New Roman" w:cs="Times New Roman"/>
          <w:b/>
          <w:bCs/>
          <w:sz w:val="24"/>
          <w:szCs w:val="24"/>
        </w:rPr>
        <w:t>г</w:t>
      </w:r>
      <w:proofErr w:type="gramEnd"/>
      <w:r w:rsidRPr="00E10DF4">
        <w:rPr>
          <w:rFonts w:ascii="Times New Roman" w:hAnsi="Times New Roman" w:cs="Times New Roman"/>
          <w:b/>
          <w:bCs/>
          <w:sz w:val="24"/>
          <w:szCs w:val="24"/>
        </w:rPr>
        <w:t xml:space="preserve"> Пикалево, </w:t>
      </w:r>
      <w:r w:rsidRPr="00E10DF4">
        <w:rPr>
          <w:rFonts w:ascii="Times New Roman" w:eastAsia="Times New Roman" w:hAnsi="Times New Roman"/>
        </w:rPr>
        <w:br/>
      </w:r>
      <w:r w:rsidRPr="00E10DF4">
        <w:rPr>
          <w:rFonts w:ascii="Times New Roman" w:hAnsi="Times New Roman" w:cs="Times New Roman"/>
          <w:sz w:val="24"/>
          <w:szCs w:val="24"/>
          <w:lang w:eastAsia="ru-RU"/>
        </w:rPr>
        <w:t xml:space="preserve">тел. (81366)98009, моб.: 8(983) 331-21-40; </w:t>
      </w:r>
      <w:proofErr w:type="spellStart"/>
      <w:r w:rsidRPr="00E10DF4">
        <w:rPr>
          <w:rFonts w:ascii="Times New Roman" w:hAnsi="Times New Roman" w:cs="Times New Roman"/>
          <w:sz w:val="24"/>
          <w:szCs w:val="24"/>
          <w:lang w:eastAsia="ru-RU"/>
        </w:rPr>
        <w:t>email</w:t>
      </w:r>
      <w:proofErr w:type="spellEnd"/>
      <w:r w:rsidRPr="00E10DF4">
        <w:rPr>
          <w:rFonts w:ascii="Times New Roman" w:hAnsi="Times New Roman" w:cs="Times New Roman"/>
          <w:sz w:val="24"/>
          <w:szCs w:val="24"/>
          <w:lang w:eastAsia="ru-RU"/>
        </w:rPr>
        <w:t xml:space="preserve">: </w:t>
      </w:r>
      <w:hyperlink r:id="rId8" w:history="1">
        <w:r w:rsidRPr="00E10DF4">
          <w:rPr>
            <w:rFonts w:ascii="Times New Roman" w:hAnsi="Times New Roman" w:cs="Times New Roman"/>
            <w:sz w:val="24"/>
            <w:szCs w:val="24"/>
            <w:lang w:eastAsia="ru-RU"/>
          </w:rPr>
          <w:t>evgrafieva@evrocem.ru</w:t>
        </w:r>
      </w:hyperlink>
      <w:r w:rsidRPr="00E10DF4">
        <w:rPr>
          <w:rFonts w:ascii="Times New Roman" w:hAnsi="Times New Roman" w:cs="Times New Roman"/>
          <w:sz w:val="24"/>
          <w:szCs w:val="24"/>
          <w:lang w:eastAsia="ru-RU"/>
        </w:rPr>
        <w:t xml:space="preserve"> </w:t>
      </w:r>
      <w:proofErr w:type="spellStart"/>
      <w:r w:rsidRPr="00E10DF4">
        <w:rPr>
          <w:rFonts w:ascii="Times New Roman" w:hAnsi="Times New Roman" w:cs="Times New Roman"/>
          <w:sz w:val="24"/>
          <w:szCs w:val="24"/>
          <w:lang w:eastAsia="ru-RU"/>
        </w:rPr>
        <w:t>Евграфьева</w:t>
      </w:r>
      <w:proofErr w:type="spellEnd"/>
      <w:r w:rsidRPr="00E10DF4">
        <w:rPr>
          <w:rFonts w:ascii="Times New Roman" w:hAnsi="Times New Roman" w:cs="Times New Roman"/>
          <w:sz w:val="24"/>
          <w:szCs w:val="24"/>
          <w:lang w:eastAsia="ru-RU"/>
        </w:rPr>
        <w:t xml:space="preserve"> Лариса Васильевна.</w:t>
      </w:r>
    </w:p>
    <w:p w:rsidR="002A0782" w:rsidRPr="00E10DF4" w:rsidRDefault="002A0782" w:rsidP="002A0782">
      <w:pPr>
        <w:pStyle w:val="1"/>
        <w:jc w:val="center"/>
        <w:rPr>
          <w:b/>
          <w:sz w:val="24"/>
          <w:szCs w:val="24"/>
        </w:rPr>
      </w:pPr>
    </w:p>
    <w:p w:rsidR="002A0782" w:rsidRPr="00E10DF4" w:rsidRDefault="002A0782" w:rsidP="002A0782">
      <w:pPr>
        <w:rPr>
          <w:rFonts w:ascii="Times New Roman" w:hAnsi="Times New Roman" w:cs="Times New Roman"/>
          <w:sz w:val="24"/>
          <w:szCs w:val="24"/>
        </w:rPr>
      </w:pPr>
    </w:p>
    <w:p w:rsidR="002A0782" w:rsidRPr="00E10DF4" w:rsidRDefault="002A0782">
      <w:bookmarkStart w:id="4" w:name="_GoBack"/>
      <w:bookmarkEnd w:id="4"/>
    </w:p>
    <w:sectPr w:rsidR="002A0782" w:rsidRPr="00E10DF4" w:rsidSect="001F11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BF3"/>
    <w:rsid w:val="00006A68"/>
    <w:rsid w:val="00056870"/>
    <w:rsid w:val="000D6177"/>
    <w:rsid w:val="000D7FF9"/>
    <w:rsid w:val="001F11EC"/>
    <w:rsid w:val="00224EFF"/>
    <w:rsid w:val="00260C89"/>
    <w:rsid w:val="002A0782"/>
    <w:rsid w:val="002B3B0C"/>
    <w:rsid w:val="002C0E4D"/>
    <w:rsid w:val="002E61D1"/>
    <w:rsid w:val="003A1FDF"/>
    <w:rsid w:val="0045109A"/>
    <w:rsid w:val="004777E6"/>
    <w:rsid w:val="005346E8"/>
    <w:rsid w:val="005F28CE"/>
    <w:rsid w:val="00680990"/>
    <w:rsid w:val="008201AC"/>
    <w:rsid w:val="00903A94"/>
    <w:rsid w:val="00AA50A5"/>
    <w:rsid w:val="00B63FF4"/>
    <w:rsid w:val="00B968FA"/>
    <w:rsid w:val="00C76EC6"/>
    <w:rsid w:val="00CC277E"/>
    <w:rsid w:val="00CC294C"/>
    <w:rsid w:val="00E10DF4"/>
    <w:rsid w:val="00E96BF3"/>
    <w:rsid w:val="00EA03C0"/>
    <w:rsid w:val="00EC1C9B"/>
    <w:rsid w:val="00EE77D0"/>
    <w:rsid w:val="00FB0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A0782"/>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semiHidden/>
    <w:unhideWhenUsed/>
    <w:rsid w:val="002A07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A0782"/>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semiHidden/>
    <w:unhideWhenUsed/>
    <w:rsid w:val="002A0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grafieva@evrocem.ru" TargetMode="External"/><Relationship Id="rId3" Type="http://schemas.microsoft.com/office/2007/relationships/stylesWithEffects" Target="stylesWithEffects.xml"/><Relationship Id="rId7" Type="http://schemas.openxmlformats.org/officeDocument/2006/relationships/hyperlink" Target="mailto:NBelmasova@euroce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menkova@eurocem.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6AA8-E045-4C66-9A2A-19EF2D57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1693</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40</cp:revision>
  <dcterms:created xsi:type="dcterms:W3CDTF">2021-04-07T12:00:00Z</dcterms:created>
  <dcterms:modified xsi:type="dcterms:W3CDTF">2021-04-07T14:07:00Z</dcterms:modified>
</cp:coreProperties>
</file>