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13BEFA" w14:textId="7587ED45" w:rsidR="00795722" w:rsidRPr="00E90195" w:rsidRDefault="00795722" w:rsidP="00A66290">
      <w:pPr>
        <w:widowControl w:val="0"/>
        <w:jc w:val="center"/>
        <w:rPr>
          <w:b/>
          <w:bCs/>
          <w:sz w:val="32"/>
          <w:szCs w:val="32"/>
        </w:rPr>
      </w:pPr>
      <w:r w:rsidRPr="00E90195">
        <w:rPr>
          <w:b/>
          <w:bCs/>
          <w:sz w:val="32"/>
          <w:szCs w:val="32"/>
        </w:rPr>
        <w:t>Торговая документация</w:t>
      </w:r>
    </w:p>
    <w:p w14:paraId="7AA65524" w14:textId="77777777" w:rsidR="00795722" w:rsidRPr="00E90195" w:rsidRDefault="00795722" w:rsidP="005B163E">
      <w:pPr>
        <w:widowControl w:val="0"/>
        <w:ind w:left="1414" w:hanging="705"/>
        <w:rPr>
          <w:b/>
          <w:bCs/>
          <w:sz w:val="24"/>
          <w:szCs w:val="24"/>
        </w:rPr>
      </w:pPr>
    </w:p>
    <w:p w14:paraId="4B045607" w14:textId="78956E64" w:rsidR="00E371D1" w:rsidRPr="00E90195" w:rsidRDefault="00020E44" w:rsidP="00D256EF">
      <w:pPr>
        <w:widowControl w:val="0"/>
        <w:jc w:val="both"/>
        <w:rPr>
          <w:sz w:val="24"/>
          <w:szCs w:val="24"/>
        </w:rPr>
      </w:pPr>
      <w:r w:rsidRPr="00E90195">
        <w:rPr>
          <w:b/>
          <w:bCs/>
          <w:sz w:val="24"/>
          <w:szCs w:val="24"/>
        </w:rPr>
        <w:t>Предмет торговой процедуры:</w:t>
      </w:r>
      <w:r w:rsidRPr="00E90195">
        <w:rPr>
          <w:sz w:val="24"/>
          <w:szCs w:val="24"/>
        </w:rPr>
        <w:t xml:space="preserve"> </w:t>
      </w:r>
      <w:r w:rsidR="002327BC" w:rsidRPr="00340902">
        <w:rPr>
          <w:rFonts w:eastAsiaTheme="minorHAnsi"/>
          <w:bCs/>
          <w:sz w:val="24"/>
          <w:szCs w:val="24"/>
          <w:lang w:eastAsia="en-US"/>
        </w:rPr>
        <w:t xml:space="preserve">права </w:t>
      </w:r>
      <w:r w:rsidR="002327BC">
        <w:rPr>
          <w:rFonts w:eastAsiaTheme="minorHAnsi"/>
          <w:bCs/>
          <w:sz w:val="24"/>
          <w:szCs w:val="24"/>
          <w:lang w:eastAsia="en-US"/>
        </w:rPr>
        <w:t xml:space="preserve">(требования) по обязательствам </w:t>
      </w:r>
      <w:r w:rsidR="002327BC">
        <w:rPr>
          <w:sz w:val="24"/>
          <w:szCs w:val="24"/>
        </w:rPr>
        <w:t xml:space="preserve">заемщика/залогодателя </w:t>
      </w:r>
      <w:r w:rsidR="002327BC" w:rsidRPr="00511BA7">
        <w:rPr>
          <w:sz w:val="24"/>
          <w:szCs w:val="24"/>
        </w:rPr>
        <w:t>ООО</w:t>
      </w:r>
      <w:r w:rsidR="002327BC">
        <w:rPr>
          <w:sz w:val="24"/>
          <w:szCs w:val="24"/>
        </w:rPr>
        <w:t> </w:t>
      </w:r>
      <w:r w:rsidR="002327BC" w:rsidRPr="00511BA7">
        <w:rPr>
          <w:sz w:val="24"/>
          <w:szCs w:val="24"/>
        </w:rPr>
        <w:t>«ПЗП</w:t>
      </w:r>
      <w:r w:rsidR="002327BC">
        <w:rPr>
          <w:sz w:val="24"/>
          <w:szCs w:val="24"/>
        </w:rPr>
        <w:t> </w:t>
      </w:r>
      <w:proofErr w:type="spellStart"/>
      <w:r w:rsidR="002327BC" w:rsidRPr="00511BA7">
        <w:rPr>
          <w:sz w:val="24"/>
          <w:szCs w:val="24"/>
        </w:rPr>
        <w:t>Люблинское</w:t>
      </w:r>
      <w:proofErr w:type="spellEnd"/>
      <w:r w:rsidR="002327BC" w:rsidRPr="00511BA7">
        <w:rPr>
          <w:sz w:val="24"/>
          <w:szCs w:val="24"/>
        </w:rPr>
        <w:t>» (ИНН</w:t>
      </w:r>
      <w:r w:rsidR="002327BC">
        <w:rPr>
          <w:sz w:val="24"/>
          <w:szCs w:val="24"/>
        </w:rPr>
        <w:t> </w:t>
      </w:r>
      <w:r w:rsidR="002327BC" w:rsidRPr="00511BA7">
        <w:rPr>
          <w:sz w:val="24"/>
          <w:szCs w:val="24"/>
        </w:rPr>
        <w:t>7723835340)</w:t>
      </w:r>
      <w:r w:rsidR="002327BC">
        <w:rPr>
          <w:sz w:val="24"/>
          <w:szCs w:val="24"/>
        </w:rPr>
        <w:t>, поручителя</w:t>
      </w:r>
      <w:r w:rsidR="002327BC" w:rsidRPr="00644A69">
        <w:rPr>
          <w:sz w:val="24"/>
          <w:szCs w:val="24"/>
        </w:rPr>
        <w:t>/</w:t>
      </w:r>
      <w:r w:rsidR="002327BC">
        <w:rPr>
          <w:sz w:val="24"/>
          <w:szCs w:val="24"/>
        </w:rPr>
        <w:t xml:space="preserve"> залогодателя </w:t>
      </w:r>
      <w:r w:rsidR="002327BC" w:rsidRPr="00511BA7">
        <w:rPr>
          <w:sz w:val="24"/>
          <w:szCs w:val="24"/>
        </w:rPr>
        <w:t>ЗАО</w:t>
      </w:r>
      <w:r w:rsidR="002327BC">
        <w:rPr>
          <w:sz w:val="24"/>
          <w:szCs w:val="24"/>
        </w:rPr>
        <w:t> </w:t>
      </w:r>
      <w:r w:rsidR="002327BC" w:rsidRPr="00511BA7">
        <w:rPr>
          <w:sz w:val="24"/>
          <w:szCs w:val="24"/>
        </w:rPr>
        <w:t>«Т.Э.К</w:t>
      </w:r>
      <w:r w:rsidR="002327BC">
        <w:rPr>
          <w:sz w:val="24"/>
          <w:szCs w:val="24"/>
        </w:rPr>
        <w:t> </w:t>
      </w:r>
      <w:r w:rsidR="002327BC" w:rsidRPr="00511BA7">
        <w:rPr>
          <w:sz w:val="24"/>
          <w:szCs w:val="24"/>
        </w:rPr>
        <w:t>«</w:t>
      </w:r>
      <w:proofErr w:type="spellStart"/>
      <w:r w:rsidR="002327BC" w:rsidRPr="00511BA7">
        <w:rPr>
          <w:sz w:val="24"/>
          <w:szCs w:val="24"/>
        </w:rPr>
        <w:t>Интерспецтранс</w:t>
      </w:r>
      <w:proofErr w:type="spellEnd"/>
      <w:r w:rsidR="002327BC" w:rsidRPr="00511BA7">
        <w:rPr>
          <w:sz w:val="24"/>
          <w:szCs w:val="24"/>
        </w:rPr>
        <w:t>» (ИНН</w:t>
      </w:r>
      <w:r w:rsidR="002327BC">
        <w:rPr>
          <w:sz w:val="24"/>
          <w:szCs w:val="24"/>
        </w:rPr>
        <w:t> </w:t>
      </w:r>
      <w:r w:rsidR="002327BC" w:rsidRPr="00511BA7">
        <w:rPr>
          <w:sz w:val="24"/>
          <w:szCs w:val="24"/>
        </w:rPr>
        <w:t>7707179436)</w:t>
      </w:r>
      <w:r w:rsidR="002327BC" w:rsidRPr="00644A69">
        <w:rPr>
          <w:sz w:val="24"/>
          <w:szCs w:val="24"/>
        </w:rPr>
        <w:t xml:space="preserve"> поручителей</w:t>
      </w:r>
      <w:r w:rsidR="002327BC">
        <w:rPr>
          <w:sz w:val="24"/>
          <w:szCs w:val="24"/>
        </w:rPr>
        <w:t xml:space="preserve"> </w:t>
      </w:r>
      <w:r w:rsidR="002327BC" w:rsidRPr="00677925">
        <w:rPr>
          <w:sz w:val="24"/>
          <w:szCs w:val="24"/>
        </w:rPr>
        <w:t>ООО «</w:t>
      </w:r>
      <w:proofErr w:type="spellStart"/>
      <w:r w:rsidR="002327BC" w:rsidRPr="00677925">
        <w:rPr>
          <w:sz w:val="24"/>
          <w:szCs w:val="24"/>
        </w:rPr>
        <w:t>Магис</w:t>
      </w:r>
      <w:proofErr w:type="spellEnd"/>
      <w:r w:rsidR="002327BC" w:rsidRPr="00677925">
        <w:rPr>
          <w:sz w:val="24"/>
          <w:szCs w:val="24"/>
        </w:rPr>
        <w:t>» (ИНН 7718768680)</w:t>
      </w:r>
      <w:r w:rsidR="002327BC">
        <w:rPr>
          <w:sz w:val="24"/>
          <w:szCs w:val="24"/>
        </w:rPr>
        <w:t>,</w:t>
      </w:r>
      <w:r w:rsidR="002327BC" w:rsidRPr="00677925">
        <w:rPr>
          <w:sz w:val="24"/>
          <w:szCs w:val="24"/>
        </w:rPr>
        <w:t xml:space="preserve"> ООО «КЛМ» (ООО </w:t>
      </w:r>
      <w:proofErr w:type="gramStart"/>
      <w:r w:rsidR="002327BC" w:rsidRPr="00677925">
        <w:rPr>
          <w:sz w:val="24"/>
          <w:szCs w:val="24"/>
        </w:rPr>
        <w:t>ОК</w:t>
      </w:r>
      <w:proofErr w:type="gramEnd"/>
      <w:r w:rsidR="002327BC" w:rsidRPr="00677925">
        <w:rPr>
          <w:sz w:val="24"/>
          <w:szCs w:val="24"/>
        </w:rPr>
        <w:t xml:space="preserve"> «РВР» с 08.10.2021) (ИНН 7715828726)</w:t>
      </w:r>
      <w:r w:rsidR="002327BC">
        <w:rPr>
          <w:sz w:val="24"/>
          <w:szCs w:val="24"/>
        </w:rPr>
        <w:t xml:space="preserve">, </w:t>
      </w:r>
      <w:r w:rsidR="002327BC" w:rsidRPr="00677925">
        <w:rPr>
          <w:sz w:val="24"/>
          <w:szCs w:val="24"/>
        </w:rPr>
        <w:t>ООО «Оникс-М» (ИНН</w:t>
      </w:r>
      <w:r w:rsidR="002327BC">
        <w:rPr>
          <w:sz w:val="24"/>
          <w:szCs w:val="24"/>
        </w:rPr>
        <w:t> </w:t>
      </w:r>
      <w:r w:rsidR="002327BC" w:rsidRPr="00677925">
        <w:rPr>
          <w:sz w:val="24"/>
          <w:szCs w:val="24"/>
        </w:rPr>
        <w:t>7726390787)</w:t>
      </w:r>
      <w:r w:rsidR="002327BC">
        <w:rPr>
          <w:sz w:val="24"/>
          <w:szCs w:val="24"/>
        </w:rPr>
        <w:t xml:space="preserve">, </w:t>
      </w:r>
      <w:r w:rsidR="002327BC" w:rsidRPr="00677925">
        <w:rPr>
          <w:sz w:val="24"/>
          <w:szCs w:val="24"/>
        </w:rPr>
        <w:t>ООО Торговый Дом «</w:t>
      </w:r>
      <w:proofErr w:type="spellStart"/>
      <w:r w:rsidR="002327BC" w:rsidRPr="00677925">
        <w:rPr>
          <w:sz w:val="24"/>
          <w:szCs w:val="24"/>
        </w:rPr>
        <w:t>Экоресурс</w:t>
      </w:r>
      <w:proofErr w:type="spellEnd"/>
      <w:r w:rsidR="002327BC" w:rsidRPr="00677925">
        <w:rPr>
          <w:sz w:val="24"/>
          <w:szCs w:val="24"/>
        </w:rPr>
        <w:t>» (ИНН 9721035824)</w:t>
      </w:r>
      <w:r w:rsidR="002327BC">
        <w:rPr>
          <w:sz w:val="24"/>
          <w:szCs w:val="24"/>
        </w:rPr>
        <w:t xml:space="preserve">, </w:t>
      </w:r>
      <w:r w:rsidR="002327BC" w:rsidRPr="00677925">
        <w:rPr>
          <w:sz w:val="24"/>
          <w:szCs w:val="24"/>
        </w:rPr>
        <w:t>ООО «Зеленый Пункт» (ИНН 7710910078)</w:t>
      </w:r>
      <w:r w:rsidR="002327BC">
        <w:rPr>
          <w:sz w:val="24"/>
          <w:szCs w:val="24"/>
        </w:rPr>
        <w:t xml:space="preserve">, </w:t>
      </w:r>
      <w:r w:rsidR="002327BC" w:rsidRPr="00677925">
        <w:rPr>
          <w:sz w:val="24"/>
          <w:szCs w:val="24"/>
        </w:rPr>
        <w:t>ООО «РУСВТОРРЕСУРСЫ» (ИНН 9710070545)</w:t>
      </w:r>
      <w:r w:rsidR="002327BC">
        <w:rPr>
          <w:sz w:val="24"/>
          <w:szCs w:val="24"/>
        </w:rPr>
        <w:t xml:space="preserve">, </w:t>
      </w:r>
      <w:r w:rsidR="002327BC" w:rsidRPr="00677925">
        <w:rPr>
          <w:sz w:val="24"/>
          <w:szCs w:val="24"/>
        </w:rPr>
        <w:t>ООО «Орбита» (ИНН</w:t>
      </w:r>
      <w:r w:rsidR="002327BC">
        <w:rPr>
          <w:sz w:val="24"/>
          <w:szCs w:val="24"/>
        </w:rPr>
        <w:t> </w:t>
      </w:r>
      <w:r w:rsidR="002327BC" w:rsidRPr="00677925">
        <w:rPr>
          <w:sz w:val="24"/>
          <w:szCs w:val="24"/>
        </w:rPr>
        <w:t>9718000620)</w:t>
      </w:r>
      <w:r w:rsidR="002327BC">
        <w:rPr>
          <w:sz w:val="24"/>
          <w:szCs w:val="24"/>
        </w:rPr>
        <w:t xml:space="preserve">, </w:t>
      </w:r>
      <w:r w:rsidR="002327BC" w:rsidRPr="00677925">
        <w:rPr>
          <w:sz w:val="24"/>
          <w:szCs w:val="24"/>
        </w:rPr>
        <w:t>Гребенюк Андрей Владимирович (ИНН 772014269425)</w:t>
      </w:r>
      <w:r w:rsidR="002327BC">
        <w:rPr>
          <w:sz w:val="24"/>
          <w:szCs w:val="24"/>
        </w:rPr>
        <w:t xml:space="preserve"> </w:t>
      </w:r>
      <w:r w:rsidR="002327BC" w:rsidRPr="00644A69">
        <w:rPr>
          <w:rFonts w:eastAsiaTheme="minorHAnsi"/>
          <w:bCs/>
          <w:sz w:val="24"/>
          <w:szCs w:val="24"/>
          <w:lang w:eastAsia="en-US"/>
        </w:rPr>
        <w:t>перед АО</w:t>
      </w:r>
      <w:r w:rsidR="002327BC">
        <w:rPr>
          <w:rFonts w:eastAsiaTheme="minorHAnsi"/>
          <w:bCs/>
          <w:sz w:val="24"/>
          <w:szCs w:val="24"/>
          <w:lang w:eastAsia="en-US"/>
        </w:rPr>
        <w:t> </w:t>
      </w:r>
      <w:r w:rsidR="002327BC" w:rsidRPr="00644A69">
        <w:rPr>
          <w:rFonts w:eastAsiaTheme="minorHAnsi"/>
          <w:bCs/>
          <w:sz w:val="24"/>
          <w:szCs w:val="24"/>
          <w:lang w:eastAsia="en-US"/>
        </w:rPr>
        <w:t>«</w:t>
      </w:r>
      <w:proofErr w:type="spellStart"/>
      <w:r w:rsidR="002327BC" w:rsidRPr="00644A69">
        <w:rPr>
          <w:rFonts w:eastAsiaTheme="minorHAnsi"/>
          <w:bCs/>
          <w:sz w:val="24"/>
          <w:szCs w:val="24"/>
          <w:lang w:eastAsia="en-US"/>
        </w:rPr>
        <w:t>Россельхозбанк</w:t>
      </w:r>
      <w:proofErr w:type="spellEnd"/>
      <w:r w:rsidR="002327BC">
        <w:rPr>
          <w:rFonts w:eastAsiaTheme="minorHAnsi"/>
          <w:bCs/>
          <w:sz w:val="24"/>
          <w:szCs w:val="24"/>
          <w:lang w:eastAsia="en-US"/>
        </w:rPr>
        <w:t xml:space="preserve">» </w:t>
      </w:r>
    </w:p>
    <w:p w14:paraId="14AF133C" w14:textId="1B818E9C" w:rsidR="002B6080" w:rsidRPr="00E90195" w:rsidRDefault="002B6080" w:rsidP="005B163E">
      <w:pPr>
        <w:widowControl w:val="0"/>
        <w:rPr>
          <w:sz w:val="24"/>
          <w:szCs w:val="24"/>
        </w:rPr>
      </w:pPr>
    </w:p>
    <w:p w14:paraId="5448B7C9" w14:textId="31626DCE" w:rsidR="002B6080" w:rsidRPr="00E90195" w:rsidRDefault="00F73765" w:rsidP="005B163E">
      <w:pPr>
        <w:widowControl w:val="0"/>
        <w:rPr>
          <w:sz w:val="24"/>
          <w:szCs w:val="24"/>
        </w:rPr>
      </w:pPr>
      <w:r w:rsidRPr="00E90195">
        <w:rPr>
          <w:b/>
          <w:bCs/>
          <w:sz w:val="24"/>
          <w:szCs w:val="24"/>
        </w:rPr>
        <w:t>Форма проведения торговой процедуры</w:t>
      </w:r>
      <w:r w:rsidR="002B6080" w:rsidRPr="00E90195">
        <w:rPr>
          <w:sz w:val="24"/>
          <w:szCs w:val="24"/>
        </w:rPr>
        <w:t xml:space="preserve">: аукцион «на </w:t>
      </w:r>
      <w:r w:rsidR="00747441" w:rsidRPr="00E90195">
        <w:rPr>
          <w:sz w:val="24"/>
          <w:szCs w:val="24"/>
        </w:rPr>
        <w:t>повышение</w:t>
      </w:r>
      <w:r w:rsidR="002B6080" w:rsidRPr="00E90195">
        <w:rPr>
          <w:sz w:val="24"/>
          <w:szCs w:val="24"/>
        </w:rPr>
        <w:t>»</w:t>
      </w:r>
    </w:p>
    <w:p w14:paraId="0AD3C5D9" w14:textId="77777777" w:rsidR="005B163E" w:rsidRPr="00E90195" w:rsidRDefault="005B163E" w:rsidP="005B163E">
      <w:pPr>
        <w:widowControl w:val="0"/>
        <w:tabs>
          <w:tab w:val="left" w:pos="851"/>
        </w:tabs>
        <w:ind w:right="141"/>
        <w:rPr>
          <w:b/>
          <w:bCs/>
          <w:sz w:val="24"/>
          <w:szCs w:val="24"/>
        </w:rPr>
      </w:pPr>
    </w:p>
    <w:p w14:paraId="00652356" w14:textId="3C9387C2" w:rsidR="00E371D1" w:rsidRPr="00E90195" w:rsidRDefault="00795722" w:rsidP="005B163E">
      <w:pPr>
        <w:widowControl w:val="0"/>
        <w:tabs>
          <w:tab w:val="left" w:pos="851"/>
        </w:tabs>
        <w:ind w:right="141"/>
        <w:rPr>
          <w:sz w:val="24"/>
          <w:szCs w:val="24"/>
        </w:rPr>
      </w:pPr>
      <w:r w:rsidRPr="00E90195">
        <w:rPr>
          <w:b/>
          <w:bCs/>
          <w:sz w:val="24"/>
          <w:szCs w:val="24"/>
        </w:rPr>
        <w:t>С</w:t>
      </w:r>
      <w:r w:rsidR="00020E44" w:rsidRPr="00E90195">
        <w:rPr>
          <w:b/>
          <w:bCs/>
          <w:sz w:val="24"/>
          <w:szCs w:val="24"/>
        </w:rPr>
        <w:t>рок проведения торговой процедуры</w:t>
      </w:r>
      <w:r w:rsidR="00020E44" w:rsidRPr="00E90195">
        <w:rPr>
          <w:sz w:val="24"/>
          <w:szCs w:val="24"/>
        </w:rPr>
        <w:t>:</w:t>
      </w:r>
      <w:r w:rsidR="00E371D1" w:rsidRPr="00E90195">
        <w:rPr>
          <w:sz w:val="24"/>
          <w:szCs w:val="24"/>
        </w:rPr>
        <w:t xml:space="preserve"> </w:t>
      </w:r>
      <w:r w:rsidR="000C3648" w:rsidRPr="00E90195">
        <w:rPr>
          <w:sz w:val="24"/>
          <w:szCs w:val="24"/>
        </w:rPr>
        <w:t>не позднее «</w:t>
      </w:r>
      <w:r w:rsidR="002327BC">
        <w:rPr>
          <w:sz w:val="24"/>
          <w:szCs w:val="24"/>
        </w:rPr>
        <w:t>11</w:t>
      </w:r>
      <w:r w:rsidR="000C3648" w:rsidRPr="00E90195">
        <w:rPr>
          <w:sz w:val="24"/>
          <w:szCs w:val="24"/>
        </w:rPr>
        <w:t xml:space="preserve">» </w:t>
      </w:r>
      <w:r w:rsidR="002327BC">
        <w:rPr>
          <w:sz w:val="24"/>
          <w:szCs w:val="24"/>
        </w:rPr>
        <w:t>сентября</w:t>
      </w:r>
      <w:r w:rsidR="009D443C" w:rsidRPr="00E90195">
        <w:rPr>
          <w:sz w:val="24"/>
          <w:szCs w:val="24"/>
        </w:rPr>
        <w:t xml:space="preserve"> </w:t>
      </w:r>
      <w:r w:rsidR="000C3648" w:rsidRPr="00E90195">
        <w:rPr>
          <w:sz w:val="24"/>
          <w:szCs w:val="24"/>
        </w:rPr>
        <w:t>202</w:t>
      </w:r>
      <w:r w:rsidR="006861A8">
        <w:rPr>
          <w:sz w:val="24"/>
          <w:szCs w:val="24"/>
        </w:rPr>
        <w:t>3</w:t>
      </w:r>
      <w:r w:rsidR="000C3648" w:rsidRPr="00E90195">
        <w:rPr>
          <w:sz w:val="24"/>
          <w:szCs w:val="24"/>
        </w:rPr>
        <w:t xml:space="preserve"> по «</w:t>
      </w:r>
      <w:r w:rsidR="002327BC">
        <w:rPr>
          <w:sz w:val="24"/>
          <w:szCs w:val="24"/>
        </w:rPr>
        <w:t>23</w:t>
      </w:r>
      <w:r w:rsidR="000C3648" w:rsidRPr="00E90195">
        <w:rPr>
          <w:sz w:val="24"/>
          <w:szCs w:val="24"/>
        </w:rPr>
        <w:t xml:space="preserve">» </w:t>
      </w:r>
      <w:r w:rsidR="002327BC">
        <w:rPr>
          <w:sz w:val="24"/>
          <w:szCs w:val="24"/>
        </w:rPr>
        <w:t>октября</w:t>
      </w:r>
      <w:r w:rsidR="000C3648" w:rsidRPr="00E90195">
        <w:rPr>
          <w:sz w:val="24"/>
          <w:szCs w:val="24"/>
        </w:rPr>
        <w:t xml:space="preserve"> </w:t>
      </w:r>
      <w:r w:rsidR="00776EAD" w:rsidRPr="00E90195">
        <w:rPr>
          <w:sz w:val="24"/>
          <w:szCs w:val="24"/>
        </w:rPr>
        <w:t>202</w:t>
      </w:r>
      <w:r w:rsidR="009D443C">
        <w:rPr>
          <w:sz w:val="24"/>
          <w:szCs w:val="24"/>
        </w:rPr>
        <w:t>3</w:t>
      </w:r>
      <w:r w:rsidR="00776EAD" w:rsidRPr="00E90195">
        <w:rPr>
          <w:sz w:val="24"/>
          <w:szCs w:val="24"/>
        </w:rPr>
        <w:t xml:space="preserve"> </w:t>
      </w:r>
      <w:r w:rsidR="000C3648" w:rsidRPr="00E90195">
        <w:rPr>
          <w:sz w:val="24"/>
          <w:szCs w:val="24"/>
        </w:rPr>
        <w:t xml:space="preserve">включительно.  </w:t>
      </w:r>
    </w:p>
    <w:p w14:paraId="047B6E27" w14:textId="77777777" w:rsidR="005B163E" w:rsidRPr="00E90195" w:rsidRDefault="005B163E" w:rsidP="005B163E">
      <w:pPr>
        <w:widowControl w:val="0"/>
        <w:rPr>
          <w:b/>
          <w:bCs/>
          <w:sz w:val="24"/>
          <w:szCs w:val="24"/>
        </w:rPr>
      </w:pPr>
    </w:p>
    <w:p w14:paraId="668700ED" w14:textId="252593A1" w:rsidR="005B163E" w:rsidRPr="00E90195" w:rsidRDefault="00020E44" w:rsidP="000C3648">
      <w:pPr>
        <w:widowControl w:val="0"/>
        <w:rPr>
          <w:sz w:val="24"/>
          <w:szCs w:val="24"/>
        </w:rPr>
      </w:pPr>
      <w:r w:rsidRPr="00E90195">
        <w:rPr>
          <w:b/>
          <w:bCs/>
          <w:sz w:val="24"/>
          <w:szCs w:val="24"/>
        </w:rPr>
        <w:t>Дата публикации извещения о торговой процедуре</w:t>
      </w:r>
      <w:r w:rsidRPr="00E90195">
        <w:rPr>
          <w:sz w:val="24"/>
          <w:szCs w:val="24"/>
        </w:rPr>
        <w:t xml:space="preserve">: </w:t>
      </w:r>
      <w:r w:rsidR="00E371D1" w:rsidRPr="00E90195">
        <w:rPr>
          <w:sz w:val="24"/>
          <w:szCs w:val="24"/>
        </w:rPr>
        <w:t xml:space="preserve">не позднее </w:t>
      </w:r>
      <w:r w:rsidR="000C3648" w:rsidRPr="00E90195">
        <w:rPr>
          <w:sz w:val="24"/>
          <w:szCs w:val="24"/>
        </w:rPr>
        <w:t>«</w:t>
      </w:r>
      <w:r w:rsidR="002327BC">
        <w:rPr>
          <w:sz w:val="24"/>
          <w:szCs w:val="24"/>
        </w:rPr>
        <w:t>11</w:t>
      </w:r>
      <w:r w:rsidR="002327BC" w:rsidRPr="00E90195">
        <w:rPr>
          <w:sz w:val="24"/>
          <w:szCs w:val="24"/>
        </w:rPr>
        <w:t xml:space="preserve">» </w:t>
      </w:r>
      <w:r w:rsidR="002327BC">
        <w:rPr>
          <w:sz w:val="24"/>
          <w:szCs w:val="24"/>
        </w:rPr>
        <w:t>сентября</w:t>
      </w:r>
      <w:r w:rsidR="002327BC" w:rsidRPr="00E90195">
        <w:rPr>
          <w:sz w:val="24"/>
          <w:szCs w:val="24"/>
        </w:rPr>
        <w:t xml:space="preserve"> </w:t>
      </w:r>
      <w:r w:rsidR="006861A8" w:rsidRPr="00E90195">
        <w:rPr>
          <w:sz w:val="24"/>
          <w:szCs w:val="24"/>
        </w:rPr>
        <w:t>202</w:t>
      </w:r>
      <w:r w:rsidR="006861A8">
        <w:rPr>
          <w:sz w:val="24"/>
          <w:szCs w:val="24"/>
        </w:rPr>
        <w:t>3</w:t>
      </w:r>
      <w:r w:rsidR="000C3648" w:rsidRPr="00E90195">
        <w:rPr>
          <w:sz w:val="24"/>
          <w:szCs w:val="24"/>
        </w:rPr>
        <w:t>.</w:t>
      </w:r>
    </w:p>
    <w:p w14:paraId="75F4F134" w14:textId="77777777" w:rsidR="000C3648" w:rsidRPr="00E90195" w:rsidRDefault="000C3648" w:rsidP="000C3648">
      <w:pPr>
        <w:widowControl w:val="0"/>
        <w:rPr>
          <w:b/>
          <w:bCs/>
          <w:sz w:val="24"/>
          <w:szCs w:val="24"/>
        </w:rPr>
      </w:pPr>
    </w:p>
    <w:p w14:paraId="585EAD5A" w14:textId="6ABB178B" w:rsidR="00E371D1" w:rsidRPr="00E90195" w:rsidRDefault="00020E44" w:rsidP="005B163E">
      <w:pPr>
        <w:widowControl w:val="0"/>
        <w:ind w:right="-1"/>
        <w:rPr>
          <w:sz w:val="24"/>
          <w:szCs w:val="24"/>
        </w:rPr>
      </w:pPr>
      <w:r w:rsidRPr="00E90195">
        <w:rPr>
          <w:b/>
          <w:bCs/>
          <w:sz w:val="24"/>
          <w:szCs w:val="24"/>
        </w:rPr>
        <w:t>Дата начала приема заявок на участие в торговой процедуре</w:t>
      </w:r>
      <w:r w:rsidRPr="00E90195">
        <w:rPr>
          <w:sz w:val="24"/>
          <w:szCs w:val="24"/>
        </w:rPr>
        <w:t xml:space="preserve">: </w:t>
      </w:r>
      <w:r w:rsidR="000C3648" w:rsidRPr="00E90195">
        <w:rPr>
          <w:sz w:val="24"/>
          <w:szCs w:val="24"/>
        </w:rPr>
        <w:t>0</w:t>
      </w:r>
      <w:r w:rsidR="002327BC">
        <w:rPr>
          <w:sz w:val="24"/>
          <w:szCs w:val="24"/>
        </w:rPr>
        <w:t>9</w:t>
      </w:r>
      <w:r w:rsidR="000C3648" w:rsidRPr="00E90195">
        <w:rPr>
          <w:sz w:val="24"/>
          <w:szCs w:val="24"/>
        </w:rPr>
        <w:t>:00 по Московскому времени «</w:t>
      </w:r>
      <w:r w:rsidR="002327BC">
        <w:rPr>
          <w:sz w:val="24"/>
          <w:szCs w:val="24"/>
        </w:rPr>
        <w:t>12</w:t>
      </w:r>
      <w:r w:rsidR="00125202" w:rsidRPr="00E90195">
        <w:rPr>
          <w:sz w:val="24"/>
          <w:szCs w:val="24"/>
        </w:rPr>
        <w:t xml:space="preserve">» </w:t>
      </w:r>
      <w:r w:rsidR="002327BC">
        <w:rPr>
          <w:sz w:val="24"/>
          <w:szCs w:val="24"/>
        </w:rPr>
        <w:t>сентября</w:t>
      </w:r>
      <w:r w:rsidR="00125202" w:rsidRPr="00E90195">
        <w:rPr>
          <w:sz w:val="24"/>
          <w:szCs w:val="24"/>
        </w:rPr>
        <w:t xml:space="preserve"> </w:t>
      </w:r>
      <w:r w:rsidR="006861A8" w:rsidRPr="00E90195">
        <w:rPr>
          <w:sz w:val="24"/>
          <w:szCs w:val="24"/>
        </w:rPr>
        <w:t>202</w:t>
      </w:r>
      <w:r w:rsidR="006861A8">
        <w:rPr>
          <w:sz w:val="24"/>
          <w:szCs w:val="24"/>
        </w:rPr>
        <w:t>3</w:t>
      </w:r>
      <w:r w:rsidR="000C3648" w:rsidRPr="00E90195">
        <w:rPr>
          <w:sz w:val="24"/>
          <w:szCs w:val="24"/>
        </w:rPr>
        <w:t>.</w:t>
      </w:r>
    </w:p>
    <w:p w14:paraId="559DC5B4" w14:textId="77777777" w:rsidR="005B163E" w:rsidRPr="00E90195" w:rsidRDefault="005B163E" w:rsidP="005B163E">
      <w:pPr>
        <w:widowControl w:val="0"/>
        <w:ind w:right="-1"/>
        <w:rPr>
          <w:b/>
          <w:bCs/>
          <w:sz w:val="24"/>
          <w:szCs w:val="24"/>
        </w:rPr>
      </w:pPr>
    </w:p>
    <w:p w14:paraId="432D2D10" w14:textId="27540636" w:rsidR="00E80174" w:rsidRPr="00E90195" w:rsidRDefault="00020E44" w:rsidP="005B163E">
      <w:pPr>
        <w:widowControl w:val="0"/>
        <w:ind w:right="-1"/>
        <w:rPr>
          <w:sz w:val="24"/>
          <w:szCs w:val="24"/>
        </w:rPr>
      </w:pPr>
      <w:r w:rsidRPr="00E90195">
        <w:rPr>
          <w:b/>
          <w:bCs/>
          <w:sz w:val="24"/>
          <w:szCs w:val="24"/>
        </w:rPr>
        <w:t>Дата окончания приема заявок в торговой процедуре</w:t>
      </w:r>
      <w:r w:rsidRPr="00E90195">
        <w:rPr>
          <w:sz w:val="24"/>
          <w:szCs w:val="24"/>
        </w:rPr>
        <w:t xml:space="preserve">: </w:t>
      </w:r>
      <w:r w:rsidR="002327BC">
        <w:rPr>
          <w:sz w:val="24"/>
          <w:szCs w:val="24"/>
        </w:rPr>
        <w:t>1</w:t>
      </w:r>
      <w:r w:rsidR="00125202">
        <w:rPr>
          <w:sz w:val="24"/>
          <w:szCs w:val="24"/>
        </w:rPr>
        <w:t>8</w:t>
      </w:r>
      <w:r w:rsidR="000C3648" w:rsidRPr="00E90195">
        <w:rPr>
          <w:sz w:val="24"/>
          <w:szCs w:val="24"/>
        </w:rPr>
        <w:t>:</w:t>
      </w:r>
      <w:r w:rsidR="00D256EF">
        <w:rPr>
          <w:sz w:val="24"/>
          <w:szCs w:val="24"/>
        </w:rPr>
        <w:t>00</w:t>
      </w:r>
      <w:r w:rsidR="000C3648" w:rsidRPr="00E90195">
        <w:rPr>
          <w:sz w:val="24"/>
          <w:szCs w:val="24"/>
        </w:rPr>
        <w:t xml:space="preserve"> по Московскому времени «</w:t>
      </w:r>
      <w:r w:rsidR="002327BC">
        <w:rPr>
          <w:sz w:val="24"/>
          <w:szCs w:val="24"/>
        </w:rPr>
        <w:t>12</w:t>
      </w:r>
      <w:r w:rsidR="006861A8">
        <w:rPr>
          <w:sz w:val="24"/>
          <w:szCs w:val="24"/>
        </w:rPr>
        <w:t xml:space="preserve">» </w:t>
      </w:r>
      <w:r w:rsidR="002327BC">
        <w:rPr>
          <w:sz w:val="24"/>
          <w:szCs w:val="24"/>
        </w:rPr>
        <w:t>октября</w:t>
      </w:r>
      <w:r w:rsidR="00A54663" w:rsidRPr="00E90195">
        <w:rPr>
          <w:sz w:val="24"/>
          <w:szCs w:val="24"/>
        </w:rPr>
        <w:t xml:space="preserve"> </w:t>
      </w:r>
      <w:r w:rsidR="000C3648" w:rsidRPr="00E90195">
        <w:rPr>
          <w:sz w:val="24"/>
          <w:szCs w:val="24"/>
        </w:rPr>
        <w:t>202</w:t>
      </w:r>
      <w:r w:rsidR="006861A8">
        <w:rPr>
          <w:sz w:val="24"/>
          <w:szCs w:val="24"/>
        </w:rPr>
        <w:t>3</w:t>
      </w:r>
      <w:r w:rsidR="000C3648" w:rsidRPr="00E90195">
        <w:rPr>
          <w:sz w:val="24"/>
          <w:szCs w:val="24"/>
        </w:rPr>
        <w:t>.</w:t>
      </w:r>
    </w:p>
    <w:p w14:paraId="0F8F045A" w14:textId="364B0FFC" w:rsidR="005B163E" w:rsidRPr="00E90195" w:rsidRDefault="005B163E" w:rsidP="005B163E">
      <w:pPr>
        <w:widowControl w:val="0"/>
        <w:rPr>
          <w:b/>
          <w:bCs/>
          <w:sz w:val="24"/>
          <w:szCs w:val="24"/>
        </w:rPr>
      </w:pPr>
    </w:p>
    <w:p w14:paraId="78B116C1" w14:textId="1B30FBE3" w:rsidR="000C3648" w:rsidRPr="00E90195" w:rsidRDefault="000C3648" w:rsidP="005B163E">
      <w:pPr>
        <w:widowControl w:val="0"/>
        <w:rPr>
          <w:sz w:val="24"/>
          <w:szCs w:val="24"/>
        </w:rPr>
      </w:pPr>
      <w:r w:rsidRPr="00E90195">
        <w:rPr>
          <w:b/>
          <w:bCs/>
          <w:sz w:val="24"/>
          <w:szCs w:val="24"/>
        </w:rPr>
        <w:t>Дата формирования Комиссии Принципала:</w:t>
      </w:r>
      <w:r w:rsidRPr="00E90195">
        <w:rPr>
          <w:sz w:val="24"/>
          <w:szCs w:val="24"/>
        </w:rPr>
        <w:t xml:space="preserve"> «</w:t>
      </w:r>
      <w:r w:rsidR="002327BC">
        <w:rPr>
          <w:sz w:val="24"/>
          <w:szCs w:val="24"/>
        </w:rPr>
        <w:t>02</w:t>
      </w:r>
      <w:r w:rsidRPr="00E90195">
        <w:rPr>
          <w:sz w:val="24"/>
          <w:szCs w:val="24"/>
        </w:rPr>
        <w:t xml:space="preserve">» </w:t>
      </w:r>
      <w:r w:rsidR="002327BC">
        <w:rPr>
          <w:sz w:val="24"/>
          <w:szCs w:val="24"/>
        </w:rPr>
        <w:t>августа</w:t>
      </w:r>
      <w:r w:rsidR="00924072" w:rsidRPr="00E90195">
        <w:rPr>
          <w:sz w:val="24"/>
          <w:szCs w:val="24"/>
        </w:rPr>
        <w:t xml:space="preserve"> </w:t>
      </w:r>
      <w:r w:rsidRPr="00E90195">
        <w:rPr>
          <w:sz w:val="24"/>
          <w:szCs w:val="24"/>
        </w:rPr>
        <w:t>202</w:t>
      </w:r>
      <w:r w:rsidR="006861A8">
        <w:rPr>
          <w:sz w:val="24"/>
          <w:szCs w:val="24"/>
        </w:rPr>
        <w:t>3</w:t>
      </w:r>
      <w:r w:rsidRPr="00E90195">
        <w:rPr>
          <w:sz w:val="24"/>
          <w:szCs w:val="24"/>
        </w:rPr>
        <w:t>.</w:t>
      </w:r>
    </w:p>
    <w:p w14:paraId="6B09F264" w14:textId="77777777" w:rsidR="000C3648" w:rsidRPr="00E90195" w:rsidRDefault="000C3648" w:rsidP="005B163E">
      <w:pPr>
        <w:widowControl w:val="0"/>
        <w:rPr>
          <w:b/>
          <w:bCs/>
          <w:sz w:val="24"/>
          <w:szCs w:val="24"/>
        </w:rPr>
      </w:pPr>
    </w:p>
    <w:p w14:paraId="5D8A5E0C" w14:textId="56F7180B" w:rsidR="00020E44" w:rsidRPr="00E90195" w:rsidRDefault="00020E44" w:rsidP="005B163E">
      <w:pPr>
        <w:widowControl w:val="0"/>
        <w:rPr>
          <w:sz w:val="24"/>
          <w:szCs w:val="24"/>
        </w:rPr>
      </w:pPr>
      <w:r w:rsidRPr="00E90195">
        <w:rPr>
          <w:b/>
          <w:bCs/>
          <w:sz w:val="24"/>
          <w:szCs w:val="24"/>
        </w:rPr>
        <w:t>Дата окончания проверки правоспособности Заявок</w:t>
      </w:r>
      <w:r w:rsidRPr="00E90195">
        <w:rPr>
          <w:sz w:val="24"/>
          <w:szCs w:val="24"/>
        </w:rPr>
        <w:t>:</w:t>
      </w:r>
      <w:r w:rsidR="00965AF8" w:rsidRPr="00E90195">
        <w:rPr>
          <w:sz w:val="24"/>
          <w:szCs w:val="24"/>
        </w:rPr>
        <w:t xml:space="preserve"> </w:t>
      </w:r>
      <w:r w:rsidR="000C3648" w:rsidRPr="00E90195">
        <w:rPr>
          <w:sz w:val="24"/>
          <w:szCs w:val="24"/>
        </w:rPr>
        <w:t>«</w:t>
      </w:r>
      <w:r w:rsidR="002327BC">
        <w:rPr>
          <w:sz w:val="24"/>
          <w:szCs w:val="24"/>
        </w:rPr>
        <w:t>17</w:t>
      </w:r>
      <w:r w:rsidR="000C3648" w:rsidRPr="00E90195">
        <w:rPr>
          <w:sz w:val="24"/>
          <w:szCs w:val="24"/>
        </w:rPr>
        <w:t xml:space="preserve">» </w:t>
      </w:r>
      <w:r w:rsidR="002327BC">
        <w:rPr>
          <w:sz w:val="24"/>
          <w:szCs w:val="24"/>
        </w:rPr>
        <w:t>октября</w:t>
      </w:r>
      <w:r w:rsidR="002327BC" w:rsidRPr="00E90195">
        <w:rPr>
          <w:sz w:val="24"/>
          <w:szCs w:val="24"/>
        </w:rPr>
        <w:t xml:space="preserve"> </w:t>
      </w:r>
      <w:r w:rsidR="000C3648" w:rsidRPr="00E90195">
        <w:rPr>
          <w:sz w:val="24"/>
          <w:szCs w:val="24"/>
        </w:rPr>
        <w:t>202</w:t>
      </w:r>
      <w:r w:rsidR="006861A8">
        <w:rPr>
          <w:sz w:val="24"/>
          <w:szCs w:val="24"/>
        </w:rPr>
        <w:t>3</w:t>
      </w:r>
      <w:r w:rsidR="000C3648" w:rsidRPr="00E90195">
        <w:rPr>
          <w:sz w:val="24"/>
          <w:szCs w:val="24"/>
        </w:rPr>
        <w:t>.</w:t>
      </w:r>
    </w:p>
    <w:p w14:paraId="5C8D70DD" w14:textId="77777777" w:rsidR="005B163E" w:rsidRPr="00E90195" w:rsidRDefault="005B163E" w:rsidP="005B163E">
      <w:pPr>
        <w:widowControl w:val="0"/>
        <w:rPr>
          <w:b/>
          <w:bCs/>
          <w:sz w:val="24"/>
          <w:szCs w:val="24"/>
        </w:rPr>
      </w:pPr>
    </w:p>
    <w:p w14:paraId="593C795E" w14:textId="7D2CFAAA" w:rsidR="00020E44" w:rsidRPr="00E90195" w:rsidRDefault="00020E44" w:rsidP="005B163E">
      <w:pPr>
        <w:widowControl w:val="0"/>
        <w:rPr>
          <w:sz w:val="24"/>
          <w:szCs w:val="24"/>
        </w:rPr>
      </w:pPr>
      <w:r w:rsidRPr="00E90195">
        <w:rPr>
          <w:b/>
          <w:bCs/>
          <w:sz w:val="24"/>
          <w:szCs w:val="24"/>
        </w:rPr>
        <w:t>Дата оформления протокола об окончании приема и регистрации заявок Заявителей</w:t>
      </w:r>
      <w:r w:rsidRPr="00E90195">
        <w:rPr>
          <w:sz w:val="24"/>
          <w:szCs w:val="24"/>
        </w:rPr>
        <w:t xml:space="preserve">: </w:t>
      </w:r>
      <w:r w:rsidR="00B17B88" w:rsidRPr="00E90195">
        <w:rPr>
          <w:sz w:val="24"/>
          <w:szCs w:val="24"/>
        </w:rPr>
        <w:t>«</w:t>
      </w:r>
      <w:r w:rsidR="002327BC">
        <w:rPr>
          <w:sz w:val="24"/>
          <w:szCs w:val="24"/>
        </w:rPr>
        <w:t>17</w:t>
      </w:r>
      <w:r w:rsidR="002327BC" w:rsidRPr="00E90195">
        <w:rPr>
          <w:sz w:val="24"/>
          <w:szCs w:val="24"/>
        </w:rPr>
        <w:t xml:space="preserve">» </w:t>
      </w:r>
      <w:r w:rsidR="002327BC">
        <w:rPr>
          <w:sz w:val="24"/>
          <w:szCs w:val="24"/>
        </w:rPr>
        <w:t>октября</w:t>
      </w:r>
      <w:r w:rsidR="002327BC" w:rsidRPr="00E90195">
        <w:rPr>
          <w:sz w:val="24"/>
          <w:szCs w:val="24"/>
        </w:rPr>
        <w:t xml:space="preserve"> </w:t>
      </w:r>
      <w:r w:rsidR="006861A8" w:rsidRPr="00E90195">
        <w:rPr>
          <w:sz w:val="24"/>
          <w:szCs w:val="24"/>
        </w:rPr>
        <w:t>202</w:t>
      </w:r>
      <w:r w:rsidR="006861A8">
        <w:rPr>
          <w:sz w:val="24"/>
          <w:szCs w:val="24"/>
        </w:rPr>
        <w:t>3</w:t>
      </w:r>
      <w:r w:rsidR="000C3648" w:rsidRPr="00E90195">
        <w:rPr>
          <w:sz w:val="24"/>
          <w:szCs w:val="24"/>
        </w:rPr>
        <w:t>.</w:t>
      </w:r>
    </w:p>
    <w:p w14:paraId="76EC874A" w14:textId="77777777" w:rsidR="005B163E" w:rsidRPr="00E90195" w:rsidRDefault="005B163E" w:rsidP="005B163E">
      <w:pPr>
        <w:widowControl w:val="0"/>
        <w:rPr>
          <w:b/>
          <w:bCs/>
          <w:sz w:val="24"/>
          <w:szCs w:val="24"/>
        </w:rPr>
      </w:pPr>
    </w:p>
    <w:p w14:paraId="0008F2EE" w14:textId="68358C85" w:rsidR="00020E44" w:rsidRPr="00E90195" w:rsidRDefault="00020E44" w:rsidP="005B163E">
      <w:pPr>
        <w:widowControl w:val="0"/>
        <w:rPr>
          <w:sz w:val="24"/>
          <w:szCs w:val="24"/>
        </w:rPr>
      </w:pPr>
      <w:r w:rsidRPr="00E90195">
        <w:rPr>
          <w:b/>
          <w:bCs/>
          <w:sz w:val="24"/>
          <w:szCs w:val="24"/>
        </w:rPr>
        <w:t>Дата начала проведения торговой процедуры</w:t>
      </w:r>
      <w:r w:rsidRPr="00E90195">
        <w:rPr>
          <w:sz w:val="24"/>
          <w:szCs w:val="24"/>
        </w:rPr>
        <w:t xml:space="preserve">: </w:t>
      </w:r>
      <w:r w:rsidR="00125202">
        <w:rPr>
          <w:sz w:val="24"/>
          <w:szCs w:val="24"/>
        </w:rPr>
        <w:t>09</w:t>
      </w:r>
      <w:r w:rsidR="000C3648" w:rsidRPr="00E90195">
        <w:rPr>
          <w:sz w:val="24"/>
          <w:szCs w:val="24"/>
        </w:rPr>
        <w:t xml:space="preserve">:00 по Московскому времени </w:t>
      </w:r>
      <w:r w:rsidR="00B17B88" w:rsidRPr="00E90195">
        <w:rPr>
          <w:sz w:val="24"/>
          <w:szCs w:val="24"/>
        </w:rPr>
        <w:t>«</w:t>
      </w:r>
      <w:r w:rsidR="002327BC">
        <w:rPr>
          <w:sz w:val="24"/>
          <w:szCs w:val="24"/>
        </w:rPr>
        <w:t>23</w:t>
      </w:r>
      <w:r w:rsidR="00B17B88" w:rsidRPr="00E90195">
        <w:rPr>
          <w:sz w:val="24"/>
          <w:szCs w:val="24"/>
        </w:rPr>
        <w:t xml:space="preserve">» </w:t>
      </w:r>
      <w:r w:rsidR="002327BC">
        <w:rPr>
          <w:sz w:val="24"/>
          <w:szCs w:val="24"/>
        </w:rPr>
        <w:t>октября</w:t>
      </w:r>
      <w:r w:rsidR="002327BC" w:rsidRPr="00E90195">
        <w:rPr>
          <w:sz w:val="24"/>
          <w:szCs w:val="24"/>
        </w:rPr>
        <w:t xml:space="preserve"> </w:t>
      </w:r>
      <w:r w:rsidR="00474B20" w:rsidRPr="00E90195">
        <w:rPr>
          <w:sz w:val="24"/>
          <w:szCs w:val="24"/>
        </w:rPr>
        <w:t>202</w:t>
      </w:r>
      <w:r w:rsidR="006861A8">
        <w:rPr>
          <w:sz w:val="24"/>
          <w:szCs w:val="24"/>
        </w:rPr>
        <w:t>3</w:t>
      </w:r>
      <w:r w:rsidR="000C3648" w:rsidRPr="00E90195">
        <w:rPr>
          <w:sz w:val="24"/>
          <w:szCs w:val="24"/>
        </w:rPr>
        <w:t>.</w:t>
      </w:r>
    </w:p>
    <w:p w14:paraId="3EFD3358" w14:textId="77777777" w:rsidR="005B163E" w:rsidRPr="00E90195" w:rsidRDefault="005B163E" w:rsidP="005B163E">
      <w:pPr>
        <w:widowControl w:val="0"/>
        <w:rPr>
          <w:b/>
          <w:bCs/>
          <w:sz w:val="24"/>
          <w:szCs w:val="24"/>
        </w:rPr>
      </w:pPr>
    </w:p>
    <w:p w14:paraId="3EA806B0" w14:textId="32BE4BF5" w:rsidR="005B163E" w:rsidRPr="00E90195" w:rsidRDefault="00020E44" w:rsidP="005B163E">
      <w:pPr>
        <w:widowControl w:val="0"/>
        <w:rPr>
          <w:sz w:val="24"/>
          <w:szCs w:val="24"/>
        </w:rPr>
      </w:pPr>
      <w:r w:rsidRPr="00E90195">
        <w:rPr>
          <w:b/>
          <w:bCs/>
          <w:sz w:val="24"/>
          <w:szCs w:val="24"/>
        </w:rPr>
        <w:t>Дата завершения торговой процедуры</w:t>
      </w:r>
      <w:r w:rsidRPr="00E90195">
        <w:rPr>
          <w:sz w:val="24"/>
          <w:szCs w:val="24"/>
        </w:rPr>
        <w:t xml:space="preserve">: </w:t>
      </w:r>
      <w:r w:rsidR="000C3648" w:rsidRPr="00E90195">
        <w:rPr>
          <w:sz w:val="24"/>
          <w:szCs w:val="24"/>
        </w:rPr>
        <w:t>«</w:t>
      </w:r>
      <w:r w:rsidR="002327BC">
        <w:rPr>
          <w:sz w:val="24"/>
          <w:szCs w:val="24"/>
        </w:rPr>
        <w:t>23</w:t>
      </w:r>
      <w:r w:rsidR="002327BC" w:rsidRPr="00E90195">
        <w:rPr>
          <w:sz w:val="24"/>
          <w:szCs w:val="24"/>
        </w:rPr>
        <w:t xml:space="preserve">» </w:t>
      </w:r>
      <w:r w:rsidR="002327BC">
        <w:rPr>
          <w:sz w:val="24"/>
          <w:szCs w:val="24"/>
        </w:rPr>
        <w:t>октября</w:t>
      </w:r>
      <w:r w:rsidR="002327BC" w:rsidRPr="00E90195">
        <w:rPr>
          <w:sz w:val="24"/>
          <w:szCs w:val="24"/>
        </w:rPr>
        <w:t xml:space="preserve"> </w:t>
      </w:r>
      <w:r w:rsidR="000C3648" w:rsidRPr="00E90195">
        <w:rPr>
          <w:sz w:val="24"/>
          <w:szCs w:val="24"/>
        </w:rPr>
        <w:t>202</w:t>
      </w:r>
      <w:r w:rsidR="006861A8">
        <w:rPr>
          <w:sz w:val="24"/>
          <w:szCs w:val="24"/>
        </w:rPr>
        <w:t>3</w:t>
      </w:r>
      <w:r w:rsidR="000C3648" w:rsidRPr="00E90195">
        <w:rPr>
          <w:sz w:val="24"/>
          <w:szCs w:val="24"/>
        </w:rPr>
        <w:t>.</w:t>
      </w:r>
    </w:p>
    <w:p w14:paraId="57EEF6A8" w14:textId="77777777" w:rsidR="000C3648" w:rsidRPr="00E90195" w:rsidRDefault="000C3648" w:rsidP="005B163E">
      <w:pPr>
        <w:widowControl w:val="0"/>
        <w:rPr>
          <w:b/>
          <w:bCs/>
          <w:sz w:val="24"/>
          <w:szCs w:val="24"/>
        </w:rPr>
      </w:pPr>
    </w:p>
    <w:p w14:paraId="7E90BCD8" w14:textId="65ADDAE9" w:rsidR="001E57BF" w:rsidRDefault="00020E44" w:rsidP="005B163E">
      <w:pPr>
        <w:widowControl w:val="0"/>
        <w:rPr>
          <w:sz w:val="24"/>
          <w:szCs w:val="24"/>
        </w:rPr>
      </w:pPr>
      <w:r w:rsidRPr="00E90195">
        <w:rPr>
          <w:b/>
          <w:bCs/>
          <w:sz w:val="24"/>
          <w:szCs w:val="24"/>
        </w:rPr>
        <w:t>Дата оформления протокола о признании результатов торговой процедуры</w:t>
      </w:r>
      <w:r w:rsidRPr="00E90195">
        <w:rPr>
          <w:sz w:val="24"/>
          <w:szCs w:val="24"/>
        </w:rPr>
        <w:t>:</w:t>
      </w:r>
      <w:r w:rsidR="00B5095D" w:rsidRPr="00B5095D">
        <w:t xml:space="preserve"> </w:t>
      </w:r>
      <w:r w:rsidR="00B5095D" w:rsidRPr="00B5095D">
        <w:rPr>
          <w:sz w:val="24"/>
          <w:szCs w:val="24"/>
        </w:rPr>
        <w:t>В дату завершения торгов</w:t>
      </w:r>
    </w:p>
    <w:p w14:paraId="7FDCB5C2" w14:textId="77777777" w:rsidR="005B163E" w:rsidRPr="00E90195" w:rsidRDefault="005B163E" w:rsidP="005B163E">
      <w:pPr>
        <w:widowControl w:val="0"/>
        <w:rPr>
          <w:b/>
          <w:bCs/>
          <w:sz w:val="24"/>
          <w:szCs w:val="24"/>
        </w:rPr>
      </w:pPr>
    </w:p>
    <w:p w14:paraId="1CD8717E" w14:textId="6A253E2E" w:rsidR="00424E22" w:rsidRPr="00F0556A" w:rsidRDefault="00424E22" w:rsidP="005B163E">
      <w:pPr>
        <w:keepNext/>
        <w:keepLines/>
        <w:rPr>
          <w:sz w:val="24"/>
          <w:szCs w:val="24"/>
        </w:rPr>
      </w:pPr>
      <w:r w:rsidRPr="00F0556A">
        <w:rPr>
          <w:b/>
          <w:sz w:val="24"/>
          <w:szCs w:val="24"/>
          <w:lang w:val="x-none"/>
        </w:rPr>
        <w:t xml:space="preserve">Организатор </w:t>
      </w:r>
      <w:r w:rsidRPr="00F0556A">
        <w:rPr>
          <w:b/>
          <w:sz w:val="24"/>
          <w:szCs w:val="24"/>
        </w:rPr>
        <w:t>торгов</w:t>
      </w:r>
      <w:r w:rsidRPr="00F0556A">
        <w:rPr>
          <w:b/>
          <w:sz w:val="24"/>
          <w:szCs w:val="24"/>
          <w:lang w:val="x-none"/>
        </w:rPr>
        <w:t xml:space="preserve">: </w:t>
      </w:r>
      <w:r w:rsidRPr="00F0556A">
        <w:rPr>
          <w:b/>
          <w:sz w:val="24"/>
          <w:szCs w:val="24"/>
        </w:rPr>
        <w:t>ООО «</w:t>
      </w:r>
      <w:r w:rsidR="00497C09" w:rsidRPr="00F0556A">
        <w:rPr>
          <w:b/>
          <w:sz w:val="24"/>
          <w:szCs w:val="24"/>
        </w:rPr>
        <w:t>Аукцион</w:t>
      </w:r>
      <w:r w:rsidR="005A057C">
        <w:rPr>
          <w:b/>
          <w:sz w:val="24"/>
          <w:szCs w:val="24"/>
        </w:rPr>
        <w:t>ы</w:t>
      </w:r>
      <w:r w:rsidR="00497C09" w:rsidRPr="00F0556A">
        <w:rPr>
          <w:b/>
          <w:sz w:val="24"/>
          <w:szCs w:val="24"/>
        </w:rPr>
        <w:t xml:space="preserve"> Федерации</w:t>
      </w:r>
      <w:r w:rsidRPr="00F0556A">
        <w:rPr>
          <w:b/>
          <w:sz w:val="24"/>
          <w:szCs w:val="24"/>
        </w:rPr>
        <w:t>»</w:t>
      </w:r>
    </w:p>
    <w:p w14:paraId="014D2AD9" w14:textId="77777777" w:rsidR="00EE4DC6" w:rsidRDefault="00A66290" w:rsidP="00A66290">
      <w:pPr>
        <w:rPr>
          <w:snapToGrid w:val="0"/>
          <w:sz w:val="24"/>
          <w:szCs w:val="24"/>
        </w:rPr>
      </w:pPr>
      <w:r w:rsidRPr="00F0556A">
        <w:rPr>
          <w:sz w:val="24"/>
          <w:szCs w:val="24"/>
        </w:rPr>
        <w:t xml:space="preserve">Номер телефона: </w:t>
      </w:r>
      <w:r w:rsidR="00EE4DC6" w:rsidRPr="00EE4DC6">
        <w:rPr>
          <w:snapToGrid w:val="0"/>
          <w:sz w:val="24"/>
          <w:szCs w:val="24"/>
        </w:rPr>
        <w:t>+7(996)-40-20-263</w:t>
      </w:r>
    </w:p>
    <w:p w14:paraId="6782F9F5" w14:textId="7231A737" w:rsidR="00A66290" w:rsidRPr="00F0556A" w:rsidRDefault="00A66290" w:rsidP="00A66290">
      <w:pPr>
        <w:rPr>
          <w:snapToGrid w:val="0"/>
          <w:sz w:val="24"/>
          <w:szCs w:val="24"/>
        </w:rPr>
      </w:pPr>
      <w:r w:rsidRPr="00F0556A">
        <w:rPr>
          <w:sz w:val="24"/>
          <w:szCs w:val="24"/>
        </w:rPr>
        <w:t xml:space="preserve">Контактное лицо: </w:t>
      </w:r>
      <w:proofErr w:type="spellStart"/>
      <w:r w:rsidR="002A48B8">
        <w:rPr>
          <w:snapToGrid w:val="0"/>
          <w:sz w:val="24"/>
          <w:szCs w:val="24"/>
        </w:rPr>
        <w:t>Бикмухаметова</w:t>
      </w:r>
      <w:proofErr w:type="spellEnd"/>
      <w:r w:rsidR="002A48B8">
        <w:rPr>
          <w:snapToGrid w:val="0"/>
          <w:sz w:val="24"/>
          <w:szCs w:val="24"/>
        </w:rPr>
        <w:t xml:space="preserve"> Диана </w:t>
      </w:r>
      <w:proofErr w:type="spellStart"/>
      <w:r w:rsidR="002A48B8">
        <w:rPr>
          <w:snapToGrid w:val="0"/>
          <w:sz w:val="24"/>
          <w:szCs w:val="24"/>
        </w:rPr>
        <w:t>Агабековна</w:t>
      </w:r>
      <w:proofErr w:type="spellEnd"/>
      <w:r w:rsidRPr="00F0556A">
        <w:rPr>
          <w:snapToGrid w:val="0"/>
          <w:sz w:val="24"/>
          <w:szCs w:val="24"/>
        </w:rPr>
        <w:t>.</w:t>
      </w:r>
    </w:p>
    <w:p w14:paraId="26BC2431" w14:textId="77777777" w:rsidR="00A66290" w:rsidRPr="00E90195" w:rsidRDefault="00A66290" w:rsidP="00A66290">
      <w:pPr>
        <w:rPr>
          <w:snapToGrid w:val="0"/>
          <w:sz w:val="24"/>
          <w:szCs w:val="24"/>
        </w:rPr>
      </w:pPr>
      <w:r w:rsidRPr="00F0556A">
        <w:rPr>
          <w:sz w:val="24"/>
          <w:szCs w:val="24"/>
        </w:rPr>
        <w:t>Адрес эл. почты: office@alfalot.ru</w:t>
      </w:r>
      <w:r w:rsidRPr="00F0556A">
        <w:rPr>
          <w:snapToGrid w:val="0"/>
          <w:sz w:val="24"/>
          <w:szCs w:val="24"/>
        </w:rPr>
        <w:t>.</w:t>
      </w:r>
    </w:p>
    <w:p w14:paraId="654ABFDD" w14:textId="77777777" w:rsidR="005B163E" w:rsidRPr="00E90195" w:rsidRDefault="005B163E" w:rsidP="005B163E">
      <w:pPr>
        <w:rPr>
          <w:bCs/>
          <w:sz w:val="24"/>
          <w:szCs w:val="24"/>
        </w:rPr>
      </w:pPr>
    </w:p>
    <w:p w14:paraId="711E1347" w14:textId="1FA75FC7" w:rsidR="00424E22" w:rsidRPr="00E90195" w:rsidRDefault="00424E22" w:rsidP="005B163E">
      <w:pPr>
        <w:rPr>
          <w:b/>
          <w:sz w:val="24"/>
          <w:szCs w:val="24"/>
        </w:rPr>
      </w:pPr>
      <w:r w:rsidRPr="00E90195">
        <w:rPr>
          <w:b/>
          <w:sz w:val="24"/>
          <w:szCs w:val="24"/>
        </w:rPr>
        <w:t xml:space="preserve">Сведения о продавце: </w:t>
      </w:r>
    </w:p>
    <w:p w14:paraId="4B3CC43D" w14:textId="77777777" w:rsidR="002327BC" w:rsidRPr="002327BC" w:rsidRDefault="002327BC" w:rsidP="002327BC">
      <w:pPr>
        <w:widowControl w:val="0"/>
        <w:jc w:val="both"/>
        <w:rPr>
          <w:sz w:val="24"/>
          <w:szCs w:val="24"/>
        </w:rPr>
      </w:pPr>
      <w:r w:rsidRPr="002327BC">
        <w:rPr>
          <w:sz w:val="24"/>
          <w:szCs w:val="24"/>
        </w:rPr>
        <w:t>Акционерное общество «Российский Сельскохозяйственный банк» Региональный филиал «Центр розничного и малого бизнеса»</w:t>
      </w:r>
    </w:p>
    <w:p w14:paraId="75412E2D" w14:textId="77777777" w:rsidR="002327BC" w:rsidRPr="002327BC" w:rsidRDefault="002327BC" w:rsidP="002327BC">
      <w:pPr>
        <w:widowControl w:val="0"/>
        <w:jc w:val="both"/>
        <w:rPr>
          <w:sz w:val="24"/>
          <w:szCs w:val="24"/>
        </w:rPr>
      </w:pPr>
      <w:r w:rsidRPr="002327BC">
        <w:rPr>
          <w:sz w:val="24"/>
          <w:szCs w:val="24"/>
        </w:rPr>
        <w:t>Местонахождение: 123100, г. Москва, ул. 1-й Красногвардейский проезд, дом 7, строение 1</w:t>
      </w:r>
    </w:p>
    <w:p w14:paraId="60956244" w14:textId="77777777" w:rsidR="002327BC" w:rsidRPr="002327BC" w:rsidRDefault="002327BC" w:rsidP="002327BC">
      <w:pPr>
        <w:widowControl w:val="0"/>
        <w:jc w:val="both"/>
        <w:rPr>
          <w:sz w:val="24"/>
          <w:szCs w:val="24"/>
        </w:rPr>
      </w:pPr>
      <w:r w:rsidRPr="002327BC">
        <w:rPr>
          <w:sz w:val="24"/>
          <w:szCs w:val="24"/>
        </w:rPr>
        <w:t>Почтовый адрес: 123100, г. Москва, ул. 1-й Красногвардейский проезд, дом 7, строение 1</w:t>
      </w:r>
    </w:p>
    <w:p w14:paraId="5DE7B686" w14:textId="77777777" w:rsidR="002327BC" w:rsidRPr="002327BC" w:rsidRDefault="002327BC" w:rsidP="002327BC">
      <w:pPr>
        <w:widowControl w:val="0"/>
        <w:jc w:val="both"/>
        <w:rPr>
          <w:sz w:val="24"/>
          <w:szCs w:val="24"/>
        </w:rPr>
      </w:pPr>
      <w:r w:rsidRPr="002327BC">
        <w:rPr>
          <w:sz w:val="24"/>
          <w:szCs w:val="24"/>
        </w:rPr>
        <w:t>ИНН/ КПП: 7725114488/770343001</w:t>
      </w:r>
    </w:p>
    <w:p w14:paraId="1D521B22" w14:textId="77777777" w:rsidR="002327BC" w:rsidRPr="002327BC" w:rsidRDefault="002327BC" w:rsidP="002327BC">
      <w:pPr>
        <w:widowControl w:val="0"/>
        <w:jc w:val="both"/>
        <w:rPr>
          <w:sz w:val="24"/>
          <w:szCs w:val="24"/>
        </w:rPr>
      </w:pPr>
      <w:r w:rsidRPr="002327BC">
        <w:rPr>
          <w:sz w:val="24"/>
          <w:szCs w:val="24"/>
        </w:rPr>
        <w:t>ОГРН 1027700342890</w:t>
      </w:r>
    </w:p>
    <w:p w14:paraId="71E7A2C4" w14:textId="77777777" w:rsidR="002327BC" w:rsidRPr="002327BC" w:rsidRDefault="002327BC" w:rsidP="002327BC">
      <w:pPr>
        <w:widowControl w:val="0"/>
        <w:jc w:val="both"/>
        <w:rPr>
          <w:sz w:val="24"/>
          <w:szCs w:val="24"/>
        </w:rPr>
      </w:pPr>
      <w:r w:rsidRPr="002327BC">
        <w:rPr>
          <w:sz w:val="24"/>
          <w:szCs w:val="24"/>
        </w:rPr>
        <w:t>РФ АО «</w:t>
      </w:r>
      <w:proofErr w:type="spellStart"/>
      <w:r w:rsidRPr="002327BC">
        <w:rPr>
          <w:sz w:val="24"/>
          <w:szCs w:val="24"/>
        </w:rPr>
        <w:t>Россельхозбанк</w:t>
      </w:r>
      <w:proofErr w:type="spellEnd"/>
      <w:r w:rsidRPr="002327BC">
        <w:rPr>
          <w:sz w:val="24"/>
          <w:szCs w:val="24"/>
        </w:rPr>
        <w:t>» - «ЦРМБ»</w:t>
      </w:r>
    </w:p>
    <w:p w14:paraId="5E5C3AFA" w14:textId="77777777" w:rsidR="002327BC" w:rsidRPr="002327BC" w:rsidRDefault="002327BC" w:rsidP="002327BC">
      <w:pPr>
        <w:widowControl w:val="0"/>
        <w:jc w:val="both"/>
        <w:rPr>
          <w:sz w:val="24"/>
          <w:szCs w:val="24"/>
        </w:rPr>
      </w:pPr>
      <w:r w:rsidRPr="002327BC">
        <w:rPr>
          <w:sz w:val="24"/>
          <w:szCs w:val="24"/>
        </w:rPr>
        <w:lastRenderedPageBreak/>
        <w:t>БИК: 044525430</w:t>
      </w:r>
    </w:p>
    <w:p w14:paraId="134F79BE" w14:textId="77777777" w:rsidR="002327BC" w:rsidRPr="002327BC" w:rsidRDefault="002327BC" w:rsidP="002327BC">
      <w:pPr>
        <w:widowControl w:val="0"/>
        <w:jc w:val="both"/>
        <w:rPr>
          <w:sz w:val="24"/>
          <w:szCs w:val="24"/>
        </w:rPr>
      </w:pPr>
      <w:r w:rsidRPr="002327BC">
        <w:rPr>
          <w:sz w:val="24"/>
          <w:szCs w:val="24"/>
        </w:rPr>
        <w:t>Корр. счет: № 30101810045250000430, в ГУ Банка России по ЦФО</w:t>
      </w:r>
    </w:p>
    <w:p w14:paraId="7EF0FB7A" w14:textId="6AFE173B" w:rsidR="00F459E5" w:rsidRDefault="002327BC" w:rsidP="002327BC">
      <w:pPr>
        <w:widowControl w:val="0"/>
        <w:jc w:val="both"/>
        <w:rPr>
          <w:sz w:val="24"/>
          <w:szCs w:val="24"/>
        </w:rPr>
      </w:pPr>
      <w:proofErr w:type="spellStart"/>
      <w:r w:rsidRPr="002327BC">
        <w:rPr>
          <w:sz w:val="24"/>
          <w:szCs w:val="24"/>
        </w:rPr>
        <w:t>Расч</w:t>
      </w:r>
      <w:proofErr w:type="spellEnd"/>
      <w:r w:rsidRPr="002327BC">
        <w:rPr>
          <w:sz w:val="24"/>
          <w:szCs w:val="24"/>
        </w:rPr>
        <w:t>. счет: № 60322***************</w:t>
      </w:r>
    </w:p>
    <w:p w14:paraId="7DEC6370" w14:textId="77777777" w:rsidR="00F459E5" w:rsidRPr="005443C2" w:rsidRDefault="00F459E5" w:rsidP="00F459E5">
      <w:pPr>
        <w:widowControl w:val="0"/>
        <w:jc w:val="both"/>
        <w:rPr>
          <w:sz w:val="24"/>
          <w:szCs w:val="24"/>
        </w:rPr>
      </w:pPr>
    </w:p>
    <w:p w14:paraId="13194E88" w14:textId="2F9623DC" w:rsidR="0051726C" w:rsidRPr="00E90195" w:rsidRDefault="00424E22" w:rsidP="005B163E">
      <w:pPr>
        <w:rPr>
          <w:bCs/>
          <w:sz w:val="24"/>
          <w:szCs w:val="24"/>
        </w:rPr>
      </w:pPr>
      <w:r w:rsidRPr="00E90195">
        <w:rPr>
          <w:b/>
          <w:sz w:val="24"/>
          <w:szCs w:val="24"/>
        </w:rPr>
        <w:t>Оператор электронной площадки:</w:t>
      </w:r>
      <w:r w:rsidRPr="00E90195">
        <w:rPr>
          <w:sz w:val="24"/>
          <w:szCs w:val="24"/>
        </w:rPr>
        <w:t xml:space="preserve"> О</w:t>
      </w:r>
      <w:r w:rsidRPr="00E90195">
        <w:rPr>
          <w:bCs/>
          <w:sz w:val="24"/>
          <w:szCs w:val="24"/>
        </w:rPr>
        <w:t>бщество с ограниченной ответственностью «</w:t>
      </w:r>
      <w:r w:rsidR="007A56D6" w:rsidRPr="00E90195">
        <w:rPr>
          <w:bCs/>
          <w:sz w:val="24"/>
          <w:szCs w:val="24"/>
        </w:rPr>
        <w:t>Аукционы</w:t>
      </w:r>
      <w:r w:rsidR="00891601" w:rsidRPr="00E90195">
        <w:rPr>
          <w:bCs/>
          <w:sz w:val="24"/>
          <w:szCs w:val="24"/>
        </w:rPr>
        <w:t xml:space="preserve"> </w:t>
      </w:r>
      <w:r w:rsidR="007A56D6" w:rsidRPr="00E90195">
        <w:rPr>
          <w:bCs/>
          <w:sz w:val="24"/>
          <w:szCs w:val="24"/>
        </w:rPr>
        <w:t>Федерации</w:t>
      </w:r>
      <w:r w:rsidR="00891601" w:rsidRPr="00E90195">
        <w:rPr>
          <w:bCs/>
          <w:sz w:val="24"/>
          <w:szCs w:val="24"/>
        </w:rPr>
        <w:t xml:space="preserve">» </w:t>
      </w:r>
      <w:r w:rsidRPr="00E90195">
        <w:rPr>
          <w:bCs/>
          <w:sz w:val="24"/>
          <w:szCs w:val="24"/>
        </w:rPr>
        <w:t>(ООО «</w:t>
      </w:r>
      <w:r w:rsidR="007A56D6" w:rsidRPr="00E90195">
        <w:rPr>
          <w:bCs/>
          <w:sz w:val="24"/>
          <w:szCs w:val="24"/>
        </w:rPr>
        <w:t>Аукционы Федерации</w:t>
      </w:r>
      <w:r w:rsidRPr="00E90195">
        <w:rPr>
          <w:bCs/>
          <w:sz w:val="24"/>
          <w:szCs w:val="24"/>
        </w:rPr>
        <w:t>»).</w:t>
      </w:r>
    </w:p>
    <w:p w14:paraId="427365AC" w14:textId="77777777" w:rsidR="0051726C" w:rsidRPr="00E90195" w:rsidRDefault="0051726C" w:rsidP="005B163E">
      <w:pPr>
        <w:rPr>
          <w:bCs/>
          <w:sz w:val="24"/>
          <w:szCs w:val="24"/>
        </w:rPr>
      </w:pPr>
    </w:p>
    <w:p w14:paraId="7AA4CF2A" w14:textId="1E98DEB9" w:rsidR="00390008" w:rsidRDefault="005B163E" w:rsidP="00D256EF">
      <w:pPr>
        <w:widowControl w:val="0"/>
        <w:rPr>
          <w:sz w:val="24"/>
          <w:szCs w:val="24"/>
        </w:rPr>
      </w:pPr>
      <w:r w:rsidRPr="00E90195">
        <w:rPr>
          <w:b/>
          <w:bCs/>
          <w:sz w:val="24"/>
          <w:szCs w:val="24"/>
        </w:rPr>
        <w:t>Шаг аукциона</w:t>
      </w:r>
      <w:r w:rsidR="00A66290" w:rsidRPr="00E90195">
        <w:rPr>
          <w:b/>
          <w:sz w:val="24"/>
          <w:szCs w:val="24"/>
        </w:rPr>
        <w:t xml:space="preserve"> </w:t>
      </w:r>
      <w:r w:rsidRPr="00E90195">
        <w:rPr>
          <w:b/>
          <w:sz w:val="24"/>
          <w:szCs w:val="24"/>
        </w:rPr>
        <w:t xml:space="preserve">«на </w:t>
      </w:r>
      <w:r w:rsidR="00760848" w:rsidRPr="00E90195">
        <w:rPr>
          <w:b/>
          <w:sz w:val="24"/>
          <w:szCs w:val="24"/>
        </w:rPr>
        <w:t>повышение</w:t>
      </w:r>
      <w:r w:rsidRPr="00E90195">
        <w:rPr>
          <w:b/>
          <w:sz w:val="24"/>
          <w:szCs w:val="24"/>
        </w:rPr>
        <w:t xml:space="preserve">»: </w:t>
      </w:r>
      <w:r w:rsidR="002327BC" w:rsidRPr="002327BC">
        <w:rPr>
          <w:sz w:val="24"/>
          <w:szCs w:val="24"/>
        </w:rPr>
        <w:t>1 % (Один процент) от начальной цены лота и остаётся единым в течение всего аукциона.</w:t>
      </w:r>
    </w:p>
    <w:p w14:paraId="6C4C4C12" w14:textId="77777777" w:rsidR="00D256EF" w:rsidRPr="00E90195" w:rsidRDefault="00D256EF" w:rsidP="00D256EF">
      <w:pPr>
        <w:widowControl w:val="0"/>
        <w:rPr>
          <w:b/>
          <w:bCs/>
          <w:sz w:val="24"/>
          <w:szCs w:val="24"/>
        </w:rPr>
      </w:pPr>
    </w:p>
    <w:p w14:paraId="49057F83" w14:textId="4CAF3E59" w:rsidR="005B163E" w:rsidRPr="00E90195" w:rsidRDefault="005B163E" w:rsidP="005B163E">
      <w:pPr>
        <w:widowControl w:val="0"/>
        <w:rPr>
          <w:sz w:val="24"/>
          <w:szCs w:val="24"/>
        </w:rPr>
      </w:pPr>
      <w:r w:rsidRPr="00E90195">
        <w:rPr>
          <w:b/>
          <w:bCs/>
          <w:sz w:val="24"/>
          <w:szCs w:val="24"/>
        </w:rPr>
        <w:t>Период действия текущей цены аукциона</w:t>
      </w:r>
      <w:r w:rsidRPr="00E90195">
        <w:rPr>
          <w:sz w:val="24"/>
          <w:szCs w:val="24"/>
        </w:rPr>
        <w:t xml:space="preserve">: </w:t>
      </w:r>
      <w:r w:rsidR="002327BC">
        <w:rPr>
          <w:sz w:val="24"/>
          <w:szCs w:val="24"/>
        </w:rPr>
        <w:t>30</w:t>
      </w:r>
      <w:r w:rsidR="000D732A" w:rsidRPr="000D732A">
        <w:rPr>
          <w:sz w:val="24"/>
          <w:szCs w:val="24"/>
        </w:rPr>
        <w:t xml:space="preserve"> (</w:t>
      </w:r>
      <w:r w:rsidR="002327BC">
        <w:rPr>
          <w:sz w:val="24"/>
          <w:szCs w:val="24"/>
        </w:rPr>
        <w:t>Тридцать</w:t>
      </w:r>
      <w:r w:rsidR="00D256EF" w:rsidRPr="00D256EF">
        <w:rPr>
          <w:sz w:val="24"/>
          <w:szCs w:val="24"/>
        </w:rPr>
        <w:t>) минут</w:t>
      </w:r>
    </w:p>
    <w:p w14:paraId="72F99163" w14:textId="77777777" w:rsidR="005B163E" w:rsidRPr="00E90195" w:rsidRDefault="005B163E" w:rsidP="005B163E">
      <w:pPr>
        <w:widowControl w:val="0"/>
        <w:rPr>
          <w:b/>
          <w:bCs/>
          <w:sz w:val="24"/>
          <w:szCs w:val="24"/>
        </w:rPr>
      </w:pPr>
    </w:p>
    <w:p w14:paraId="54BD8ADA" w14:textId="1FC597B4" w:rsidR="00281B2E" w:rsidRPr="00E90195" w:rsidRDefault="005B163E" w:rsidP="00A66290">
      <w:pPr>
        <w:jc w:val="both"/>
        <w:rPr>
          <w:b/>
          <w:sz w:val="24"/>
          <w:szCs w:val="24"/>
        </w:rPr>
      </w:pPr>
      <w:r w:rsidRPr="00E90195">
        <w:rPr>
          <w:b/>
          <w:bCs/>
          <w:sz w:val="24"/>
          <w:szCs w:val="24"/>
        </w:rPr>
        <w:t>Размер обеспечения Заявки на участие в Торговой процедуре</w:t>
      </w:r>
      <w:r w:rsidRPr="00E90195">
        <w:rPr>
          <w:sz w:val="24"/>
          <w:szCs w:val="24"/>
        </w:rPr>
        <w:t xml:space="preserve">: </w:t>
      </w:r>
      <w:bookmarkStart w:id="0" w:name="_GoBack"/>
      <w:r w:rsidR="002327BC" w:rsidRPr="002327BC">
        <w:rPr>
          <w:sz w:val="24"/>
          <w:szCs w:val="24"/>
        </w:rPr>
        <w:t>92 673</w:t>
      </w:r>
      <w:r w:rsidR="002327BC" w:rsidRPr="002327BC">
        <w:rPr>
          <w:sz w:val="24"/>
          <w:szCs w:val="24"/>
        </w:rPr>
        <w:t> </w:t>
      </w:r>
      <w:r w:rsidR="002327BC" w:rsidRPr="002327BC">
        <w:rPr>
          <w:sz w:val="24"/>
          <w:szCs w:val="24"/>
        </w:rPr>
        <w:t>053</w:t>
      </w:r>
      <w:r w:rsidR="002327BC">
        <w:rPr>
          <w:sz w:val="24"/>
          <w:szCs w:val="24"/>
        </w:rPr>
        <w:t xml:space="preserve"> </w:t>
      </w:r>
      <w:r w:rsidR="00B5095D">
        <w:rPr>
          <w:sz w:val="24"/>
          <w:szCs w:val="24"/>
        </w:rPr>
        <w:t>(</w:t>
      </w:r>
      <w:r w:rsidR="002327BC">
        <w:rPr>
          <w:sz w:val="24"/>
          <w:szCs w:val="24"/>
        </w:rPr>
        <w:t>девяносто два миллиона шестьсот семьдесят три тысячи пятьдесят три</w:t>
      </w:r>
      <w:r w:rsidR="006861A8">
        <w:rPr>
          <w:sz w:val="24"/>
          <w:szCs w:val="24"/>
        </w:rPr>
        <w:t xml:space="preserve">) </w:t>
      </w:r>
      <w:r w:rsidR="002327BC">
        <w:rPr>
          <w:sz w:val="24"/>
          <w:szCs w:val="24"/>
        </w:rPr>
        <w:t>рубля</w:t>
      </w:r>
      <w:r w:rsidR="006861A8">
        <w:rPr>
          <w:sz w:val="24"/>
          <w:szCs w:val="24"/>
        </w:rPr>
        <w:t xml:space="preserve"> </w:t>
      </w:r>
      <w:r w:rsidR="002327BC">
        <w:rPr>
          <w:sz w:val="24"/>
          <w:szCs w:val="24"/>
        </w:rPr>
        <w:t>77</w:t>
      </w:r>
      <w:r w:rsidR="00594B5E">
        <w:rPr>
          <w:sz w:val="24"/>
          <w:szCs w:val="24"/>
        </w:rPr>
        <w:t xml:space="preserve"> копеек</w:t>
      </w:r>
      <w:bookmarkEnd w:id="0"/>
      <w:r w:rsidR="00B5095D">
        <w:rPr>
          <w:sz w:val="24"/>
          <w:szCs w:val="24"/>
        </w:rPr>
        <w:t>.</w:t>
      </w:r>
    </w:p>
    <w:p w14:paraId="01966E7F" w14:textId="6717FE54" w:rsidR="005B163E" w:rsidRPr="00E90195" w:rsidRDefault="005B163E" w:rsidP="00A66290">
      <w:pPr>
        <w:jc w:val="both"/>
        <w:rPr>
          <w:sz w:val="24"/>
          <w:szCs w:val="24"/>
        </w:rPr>
      </w:pPr>
      <w:r w:rsidRPr="00E90195">
        <w:rPr>
          <w:sz w:val="24"/>
          <w:szCs w:val="24"/>
        </w:rPr>
        <w:t>Задаток перечисляется по реквизитам:</w:t>
      </w:r>
      <w:r w:rsidRPr="00E90195">
        <w:rPr>
          <w:bCs/>
          <w:sz w:val="24"/>
          <w:szCs w:val="24"/>
        </w:rPr>
        <w:t xml:space="preserve"> </w:t>
      </w:r>
      <w:r w:rsidRPr="00E90195">
        <w:rPr>
          <w:sz w:val="24"/>
          <w:szCs w:val="24"/>
        </w:rPr>
        <w:t xml:space="preserve">ООО «Аукционы Федерации» (ИНН: </w:t>
      </w:r>
      <w:r w:rsidRPr="00E90195">
        <w:rPr>
          <w:snapToGrid w:val="0"/>
          <w:sz w:val="24"/>
          <w:szCs w:val="24"/>
        </w:rPr>
        <w:t>0278184720</w:t>
      </w:r>
      <w:r w:rsidRPr="00E90195">
        <w:rPr>
          <w:sz w:val="24"/>
          <w:szCs w:val="24"/>
        </w:rPr>
        <w:t xml:space="preserve">), </w:t>
      </w:r>
      <w:proofErr w:type="gramStart"/>
      <w:r w:rsidRPr="00E90195">
        <w:rPr>
          <w:sz w:val="24"/>
          <w:szCs w:val="24"/>
        </w:rPr>
        <w:t>р</w:t>
      </w:r>
      <w:proofErr w:type="gramEnd"/>
      <w:r w:rsidRPr="00E90195">
        <w:rPr>
          <w:sz w:val="24"/>
          <w:szCs w:val="24"/>
        </w:rPr>
        <w:t>/</w:t>
      </w:r>
      <w:proofErr w:type="spellStart"/>
      <w:r w:rsidRPr="00E90195">
        <w:rPr>
          <w:sz w:val="24"/>
          <w:szCs w:val="24"/>
        </w:rPr>
        <w:t>сч</w:t>
      </w:r>
      <w:proofErr w:type="spellEnd"/>
      <w:r w:rsidRPr="00E90195">
        <w:rPr>
          <w:sz w:val="24"/>
          <w:szCs w:val="24"/>
        </w:rPr>
        <w:t xml:space="preserve">.: </w:t>
      </w:r>
      <w:r w:rsidR="006E4908" w:rsidRPr="00E90195">
        <w:rPr>
          <w:snapToGrid w:val="0"/>
          <w:sz w:val="24"/>
          <w:szCs w:val="24"/>
        </w:rPr>
        <w:t>40702810729330000981</w:t>
      </w:r>
      <w:r w:rsidRPr="00E90195">
        <w:rPr>
          <w:sz w:val="24"/>
          <w:szCs w:val="24"/>
        </w:rPr>
        <w:t xml:space="preserve">, корр. </w:t>
      </w:r>
      <w:proofErr w:type="spellStart"/>
      <w:r w:rsidRPr="00E90195">
        <w:rPr>
          <w:sz w:val="24"/>
          <w:szCs w:val="24"/>
        </w:rPr>
        <w:t>сч</w:t>
      </w:r>
      <w:proofErr w:type="spellEnd"/>
      <w:r w:rsidRPr="00E90195">
        <w:rPr>
          <w:sz w:val="24"/>
          <w:szCs w:val="24"/>
        </w:rPr>
        <w:t xml:space="preserve">.: </w:t>
      </w:r>
      <w:r w:rsidRPr="00E90195">
        <w:rPr>
          <w:snapToGrid w:val="0"/>
          <w:sz w:val="24"/>
          <w:szCs w:val="24"/>
        </w:rPr>
        <w:t>30101810200000000824</w:t>
      </w:r>
      <w:r w:rsidRPr="00E90195">
        <w:rPr>
          <w:sz w:val="24"/>
          <w:szCs w:val="24"/>
        </w:rPr>
        <w:t xml:space="preserve">, БИК: </w:t>
      </w:r>
      <w:r w:rsidRPr="00E90195">
        <w:rPr>
          <w:snapToGrid w:val="0"/>
          <w:sz w:val="24"/>
          <w:szCs w:val="24"/>
        </w:rPr>
        <w:t>042202824</w:t>
      </w:r>
      <w:r w:rsidRPr="00E90195">
        <w:rPr>
          <w:sz w:val="24"/>
          <w:szCs w:val="24"/>
        </w:rPr>
        <w:t xml:space="preserve">, в  </w:t>
      </w:r>
      <w:r w:rsidRPr="00E90195">
        <w:rPr>
          <w:snapToGrid w:val="0"/>
          <w:sz w:val="24"/>
          <w:szCs w:val="24"/>
        </w:rPr>
        <w:t xml:space="preserve"> Филиал «Нижегородский» АО «Альфа-Банк»</w:t>
      </w:r>
      <w:r w:rsidR="00281B2E" w:rsidRPr="00E90195">
        <w:rPr>
          <w:sz w:val="24"/>
          <w:szCs w:val="24"/>
        </w:rPr>
        <w:t xml:space="preserve"> </w:t>
      </w:r>
      <w:r w:rsidRPr="00E90195">
        <w:rPr>
          <w:sz w:val="24"/>
          <w:szCs w:val="24"/>
        </w:rPr>
        <w:t>и должен поступить на счет до даты подачи заявки.</w:t>
      </w:r>
    </w:p>
    <w:p w14:paraId="179EC08C" w14:textId="0319A661" w:rsidR="005B163E" w:rsidRPr="00E90195" w:rsidRDefault="005B163E" w:rsidP="005B163E">
      <w:pPr>
        <w:widowControl w:val="0"/>
        <w:rPr>
          <w:sz w:val="24"/>
          <w:szCs w:val="24"/>
        </w:rPr>
      </w:pPr>
    </w:p>
    <w:p w14:paraId="74555902" w14:textId="77777777" w:rsidR="005B163E" w:rsidRPr="00E90195" w:rsidRDefault="005B163E" w:rsidP="00A66290">
      <w:pPr>
        <w:widowControl w:val="0"/>
        <w:jc w:val="both"/>
        <w:rPr>
          <w:sz w:val="24"/>
          <w:szCs w:val="24"/>
        </w:rPr>
      </w:pPr>
      <w:r w:rsidRPr="00E90195">
        <w:rPr>
          <w:b/>
          <w:bCs/>
          <w:sz w:val="24"/>
          <w:szCs w:val="24"/>
        </w:rPr>
        <w:t>Способ обеспечения Заявки на участие в Торговой процедуре</w:t>
      </w:r>
      <w:r w:rsidRPr="00E90195">
        <w:rPr>
          <w:sz w:val="24"/>
          <w:szCs w:val="24"/>
        </w:rPr>
        <w:t xml:space="preserve">: Денежные средства, передаваемые Участником в качестве обеспечения заявки, являются способом обеспечения исполнения обязательств Участника по заключению договора уступки прав (требований) с Покупателем по результатам торговой процедуры. Обеспечение заявки возвращается Участнику, не являющемуся Победителем торгов, в течение 5 рабочих дней </w:t>
      </w:r>
      <w:proofErr w:type="gramStart"/>
      <w:r w:rsidRPr="00E90195">
        <w:rPr>
          <w:sz w:val="24"/>
          <w:szCs w:val="24"/>
        </w:rPr>
        <w:t>с даты завершения</w:t>
      </w:r>
      <w:proofErr w:type="gramEnd"/>
      <w:r w:rsidRPr="00E90195">
        <w:rPr>
          <w:sz w:val="24"/>
          <w:szCs w:val="24"/>
        </w:rPr>
        <w:t xml:space="preserve"> торговой процедуры. Внесенное обеспечение заявки на участие в торговой процедуре не возвращается в случае, если Победитель торговой процедуры уклонится от заключения договора реализации прав (требований), и в полном объеме подлежит оплате Организатором торгов в адрес Принципала. </w:t>
      </w:r>
    </w:p>
    <w:p w14:paraId="685B91F6" w14:textId="77777777" w:rsidR="005B163E" w:rsidRPr="00E90195" w:rsidRDefault="005B163E" w:rsidP="005B163E">
      <w:pPr>
        <w:tabs>
          <w:tab w:val="left" w:pos="142"/>
        </w:tabs>
        <w:rPr>
          <w:spacing w:val="-2"/>
          <w:sz w:val="24"/>
          <w:szCs w:val="24"/>
        </w:rPr>
      </w:pPr>
    </w:p>
    <w:p w14:paraId="7C42019B" w14:textId="5BFAD536" w:rsidR="00424E22" w:rsidRPr="00E90195" w:rsidRDefault="00424E22" w:rsidP="005B163E">
      <w:pPr>
        <w:tabs>
          <w:tab w:val="left" w:pos="142"/>
        </w:tabs>
        <w:rPr>
          <w:sz w:val="24"/>
          <w:szCs w:val="24"/>
        </w:rPr>
      </w:pPr>
      <w:r w:rsidRPr="00E90195">
        <w:rPr>
          <w:b/>
          <w:sz w:val="24"/>
          <w:szCs w:val="24"/>
        </w:rPr>
        <w:t xml:space="preserve">Форма заявки: </w:t>
      </w:r>
      <w:r w:rsidRPr="00E90195">
        <w:rPr>
          <w:sz w:val="24"/>
          <w:szCs w:val="24"/>
        </w:rPr>
        <w:t>в соответствии с документацией о торгах</w:t>
      </w:r>
      <w:r w:rsidR="005B163E" w:rsidRPr="00E90195">
        <w:rPr>
          <w:sz w:val="24"/>
          <w:szCs w:val="24"/>
        </w:rPr>
        <w:t>.</w:t>
      </w:r>
    </w:p>
    <w:p w14:paraId="40D259A6" w14:textId="77777777" w:rsidR="005B163E" w:rsidRPr="00E90195" w:rsidRDefault="005B163E" w:rsidP="005B163E">
      <w:pPr>
        <w:tabs>
          <w:tab w:val="left" w:pos="142"/>
        </w:tabs>
        <w:rPr>
          <w:sz w:val="24"/>
          <w:szCs w:val="24"/>
        </w:rPr>
      </w:pPr>
    </w:p>
    <w:p w14:paraId="0B44957E" w14:textId="1697168B" w:rsidR="007A56D6" w:rsidRPr="00E90195" w:rsidRDefault="00424E22" w:rsidP="005B163E">
      <w:pPr>
        <w:tabs>
          <w:tab w:val="left" w:pos="142"/>
        </w:tabs>
        <w:rPr>
          <w:sz w:val="24"/>
          <w:szCs w:val="24"/>
        </w:rPr>
      </w:pPr>
      <w:r w:rsidRPr="00E90195">
        <w:rPr>
          <w:b/>
          <w:sz w:val="24"/>
          <w:szCs w:val="24"/>
        </w:rPr>
        <w:t xml:space="preserve">Порядок подачи заявок: </w:t>
      </w:r>
      <w:bookmarkStart w:id="1" w:name="OLE_LINK11"/>
      <w:bookmarkStart w:id="2" w:name="OLE_LINK12"/>
      <w:bookmarkStart w:id="3" w:name="OLE_LINK13"/>
      <w:r w:rsidRPr="00E90195">
        <w:rPr>
          <w:sz w:val="24"/>
          <w:szCs w:val="24"/>
        </w:rPr>
        <w:t xml:space="preserve">в соответствии с </w:t>
      </w:r>
      <w:r w:rsidR="005B163E" w:rsidRPr="00E90195">
        <w:rPr>
          <w:sz w:val="24"/>
          <w:szCs w:val="24"/>
        </w:rPr>
        <w:t xml:space="preserve">торговой </w:t>
      </w:r>
      <w:r w:rsidRPr="00E90195">
        <w:rPr>
          <w:sz w:val="24"/>
          <w:szCs w:val="24"/>
        </w:rPr>
        <w:t>документацией</w:t>
      </w:r>
      <w:r w:rsidR="005B163E" w:rsidRPr="00E90195">
        <w:rPr>
          <w:sz w:val="24"/>
          <w:szCs w:val="24"/>
        </w:rPr>
        <w:t xml:space="preserve"> </w:t>
      </w:r>
      <w:r w:rsidRPr="00E90195">
        <w:rPr>
          <w:sz w:val="24"/>
          <w:szCs w:val="24"/>
        </w:rPr>
        <w:t xml:space="preserve">и регламентом электронной площадки </w:t>
      </w:r>
      <w:bookmarkEnd w:id="1"/>
      <w:bookmarkEnd w:id="2"/>
      <w:bookmarkEnd w:id="3"/>
      <w:r w:rsidR="007A56D6" w:rsidRPr="00E90195">
        <w:rPr>
          <w:bCs/>
          <w:sz w:val="24"/>
          <w:szCs w:val="24"/>
          <w:u w:val="single"/>
          <w:lang w:val="en-US"/>
        </w:rPr>
        <w:t>http</w:t>
      </w:r>
      <w:r w:rsidR="007A56D6" w:rsidRPr="00E90195">
        <w:rPr>
          <w:bCs/>
          <w:sz w:val="24"/>
          <w:szCs w:val="24"/>
          <w:u w:val="single"/>
        </w:rPr>
        <w:t>://</w:t>
      </w:r>
      <w:proofErr w:type="spellStart"/>
      <w:r w:rsidR="007A56D6" w:rsidRPr="00E90195">
        <w:rPr>
          <w:bCs/>
          <w:sz w:val="24"/>
          <w:szCs w:val="24"/>
          <w:u w:val="single"/>
          <w:lang w:val="en-US"/>
        </w:rPr>
        <w:t>alfalot</w:t>
      </w:r>
      <w:proofErr w:type="spellEnd"/>
      <w:r w:rsidR="007A56D6" w:rsidRPr="00E90195">
        <w:rPr>
          <w:bCs/>
          <w:sz w:val="24"/>
          <w:szCs w:val="24"/>
          <w:u w:val="single"/>
        </w:rPr>
        <w:t>.</w:t>
      </w:r>
      <w:proofErr w:type="spellStart"/>
      <w:r w:rsidR="007A56D6" w:rsidRPr="00E90195">
        <w:rPr>
          <w:bCs/>
          <w:sz w:val="24"/>
          <w:szCs w:val="24"/>
          <w:u w:val="single"/>
          <w:lang w:val="en-US"/>
        </w:rPr>
        <w:t>ru</w:t>
      </w:r>
      <w:proofErr w:type="spellEnd"/>
      <w:r w:rsidR="007A56D6" w:rsidRPr="00E90195">
        <w:rPr>
          <w:bCs/>
          <w:sz w:val="24"/>
          <w:szCs w:val="24"/>
          <w:u w:val="single"/>
        </w:rPr>
        <w:t>/</w:t>
      </w:r>
      <w:r w:rsidR="007A56D6" w:rsidRPr="00E90195">
        <w:rPr>
          <w:sz w:val="24"/>
          <w:szCs w:val="24"/>
        </w:rPr>
        <w:t>.</w:t>
      </w:r>
    </w:p>
    <w:p w14:paraId="4B8ABA2F" w14:textId="2A4AC725" w:rsidR="005B163E" w:rsidRPr="00E90195" w:rsidRDefault="005B163E" w:rsidP="005B163E">
      <w:pPr>
        <w:keepNext/>
        <w:keepLines/>
        <w:rPr>
          <w:b/>
          <w:sz w:val="24"/>
          <w:szCs w:val="24"/>
        </w:rPr>
      </w:pPr>
    </w:p>
    <w:p w14:paraId="0D0F7B39" w14:textId="5F232980" w:rsidR="005B163E" w:rsidRPr="00E90195" w:rsidRDefault="005B163E" w:rsidP="005B163E">
      <w:pPr>
        <w:keepNext/>
        <w:keepLines/>
        <w:rPr>
          <w:sz w:val="24"/>
          <w:szCs w:val="24"/>
        </w:rPr>
      </w:pPr>
      <w:r w:rsidRPr="00E90195">
        <w:rPr>
          <w:b/>
          <w:sz w:val="24"/>
          <w:szCs w:val="24"/>
        </w:rPr>
        <w:t xml:space="preserve">Порядок внесения обеспечения заявки и возврата: </w:t>
      </w:r>
      <w:r w:rsidRPr="00E90195">
        <w:rPr>
          <w:sz w:val="24"/>
          <w:szCs w:val="24"/>
        </w:rPr>
        <w:t xml:space="preserve">в соответствии с торговой документацией и регламентом электронной площадки </w:t>
      </w:r>
      <w:hyperlink r:id="rId9" w:history="1">
        <w:r w:rsidRPr="00E90195">
          <w:rPr>
            <w:rStyle w:val="ac"/>
            <w:bCs/>
            <w:color w:val="auto"/>
            <w:sz w:val="24"/>
            <w:szCs w:val="24"/>
            <w:lang w:val="en-US"/>
          </w:rPr>
          <w:t>http</w:t>
        </w:r>
        <w:r w:rsidRPr="00E90195">
          <w:rPr>
            <w:rStyle w:val="ac"/>
            <w:bCs/>
            <w:color w:val="auto"/>
            <w:sz w:val="24"/>
            <w:szCs w:val="24"/>
          </w:rPr>
          <w:t>://</w:t>
        </w:r>
        <w:proofErr w:type="spellStart"/>
        <w:r w:rsidRPr="00E90195">
          <w:rPr>
            <w:rStyle w:val="ac"/>
            <w:bCs/>
            <w:color w:val="auto"/>
            <w:sz w:val="24"/>
            <w:szCs w:val="24"/>
            <w:lang w:val="en-US"/>
          </w:rPr>
          <w:t>alfalot</w:t>
        </w:r>
        <w:proofErr w:type="spellEnd"/>
        <w:r w:rsidRPr="00E90195">
          <w:rPr>
            <w:rStyle w:val="ac"/>
            <w:bCs/>
            <w:color w:val="auto"/>
            <w:sz w:val="24"/>
            <w:szCs w:val="24"/>
          </w:rPr>
          <w:t>.</w:t>
        </w:r>
        <w:proofErr w:type="spellStart"/>
        <w:r w:rsidRPr="00E90195">
          <w:rPr>
            <w:rStyle w:val="ac"/>
            <w:bCs/>
            <w:color w:val="auto"/>
            <w:sz w:val="24"/>
            <w:szCs w:val="24"/>
            <w:lang w:val="en-US"/>
          </w:rPr>
          <w:t>ru</w:t>
        </w:r>
        <w:proofErr w:type="spellEnd"/>
        <w:r w:rsidRPr="00E90195">
          <w:rPr>
            <w:rStyle w:val="ac"/>
            <w:bCs/>
            <w:color w:val="auto"/>
            <w:sz w:val="24"/>
            <w:szCs w:val="24"/>
          </w:rPr>
          <w:t>/</w:t>
        </w:r>
      </w:hyperlink>
      <w:r w:rsidRPr="00E90195">
        <w:rPr>
          <w:sz w:val="24"/>
          <w:szCs w:val="24"/>
        </w:rPr>
        <w:t>.</w:t>
      </w:r>
    </w:p>
    <w:p w14:paraId="11C6A75E" w14:textId="77777777" w:rsidR="005B163E" w:rsidRPr="00E90195" w:rsidRDefault="005B163E" w:rsidP="005B163E">
      <w:pPr>
        <w:keepNext/>
        <w:keepLines/>
        <w:rPr>
          <w:b/>
          <w:sz w:val="24"/>
          <w:szCs w:val="24"/>
        </w:rPr>
      </w:pPr>
    </w:p>
    <w:p w14:paraId="5BC35945" w14:textId="4F475DC3" w:rsidR="00424E22" w:rsidRPr="00E90195" w:rsidRDefault="001E57BF" w:rsidP="00C51739">
      <w:pPr>
        <w:keepNext/>
        <w:keepLines/>
        <w:jc w:val="both"/>
        <w:rPr>
          <w:b/>
          <w:sz w:val="24"/>
          <w:szCs w:val="24"/>
        </w:rPr>
      </w:pPr>
      <w:r w:rsidRPr="00E90195">
        <w:rPr>
          <w:b/>
          <w:sz w:val="24"/>
          <w:szCs w:val="24"/>
        </w:rPr>
        <w:t>Дата</w:t>
      </w:r>
      <w:r w:rsidR="00424E22" w:rsidRPr="00E90195">
        <w:rPr>
          <w:b/>
          <w:sz w:val="24"/>
          <w:szCs w:val="24"/>
        </w:rPr>
        <w:t xml:space="preserve"> заключения договора реализации прав (требований) с Покупателем</w:t>
      </w:r>
      <w:r w:rsidR="00424E22" w:rsidRPr="00E90195">
        <w:rPr>
          <w:sz w:val="24"/>
          <w:szCs w:val="24"/>
        </w:rPr>
        <w:t xml:space="preserve"> – </w:t>
      </w:r>
      <w:r w:rsidR="00C51739" w:rsidRPr="00C51739">
        <w:rPr>
          <w:sz w:val="24"/>
          <w:szCs w:val="24"/>
        </w:rPr>
        <w:t xml:space="preserve">В течение 15 (пятнадцать) </w:t>
      </w:r>
      <w:r w:rsidR="00151EEF" w:rsidRPr="00151EEF">
        <w:rPr>
          <w:sz w:val="24"/>
          <w:szCs w:val="24"/>
        </w:rPr>
        <w:t xml:space="preserve"> рабочих дней со дня размещения Итогового протокола на сайте Организатора</w:t>
      </w:r>
    </w:p>
    <w:p w14:paraId="21E0F7C9" w14:textId="77777777" w:rsidR="005B163E" w:rsidRPr="00E90195" w:rsidRDefault="005B163E" w:rsidP="005B163E">
      <w:pPr>
        <w:keepNext/>
        <w:keepLines/>
        <w:rPr>
          <w:b/>
          <w:sz w:val="24"/>
          <w:szCs w:val="24"/>
        </w:rPr>
      </w:pPr>
    </w:p>
    <w:p w14:paraId="704486CD" w14:textId="5CE585F5" w:rsidR="00424E22" w:rsidRPr="00E90195" w:rsidRDefault="00424E22" w:rsidP="00B5095D">
      <w:pPr>
        <w:keepNext/>
        <w:keepLines/>
        <w:jc w:val="both"/>
        <w:rPr>
          <w:sz w:val="24"/>
          <w:szCs w:val="24"/>
        </w:rPr>
      </w:pPr>
      <w:r w:rsidRPr="00E90195">
        <w:rPr>
          <w:b/>
          <w:sz w:val="24"/>
          <w:szCs w:val="24"/>
        </w:rPr>
        <w:t xml:space="preserve">Срок оплаты по договору реализации прав (требований) </w:t>
      </w:r>
      <w:r w:rsidRPr="00E90195">
        <w:rPr>
          <w:sz w:val="24"/>
          <w:szCs w:val="24"/>
        </w:rPr>
        <w:t xml:space="preserve">– </w:t>
      </w:r>
      <w:r w:rsidR="002327BC">
        <w:rPr>
          <w:sz w:val="24"/>
          <w:szCs w:val="24"/>
        </w:rPr>
        <w:t>в день</w:t>
      </w:r>
      <w:r w:rsidR="00125202" w:rsidRPr="00125202">
        <w:rPr>
          <w:sz w:val="24"/>
          <w:szCs w:val="24"/>
        </w:rPr>
        <w:t xml:space="preserve"> заключения договора уступки прав (требований)</w:t>
      </w:r>
      <w:r w:rsidR="00924072" w:rsidRPr="00924072">
        <w:rPr>
          <w:sz w:val="24"/>
          <w:szCs w:val="24"/>
        </w:rPr>
        <w:t>, денежные средства в полном объеме перечисляются на корреспондентский счет Банка, указанный в договоре. Дата уплаты цены договора – дата поступления денежных средств (цены договора) на корреспондентский счет Банка, указанный в договоре, в полном объеме. В случае неисполнения или ненадлежащего исполнения Покупателем своих обязательств по уплате цены договора перед Банком в указанный срок, договор считается утратившим свою силу на следующий рабочий день после окончания срока, установленного для уплаты цены договора, без составления (подписания) сторонами договора дополнительных документов.</w:t>
      </w:r>
    </w:p>
    <w:p w14:paraId="52C21A2A" w14:textId="77777777" w:rsidR="005B163E" w:rsidRPr="00E90195" w:rsidRDefault="005B163E" w:rsidP="005B163E">
      <w:pPr>
        <w:widowControl w:val="0"/>
        <w:rPr>
          <w:b/>
          <w:bCs/>
          <w:sz w:val="24"/>
          <w:szCs w:val="24"/>
        </w:rPr>
      </w:pPr>
    </w:p>
    <w:p w14:paraId="632A773F" w14:textId="126000B4" w:rsidR="002B6080" w:rsidRPr="00E90195" w:rsidRDefault="002B6080" w:rsidP="002B6080">
      <w:pPr>
        <w:keepNext/>
        <w:keepLines/>
        <w:rPr>
          <w:b/>
          <w:sz w:val="24"/>
          <w:szCs w:val="24"/>
        </w:rPr>
      </w:pPr>
      <w:r w:rsidRPr="00E90195">
        <w:rPr>
          <w:b/>
          <w:sz w:val="24"/>
          <w:szCs w:val="24"/>
        </w:rPr>
        <w:lastRenderedPageBreak/>
        <w:t>Описание объекта продажи:</w:t>
      </w:r>
    </w:p>
    <w:p w14:paraId="6F2D8B1F" w14:textId="77777777" w:rsidR="002B6080" w:rsidRPr="00E90195" w:rsidRDefault="002B6080" w:rsidP="002B6080">
      <w:pPr>
        <w:keepNext/>
        <w:keepLines/>
        <w:rPr>
          <w:sz w:val="24"/>
          <w:szCs w:val="24"/>
        </w:rPr>
      </w:pPr>
      <w:r w:rsidRPr="00E90195">
        <w:rPr>
          <w:sz w:val="24"/>
          <w:szCs w:val="24"/>
        </w:rPr>
        <w:t>Продажа осуществляется единым лотом</w:t>
      </w:r>
    </w:p>
    <w:tbl>
      <w:tblPr>
        <w:tblW w:w="90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402"/>
        <w:gridCol w:w="1984"/>
        <w:gridCol w:w="1701"/>
        <w:gridCol w:w="1274"/>
      </w:tblGrid>
      <w:tr w:rsidR="00B10D1B" w:rsidRPr="00E90195" w14:paraId="4C3FB0DD" w14:textId="77777777" w:rsidTr="007446AA">
        <w:trPr>
          <w:trHeight w:val="433"/>
          <w:jc w:val="center"/>
        </w:trPr>
        <w:tc>
          <w:tcPr>
            <w:tcW w:w="708" w:type="dxa"/>
            <w:tcBorders>
              <w:top w:val="single" w:sz="4" w:space="0" w:color="auto"/>
              <w:left w:val="single" w:sz="4" w:space="0" w:color="auto"/>
              <w:bottom w:val="single" w:sz="4" w:space="0" w:color="auto"/>
              <w:right w:val="single" w:sz="4" w:space="0" w:color="auto"/>
            </w:tcBorders>
          </w:tcPr>
          <w:p w14:paraId="3D3367BA" w14:textId="2FDBCA2C" w:rsidR="00B10D1B" w:rsidRPr="00E90195" w:rsidRDefault="00B10D1B" w:rsidP="007446AA">
            <w:pPr>
              <w:widowControl w:val="0"/>
              <w:jc w:val="both"/>
            </w:pPr>
            <w:r w:rsidRPr="00E90195">
              <w:t>№ лота</w:t>
            </w:r>
          </w:p>
        </w:tc>
        <w:tc>
          <w:tcPr>
            <w:tcW w:w="3402" w:type="dxa"/>
            <w:tcBorders>
              <w:top w:val="single" w:sz="4" w:space="0" w:color="auto"/>
              <w:left w:val="single" w:sz="4" w:space="0" w:color="auto"/>
              <w:bottom w:val="single" w:sz="4" w:space="0" w:color="auto"/>
              <w:right w:val="single" w:sz="4" w:space="0" w:color="auto"/>
            </w:tcBorders>
            <w:vAlign w:val="center"/>
          </w:tcPr>
          <w:p w14:paraId="781F1CD7" w14:textId="77777777" w:rsidR="00B10D1B" w:rsidRPr="00E90195" w:rsidRDefault="00B10D1B" w:rsidP="00DE1F6E">
            <w:pPr>
              <w:widowControl w:val="0"/>
              <w:jc w:val="center"/>
            </w:pPr>
            <w:r w:rsidRPr="00E90195">
              <w:t>Наименование и средства идентификации объекта</w:t>
            </w:r>
          </w:p>
        </w:tc>
        <w:tc>
          <w:tcPr>
            <w:tcW w:w="1984" w:type="dxa"/>
            <w:tcBorders>
              <w:top w:val="single" w:sz="4" w:space="0" w:color="auto"/>
              <w:left w:val="single" w:sz="4" w:space="0" w:color="auto"/>
              <w:bottom w:val="single" w:sz="4" w:space="0" w:color="auto"/>
              <w:right w:val="single" w:sz="4" w:space="0" w:color="auto"/>
            </w:tcBorders>
          </w:tcPr>
          <w:p w14:paraId="5CA24EE0" w14:textId="77777777" w:rsidR="00B10D1B" w:rsidRPr="00E90195" w:rsidRDefault="00B10D1B" w:rsidP="00F30816">
            <w:pPr>
              <w:widowControl w:val="0"/>
              <w:jc w:val="center"/>
            </w:pPr>
            <w:r w:rsidRPr="00E90195">
              <w:t>Начальная цена реализации объекта, руб.</w:t>
            </w:r>
          </w:p>
        </w:tc>
        <w:tc>
          <w:tcPr>
            <w:tcW w:w="1701" w:type="dxa"/>
            <w:tcBorders>
              <w:top w:val="single" w:sz="4" w:space="0" w:color="auto"/>
              <w:left w:val="single" w:sz="4" w:space="0" w:color="auto"/>
              <w:bottom w:val="single" w:sz="4" w:space="0" w:color="auto"/>
              <w:right w:val="single" w:sz="4" w:space="0" w:color="auto"/>
            </w:tcBorders>
          </w:tcPr>
          <w:p w14:paraId="59B8E16F" w14:textId="7BD8AC8F" w:rsidR="00B10D1B" w:rsidRPr="00E90195" w:rsidRDefault="00B10D1B" w:rsidP="00EB5D73">
            <w:pPr>
              <w:widowControl w:val="0"/>
              <w:jc w:val="center"/>
              <w:rPr>
                <w:highlight w:val="yellow"/>
              </w:rPr>
            </w:pPr>
            <w:r w:rsidRPr="00E90195">
              <w:t>Сведения о правоустанавливающих документах</w:t>
            </w:r>
          </w:p>
        </w:tc>
        <w:tc>
          <w:tcPr>
            <w:tcW w:w="1274" w:type="dxa"/>
            <w:tcBorders>
              <w:top w:val="single" w:sz="4" w:space="0" w:color="auto"/>
              <w:left w:val="single" w:sz="4" w:space="0" w:color="auto"/>
              <w:bottom w:val="single" w:sz="4" w:space="0" w:color="auto"/>
              <w:right w:val="single" w:sz="4" w:space="0" w:color="auto"/>
            </w:tcBorders>
          </w:tcPr>
          <w:p w14:paraId="23D8B90B" w14:textId="77777777" w:rsidR="00B10D1B" w:rsidRPr="00E90195" w:rsidRDefault="00B10D1B" w:rsidP="00F30816">
            <w:pPr>
              <w:widowControl w:val="0"/>
              <w:jc w:val="center"/>
            </w:pPr>
            <w:r w:rsidRPr="00E90195">
              <w:t>Сведения об обременениях третьих лиц</w:t>
            </w:r>
          </w:p>
        </w:tc>
      </w:tr>
      <w:tr w:rsidR="00B10D1B" w:rsidRPr="00E90195" w14:paraId="5CFB6C2C" w14:textId="77777777" w:rsidTr="007446AA">
        <w:trPr>
          <w:trHeight w:val="416"/>
          <w:jc w:val="center"/>
        </w:trPr>
        <w:tc>
          <w:tcPr>
            <w:tcW w:w="708" w:type="dxa"/>
            <w:tcBorders>
              <w:top w:val="single" w:sz="4" w:space="0" w:color="auto"/>
              <w:left w:val="single" w:sz="4" w:space="0" w:color="auto"/>
              <w:bottom w:val="single" w:sz="4" w:space="0" w:color="auto"/>
              <w:right w:val="single" w:sz="4" w:space="0" w:color="auto"/>
            </w:tcBorders>
          </w:tcPr>
          <w:p w14:paraId="4270EE45" w14:textId="710558FB" w:rsidR="00B10D1B" w:rsidRPr="00E90195" w:rsidRDefault="00B10D1B" w:rsidP="007446AA">
            <w:pPr>
              <w:widowControl w:val="0"/>
              <w:jc w:val="both"/>
              <w:rPr>
                <w:szCs w:val="24"/>
                <w:lang w:val="en-US"/>
              </w:rPr>
            </w:pPr>
            <w:r w:rsidRPr="00E90195">
              <w:rPr>
                <w:szCs w:val="24"/>
              </w:rPr>
              <w:t>Л</w:t>
            </w:r>
            <w:r w:rsidR="007446AA">
              <w:rPr>
                <w:szCs w:val="24"/>
              </w:rPr>
              <w:t xml:space="preserve">от </w:t>
            </w:r>
            <w:r w:rsidRPr="00E90195">
              <w:rPr>
                <w:szCs w:val="24"/>
                <w:lang w:val="en-US"/>
              </w:rPr>
              <w:t>1</w:t>
            </w:r>
          </w:p>
        </w:tc>
        <w:tc>
          <w:tcPr>
            <w:tcW w:w="3402" w:type="dxa"/>
            <w:tcBorders>
              <w:top w:val="single" w:sz="4" w:space="0" w:color="auto"/>
              <w:left w:val="single" w:sz="4" w:space="0" w:color="auto"/>
              <w:bottom w:val="single" w:sz="4" w:space="0" w:color="auto"/>
              <w:right w:val="single" w:sz="4" w:space="0" w:color="auto"/>
            </w:tcBorders>
          </w:tcPr>
          <w:p w14:paraId="7759740F" w14:textId="77777777" w:rsidR="00C51739" w:rsidRDefault="00C51739" w:rsidP="00C51739">
            <w:pPr>
              <w:widowControl w:val="0"/>
              <w:tabs>
                <w:tab w:val="left" w:pos="200"/>
              </w:tabs>
              <w:jc w:val="center"/>
            </w:pPr>
            <w:r>
              <w:t>П</w:t>
            </w:r>
            <w:r w:rsidRPr="00FD7903">
              <w:t>рава (требования)</w:t>
            </w:r>
            <w:r>
              <w:t>*</w:t>
            </w:r>
            <w:r w:rsidRPr="00FD7903">
              <w:t xml:space="preserve"> по обязательствам заемщика/залогодателя ООО</w:t>
            </w:r>
            <w:r>
              <w:t> </w:t>
            </w:r>
            <w:r w:rsidRPr="00FD7903">
              <w:t>«ПЗП</w:t>
            </w:r>
            <w:r>
              <w:t> </w:t>
            </w:r>
            <w:proofErr w:type="spellStart"/>
            <w:r w:rsidRPr="00FD7903">
              <w:t>Люблинское</w:t>
            </w:r>
            <w:proofErr w:type="spellEnd"/>
            <w:r w:rsidRPr="00FD7903">
              <w:t>» (ИНН 7723835340), поручителя/ залогодателя ЗАО «Т.Э.К «</w:t>
            </w:r>
            <w:proofErr w:type="spellStart"/>
            <w:r w:rsidRPr="00FD7903">
              <w:t>Интерспецтранс</w:t>
            </w:r>
            <w:proofErr w:type="spellEnd"/>
            <w:r w:rsidRPr="00FD7903">
              <w:t>» (ИНН 7707179436) поручителей ООО «</w:t>
            </w:r>
            <w:proofErr w:type="spellStart"/>
            <w:r w:rsidRPr="00FD7903">
              <w:t>Магис</w:t>
            </w:r>
            <w:proofErr w:type="spellEnd"/>
            <w:r w:rsidRPr="00FD7903">
              <w:t>» (ИНН</w:t>
            </w:r>
            <w:r>
              <w:t> </w:t>
            </w:r>
            <w:r w:rsidRPr="00FD7903">
              <w:t>7718768680), ООО «КЛМ» (ООО</w:t>
            </w:r>
            <w:r>
              <w:t> </w:t>
            </w:r>
            <w:proofErr w:type="gramStart"/>
            <w:r w:rsidRPr="00FD7903">
              <w:t>ОК</w:t>
            </w:r>
            <w:proofErr w:type="gramEnd"/>
            <w:r>
              <w:t> </w:t>
            </w:r>
            <w:r w:rsidRPr="00FD7903">
              <w:t>«РВР» с 08.10.2021) (ИНН</w:t>
            </w:r>
            <w:r>
              <w:t> </w:t>
            </w:r>
            <w:r w:rsidRPr="00FD7903">
              <w:t>7715828726), ООО «Оникс-М» (ИНН</w:t>
            </w:r>
            <w:r>
              <w:t> </w:t>
            </w:r>
            <w:r w:rsidRPr="00FD7903">
              <w:t>7726390787), ООО Торговый Дом «</w:t>
            </w:r>
            <w:proofErr w:type="spellStart"/>
            <w:r w:rsidRPr="00FD7903">
              <w:t>Экоресурс</w:t>
            </w:r>
            <w:proofErr w:type="spellEnd"/>
            <w:r w:rsidRPr="00FD7903">
              <w:t>» (ИНН 9721035824), ООО</w:t>
            </w:r>
            <w:r>
              <w:t> </w:t>
            </w:r>
            <w:r w:rsidRPr="00FD7903">
              <w:t>«Зеленый Пункт» (ИНН</w:t>
            </w:r>
            <w:r>
              <w:t> </w:t>
            </w:r>
            <w:r w:rsidRPr="00FD7903">
              <w:t>7710910078), ООО</w:t>
            </w:r>
            <w:r>
              <w:t> </w:t>
            </w:r>
            <w:r w:rsidRPr="00FD7903">
              <w:t>«РУСВТОРРЕСУРСЫ» (ИНН</w:t>
            </w:r>
            <w:r>
              <w:t> </w:t>
            </w:r>
            <w:r w:rsidRPr="00FD7903">
              <w:t>9710070545), ООО «Орбита» (ИНН 9718000620), Гребенюк Андрей Владимирович (</w:t>
            </w:r>
            <w:proofErr w:type="gramStart"/>
            <w:r w:rsidRPr="00FD7903">
              <w:t>ИНН 772014269425)</w:t>
            </w:r>
            <w:proofErr w:type="gramEnd"/>
          </w:p>
          <w:p w14:paraId="3DC65CAF" w14:textId="77777777" w:rsidR="00C51739" w:rsidRDefault="00C51739" w:rsidP="00C51739">
            <w:pPr>
              <w:widowControl w:val="0"/>
              <w:tabs>
                <w:tab w:val="left" w:pos="200"/>
              </w:tabs>
              <w:jc w:val="center"/>
            </w:pPr>
          </w:p>
          <w:p w14:paraId="7DDE7B5D" w14:textId="77777777" w:rsidR="00C51739" w:rsidRPr="00FD7903" w:rsidRDefault="00C51739" w:rsidP="00C51739">
            <w:pPr>
              <w:widowControl w:val="0"/>
              <w:tabs>
                <w:tab w:val="left" w:pos="200"/>
              </w:tabs>
            </w:pPr>
            <w:r w:rsidRPr="00FD7903">
              <w:t xml:space="preserve">*/ </w:t>
            </w:r>
            <w:proofErr w:type="spellStart"/>
            <w:r w:rsidRPr="00FD7903">
              <w:t>справочно</w:t>
            </w:r>
            <w:proofErr w:type="spellEnd"/>
            <w:r w:rsidRPr="00FD7903">
              <w:t xml:space="preserve"> на 01.07.2023 уступаемые права составляют 926 730 537,65 руб., в том числе:</w:t>
            </w:r>
          </w:p>
          <w:p w14:paraId="5B2F9E29" w14:textId="77777777" w:rsidR="00C51739" w:rsidRPr="00FD7903" w:rsidRDefault="00C51739" w:rsidP="00C51739">
            <w:pPr>
              <w:widowControl w:val="0"/>
              <w:tabs>
                <w:tab w:val="left" w:pos="200"/>
              </w:tabs>
            </w:pPr>
            <w:r w:rsidRPr="00FD7903">
              <w:t>основной долг – 800 838 784,74 руб.,</w:t>
            </w:r>
          </w:p>
          <w:p w14:paraId="4CD38301" w14:textId="77777777" w:rsidR="00C51739" w:rsidRPr="00FD7903" w:rsidRDefault="00C51739" w:rsidP="00C51739">
            <w:pPr>
              <w:widowControl w:val="0"/>
              <w:tabs>
                <w:tab w:val="left" w:pos="200"/>
              </w:tabs>
            </w:pPr>
            <w:r w:rsidRPr="00FD7903">
              <w:t>проценты – 64 138 392,46 руб.;</w:t>
            </w:r>
          </w:p>
          <w:p w14:paraId="69559DB8" w14:textId="77777777" w:rsidR="00C51739" w:rsidRPr="00FD7903" w:rsidRDefault="00C51739" w:rsidP="00C51739">
            <w:pPr>
              <w:widowControl w:val="0"/>
              <w:tabs>
                <w:tab w:val="left" w:pos="200"/>
              </w:tabs>
            </w:pPr>
            <w:r w:rsidRPr="00FD7903">
              <w:t>комиссии – 730 550,88 руб.;</w:t>
            </w:r>
          </w:p>
          <w:p w14:paraId="14908C50" w14:textId="77777777" w:rsidR="00C51739" w:rsidRPr="00FD7903" w:rsidRDefault="00C51739" w:rsidP="00C51739">
            <w:pPr>
              <w:widowControl w:val="0"/>
              <w:tabs>
                <w:tab w:val="left" w:pos="200"/>
              </w:tabs>
            </w:pPr>
            <w:r w:rsidRPr="00FD7903">
              <w:t>штрафы, пени неустойки, присужденные судом – 60 741 809,57 руб.;</w:t>
            </w:r>
          </w:p>
          <w:p w14:paraId="0863A532" w14:textId="77777777" w:rsidR="00C51739" w:rsidRPr="00FD7903" w:rsidRDefault="00C51739" w:rsidP="00C51739">
            <w:pPr>
              <w:widowControl w:val="0"/>
              <w:tabs>
                <w:tab w:val="left" w:pos="200"/>
              </w:tabs>
            </w:pPr>
            <w:r w:rsidRPr="00FD7903">
              <w:t>госпошлина – 281 000 руб.,</w:t>
            </w:r>
          </w:p>
          <w:p w14:paraId="71C51141" w14:textId="77777777" w:rsidR="00C51739" w:rsidRPr="00FD7903" w:rsidRDefault="00C51739" w:rsidP="00C51739">
            <w:pPr>
              <w:widowControl w:val="0"/>
              <w:tabs>
                <w:tab w:val="left" w:pos="200"/>
              </w:tabs>
            </w:pPr>
            <w:r w:rsidRPr="00FD7903">
              <w:t>в том числе:</w:t>
            </w:r>
          </w:p>
          <w:p w14:paraId="3033DD41" w14:textId="77777777" w:rsidR="00C51739" w:rsidRPr="00FD7903" w:rsidRDefault="00C51739" w:rsidP="00C51739">
            <w:pPr>
              <w:widowControl w:val="0"/>
              <w:tabs>
                <w:tab w:val="left" w:pos="200"/>
              </w:tabs>
            </w:pPr>
            <w:r w:rsidRPr="00FD7903">
              <w:t>1)</w:t>
            </w:r>
            <w:r w:rsidRPr="00FD7903">
              <w:tab/>
              <w:t>задолженность по Договору об открытии кредитной линии с лимитом выдачи № 176300/0043 от 30.08.2017 в размере 311 164 167,95 руб., из них:</w:t>
            </w:r>
          </w:p>
          <w:p w14:paraId="50BBDD01" w14:textId="77777777" w:rsidR="00C51739" w:rsidRPr="00FD7903" w:rsidRDefault="00C51739" w:rsidP="00C51739">
            <w:pPr>
              <w:widowControl w:val="0"/>
              <w:tabs>
                <w:tab w:val="left" w:pos="200"/>
              </w:tabs>
            </w:pPr>
            <w:r>
              <w:t>-</w:t>
            </w:r>
            <w:r w:rsidRPr="00FD7903">
              <w:tab/>
              <w:t>основной долг – 268 738 785,24 рублей;</w:t>
            </w:r>
          </w:p>
          <w:p w14:paraId="521A59C3" w14:textId="77777777" w:rsidR="00C51739" w:rsidRPr="00FD7903" w:rsidRDefault="00C51739" w:rsidP="00C51739">
            <w:pPr>
              <w:widowControl w:val="0"/>
              <w:tabs>
                <w:tab w:val="left" w:pos="200"/>
              </w:tabs>
            </w:pPr>
            <w:r>
              <w:t>-</w:t>
            </w:r>
            <w:r w:rsidRPr="00FD7903">
              <w:tab/>
              <w:t>проценты – 21 511 787,27 рублей;</w:t>
            </w:r>
          </w:p>
          <w:p w14:paraId="57F264FB" w14:textId="77777777" w:rsidR="00C51739" w:rsidRPr="00FD7903" w:rsidRDefault="00C51739" w:rsidP="00C51739">
            <w:pPr>
              <w:widowControl w:val="0"/>
              <w:tabs>
                <w:tab w:val="left" w:pos="200"/>
              </w:tabs>
            </w:pPr>
            <w:r>
              <w:t>-</w:t>
            </w:r>
            <w:r w:rsidRPr="00FD7903">
              <w:tab/>
              <w:t>комиссии – 472 723,07 рублей;</w:t>
            </w:r>
          </w:p>
          <w:p w14:paraId="0918D48B" w14:textId="77777777" w:rsidR="00C51739" w:rsidRPr="00FD7903" w:rsidRDefault="00C51739" w:rsidP="00C51739">
            <w:pPr>
              <w:widowControl w:val="0"/>
              <w:tabs>
                <w:tab w:val="left" w:pos="200"/>
              </w:tabs>
            </w:pPr>
            <w:r>
              <w:t>-</w:t>
            </w:r>
            <w:r w:rsidRPr="00FD7903">
              <w:tab/>
              <w:t>неустойки (штрафы, пени) – 20</w:t>
            </w:r>
            <w:r>
              <w:t> </w:t>
            </w:r>
            <w:r w:rsidRPr="00FD7903">
              <w:t>382</w:t>
            </w:r>
            <w:r>
              <w:t> </w:t>
            </w:r>
            <w:r w:rsidRPr="00FD7903">
              <w:t>552,60 рублей;</w:t>
            </w:r>
          </w:p>
          <w:p w14:paraId="189E866E" w14:textId="77777777" w:rsidR="00C51739" w:rsidRPr="00FD7903" w:rsidRDefault="00C51739" w:rsidP="00C51739">
            <w:pPr>
              <w:widowControl w:val="0"/>
              <w:tabs>
                <w:tab w:val="left" w:pos="200"/>
              </w:tabs>
            </w:pPr>
            <w:r>
              <w:t>-</w:t>
            </w:r>
            <w:r w:rsidRPr="00FD7903">
              <w:tab/>
            </w:r>
            <w:proofErr w:type="gramStart"/>
            <w:r w:rsidRPr="00FD7903">
              <w:t>гос. пошлина</w:t>
            </w:r>
            <w:proofErr w:type="gramEnd"/>
            <w:r w:rsidRPr="00FD7903">
              <w:t xml:space="preserve"> – 281 000 рублей.</w:t>
            </w:r>
          </w:p>
          <w:p w14:paraId="1497EAB4" w14:textId="77777777" w:rsidR="00C51739" w:rsidRPr="00FD7903" w:rsidRDefault="00C51739" w:rsidP="00C51739">
            <w:pPr>
              <w:widowControl w:val="0"/>
              <w:tabs>
                <w:tab w:val="left" w:pos="200"/>
              </w:tabs>
            </w:pPr>
            <w:r w:rsidRPr="00FD7903">
              <w:t>2)</w:t>
            </w:r>
            <w:r w:rsidRPr="00FD7903">
              <w:tab/>
              <w:t>задолженность по Договору об открытии кредитной линии с лимитом задолженности № 176300/0044 от 30.08.2017 в размере 96 110 083,05 руб., из них:</w:t>
            </w:r>
          </w:p>
          <w:p w14:paraId="2313AC79" w14:textId="77777777" w:rsidR="00C51739" w:rsidRPr="00FD7903" w:rsidRDefault="00C51739" w:rsidP="00C51739">
            <w:pPr>
              <w:widowControl w:val="0"/>
              <w:tabs>
                <w:tab w:val="left" w:pos="200"/>
              </w:tabs>
            </w:pPr>
            <w:r>
              <w:t>-</w:t>
            </w:r>
            <w:r w:rsidRPr="00FD7903">
              <w:tab/>
              <w:t>основной долг – 83 100 000,00 рублей;</w:t>
            </w:r>
          </w:p>
          <w:p w14:paraId="44CC5075" w14:textId="77777777" w:rsidR="00C51739" w:rsidRPr="00FD7903" w:rsidRDefault="00C51739" w:rsidP="00C51739">
            <w:pPr>
              <w:widowControl w:val="0"/>
              <w:tabs>
                <w:tab w:val="left" w:pos="200"/>
              </w:tabs>
            </w:pPr>
            <w:r>
              <w:t>-</w:t>
            </w:r>
            <w:r w:rsidRPr="00FD7903">
              <w:tab/>
              <w:t>проценты – 6 642 801,22 рубля;</w:t>
            </w:r>
          </w:p>
          <w:p w14:paraId="6D3782AD" w14:textId="77777777" w:rsidR="00C51739" w:rsidRPr="00FD7903" w:rsidRDefault="00C51739" w:rsidP="00C51739">
            <w:pPr>
              <w:widowControl w:val="0"/>
              <w:tabs>
                <w:tab w:val="left" w:pos="200"/>
              </w:tabs>
            </w:pPr>
            <w:r>
              <w:lastRenderedPageBreak/>
              <w:t>-</w:t>
            </w:r>
            <w:r w:rsidRPr="00FD7903">
              <w:tab/>
              <w:t>комиссии – 143 503,14 рублей;</w:t>
            </w:r>
          </w:p>
          <w:p w14:paraId="059D0F74" w14:textId="77777777" w:rsidR="00C51739" w:rsidRPr="00FD7903" w:rsidRDefault="00C51739" w:rsidP="00C51739">
            <w:pPr>
              <w:widowControl w:val="0"/>
              <w:tabs>
                <w:tab w:val="left" w:pos="200"/>
              </w:tabs>
            </w:pPr>
            <w:r>
              <w:t>-</w:t>
            </w:r>
            <w:r w:rsidRPr="00FD7903">
              <w:tab/>
              <w:t>неустойки (штрафы, пени) – 6 292 629,35 рублей;</w:t>
            </w:r>
          </w:p>
          <w:p w14:paraId="75667821" w14:textId="77777777" w:rsidR="00C51739" w:rsidRPr="00FD7903" w:rsidRDefault="00C51739" w:rsidP="00C51739">
            <w:pPr>
              <w:widowControl w:val="0"/>
              <w:tabs>
                <w:tab w:val="left" w:pos="200"/>
              </w:tabs>
            </w:pPr>
            <w:r>
              <w:t>-</w:t>
            </w:r>
            <w:r w:rsidRPr="00FD7903">
              <w:tab/>
            </w:r>
            <w:proofErr w:type="gramStart"/>
            <w:r w:rsidRPr="00FD7903">
              <w:t>гос. пошлина</w:t>
            </w:r>
            <w:proofErr w:type="gramEnd"/>
            <w:r w:rsidRPr="00FD7903">
              <w:t xml:space="preserve"> – 0 рублей.</w:t>
            </w:r>
          </w:p>
          <w:p w14:paraId="771B8385" w14:textId="77777777" w:rsidR="00C51739" w:rsidRPr="00FD7903" w:rsidRDefault="00C51739" w:rsidP="00C51739">
            <w:pPr>
              <w:widowControl w:val="0"/>
              <w:tabs>
                <w:tab w:val="left" w:pos="200"/>
              </w:tabs>
            </w:pPr>
            <w:r w:rsidRPr="00FD7903">
              <w:t>3)</w:t>
            </w:r>
            <w:r w:rsidRPr="00FD7903">
              <w:tab/>
              <w:t>задолженность по Договору об открытии кредитной линии с лимитом задолженности № 176300/0045 от 30.08.2017 в размере 67 687 358,08 руб., из них:</w:t>
            </w:r>
          </w:p>
          <w:p w14:paraId="759176FB" w14:textId="77777777" w:rsidR="00C51739" w:rsidRPr="00FD7903" w:rsidRDefault="00C51739" w:rsidP="00C51739">
            <w:pPr>
              <w:widowControl w:val="0"/>
              <w:tabs>
                <w:tab w:val="left" w:pos="200"/>
              </w:tabs>
            </w:pPr>
            <w:r>
              <w:t>-</w:t>
            </w:r>
            <w:r w:rsidRPr="00FD7903">
              <w:tab/>
              <w:t>основной долг – 58 499 999,50 рублей;</w:t>
            </w:r>
          </w:p>
          <w:p w14:paraId="688E6A26" w14:textId="77777777" w:rsidR="00C51739" w:rsidRPr="00FD7903" w:rsidRDefault="00C51739" w:rsidP="00C51739">
            <w:pPr>
              <w:widowControl w:val="0"/>
              <w:tabs>
                <w:tab w:val="left" w:pos="200"/>
              </w:tabs>
            </w:pPr>
            <w:r>
              <w:t>-</w:t>
            </w:r>
            <w:r w:rsidRPr="00FD7903">
              <w:tab/>
              <w:t>проценты – 4 682 213,42 рубль;</w:t>
            </w:r>
          </w:p>
          <w:p w14:paraId="3A8B3475" w14:textId="77777777" w:rsidR="00C51739" w:rsidRPr="00FD7903" w:rsidRDefault="00C51739" w:rsidP="00C51739">
            <w:pPr>
              <w:widowControl w:val="0"/>
              <w:tabs>
                <w:tab w:val="left" w:pos="200"/>
              </w:tabs>
            </w:pPr>
            <w:r>
              <w:t>-</w:t>
            </w:r>
            <w:r w:rsidRPr="00FD7903">
              <w:tab/>
              <w:t>комиссии – 114 324,67 рублей;</w:t>
            </w:r>
          </w:p>
          <w:p w14:paraId="096841A0" w14:textId="77777777" w:rsidR="00C51739" w:rsidRPr="00FD7903" w:rsidRDefault="00C51739" w:rsidP="00C51739">
            <w:pPr>
              <w:widowControl w:val="0"/>
              <w:tabs>
                <w:tab w:val="left" w:pos="200"/>
              </w:tabs>
            </w:pPr>
            <w:r>
              <w:t>-</w:t>
            </w:r>
            <w:r w:rsidRPr="00FD7903">
              <w:tab/>
              <w:t>неустойки (штрафы, пени) – 4 439 293,88 рублей;</w:t>
            </w:r>
          </w:p>
          <w:p w14:paraId="7FAA57C9" w14:textId="77777777" w:rsidR="00C51739" w:rsidRPr="00FD7903" w:rsidRDefault="00C51739" w:rsidP="00C51739">
            <w:pPr>
              <w:widowControl w:val="0"/>
              <w:tabs>
                <w:tab w:val="left" w:pos="200"/>
              </w:tabs>
            </w:pPr>
            <w:r>
              <w:t>-</w:t>
            </w:r>
            <w:r w:rsidRPr="00FD7903">
              <w:tab/>
            </w:r>
            <w:proofErr w:type="gramStart"/>
            <w:r w:rsidRPr="00FD7903">
              <w:t>гос. пошлина</w:t>
            </w:r>
            <w:proofErr w:type="gramEnd"/>
            <w:r w:rsidRPr="00FD7903">
              <w:t xml:space="preserve"> – 0 рублей.</w:t>
            </w:r>
          </w:p>
          <w:p w14:paraId="44F6B0DB" w14:textId="77777777" w:rsidR="00C51739" w:rsidRPr="00FD7903" w:rsidRDefault="00C51739" w:rsidP="00C51739">
            <w:pPr>
              <w:widowControl w:val="0"/>
              <w:tabs>
                <w:tab w:val="left" w:pos="200"/>
              </w:tabs>
            </w:pPr>
            <w:r w:rsidRPr="00FD7903">
              <w:t>4)</w:t>
            </w:r>
            <w:r w:rsidRPr="00FD7903">
              <w:tab/>
              <w:t>задолженность по Договору об открытии кредитной линии с лимитом задолженности № 196300/0067 от 18.06.2019 в размере 451 105 318,11 руб., из них:</w:t>
            </w:r>
          </w:p>
          <w:p w14:paraId="46EB9E8B" w14:textId="77777777" w:rsidR="00C51739" w:rsidRPr="00FD7903" w:rsidRDefault="00C51739" w:rsidP="00C51739">
            <w:pPr>
              <w:widowControl w:val="0"/>
              <w:tabs>
                <w:tab w:val="left" w:pos="200"/>
              </w:tabs>
            </w:pPr>
            <w:r>
              <w:t>-</w:t>
            </w:r>
            <w:r w:rsidRPr="00FD7903">
              <w:tab/>
              <w:t>основной долг – 390 500 000,00 рублей;</w:t>
            </w:r>
          </w:p>
          <w:p w14:paraId="582E244B" w14:textId="77777777" w:rsidR="00C51739" w:rsidRPr="00FD7903" w:rsidRDefault="00C51739" w:rsidP="00C51739">
            <w:pPr>
              <w:widowControl w:val="0"/>
              <w:tabs>
                <w:tab w:val="left" w:pos="200"/>
              </w:tabs>
            </w:pPr>
            <w:r>
              <w:t>-</w:t>
            </w:r>
            <w:r w:rsidRPr="00FD7903">
              <w:tab/>
              <w:t>проценты – 31 301 590,55 рубля;</w:t>
            </w:r>
          </w:p>
          <w:p w14:paraId="7D333D5D" w14:textId="77777777" w:rsidR="00C51739" w:rsidRPr="00FD7903" w:rsidRDefault="00C51739" w:rsidP="00C51739">
            <w:pPr>
              <w:widowControl w:val="0"/>
              <w:tabs>
                <w:tab w:val="left" w:pos="200"/>
              </w:tabs>
            </w:pPr>
            <w:r>
              <w:t>-</w:t>
            </w:r>
            <w:r w:rsidRPr="00FD7903">
              <w:tab/>
              <w:t>комиссии – 0 рублей;</w:t>
            </w:r>
          </w:p>
          <w:p w14:paraId="31C61D1C" w14:textId="77777777" w:rsidR="00C51739" w:rsidRPr="00FD7903" w:rsidRDefault="00C51739" w:rsidP="00C51739">
            <w:pPr>
              <w:widowControl w:val="0"/>
              <w:tabs>
                <w:tab w:val="left" w:pos="200"/>
              </w:tabs>
            </w:pPr>
            <w:r>
              <w:t>-</w:t>
            </w:r>
            <w:r w:rsidRPr="00FD7903">
              <w:tab/>
              <w:t>неустойки (штрафы, пени) – 29</w:t>
            </w:r>
            <w:r>
              <w:t> </w:t>
            </w:r>
            <w:r w:rsidRPr="00FD7903">
              <w:t>627</w:t>
            </w:r>
            <w:r>
              <w:t> </w:t>
            </w:r>
            <w:r w:rsidRPr="00FD7903">
              <w:t>333,74 рублей;</w:t>
            </w:r>
          </w:p>
          <w:p w14:paraId="6AF70B48" w14:textId="18578C79" w:rsidR="00B10D1B" w:rsidRPr="006861A8" w:rsidRDefault="00C51739" w:rsidP="00C51739">
            <w:pPr>
              <w:tabs>
                <w:tab w:val="left" w:pos="214"/>
                <w:tab w:val="left" w:pos="1046"/>
                <w:tab w:val="left" w:pos="1213"/>
              </w:tabs>
              <w:jc w:val="both"/>
            </w:pPr>
            <w:r>
              <w:t>-</w:t>
            </w:r>
            <w:r w:rsidRPr="00FD7903">
              <w:tab/>
            </w:r>
            <w:proofErr w:type="gramStart"/>
            <w:r w:rsidRPr="00FD7903">
              <w:t>гос. пошлина</w:t>
            </w:r>
            <w:proofErr w:type="gramEnd"/>
            <w:r w:rsidRPr="00FD7903">
              <w:t xml:space="preserve"> – 0 рублей.</w:t>
            </w:r>
          </w:p>
        </w:tc>
        <w:tc>
          <w:tcPr>
            <w:tcW w:w="1984" w:type="dxa"/>
            <w:tcBorders>
              <w:top w:val="single" w:sz="4" w:space="0" w:color="auto"/>
              <w:left w:val="single" w:sz="4" w:space="0" w:color="auto"/>
              <w:bottom w:val="single" w:sz="4" w:space="0" w:color="auto"/>
              <w:right w:val="single" w:sz="4" w:space="0" w:color="auto"/>
            </w:tcBorders>
          </w:tcPr>
          <w:p w14:paraId="09F7D80B" w14:textId="69EDFADA" w:rsidR="00B10D1B" w:rsidRPr="006861A8" w:rsidRDefault="00C51739" w:rsidP="005E4D03">
            <w:pPr>
              <w:widowControl w:val="0"/>
              <w:ind w:right="-64"/>
              <w:jc w:val="center"/>
            </w:pPr>
            <w:r w:rsidRPr="00FD7903">
              <w:lastRenderedPageBreak/>
              <w:t>926</w:t>
            </w:r>
            <w:r>
              <w:t> </w:t>
            </w:r>
            <w:r w:rsidRPr="00FD7903">
              <w:t>730</w:t>
            </w:r>
            <w:r>
              <w:t> </w:t>
            </w:r>
            <w:r w:rsidRPr="00FD7903">
              <w:t>537,65</w:t>
            </w:r>
            <w:r>
              <w:t> руб</w:t>
            </w:r>
            <w:proofErr w:type="gramStart"/>
            <w:r>
              <w:t>.</w:t>
            </w:r>
            <w:r w:rsidRPr="007F134F">
              <w:t>.</w:t>
            </w:r>
            <w:r w:rsidRPr="007F134F">
              <w:rPr>
                <w:rStyle w:val="a5"/>
              </w:rPr>
              <w:footnoteReference w:id="1"/>
            </w:r>
            <w:proofErr w:type="gramEnd"/>
          </w:p>
        </w:tc>
        <w:tc>
          <w:tcPr>
            <w:tcW w:w="1701" w:type="dxa"/>
            <w:tcBorders>
              <w:top w:val="single" w:sz="4" w:space="0" w:color="auto"/>
              <w:left w:val="single" w:sz="4" w:space="0" w:color="auto"/>
              <w:bottom w:val="single" w:sz="4" w:space="0" w:color="auto"/>
              <w:right w:val="single" w:sz="4" w:space="0" w:color="auto"/>
            </w:tcBorders>
          </w:tcPr>
          <w:p w14:paraId="63A2CC89" w14:textId="113F20A2" w:rsidR="00B10D1B" w:rsidRPr="006861A8" w:rsidRDefault="00125202" w:rsidP="00125202">
            <w:pPr>
              <w:widowControl w:val="0"/>
              <w:jc w:val="both"/>
            </w:pPr>
            <w:r w:rsidRPr="00AA173D">
              <w:t xml:space="preserve">Согласно Приложению 1 к </w:t>
            </w:r>
            <w:r>
              <w:t>торговой документации</w:t>
            </w:r>
            <w:r w:rsidRPr="00AA173D">
              <w:t>.</w:t>
            </w:r>
          </w:p>
        </w:tc>
        <w:tc>
          <w:tcPr>
            <w:tcW w:w="1274" w:type="dxa"/>
            <w:tcBorders>
              <w:top w:val="single" w:sz="4" w:space="0" w:color="auto"/>
              <w:left w:val="single" w:sz="4" w:space="0" w:color="auto"/>
              <w:bottom w:val="single" w:sz="4" w:space="0" w:color="auto"/>
              <w:right w:val="single" w:sz="4" w:space="0" w:color="auto"/>
            </w:tcBorders>
          </w:tcPr>
          <w:p w14:paraId="6970818E" w14:textId="11695D75" w:rsidR="00B10D1B" w:rsidRPr="006861A8" w:rsidRDefault="00125202" w:rsidP="006324E0">
            <w:pPr>
              <w:tabs>
                <w:tab w:val="left" w:pos="405"/>
                <w:tab w:val="left" w:pos="870"/>
              </w:tabs>
            </w:pPr>
            <w:r>
              <w:rPr>
                <w:szCs w:val="18"/>
              </w:rPr>
              <w:t>Залог АО «</w:t>
            </w:r>
            <w:proofErr w:type="spellStart"/>
            <w:r>
              <w:rPr>
                <w:szCs w:val="18"/>
              </w:rPr>
              <w:t>Россельхозбанк</w:t>
            </w:r>
            <w:proofErr w:type="spellEnd"/>
            <w:r>
              <w:rPr>
                <w:szCs w:val="18"/>
              </w:rPr>
              <w:t>»</w:t>
            </w:r>
            <w:r w:rsidR="006324E0">
              <w:tab/>
            </w:r>
          </w:p>
        </w:tc>
      </w:tr>
    </w:tbl>
    <w:p w14:paraId="19C2F3DD" w14:textId="58B97F4B" w:rsidR="006A7596" w:rsidRDefault="002B6080" w:rsidP="00C51739">
      <w:pPr>
        <w:ind w:left="-284"/>
        <w:jc w:val="both"/>
        <w:rPr>
          <w:sz w:val="24"/>
          <w:szCs w:val="24"/>
        </w:rPr>
      </w:pPr>
      <w:r w:rsidRPr="00E90195">
        <w:rPr>
          <w:sz w:val="24"/>
          <w:szCs w:val="24"/>
        </w:rPr>
        <w:lastRenderedPageBreak/>
        <w:tab/>
      </w:r>
      <w:r w:rsidR="00EB5D73" w:rsidRPr="00EB5D73">
        <w:rPr>
          <w:sz w:val="24"/>
          <w:szCs w:val="24"/>
        </w:rPr>
        <w:t xml:space="preserve">По запросу потенциального Участника аукциона, после заключения соглашения о конфиденциальности. Представитель Принципала предоставит для ознакомления копии документов, подтверждающих права (требования), а именно: кредитные договоры, договоры о залоге, а также судебные акты (основания). По вопросу ознакомления обращаться к представителю Принципала: </w:t>
      </w:r>
      <w:r w:rsidR="00C51739" w:rsidRPr="00C51739">
        <w:rPr>
          <w:sz w:val="24"/>
          <w:szCs w:val="24"/>
        </w:rPr>
        <w:t>Романов Алексей Сергеевич, начальник отдела по работе с проблемными активами РФ АО «</w:t>
      </w:r>
      <w:proofErr w:type="spellStart"/>
      <w:r w:rsidR="00C51739" w:rsidRPr="00C51739">
        <w:rPr>
          <w:sz w:val="24"/>
          <w:szCs w:val="24"/>
        </w:rPr>
        <w:t>Россельхозбанк</w:t>
      </w:r>
      <w:proofErr w:type="spellEnd"/>
      <w:r w:rsidR="00C51739" w:rsidRPr="00C51739">
        <w:rPr>
          <w:sz w:val="24"/>
          <w:szCs w:val="24"/>
        </w:rPr>
        <w:t xml:space="preserve">» - ЦРМБ тел. 8 (495) 644-02-25, </w:t>
      </w:r>
      <w:proofErr w:type="spellStart"/>
      <w:r w:rsidR="00C51739" w:rsidRPr="00C51739">
        <w:rPr>
          <w:sz w:val="24"/>
          <w:szCs w:val="24"/>
        </w:rPr>
        <w:t>вн</w:t>
      </w:r>
      <w:proofErr w:type="spellEnd"/>
      <w:r w:rsidR="00C51739" w:rsidRPr="00C51739">
        <w:rPr>
          <w:sz w:val="24"/>
          <w:szCs w:val="24"/>
        </w:rPr>
        <w:t xml:space="preserve">. 1074, моб. тел.: +7 (903) 755-33-59, адрес: 123100, г. Москва, Красногвардейский проезд, д. 7, стр. 1, e </w:t>
      </w:r>
      <w:proofErr w:type="spellStart"/>
      <w:r w:rsidR="00C51739" w:rsidRPr="00C51739">
        <w:rPr>
          <w:sz w:val="24"/>
          <w:szCs w:val="24"/>
        </w:rPr>
        <w:t>mail</w:t>
      </w:r>
      <w:proofErr w:type="spellEnd"/>
      <w:r w:rsidR="00C51739" w:rsidRPr="00C51739">
        <w:rPr>
          <w:sz w:val="24"/>
          <w:szCs w:val="24"/>
        </w:rPr>
        <w:t xml:space="preserve">: </w:t>
      </w:r>
      <w:hyperlink r:id="rId10" w:history="1">
        <w:r w:rsidR="00C51739" w:rsidRPr="00D85860">
          <w:rPr>
            <w:rStyle w:val="ac"/>
            <w:sz w:val="24"/>
            <w:szCs w:val="24"/>
          </w:rPr>
          <w:t>RomanovAS@msk.rshb.ru</w:t>
        </w:r>
      </w:hyperlink>
      <w:r w:rsidR="00C51739" w:rsidRPr="00C51739">
        <w:rPr>
          <w:sz w:val="24"/>
          <w:szCs w:val="24"/>
        </w:rPr>
        <w:t>.</w:t>
      </w:r>
    </w:p>
    <w:p w14:paraId="4EB3AA26" w14:textId="77777777" w:rsidR="00C51739" w:rsidRPr="00E90195" w:rsidRDefault="00C51739" w:rsidP="00C51739">
      <w:pPr>
        <w:ind w:left="-284"/>
        <w:jc w:val="both"/>
        <w:rPr>
          <w:sz w:val="24"/>
          <w:szCs w:val="24"/>
        </w:rPr>
      </w:pPr>
    </w:p>
    <w:p w14:paraId="54C0BA9F" w14:textId="77777777" w:rsidR="00BA5672" w:rsidRPr="00AA027B" w:rsidRDefault="00BA5672" w:rsidP="00BA5672">
      <w:pPr>
        <w:numPr>
          <w:ilvl w:val="0"/>
          <w:numId w:val="28"/>
        </w:numPr>
        <w:jc w:val="center"/>
        <w:rPr>
          <w:b/>
          <w:bCs/>
          <w:sz w:val="24"/>
          <w:szCs w:val="24"/>
        </w:rPr>
      </w:pPr>
      <w:r w:rsidRPr="00AA027B">
        <w:rPr>
          <w:b/>
          <w:bCs/>
          <w:sz w:val="24"/>
          <w:szCs w:val="24"/>
        </w:rPr>
        <w:t>Порядок проведения торговой процедуры:</w:t>
      </w:r>
    </w:p>
    <w:p w14:paraId="00C450B0" w14:textId="4E41DB6C" w:rsidR="00BA5672" w:rsidRPr="00ED2D85" w:rsidRDefault="00BA5672" w:rsidP="009D443C">
      <w:pPr>
        <w:pStyle w:val="51"/>
        <w:shd w:val="clear" w:color="auto" w:fill="auto"/>
        <w:tabs>
          <w:tab w:val="left" w:pos="1217"/>
        </w:tabs>
        <w:spacing w:after="0" w:line="264" w:lineRule="auto"/>
        <w:ind w:right="20" w:firstLine="709"/>
        <w:jc w:val="both"/>
        <w:rPr>
          <w:sz w:val="24"/>
          <w:szCs w:val="24"/>
        </w:rPr>
      </w:pPr>
      <w:bookmarkStart w:id="4" w:name="bookmark14"/>
      <w:r>
        <w:rPr>
          <w:sz w:val="24"/>
          <w:szCs w:val="24"/>
        </w:rPr>
        <w:t xml:space="preserve">1.1. </w:t>
      </w:r>
      <w:r w:rsidRPr="00ED2D85">
        <w:rPr>
          <w:sz w:val="24"/>
          <w:szCs w:val="24"/>
        </w:rPr>
        <w:t xml:space="preserve">Электронный аукцион «на повышение» – форма проведения Торговой процедуры на повышение Начальной цены </w:t>
      </w:r>
      <w:proofErr w:type="gramStart"/>
      <w:r w:rsidRPr="00ED2D85">
        <w:rPr>
          <w:sz w:val="24"/>
          <w:szCs w:val="24"/>
        </w:rPr>
        <w:t>реализации</w:t>
      </w:r>
      <w:proofErr w:type="gramEnd"/>
      <w:r w:rsidRPr="00ED2D85">
        <w:rPr>
          <w:sz w:val="24"/>
          <w:szCs w:val="24"/>
        </w:rPr>
        <w:t xml:space="preserve"> прав требований победителем </w:t>
      </w:r>
      <w:proofErr w:type="gramStart"/>
      <w:r w:rsidRPr="00ED2D85">
        <w:rPr>
          <w:sz w:val="24"/>
          <w:szCs w:val="24"/>
        </w:rPr>
        <w:t>которой</w:t>
      </w:r>
      <w:proofErr w:type="gramEnd"/>
      <w:r w:rsidRPr="00ED2D85">
        <w:rPr>
          <w:sz w:val="24"/>
          <w:szCs w:val="24"/>
        </w:rPr>
        <w:t xml:space="preserve"> признается Претендент, предложивший наиболее высокую цену за уступку прав требований. «Шаг аукциона» устанавливается Организатором торгов и не изменяется в течение всего аукциона «на повышение».</w:t>
      </w:r>
    </w:p>
    <w:p w14:paraId="06582B22" w14:textId="77777777" w:rsidR="00BA5672" w:rsidRPr="00ED2D85" w:rsidRDefault="00BA5672" w:rsidP="009D443C">
      <w:pPr>
        <w:pStyle w:val="51"/>
        <w:shd w:val="clear" w:color="auto" w:fill="auto"/>
        <w:spacing w:after="0" w:line="264" w:lineRule="auto"/>
        <w:ind w:right="20" w:firstLine="709"/>
        <w:jc w:val="both"/>
        <w:rPr>
          <w:sz w:val="24"/>
          <w:szCs w:val="24"/>
        </w:rPr>
      </w:pPr>
      <w:r w:rsidRPr="00ED2D85">
        <w:rPr>
          <w:sz w:val="24"/>
          <w:szCs w:val="24"/>
        </w:rPr>
        <w:t>Во время проведения процедуры аукциона «на повышение» Оператор обеспечивает доступ участников к закрытой части электронной площадки и дает возможность предоставления предложений о цене Имущества.</w:t>
      </w:r>
    </w:p>
    <w:p w14:paraId="7F7B7DDB" w14:textId="77777777" w:rsidR="00BA5672" w:rsidRPr="00ED2D85" w:rsidRDefault="00BA5672" w:rsidP="009D443C">
      <w:pPr>
        <w:pStyle w:val="51"/>
        <w:shd w:val="clear" w:color="auto" w:fill="auto"/>
        <w:spacing w:after="0" w:line="264" w:lineRule="auto"/>
        <w:ind w:right="20" w:firstLine="709"/>
        <w:jc w:val="both"/>
        <w:rPr>
          <w:sz w:val="24"/>
          <w:szCs w:val="24"/>
        </w:rPr>
      </w:pPr>
      <w:r w:rsidRPr="00ED2D85">
        <w:rPr>
          <w:sz w:val="24"/>
          <w:szCs w:val="24"/>
        </w:rPr>
        <w:t>Проведение процедуры аукциона «на повышение» (торгов) должно состояться в день и час, указанный в Извещении и Документации.</w:t>
      </w:r>
    </w:p>
    <w:p w14:paraId="3F984356" w14:textId="77777777" w:rsidR="00BA5672" w:rsidRPr="00ED2D85" w:rsidRDefault="00BA5672" w:rsidP="009D443C">
      <w:pPr>
        <w:pStyle w:val="51"/>
        <w:shd w:val="clear" w:color="auto" w:fill="auto"/>
        <w:tabs>
          <w:tab w:val="left" w:pos="709"/>
        </w:tabs>
        <w:spacing w:after="0" w:line="264" w:lineRule="auto"/>
        <w:ind w:firstLine="709"/>
        <w:jc w:val="both"/>
        <w:rPr>
          <w:sz w:val="24"/>
          <w:szCs w:val="24"/>
        </w:rPr>
      </w:pPr>
      <w:r>
        <w:rPr>
          <w:sz w:val="24"/>
          <w:szCs w:val="24"/>
        </w:rPr>
        <w:t>1</w:t>
      </w:r>
      <w:r w:rsidRPr="00ED2D85">
        <w:rPr>
          <w:sz w:val="24"/>
          <w:szCs w:val="24"/>
        </w:rPr>
        <w:t xml:space="preserve">.2. </w:t>
      </w:r>
      <w:proofErr w:type="gramStart"/>
      <w:r w:rsidRPr="00ED2D85">
        <w:rPr>
          <w:sz w:val="24"/>
          <w:szCs w:val="24"/>
        </w:rPr>
        <w:t>Со времени публикации на площадке</w:t>
      </w:r>
      <w:r w:rsidRPr="00ED2D85">
        <w:rPr>
          <w:sz w:val="17"/>
          <w:szCs w:val="17"/>
        </w:rPr>
        <w:t xml:space="preserve"> </w:t>
      </w:r>
      <w:r w:rsidRPr="00ED2D85">
        <w:rPr>
          <w:sz w:val="24"/>
          <w:szCs w:val="24"/>
        </w:rPr>
        <w:t>процедуры аукциона «на повышение» Оператором размещается в открытой части электронной площадки  информация о датах проведения процедуры аукциона «на повышение», месте подведения результатов торгов, порядке оформления участия в торгах, перечне предоставляемых участниками торгов документов и требования к их оформлению, порядок, место, срок и время предоставления заявок на участие в торгах и предложений о цене имущества, порядок</w:t>
      </w:r>
      <w:proofErr w:type="gramEnd"/>
      <w:r w:rsidRPr="00ED2D85">
        <w:rPr>
          <w:sz w:val="24"/>
          <w:szCs w:val="24"/>
        </w:rPr>
        <w:t xml:space="preserve"> ознакомления с имуществом с указанием наименования имущества, начальной цены, порядка и критериев определения победителей торгов, </w:t>
      </w:r>
      <w:r w:rsidRPr="00ED2D85">
        <w:rPr>
          <w:sz w:val="24"/>
          <w:szCs w:val="24"/>
          <w:lang w:eastAsia="ru-RU"/>
        </w:rPr>
        <w:t xml:space="preserve">порядка и сроков заключения договора купли-продажи, </w:t>
      </w:r>
      <w:r w:rsidRPr="00ED2D85">
        <w:rPr>
          <w:sz w:val="24"/>
          <w:szCs w:val="24"/>
          <w:lang w:eastAsia="ru-RU"/>
        </w:rPr>
        <w:lastRenderedPageBreak/>
        <w:t>сроки платежей, реквизиты счетов, на которые вносятся платежи и документация о продаже имущества</w:t>
      </w:r>
      <w:r w:rsidRPr="00ED2D85">
        <w:rPr>
          <w:sz w:val="24"/>
          <w:szCs w:val="24"/>
        </w:rPr>
        <w:t>;</w:t>
      </w:r>
    </w:p>
    <w:p w14:paraId="4F5C0FBC" w14:textId="77777777" w:rsidR="00BA5672" w:rsidRPr="00ED2D85" w:rsidRDefault="00BA5672" w:rsidP="009D443C">
      <w:pPr>
        <w:pStyle w:val="51"/>
        <w:shd w:val="clear" w:color="auto" w:fill="auto"/>
        <w:spacing w:after="0" w:line="264" w:lineRule="auto"/>
        <w:ind w:right="20" w:firstLine="709"/>
        <w:jc w:val="both"/>
        <w:rPr>
          <w:sz w:val="24"/>
          <w:szCs w:val="24"/>
        </w:rPr>
      </w:pPr>
      <w:r w:rsidRPr="00ED2D85">
        <w:rPr>
          <w:sz w:val="24"/>
          <w:szCs w:val="24"/>
        </w:rPr>
        <w:t>С момента начала проведения процедуры аукциона «на повышение» в закрытой части электронной площадки - помимо информации, указанной в открытой части электронной площадки, отображаются предложения о цене Имущества и времени их поступления, время, оставшееся до окончания приема предложений о цене Имущества.</w:t>
      </w:r>
    </w:p>
    <w:p w14:paraId="19D482CE" w14:textId="5C176A91" w:rsidR="00BA5672" w:rsidRPr="00ED2D85" w:rsidRDefault="00BA5672" w:rsidP="009D443C">
      <w:pPr>
        <w:pStyle w:val="51"/>
        <w:shd w:val="clear" w:color="auto" w:fill="auto"/>
        <w:spacing w:after="0" w:line="264" w:lineRule="auto"/>
        <w:ind w:right="20" w:firstLine="709"/>
        <w:jc w:val="both"/>
        <w:rPr>
          <w:sz w:val="24"/>
          <w:szCs w:val="24"/>
        </w:rPr>
      </w:pPr>
      <w:r>
        <w:rPr>
          <w:sz w:val="24"/>
          <w:szCs w:val="24"/>
        </w:rPr>
        <w:t>1</w:t>
      </w:r>
      <w:r w:rsidRPr="00ED2D85">
        <w:rPr>
          <w:sz w:val="24"/>
          <w:szCs w:val="24"/>
        </w:rPr>
        <w:t xml:space="preserve">.3. В течение </w:t>
      </w:r>
      <w:r w:rsidR="00C51739" w:rsidRPr="00C51739">
        <w:rPr>
          <w:sz w:val="24"/>
          <w:szCs w:val="24"/>
        </w:rPr>
        <w:t xml:space="preserve">30 минут </w:t>
      </w:r>
      <w:r w:rsidRPr="00ED2D85">
        <w:rPr>
          <w:sz w:val="24"/>
          <w:szCs w:val="24"/>
        </w:rPr>
        <w:t xml:space="preserve">со времени начала проведения процедуры аукциона «на повышение» (торгов) </w:t>
      </w:r>
      <w:r w:rsidRPr="00ED2D85">
        <w:rPr>
          <w:rFonts w:eastAsiaTheme="minorHAnsi"/>
          <w:sz w:val="24"/>
          <w:szCs w:val="24"/>
        </w:rPr>
        <w:t>участникам</w:t>
      </w:r>
      <w:r w:rsidRPr="00ED2D85">
        <w:rPr>
          <w:sz w:val="24"/>
          <w:szCs w:val="24"/>
        </w:rPr>
        <w:t xml:space="preserve"> в закрытой части АС Оператора в заявке на участие предлагается заявить своё предложение о цене Имущества.</w:t>
      </w:r>
    </w:p>
    <w:p w14:paraId="08AAD4B5" w14:textId="77777777" w:rsidR="00BA5672" w:rsidRPr="00ED2D85" w:rsidRDefault="00BA5672" w:rsidP="009D443C">
      <w:pPr>
        <w:pStyle w:val="51"/>
        <w:shd w:val="clear" w:color="auto" w:fill="auto"/>
        <w:tabs>
          <w:tab w:val="left" w:pos="1275"/>
        </w:tabs>
        <w:spacing w:after="0" w:line="264" w:lineRule="auto"/>
        <w:ind w:right="20" w:firstLine="709"/>
        <w:jc w:val="both"/>
        <w:rPr>
          <w:sz w:val="24"/>
          <w:szCs w:val="24"/>
        </w:rPr>
      </w:pPr>
      <w:r w:rsidRPr="00ED2D85">
        <w:rPr>
          <w:sz w:val="24"/>
          <w:szCs w:val="24"/>
        </w:rPr>
        <w:t xml:space="preserve"> В случае если в течение указанного времени:</w:t>
      </w:r>
    </w:p>
    <w:p w14:paraId="1CAEDC41" w14:textId="27175FBD" w:rsidR="00BA5672" w:rsidRPr="00ED2D85" w:rsidRDefault="00BA5672" w:rsidP="009D443C">
      <w:pPr>
        <w:pStyle w:val="51"/>
        <w:shd w:val="clear" w:color="auto" w:fill="auto"/>
        <w:tabs>
          <w:tab w:val="left" w:pos="1275"/>
        </w:tabs>
        <w:spacing w:after="0" w:line="264" w:lineRule="auto"/>
        <w:ind w:right="20" w:firstLine="709"/>
        <w:jc w:val="both"/>
        <w:rPr>
          <w:color w:val="000000" w:themeColor="text1"/>
          <w:sz w:val="24"/>
          <w:szCs w:val="24"/>
        </w:rPr>
      </w:pPr>
      <w:r w:rsidRPr="00ED2D85">
        <w:rPr>
          <w:rFonts w:eastAsiaTheme="minorHAnsi"/>
          <w:sz w:val="24"/>
          <w:szCs w:val="24"/>
        </w:rPr>
        <w:t xml:space="preserve">- поступило предложение о цене Имущества, то время для предоставления следующих предложений о цене Имущества будет продлеваться на </w:t>
      </w:r>
      <w:r w:rsidR="00C51739" w:rsidRPr="00C51739">
        <w:rPr>
          <w:sz w:val="24"/>
          <w:szCs w:val="24"/>
        </w:rPr>
        <w:t xml:space="preserve">30 </w:t>
      </w:r>
      <w:r w:rsidRPr="00ED2D85">
        <w:rPr>
          <w:rFonts w:eastAsiaTheme="minorHAnsi"/>
          <w:sz w:val="24"/>
          <w:szCs w:val="24"/>
        </w:rPr>
        <w:t xml:space="preserve">минут со времени предоставления каждого следующего предложения, и участники торгов могут улучшить текущее ценовое предложение. Если в течение </w:t>
      </w:r>
      <w:r w:rsidR="00C51739" w:rsidRPr="00C51739">
        <w:rPr>
          <w:sz w:val="24"/>
          <w:szCs w:val="24"/>
        </w:rPr>
        <w:t xml:space="preserve">30 </w:t>
      </w:r>
      <w:r w:rsidRPr="00ED2D85">
        <w:rPr>
          <w:rFonts w:eastAsiaTheme="minorHAnsi"/>
          <w:sz w:val="24"/>
          <w:szCs w:val="24"/>
        </w:rPr>
        <w:t xml:space="preserve">минут после предоставления последнего предложения о цене имущества ни одного предложения не поступило, </w:t>
      </w:r>
      <w:r w:rsidRPr="00ED2D85">
        <w:rPr>
          <w:sz w:val="24"/>
          <w:szCs w:val="24"/>
        </w:rPr>
        <w:t xml:space="preserve">АС Оператора завершает процедуру торгов и переводит извещение в статус торгов – </w:t>
      </w:r>
      <w:r w:rsidRPr="00ED2D85">
        <w:rPr>
          <w:color w:val="000000" w:themeColor="text1"/>
          <w:sz w:val="24"/>
          <w:szCs w:val="24"/>
        </w:rPr>
        <w:t>закрыт.</w:t>
      </w:r>
    </w:p>
    <w:p w14:paraId="7B445B70" w14:textId="77777777" w:rsidR="00BA5672" w:rsidRPr="00ED2D85" w:rsidRDefault="00BA5672" w:rsidP="009D443C">
      <w:pPr>
        <w:pStyle w:val="51"/>
        <w:shd w:val="clear" w:color="auto" w:fill="auto"/>
        <w:tabs>
          <w:tab w:val="left" w:pos="1275"/>
        </w:tabs>
        <w:spacing w:after="0" w:line="264" w:lineRule="auto"/>
        <w:ind w:right="20" w:firstLine="709"/>
        <w:jc w:val="both"/>
        <w:rPr>
          <w:color w:val="FF0000"/>
          <w:sz w:val="24"/>
          <w:szCs w:val="24"/>
        </w:rPr>
      </w:pPr>
      <w:r w:rsidRPr="00ED2D85">
        <w:rPr>
          <w:sz w:val="24"/>
          <w:szCs w:val="24"/>
        </w:rPr>
        <w:t xml:space="preserve">Предложение о цене Имущества должно подаваться </w:t>
      </w:r>
      <w:r w:rsidRPr="00ED2D85">
        <w:t xml:space="preserve">в размере соответствующем шагу </w:t>
      </w:r>
      <w:r w:rsidRPr="00ED2D85">
        <w:rPr>
          <w:sz w:val="24"/>
          <w:szCs w:val="24"/>
        </w:rPr>
        <w:t>аукциона «на повышение»</w:t>
      </w:r>
      <w:r w:rsidRPr="00ED2D85">
        <w:rPr>
          <w:color w:val="000000" w:themeColor="text1"/>
          <w:sz w:val="24"/>
          <w:szCs w:val="24"/>
        </w:rPr>
        <w:t>.</w:t>
      </w:r>
    </w:p>
    <w:p w14:paraId="0874CFE0" w14:textId="77777777" w:rsidR="00BA5672" w:rsidRPr="00ED2D85" w:rsidRDefault="00BA5672" w:rsidP="009D443C">
      <w:pPr>
        <w:pStyle w:val="51"/>
        <w:shd w:val="clear" w:color="auto" w:fill="auto"/>
        <w:tabs>
          <w:tab w:val="left" w:pos="1275"/>
        </w:tabs>
        <w:spacing w:after="0" w:line="264" w:lineRule="auto"/>
        <w:ind w:right="20" w:firstLine="709"/>
        <w:jc w:val="both"/>
        <w:rPr>
          <w:sz w:val="24"/>
          <w:szCs w:val="24"/>
        </w:rPr>
      </w:pPr>
      <w:r w:rsidRPr="00ED2D85">
        <w:rPr>
          <w:sz w:val="24"/>
          <w:szCs w:val="24"/>
        </w:rPr>
        <w:t xml:space="preserve">1.5. Во время проведения процедуры аукциона «на повышение» (торгов) программными средствами электронной площадки исключается возможность подачи участником предложения о цене Имущества, не соответствующего текущей цене аукциона «на повышение» (торгов). </w:t>
      </w:r>
    </w:p>
    <w:p w14:paraId="04578558" w14:textId="77777777" w:rsidR="00BA5672" w:rsidRPr="00ED2D85" w:rsidRDefault="00BA5672" w:rsidP="009D443C">
      <w:pPr>
        <w:pStyle w:val="51"/>
        <w:shd w:val="clear" w:color="auto" w:fill="auto"/>
        <w:tabs>
          <w:tab w:val="left" w:pos="1275"/>
        </w:tabs>
        <w:spacing w:after="0" w:line="264" w:lineRule="auto"/>
        <w:ind w:right="20" w:firstLine="709"/>
        <w:jc w:val="both"/>
        <w:rPr>
          <w:rFonts w:eastAsiaTheme="minorHAnsi"/>
          <w:sz w:val="24"/>
          <w:szCs w:val="24"/>
        </w:rPr>
      </w:pPr>
      <w:r>
        <w:rPr>
          <w:sz w:val="24"/>
          <w:szCs w:val="24"/>
        </w:rPr>
        <w:t>1</w:t>
      </w:r>
      <w:r w:rsidRPr="00ED2D85">
        <w:rPr>
          <w:sz w:val="24"/>
          <w:szCs w:val="24"/>
        </w:rPr>
        <w:t xml:space="preserve">.6 </w:t>
      </w:r>
      <w:r w:rsidRPr="00ED2D85">
        <w:rPr>
          <w:rFonts w:eastAsiaTheme="minorHAnsi"/>
          <w:sz w:val="24"/>
          <w:szCs w:val="24"/>
        </w:rPr>
        <w:t xml:space="preserve">Критерием определения Победителя аукциона «на повышение» в электронной форме является поступление от Претендента Заявки на приобретение с наиболее высокой ценой. </w:t>
      </w:r>
    </w:p>
    <w:p w14:paraId="2CA32097" w14:textId="77777777" w:rsidR="00BA5672" w:rsidRPr="00ED2D85" w:rsidRDefault="00BA5672" w:rsidP="009D443C">
      <w:pPr>
        <w:pStyle w:val="51"/>
        <w:shd w:val="clear" w:color="auto" w:fill="auto"/>
        <w:tabs>
          <w:tab w:val="left" w:pos="1275"/>
        </w:tabs>
        <w:spacing w:after="0" w:line="264" w:lineRule="auto"/>
        <w:ind w:right="20" w:firstLine="709"/>
        <w:jc w:val="both"/>
        <w:rPr>
          <w:sz w:val="24"/>
          <w:szCs w:val="24"/>
        </w:rPr>
      </w:pPr>
      <w:r>
        <w:rPr>
          <w:sz w:val="24"/>
          <w:szCs w:val="24"/>
        </w:rPr>
        <w:t>1</w:t>
      </w:r>
      <w:r w:rsidRPr="00ED2D85">
        <w:rPr>
          <w:sz w:val="24"/>
          <w:szCs w:val="24"/>
        </w:rPr>
        <w:t xml:space="preserve">.7. Ход проведения процедуры аукциона «на повышение» фиксируется АС Оператора в электронном журнале, который направляется Организатору торгов в течение одного часа со времени завершения приема предложений о цене Имущества. Организатор торгов в течение </w:t>
      </w:r>
      <w:proofErr w:type="gramStart"/>
      <w:r w:rsidRPr="00ED2D85">
        <w:rPr>
          <w:sz w:val="24"/>
          <w:szCs w:val="24"/>
        </w:rPr>
        <w:t>дня, следующего за днем проведения торгов передает</w:t>
      </w:r>
      <w:proofErr w:type="gramEnd"/>
      <w:r w:rsidRPr="00ED2D85">
        <w:rPr>
          <w:sz w:val="24"/>
          <w:szCs w:val="24"/>
        </w:rPr>
        <w:t xml:space="preserve"> электронный протокол Банку. </w:t>
      </w:r>
    </w:p>
    <w:p w14:paraId="09260D5C" w14:textId="77777777" w:rsidR="00BA5672" w:rsidRPr="00ED2D85" w:rsidRDefault="00BA5672" w:rsidP="009D443C">
      <w:pPr>
        <w:pStyle w:val="51"/>
        <w:shd w:val="clear" w:color="auto" w:fill="auto"/>
        <w:tabs>
          <w:tab w:val="left" w:pos="1275"/>
        </w:tabs>
        <w:spacing w:after="0" w:line="264" w:lineRule="auto"/>
        <w:ind w:right="20" w:firstLine="709"/>
        <w:jc w:val="both"/>
        <w:rPr>
          <w:sz w:val="24"/>
          <w:szCs w:val="24"/>
        </w:rPr>
      </w:pPr>
      <w:r>
        <w:rPr>
          <w:sz w:val="24"/>
          <w:szCs w:val="24"/>
        </w:rPr>
        <w:t>1</w:t>
      </w:r>
      <w:r w:rsidRPr="00ED2D85">
        <w:rPr>
          <w:sz w:val="24"/>
          <w:szCs w:val="24"/>
        </w:rPr>
        <w:t xml:space="preserve">.8. Процедура аукциона «на повышение» считается завершенной с момента размещения протокола об итогах аукциона «на повышение» на официальном сайте Организатора. </w:t>
      </w:r>
    </w:p>
    <w:p w14:paraId="13DB475C" w14:textId="77777777" w:rsidR="00BA5672" w:rsidRPr="00ED2D85" w:rsidRDefault="00BA5672" w:rsidP="009D443C">
      <w:pPr>
        <w:pStyle w:val="51"/>
        <w:shd w:val="clear" w:color="auto" w:fill="auto"/>
        <w:tabs>
          <w:tab w:val="left" w:pos="1275"/>
        </w:tabs>
        <w:spacing w:after="0" w:line="264" w:lineRule="auto"/>
        <w:ind w:firstLine="709"/>
        <w:jc w:val="both"/>
        <w:rPr>
          <w:sz w:val="24"/>
          <w:szCs w:val="24"/>
        </w:rPr>
      </w:pPr>
      <w:r w:rsidRPr="00ED2D85">
        <w:rPr>
          <w:sz w:val="24"/>
          <w:szCs w:val="24"/>
        </w:rPr>
        <w:t>Аукцион «на повышение» признается несостоявшимся в следующих случаях:</w:t>
      </w:r>
    </w:p>
    <w:p w14:paraId="5E4D4C18" w14:textId="77777777" w:rsidR="00BA5672" w:rsidRPr="00ED2D85" w:rsidRDefault="00BA5672" w:rsidP="00BA5672">
      <w:pPr>
        <w:pStyle w:val="51"/>
        <w:numPr>
          <w:ilvl w:val="0"/>
          <w:numId w:val="29"/>
        </w:numPr>
        <w:shd w:val="clear" w:color="auto" w:fill="auto"/>
        <w:tabs>
          <w:tab w:val="left" w:pos="871"/>
        </w:tabs>
        <w:spacing w:after="0" w:line="264" w:lineRule="auto"/>
        <w:ind w:right="20" w:firstLine="709"/>
        <w:jc w:val="both"/>
        <w:rPr>
          <w:sz w:val="24"/>
          <w:szCs w:val="24"/>
        </w:rPr>
      </w:pPr>
      <w:r w:rsidRPr="00ED2D85">
        <w:rPr>
          <w:sz w:val="24"/>
          <w:szCs w:val="24"/>
        </w:rPr>
        <w:t>не было подано ни одной заявки на участие, либо ни один из Претендентов не признан участником;</w:t>
      </w:r>
    </w:p>
    <w:p w14:paraId="566D0CFC" w14:textId="77777777" w:rsidR="00BA5672" w:rsidRPr="00ED2D85" w:rsidRDefault="00BA5672" w:rsidP="00BA5672">
      <w:pPr>
        <w:pStyle w:val="51"/>
        <w:numPr>
          <w:ilvl w:val="0"/>
          <w:numId w:val="29"/>
        </w:numPr>
        <w:shd w:val="clear" w:color="auto" w:fill="auto"/>
        <w:tabs>
          <w:tab w:val="left" w:pos="871"/>
        </w:tabs>
        <w:spacing w:after="0" w:line="264" w:lineRule="auto"/>
        <w:ind w:firstLine="709"/>
        <w:jc w:val="both"/>
        <w:rPr>
          <w:sz w:val="24"/>
          <w:szCs w:val="24"/>
        </w:rPr>
      </w:pPr>
      <w:r w:rsidRPr="00ED2D85">
        <w:rPr>
          <w:sz w:val="24"/>
          <w:szCs w:val="24"/>
        </w:rPr>
        <w:t>принято решение о признании только одного Претендента участником;</w:t>
      </w:r>
    </w:p>
    <w:p w14:paraId="3097F857" w14:textId="77777777" w:rsidR="00BA5672" w:rsidRPr="00ED2D85" w:rsidRDefault="00BA5672" w:rsidP="00BA5672">
      <w:pPr>
        <w:pStyle w:val="51"/>
        <w:numPr>
          <w:ilvl w:val="0"/>
          <w:numId w:val="29"/>
        </w:numPr>
        <w:shd w:val="clear" w:color="auto" w:fill="auto"/>
        <w:tabs>
          <w:tab w:val="left" w:pos="871"/>
        </w:tabs>
        <w:spacing w:after="0" w:line="264" w:lineRule="auto"/>
        <w:ind w:firstLine="709"/>
        <w:jc w:val="both"/>
        <w:rPr>
          <w:sz w:val="24"/>
          <w:szCs w:val="24"/>
        </w:rPr>
      </w:pPr>
      <w:r w:rsidRPr="00ED2D85">
        <w:rPr>
          <w:sz w:val="24"/>
          <w:szCs w:val="24"/>
        </w:rPr>
        <w:t>ни один из участников не сделал предложение о начальной цене Имущества.</w:t>
      </w:r>
    </w:p>
    <w:p w14:paraId="511EDE72" w14:textId="77777777" w:rsidR="00BA5672" w:rsidRDefault="00BA5672" w:rsidP="009D443C">
      <w:pPr>
        <w:keepNext/>
        <w:keepLines/>
        <w:tabs>
          <w:tab w:val="left" w:pos="899"/>
        </w:tabs>
        <w:spacing w:line="264" w:lineRule="auto"/>
        <w:ind w:right="680" w:firstLine="709"/>
        <w:jc w:val="both"/>
        <w:outlineLvl w:val="2"/>
        <w:rPr>
          <w:b/>
          <w:sz w:val="24"/>
          <w:szCs w:val="24"/>
        </w:rPr>
      </w:pPr>
    </w:p>
    <w:p w14:paraId="2848A823" w14:textId="77777777" w:rsidR="00BA5672" w:rsidRPr="00394896" w:rsidRDefault="00BA5672" w:rsidP="009D443C">
      <w:pPr>
        <w:keepNext/>
        <w:keepLines/>
        <w:tabs>
          <w:tab w:val="left" w:pos="899"/>
        </w:tabs>
        <w:spacing w:line="264" w:lineRule="auto"/>
        <w:ind w:right="680" w:firstLine="709"/>
        <w:jc w:val="center"/>
        <w:outlineLvl w:val="2"/>
        <w:rPr>
          <w:b/>
          <w:sz w:val="24"/>
          <w:szCs w:val="24"/>
        </w:rPr>
      </w:pPr>
      <w:r w:rsidRPr="00394896">
        <w:rPr>
          <w:b/>
          <w:sz w:val="24"/>
          <w:szCs w:val="24"/>
        </w:rPr>
        <w:t>2. Отмена аукциона «на по</w:t>
      </w:r>
      <w:r>
        <w:rPr>
          <w:b/>
          <w:sz w:val="24"/>
          <w:szCs w:val="24"/>
        </w:rPr>
        <w:t>вышение</w:t>
      </w:r>
      <w:r w:rsidRPr="00394896">
        <w:rPr>
          <w:b/>
          <w:sz w:val="24"/>
          <w:szCs w:val="24"/>
        </w:rPr>
        <w:t>», внесение изменений в Извещение о проведении продажи Имущества и документацию об аукционе</w:t>
      </w:r>
      <w:bookmarkEnd w:id="4"/>
      <w:r w:rsidRPr="00394896">
        <w:rPr>
          <w:b/>
          <w:sz w:val="24"/>
          <w:szCs w:val="24"/>
        </w:rPr>
        <w:t xml:space="preserve"> «на по</w:t>
      </w:r>
      <w:r>
        <w:rPr>
          <w:b/>
          <w:sz w:val="24"/>
          <w:szCs w:val="24"/>
        </w:rPr>
        <w:t>выш</w:t>
      </w:r>
      <w:r w:rsidRPr="00394896">
        <w:rPr>
          <w:b/>
          <w:sz w:val="24"/>
          <w:szCs w:val="24"/>
        </w:rPr>
        <w:t>ение»</w:t>
      </w:r>
    </w:p>
    <w:p w14:paraId="06670FB3" w14:textId="77777777" w:rsidR="00BA5672" w:rsidRPr="00394896" w:rsidRDefault="00BA5672" w:rsidP="009D443C">
      <w:pPr>
        <w:tabs>
          <w:tab w:val="left" w:pos="567"/>
          <w:tab w:val="left" w:pos="1146"/>
        </w:tabs>
        <w:spacing w:line="264" w:lineRule="auto"/>
        <w:ind w:firstLine="709"/>
        <w:jc w:val="both"/>
        <w:rPr>
          <w:sz w:val="24"/>
          <w:szCs w:val="24"/>
        </w:rPr>
      </w:pPr>
      <w:r w:rsidRPr="00394896">
        <w:rPr>
          <w:sz w:val="24"/>
          <w:szCs w:val="24"/>
        </w:rPr>
        <w:t>2.1. Организатор торгов, Продавец Имущества вправе:</w:t>
      </w:r>
    </w:p>
    <w:p w14:paraId="3AD1F65B" w14:textId="77777777" w:rsidR="00BA5672" w:rsidRPr="00394896" w:rsidRDefault="00BA5672" w:rsidP="00BA5672">
      <w:pPr>
        <w:numPr>
          <w:ilvl w:val="0"/>
          <w:numId w:val="29"/>
        </w:numPr>
        <w:tabs>
          <w:tab w:val="left" w:pos="899"/>
        </w:tabs>
        <w:spacing w:line="264" w:lineRule="auto"/>
        <w:ind w:left="20" w:firstLine="700"/>
        <w:jc w:val="both"/>
        <w:rPr>
          <w:sz w:val="24"/>
          <w:szCs w:val="24"/>
        </w:rPr>
      </w:pPr>
      <w:r w:rsidRPr="00394896">
        <w:rPr>
          <w:bCs/>
          <w:sz w:val="24"/>
          <w:szCs w:val="23"/>
        </w:rPr>
        <w:t>в любое время отказаться от проведения Торговой процедуры.</w:t>
      </w:r>
    </w:p>
    <w:p w14:paraId="23E4E0F8" w14:textId="77777777" w:rsidR="00BA5672" w:rsidRPr="00394896" w:rsidRDefault="00BA5672" w:rsidP="00BA5672">
      <w:pPr>
        <w:numPr>
          <w:ilvl w:val="0"/>
          <w:numId w:val="29"/>
        </w:numPr>
        <w:tabs>
          <w:tab w:val="left" w:pos="899"/>
        </w:tabs>
        <w:spacing w:line="264" w:lineRule="auto"/>
        <w:ind w:left="20" w:right="20" w:firstLine="700"/>
        <w:jc w:val="both"/>
        <w:rPr>
          <w:sz w:val="24"/>
          <w:szCs w:val="24"/>
        </w:rPr>
      </w:pPr>
      <w:bookmarkStart w:id="5" w:name="OLE_LINK3"/>
      <w:bookmarkStart w:id="6" w:name="OLE_LINK4"/>
      <w:r w:rsidRPr="00394896">
        <w:rPr>
          <w:sz w:val="24"/>
          <w:szCs w:val="24"/>
        </w:rPr>
        <w:t>принять решение о внесении изменений в Извещение о проведен</w:t>
      </w:r>
      <w:proofErr w:type="gramStart"/>
      <w:r w:rsidRPr="00394896">
        <w:rPr>
          <w:sz w:val="24"/>
          <w:szCs w:val="24"/>
        </w:rPr>
        <w:t>ии ау</w:t>
      </w:r>
      <w:proofErr w:type="gramEnd"/>
      <w:r w:rsidRPr="00394896">
        <w:rPr>
          <w:sz w:val="24"/>
          <w:szCs w:val="24"/>
        </w:rPr>
        <w:t xml:space="preserve">кциона </w:t>
      </w:r>
      <w:r w:rsidRPr="00A52869">
        <w:rPr>
          <w:sz w:val="24"/>
          <w:szCs w:val="24"/>
        </w:rPr>
        <w:t>«на повышение»</w:t>
      </w:r>
      <w:r>
        <w:rPr>
          <w:sz w:val="24"/>
          <w:szCs w:val="24"/>
        </w:rPr>
        <w:t xml:space="preserve"> </w:t>
      </w:r>
      <w:r w:rsidRPr="00394896">
        <w:rPr>
          <w:sz w:val="24"/>
          <w:szCs w:val="24"/>
        </w:rPr>
        <w:t>документацию об аукционе «на п</w:t>
      </w:r>
      <w:r>
        <w:rPr>
          <w:sz w:val="24"/>
          <w:szCs w:val="24"/>
        </w:rPr>
        <w:t>овышение</w:t>
      </w:r>
      <w:r w:rsidRPr="00394896">
        <w:rPr>
          <w:sz w:val="24"/>
          <w:szCs w:val="24"/>
        </w:rPr>
        <w:t xml:space="preserve">». В течение одного дня </w:t>
      </w:r>
      <w:proofErr w:type="gramStart"/>
      <w:r w:rsidRPr="00394896">
        <w:rPr>
          <w:sz w:val="24"/>
          <w:szCs w:val="24"/>
        </w:rPr>
        <w:t>с даты принятия</w:t>
      </w:r>
      <w:proofErr w:type="gramEnd"/>
      <w:r w:rsidRPr="00394896">
        <w:rPr>
          <w:sz w:val="24"/>
          <w:szCs w:val="24"/>
        </w:rPr>
        <w:t xml:space="preserve"> указанного решения такие изменения размещаются организатором аукциона </w:t>
      </w:r>
      <w:r w:rsidRPr="00A52869">
        <w:rPr>
          <w:sz w:val="24"/>
          <w:szCs w:val="24"/>
        </w:rPr>
        <w:t>«на повышение»</w:t>
      </w:r>
      <w:r>
        <w:rPr>
          <w:sz w:val="24"/>
          <w:szCs w:val="24"/>
        </w:rPr>
        <w:t xml:space="preserve"> </w:t>
      </w:r>
      <w:r w:rsidRPr="00394896">
        <w:rPr>
          <w:sz w:val="24"/>
          <w:szCs w:val="24"/>
        </w:rPr>
        <w:t xml:space="preserve">на официальном сайте. При этом Организатор торгов и Банк не несут ответственность в случае, если Претендент не ознакомился с изменениями, внесенными в </w:t>
      </w:r>
      <w:r w:rsidRPr="00394896">
        <w:rPr>
          <w:sz w:val="24"/>
          <w:szCs w:val="24"/>
        </w:rPr>
        <w:lastRenderedPageBreak/>
        <w:t xml:space="preserve">Извещение и документацию об аукционе </w:t>
      </w:r>
      <w:r w:rsidRPr="00A52869">
        <w:rPr>
          <w:sz w:val="24"/>
          <w:szCs w:val="24"/>
        </w:rPr>
        <w:t>«на повышение»</w:t>
      </w:r>
      <w:r>
        <w:rPr>
          <w:sz w:val="24"/>
          <w:szCs w:val="24"/>
        </w:rPr>
        <w:t xml:space="preserve">, </w:t>
      </w:r>
      <w:r w:rsidRPr="00394896">
        <w:rPr>
          <w:sz w:val="24"/>
          <w:szCs w:val="24"/>
        </w:rPr>
        <w:t>размещенными надлежащим образом.</w:t>
      </w:r>
    </w:p>
    <w:bookmarkEnd w:id="5"/>
    <w:bookmarkEnd w:id="6"/>
    <w:p w14:paraId="1E9750C1" w14:textId="77777777" w:rsidR="00BA5672" w:rsidRPr="00394896" w:rsidRDefault="00BA5672" w:rsidP="009D443C">
      <w:pPr>
        <w:tabs>
          <w:tab w:val="left" w:pos="1146"/>
        </w:tabs>
        <w:spacing w:line="264" w:lineRule="auto"/>
        <w:ind w:right="20" w:firstLine="709"/>
        <w:jc w:val="both"/>
        <w:rPr>
          <w:sz w:val="24"/>
          <w:szCs w:val="24"/>
        </w:rPr>
      </w:pPr>
      <w:r w:rsidRPr="00394896">
        <w:rPr>
          <w:sz w:val="24"/>
          <w:szCs w:val="24"/>
        </w:rPr>
        <w:t xml:space="preserve">2.2. Решение об отмене аукциона </w:t>
      </w:r>
      <w:r w:rsidRPr="00A52869">
        <w:rPr>
          <w:sz w:val="24"/>
          <w:szCs w:val="24"/>
        </w:rPr>
        <w:t>«на повышение»</w:t>
      </w:r>
      <w:r w:rsidRPr="00394896">
        <w:rPr>
          <w:sz w:val="24"/>
          <w:szCs w:val="24"/>
        </w:rPr>
        <w:t xml:space="preserve">, а также решение о внесении изменений в Извещение о проведении продажи Имущества, документацию об аукционе </w:t>
      </w:r>
      <w:r w:rsidRPr="00A52869">
        <w:rPr>
          <w:sz w:val="24"/>
          <w:szCs w:val="24"/>
        </w:rPr>
        <w:t>«на повышение»</w:t>
      </w:r>
      <w:r>
        <w:rPr>
          <w:sz w:val="24"/>
          <w:szCs w:val="24"/>
        </w:rPr>
        <w:t xml:space="preserve"> </w:t>
      </w:r>
      <w:r w:rsidRPr="00394896">
        <w:rPr>
          <w:sz w:val="24"/>
          <w:szCs w:val="24"/>
        </w:rPr>
        <w:t>размещаются на официальном сайте Организатора торгов в открытой части электронной площадки в срок не позднее рабочего дня, следующего за днем принятия указанного решения.</w:t>
      </w:r>
    </w:p>
    <w:p w14:paraId="2E01BA9B" w14:textId="77777777" w:rsidR="00BA5672" w:rsidRPr="00394896" w:rsidRDefault="00BA5672" w:rsidP="009D443C">
      <w:pPr>
        <w:tabs>
          <w:tab w:val="left" w:pos="1146"/>
        </w:tabs>
        <w:spacing w:line="264" w:lineRule="auto"/>
        <w:ind w:right="23" w:firstLine="709"/>
        <w:jc w:val="both"/>
        <w:rPr>
          <w:sz w:val="24"/>
          <w:szCs w:val="24"/>
        </w:rPr>
      </w:pPr>
      <w:r w:rsidRPr="00394896">
        <w:rPr>
          <w:sz w:val="24"/>
          <w:szCs w:val="24"/>
        </w:rPr>
        <w:t xml:space="preserve">2.3. Организатор аукциона </w:t>
      </w:r>
      <w:r w:rsidRPr="00A52869">
        <w:rPr>
          <w:sz w:val="24"/>
          <w:szCs w:val="24"/>
        </w:rPr>
        <w:t>«на повышение»</w:t>
      </w:r>
      <w:r>
        <w:rPr>
          <w:sz w:val="24"/>
          <w:szCs w:val="24"/>
        </w:rPr>
        <w:t xml:space="preserve"> </w:t>
      </w:r>
      <w:r w:rsidRPr="00394896">
        <w:rPr>
          <w:sz w:val="24"/>
          <w:szCs w:val="24"/>
        </w:rPr>
        <w:t xml:space="preserve">через Оператора извещает Претендентов об отмене аукциона «на </w:t>
      </w:r>
      <w:r>
        <w:rPr>
          <w:sz w:val="24"/>
          <w:szCs w:val="24"/>
        </w:rPr>
        <w:t>повышение</w:t>
      </w:r>
      <w:r w:rsidRPr="00394896">
        <w:rPr>
          <w:sz w:val="24"/>
          <w:szCs w:val="24"/>
        </w:rPr>
        <w:t>» в течение двух рабочих дней со дня принятия соответствующего решения путем направления указанного сообщения в «личный кабинет» Претендентов.</w:t>
      </w:r>
    </w:p>
    <w:p w14:paraId="13609285" w14:textId="77777777" w:rsidR="00BA5672" w:rsidRPr="00394896" w:rsidRDefault="00BA5672" w:rsidP="009D443C">
      <w:pPr>
        <w:tabs>
          <w:tab w:val="left" w:pos="1146"/>
        </w:tabs>
        <w:spacing w:line="264" w:lineRule="auto"/>
        <w:ind w:right="23" w:firstLine="709"/>
        <w:jc w:val="both"/>
        <w:rPr>
          <w:sz w:val="24"/>
          <w:szCs w:val="24"/>
        </w:rPr>
      </w:pPr>
      <w:r w:rsidRPr="00394896">
        <w:rPr>
          <w:sz w:val="24"/>
          <w:szCs w:val="24"/>
        </w:rPr>
        <w:t xml:space="preserve">2.4. За исключением предусмотренных законодательством случаев, Бенефициар не обязан возмещать Претенденту или иным лицам убытки, вызванные отказом Бенефициара от проведения </w:t>
      </w:r>
      <w:r w:rsidRPr="00394896">
        <w:rPr>
          <w:rFonts w:eastAsia="Calibri"/>
          <w:sz w:val="24"/>
          <w:szCs w:val="24"/>
        </w:rPr>
        <w:t>Торговой процедуры</w:t>
      </w:r>
      <w:r w:rsidRPr="00394896">
        <w:rPr>
          <w:sz w:val="24"/>
          <w:szCs w:val="24"/>
        </w:rPr>
        <w:t>, в том числе убытки, связанные с предоставлением Претендентом Бенефициару независимой гарантии.</w:t>
      </w:r>
    </w:p>
    <w:p w14:paraId="7AE1B35B" w14:textId="77777777" w:rsidR="00BA5672" w:rsidRPr="00394896" w:rsidRDefault="00BA5672" w:rsidP="009D443C">
      <w:pPr>
        <w:tabs>
          <w:tab w:val="left" w:pos="1146"/>
        </w:tabs>
        <w:spacing w:line="264" w:lineRule="auto"/>
        <w:ind w:right="23" w:firstLine="709"/>
        <w:jc w:val="both"/>
        <w:rPr>
          <w:sz w:val="24"/>
          <w:szCs w:val="24"/>
        </w:rPr>
      </w:pPr>
    </w:p>
    <w:p w14:paraId="3FAAAF5B" w14:textId="77777777" w:rsidR="00BA5672" w:rsidRPr="00394896" w:rsidRDefault="00BA5672" w:rsidP="009D443C">
      <w:pPr>
        <w:keepNext/>
        <w:keepLines/>
        <w:tabs>
          <w:tab w:val="left" w:pos="2855"/>
        </w:tabs>
        <w:spacing w:line="264" w:lineRule="auto"/>
        <w:jc w:val="center"/>
        <w:outlineLvl w:val="2"/>
        <w:rPr>
          <w:sz w:val="24"/>
          <w:szCs w:val="24"/>
        </w:rPr>
      </w:pPr>
      <w:r w:rsidRPr="00394896">
        <w:rPr>
          <w:b/>
          <w:sz w:val="24"/>
          <w:szCs w:val="24"/>
        </w:rPr>
        <w:t>3. Порядок внесения и возврата задатка</w:t>
      </w:r>
    </w:p>
    <w:p w14:paraId="1216154C" w14:textId="39B6B797" w:rsidR="00BA5672" w:rsidRPr="00394896" w:rsidRDefault="00BA5672" w:rsidP="009D443C">
      <w:pPr>
        <w:tabs>
          <w:tab w:val="left" w:pos="1217"/>
          <w:tab w:val="left" w:leader="underscore" w:pos="9644"/>
        </w:tabs>
        <w:spacing w:line="264" w:lineRule="auto"/>
        <w:ind w:firstLine="709"/>
        <w:jc w:val="both"/>
        <w:rPr>
          <w:sz w:val="24"/>
          <w:szCs w:val="24"/>
        </w:rPr>
      </w:pPr>
      <w:r w:rsidRPr="00394896">
        <w:rPr>
          <w:sz w:val="24"/>
          <w:szCs w:val="24"/>
        </w:rPr>
        <w:t xml:space="preserve">3.1. Формой обеспечения Заявки на участие в торгах является задаток. </w:t>
      </w:r>
      <w:proofErr w:type="gramStart"/>
      <w:r w:rsidRPr="00394896">
        <w:rPr>
          <w:sz w:val="24"/>
          <w:szCs w:val="24"/>
        </w:rPr>
        <w:t xml:space="preserve">Для участия в аукционе </w:t>
      </w:r>
      <w:bookmarkStart w:id="7" w:name="_Hlk106983969"/>
      <w:r w:rsidRPr="00A52869">
        <w:rPr>
          <w:sz w:val="24"/>
          <w:szCs w:val="24"/>
        </w:rPr>
        <w:t>«на повышение»</w:t>
      </w:r>
      <w:r>
        <w:rPr>
          <w:sz w:val="24"/>
          <w:szCs w:val="24"/>
        </w:rPr>
        <w:t xml:space="preserve"> </w:t>
      </w:r>
      <w:bookmarkEnd w:id="7"/>
      <w:r w:rsidRPr="00394896">
        <w:rPr>
          <w:sz w:val="24"/>
          <w:szCs w:val="24"/>
        </w:rPr>
        <w:t xml:space="preserve">Претенденты перечисляют задаток в размере </w:t>
      </w:r>
      <w:r w:rsidR="00C51739" w:rsidRPr="002327BC">
        <w:rPr>
          <w:sz w:val="24"/>
          <w:szCs w:val="24"/>
        </w:rPr>
        <w:t>92 673 053</w:t>
      </w:r>
      <w:r w:rsidR="00C51739">
        <w:rPr>
          <w:sz w:val="24"/>
          <w:szCs w:val="24"/>
        </w:rPr>
        <w:t xml:space="preserve"> (девяносто два миллиона шестьсот семьдесят три тысячи пятьдесят три) рубля 77 копеек</w:t>
      </w:r>
      <w:r w:rsidRPr="00394896">
        <w:rPr>
          <w:sz w:val="24"/>
          <w:szCs w:val="24"/>
        </w:rPr>
        <w:t xml:space="preserve">,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с перечнем, приведенным в документации об аукционе «на </w:t>
      </w:r>
      <w:r>
        <w:rPr>
          <w:sz w:val="24"/>
          <w:szCs w:val="24"/>
        </w:rPr>
        <w:t>повышение</w:t>
      </w:r>
      <w:r w:rsidRPr="00394896">
        <w:rPr>
          <w:sz w:val="24"/>
          <w:szCs w:val="24"/>
        </w:rPr>
        <w:t>».</w:t>
      </w:r>
      <w:proofErr w:type="gramEnd"/>
    </w:p>
    <w:p w14:paraId="743BB2EA" w14:textId="77777777" w:rsidR="00BA5672" w:rsidRPr="00394896" w:rsidRDefault="00BA5672" w:rsidP="009D443C">
      <w:pPr>
        <w:tabs>
          <w:tab w:val="left" w:pos="0"/>
        </w:tabs>
        <w:spacing w:line="264" w:lineRule="auto"/>
        <w:ind w:right="23" w:firstLine="709"/>
        <w:jc w:val="both"/>
        <w:rPr>
          <w:sz w:val="24"/>
          <w:szCs w:val="24"/>
        </w:rPr>
      </w:pPr>
      <w:r w:rsidRPr="00394896">
        <w:rPr>
          <w:sz w:val="24"/>
          <w:szCs w:val="24"/>
        </w:rPr>
        <w:t>3.2. Извещение о проведении продажи Имущества и условиях его проведения являются условиями публичной оферты в соответствии со статьей 437 Гражданского кодекса Российской Федерации. Подача Претендентом заявки и перечисление задатка являются акцептом такой оферты, и договор о задатке считается заключенным в установленном порядке.</w:t>
      </w:r>
    </w:p>
    <w:p w14:paraId="314B9E97" w14:textId="77777777" w:rsidR="00BA5672" w:rsidRPr="00394896" w:rsidRDefault="00BA5672" w:rsidP="009D443C">
      <w:pPr>
        <w:tabs>
          <w:tab w:val="left" w:pos="709"/>
        </w:tabs>
        <w:spacing w:line="264" w:lineRule="auto"/>
        <w:ind w:right="23"/>
        <w:jc w:val="both"/>
        <w:rPr>
          <w:sz w:val="24"/>
          <w:szCs w:val="24"/>
        </w:rPr>
      </w:pPr>
      <w:r w:rsidRPr="00394896">
        <w:rPr>
          <w:sz w:val="24"/>
          <w:szCs w:val="24"/>
        </w:rPr>
        <w:tab/>
        <w:t xml:space="preserve">Задаток для участия в аукционе </w:t>
      </w:r>
      <w:r w:rsidRPr="00A52869">
        <w:rPr>
          <w:sz w:val="24"/>
          <w:szCs w:val="24"/>
        </w:rPr>
        <w:t>«на повышение»</w:t>
      </w:r>
      <w:r>
        <w:rPr>
          <w:sz w:val="24"/>
          <w:szCs w:val="24"/>
        </w:rPr>
        <w:t xml:space="preserve"> </w:t>
      </w:r>
      <w:r w:rsidRPr="00394896">
        <w:rPr>
          <w:sz w:val="24"/>
          <w:szCs w:val="24"/>
        </w:rPr>
        <w:t>служит обеспечением исполнения обязательства победителя аукциона по заключению договора уступки прав (требований) и оплате приобретенного на торгах Имущества, вносится единым платежом на счет, открытый такому Претенденту для участия в торгах Оператором ЭТП, при регистрации на электронной площадке в порядке, определенном Регламентом ЭТП.</w:t>
      </w:r>
    </w:p>
    <w:p w14:paraId="3D0FC9C4" w14:textId="77777777" w:rsidR="00BA5672" w:rsidRPr="00394896" w:rsidRDefault="00BA5672" w:rsidP="009D443C">
      <w:pPr>
        <w:tabs>
          <w:tab w:val="left" w:pos="1217"/>
        </w:tabs>
        <w:spacing w:line="264" w:lineRule="auto"/>
        <w:ind w:right="23" w:firstLine="709"/>
        <w:jc w:val="both"/>
        <w:rPr>
          <w:sz w:val="24"/>
          <w:szCs w:val="24"/>
        </w:rPr>
      </w:pPr>
      <w:r w:rsidRPr="00394896">
        <w:rPr>
          <w:sz w:val="24"/>
          <w:szCs w:val="24"/>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14:paraId="21BC45E9" w14:textId="77777777" w:rsidR="00BA5672" w:rsidRPr="00394896" w:rsidRDefault="00BA5672" w:rsidP="009D443C">
      <w:pPr>
        <w:tabs>
          <w:tab w:val="left" w:pos="1217"/>
        </w:tabs>
        <w:spacing w:line="264" w:lineRule="auto"/>
        <w:ind w:left="360" w:right="23" w:firstLine="349"/>
        <w:jc w:val="both"/>
        <w:rPr>
          <w:sz w:val="24"/>
          <w:szCs w:val="24"/>
        </w:rPr>
      </w:pPr>
      <w:r w:rsidRPr="00394896">
        <w:rPr>
          <w:sz w:val="24"/>
          <w:szCs w:val="24"/>
        </w:rPr>
        <w:t>3.3. Внесенный задаток подлежит возврат</w:t>
      </w:r>
      <w:r>
        <w:rPr>
          <w:sz w:val="24"/>
          <w:szCs w:val="24"/>
        </w:rPr>
        <w:t>у в срок, указанный в Договоре о задатке</w:t>
      </w:r>
      <w:r w:rsidRPr="00394896">
        <w:rPr>
          <w:sz w:val="24"/>
          <w:szCs w:val="24"/>
        </w:rPr>
        <w:t>:</w:t>
      </w:r>
    </w:p>
    <w:p w14:paraId="4ED2D017" w14:textId="77777777" w:rsidR="00BA5672" w:rsidRPr="00394896" w:rsidRDefault="00BA5672" w:rsidP="009D443C">
      <w:pPr>
        <w:tabs>
          <w:tab w:val="left" w:pos="1217"/>
        </w:tabs>
        <w:spacing w:line="264" w:lineRule="auto"/>
        <w:ind w:right="23" w:firstLine="709"/>
        <w:jc w:val="both"/>
        <w:rPr>
          <w:sz w:val="24"/>
          <w:szCs w:val="24"/>
        </w:rPr>
      </w:pPr>
      <w:r w:rsidRPr="00394896">
        <w:rPr>
          <w:sz w:val="24"/>
          <w:szCs w:val="24"/>
        </w:rPr>
        <w:t xml:space="preserve">- заявителю, не признанному участником Торгов; при этом срок возврата задатка исчисляется </w:t>
      </w:r>
      <w:proofErr w:type="gramStart"/>
      <w:r w:rsidRPr="00394896">
        <w:rPr>
          <w:sz w:val="24"/>
          <w:szCs w:val="24"/>
        </w:rPr>
        <w:t>с даты подписания</w:t>
      </w:r>
      <w:proofErr w:type="gramEnd"/>
      <w:r w:rsidRPr="00394896">
        <w:rPr>
          <w:sz w:val="24"/>
          <w:szCs w:val="24"/>
        </w:rPr>
        <w:t xml:space="preserve"> протокола об итогах рассмотрения Заявок;</w:t>
      </w:r>
    </w:p>
    <w:p w14:paraId="0885D109" w14:textId="77777777" w:rsidR="00BA5672" w:rsidRPr="00394896" w:rsidRDefault="00BA5672" w:rsidP="009D443C">
      <w:pPr>
        <w:tabs>
          <w:tab w:val="left" w:pos="1217"/>
        </w:tabs>
        <w:spacing w:line="264" w:lineRule="auto"/>
        <w:ind w:right="23" w:firstLine="709"/>
        <w:jc w:val="both"/>
        <w:rPr>
          <w:sz w:val="24"/>
          <w:szCs w:val="24"/>
        </w:rPr>
      </w:pPr>
      <w:r w:rsidRPr="00394896">
        <w:rPr>
          <w:sz w:val="24"/>
          <w:szCs w:val="24"/>
        </w:rPr>
        <w:t xml:space="preserve">- участнику Торгов, не ставшему победителем Торгов, при этом срок возврата задатка исчисляется </w:t>
      </w:r>
      <w:proofErr w:type="gramStart"/>
      <w:r w:rsidRPr="00394896">
        <w:rPr>
          <w:sz w:val="24"/>
          <w:szCs w:val="24"/>
        </w:rPr>
        <w:t>с даты подписания</w:t>
      </w:r>
      <w:proofErr w:type="gramEnd"/>
      <w:r w:rsidRPr="00394896">
        <w:rPr>
          <w:sz w:val="24"/>
          <w:szCs w:val="24"/>
        </w:rPr>
        <w:t xml:space="preserve"> протокола о результатах Торгов;</w:t>
      </w:r>
    </w:p>
    <w:p w14:paraId="10B0EF1C" w14:textId="77777777" w:rsidR="00BA5672" w:rsidRPr="00394896" w:rsidRDefault="00BA5672" w:rsidP="009D443C">
      <w:pPr>
        <w:tabs>
          <w:tab w:val="left" w:pos="1217"/>
        </w:tabs>
        <w:spacing w:line="264" w:lineRule="auto"/>
        <w:ind w:right="23" w:firstLine="709"/>
        <w:jc w:val="both"/>
        <w:rPr>
          <w:sz w:val="24"/>
          <w:szCs w:val="24"/>
        </w:rPr>
      </w:pPr>
      <w:r w:rsidRPr="00394896">
        <w:rPr>
          <w:sz w:val="24"/>
          <w:szCs w:val="24"/>
        </w:rPr>
        <w:t xml:space="preserve">- заявителю или участнику Торгов в случае отмены Торгов, признания Торгов </w:t>
      </w:r>
      <w:proofErr w:type="gramStart"/>
      <w:r w:rsidRPr="00394896">
        <w:rPr>
          <w:sz w:val="24"/>
          <w:szCs w:val="24"/>
        </w:rPr>
        <w:t>несостоявшимися</w:t>
      </w:r>
      <w:proofErr w:type="gramEnd"/>
      <w:r w:rsidRPr="00394896">
        <w:rPr>
          <w:sz w:val="24"/>
          <w:szCs w:val="24"/>
        </w:rPr>
        <w:t xml:space="preserve">, аннулирования результатов Торгов; при этом срок возврата задатка исчисляется с даты размещения оператором электронной площадки на сайте электронной площадки извещения об отмене Торгов, признании Торгов несостоявшимися, аннулировании результатов Торгов. </w:t>
      </w:r>
    </w:p>
    <w:p w14:paraId="6ED1B86C" w14:textId="77777777" w:rsidR="00BA5672" w:rsidRPr="00394896" w:rsidRDefault="00BA5672" w:rsidP="009D443C">
      <w:pPr>
        <w:tabs>
          <w:tab w:val="left" w:pos="1217"/>
        </w:tabs>
        <w:spacing w:line="264" w:lineRule="auto"/>
        <w:ind w:right="23" w:firstLine="709"/>
        <w:jc w:val="both"/>
        <w:rPr>
          <w:sz w:val="24"/>
          <w:szCs w:val="24"/>
        </w:rPr>
      </w:pPr>
      <w:r w:rsidRPr="00394896">
        <w:rPr>
          <w:sz w:val="24"/>
          <w:szCs w:val="24"/>
        </w:rPr>
        <w:t xml:space="preserve"> </w:t>
      </w:r>
      <w:r w:rsidRPr="00394896">
        <w:rPr>
          <w:sz w:val="28"/>
          <w:szCs w:val="24"/>
        </w:rPr>
        <w:t xml:space="preserve">- </w:t>
      </w:r>
      <w:r w:rsidRPr="00394896">
        <w:rPr>
          <w:sz w:val="24"/>
          <w:szCs w:val="23"/>
        </w:rPr>
        <w:t xml:space="preserve">заявителю, отозвавшему Заявку в установленный извещением о проведении Торгов срок, </w:t>
      </w:r>
      <w:r>
        <w:rPr>
          <w:sz w:val="24"/>
          <w:szCs w:val="24"/>
        </w:rPr>
        <w:t>в срок, указанный в Договоре о задатке</w:t>
      </w:r>
      <w:r w:rsidRPr="00394896">
        <w:rPr>
          <w:sz w:val="24"/>
          <w:szCs w:val="24"/>
        </w:rPr>
        <w:t>.</w:t>
      </w:r>
    </w:p>
    <w:p w14:paraId="7E9CEA5C" w14:textId="77777777" w:rsidR="00BA5672" w:rsidRPr="00394896" w:rsidRDefault="00BA5672" w:rsidP="009D443C">
      <w:pPr>
        <w:tabs>
          <w:tab w:val="left" w:pos="1217"/>
        </w:tabs>
        <w:spacing w:line="264" w:lineRule="auto"/>
        <w:ind w:right="23" w:firstLine="709"/>
        <w:jc w:val="both"/>
        <w:rPr>
          <w:sz w:val="24"/>
          <w:szCs w:val="24"/>
        </w:rPr>
      </w:pPr>
      <w:r w:rsidRPr="00394896">
        <w:rPr>
          <w:sz w:val="24"/>
          <w:szCs w:val="24"/>
        </w:rPr>
        <w:lastRenderedPageBreak/>
        <w:t xml:space="preserve">3.4. Задаток возвращается всем участникам аукциона </w:t>
      </w:r>
      <w:r w:rsidRPr="00A52869">
        <w:rPr>
          <w:sz w:val="24"/>
          <w:szCs w:val="24"/>
        </w:rPr>
        <w:t>«на повышение»</w:t>
      </w:r>
      <w:r>
        <w:rPr>
          <w:sz w:val="24"/>
          <w:szCs w:val="24"/>
        </w:rPr>
        <w:t xml:space="preserve">, </w:t>
      </w:r>
      <w:r w:rsidRPr="00394896">
        <w:rPr>
          <w:sz w:val="24"/>
          <w:szCs w:val="24"/>
        </w:rPr>
        <w:t xml:space="preserve">кроме победителя. Задаток, перечисленный победителем аукциона </w:t>
      </w:r>
      <w:r w:rsidRPr="00A52869">
        <w:rPr>
          <w:sz w:val="24"/>
          <w:szCs w:val="24"/>
        </w:rPr>
        <w:t>«на повышение»</w:t>
      </w:r>
      <w:r w:rsidRPr="00394896">
        <w:rPr>
          <w:sz w:val="24"/>
          <w:szCs w:val="24"/>
        </w:rPr>
        <w:t xml:space="preserve">, засчитывается в сумму платежа по договору уступки прав (требований). Задаток возвращается участнику аукциона «на </w:t>
      </w:r>
      <w:r>
        <w:rPr>
          <w:sz w:val="24"/>
          <w:szCs w:val="24"/>
        </w:rPr>
        <w:t>повышение</w:t>
      </w:r>
      <w:r w:rsidRPr="00394896">
        <w:rPr>
          <w:sz w:val="24"/>
          <w:szCs w:val="24"/>
        </w:rPr>
        <w:t xml:space="preserve">», заявке по итогам аукциона </w:t>
      </w:r>
      <w:r w:rsidRPr="00A52869">
        <w:rPr>
          <w:sz w:val="24"/>
          <w:szCs w:val="24"/>
        </w:rPr>
        <w:t>«на повышение»</w:t>
      </w:r>
      <w:r w:rsidRPr="00394896">
        <w:rPr>
          <w:sz w:val="24"/>
          <w:szCs w:val="24"/>
        </w:rPr>
        <w:t xml:space="preserve"> которого присвоен второй номер, в течение пяти рабочих дней </w:t>
      </w:r>
      <w:proofErr w:type="gramStart"/>
      <w:r w:rsidRPr="00394896">
        <w:rPr>
          <w:sz w:val="24"/>
          <w:szCs w:val="24"/>
        </w:rPr>
        <w:t>с даты подписания</w:t>
      </w:r>
      <w:proofErr w:type="gramEnd"/>
      <w:r w:rsidRPr="00394896">
        <w:rPr>
          <w:sz w:val="24"/>
          <w:szCs w:val="24"/>
        </w:rPr>
        <w:t xml:space="preserve"> договора с победителем аукциона </w:t>
      </w:r>
      <w:r w:rsidRPr="00A52869">
        <w:rPr>
          <w:sz w:val="24"/>
          <w:szCs w:val="24"/>
        </w:rPr>
        <w:t>«на повышение»</w:t>
      </w:r>
      <w:r>
        <w:rPr>
          <w:sz w:val="24"/>
          <w:szCs w:val="24"/>
        </w:rPr>
        <w:t>.</w:t>
      </w:r>
    </w:p>
    <w:p w14:paraId="64D7D79C" w14:textId="77777777" w:rsidR="00BA5672" w:rsidRPr="00394896" w:rsidRDefault="00BA5672" w:rsidP="009D443C">
      <w:pPr>
        <w:tabs>
          <w:tab w:val="left" w:pos="1217"/>
        </w:tabs>
        <w:spacing w:line="264" w:lineRule="auto"/>
        <w:ind w:right="23" w:firstLine="709"/>
        <w:jc w:val="both"/>
        <w:rPr>
          <w:sz w:val="24"/>
          <w:szCs w:val="24"/>
        </w:rPr>
      </w:pPr>
      <w:r w:rsidRPr="00394896">
        <w:rPr>
          <w:sz w:val="24"/>
          <w:szCs w:val="24"/>
        </w:rPr>
        <w:t>3.5. Внесенный задаток не возвращается победителю аукциона в случае, если он:</w:t>
      </w:r>
    </w:p>
    <w:p w14:paraId="4777762E" w14:textId="77777777" w:rsidR="00BA5672" w:rsidRPr="00394896" w:rsidRDefault="00BA5672" w:rsidP="009D443C">
      <w:pPr>
        <w:tabs>
          <w:tab w:val="left" w:pos="1217"/>
        </w:tabs>
        <w:spacing w:line="264" w:lineRule="auto"/>
        <w:ind w:right="23" w:firstLine="709"/>
        <w:jc w:val="both"/>
        <w:rPr>
          <w:sz w:val="24"/>
          <w:szCs w:val="24"/>
        </w:rPr>
      </w:pPr>
      <w:r w:rsidRPr="00394896">
        <w:rPr>
          <w:sz w:val="24"/>
          <w:szCs w:val="24"/>
        </w:rPr>
        <w:t xml:space="preserve">- </w:t>
      </w:r>
      <w:proofErr w:type="gramStart"/>
      <w:r w:rsidRPr="00394896">
        <w:rPr>
          <w:sz w:val="24"/>
          <w:szCs w:val="24"/>
        </w:rPr>
        <w:t>уклонится</w:t>
      </w:r>
      <w:proofErr w:type="gramEnd"/>
      <w:r w:rsidRPr="00394896">
        <w:rPr>
          <w:sz w:val="24"/>
          <w:szCs w:val="24"/>
        </w:rPr>
        <w:t>/откажется от заключения Договора уступки прав (требований) имущества в срок, установленный извещением о проведении торгов;</w:t>
      </w:r>
    </w:p>
    <w:p w14:paraId="4CFD9BE0" w14:textId="77777777" w:rsidR="00BA5672" w:rsidRDefault="00BA5672" w:rsidP="00BA5672">
      <w:pPr>
        <w:tabs>
          <w:tab w:val="left" w:pos="1217"/>
        </w:tabs>
        <w:spacing w:line="264" w:lineRule="auto"/>
        <w:ind w:right="23" w:firstLine="709"/>
        <w:jc w:val="both"/>
        <w:rPr>
          <w:sz w:val="24"/>
          <w:szCs w:val="24"/>
        </w:rPr>
      </w:pPr>
      <w:r w:rsidRPr="00394896">
        <w:rPr>
          <w:sz w:val="24"/>
          <w:szCs w:val="24"/>
        </w:rPr>
        <w:t xml:space="preserve">- не оплатит продаваемое на торгах Имущество в срок, установленный заключенным Договором </w:t>
      </w:r>
      <w:r w:rsidRPr="00BA2C03">
        <w:rPr>
          <w:sz w:val="24"/>
          <w:szCs w:val="24"/>
        </w:rPr>
        <w:t>уступки прав (требований).</w:t>
      </w:r>
    </w:p>
    <w:p w14:paraId="1E2A996F" w14:textId="77777777" w:rsidR="00924072" w:rsidRDefault="00924072" w:rsidP="003D41DE">
      <w:pPr>
        <w:tabs>
          <w:tab w:val="left" w:pos="1217"/>
        </w:tabs>
        <w:spacing w:line="264" w:lineRule="auto"/>
        <w:ind w:right="23"/>
        <w:jc w:val="both"/>
        <w:rPr>
          <w:sz w:val="24"/>
          <w:szCs w:val="24"/>
        </w:rPr>
      </w:pPr>
    </w:p>
    <w:p w14:paraId="68A3625E" w14:textId="77777777" w:rsidR="006861A8" w:rsidRDefault="006861A8" w:rsidP="003D41DE">
      <w:pPr>
        <w:tabs>
          <w:tab w:val="left" w:pos="1217"/>
        </w:tabs>
        <w:spacing w:line="264" w:lineRule="auto"/>
        <w:ind w:right="23"/>
        <w:jc w:val="both"/>
        <w:rPr>
          <w:sz w:val="24"/>
          <w:szCs w:val="24"/>
        </w:rPr>
      </w:pPr>
    </w:p>
    <w:p w14:paraId="4BF31692" w14:textId="77777777" w:rsidR="008E0CC8" w:rsidRPr="00E347C5" w:rsidRDefault="008E0CC8" w:rsidP="008E0CC8">
      <w:pPr>
        <w:ind w:left="-284"/>
        <w:jc w:val="center"/>
        <w:rPr>
          <w:sz w:val="24"/>
          <w:szCs w:val="24"/>
        </w:rPr>
      </w:pPr>
      <w:r w:rsidRPr="00E347C5">
        <w:rPr>
          <w:sz w:val="24"/>
          <w:szCs w:val="24"/>
        </w:rPr>
        <w:t>Порядок проведения торговой процедуры:</w:t>
      </w:r>
    </w:p>
    <w:p w14:paraId="47B5B1D6" w14:textId="77777777" w:rsidR="008E0CC8" w:rsidRPr="00E347C5" w:rsidRDefault="008E0CC8" w:rsidP="008E0CC8">
      <w:pPr>
        <w:jc w:val="center"/>
        <w:rPr>
          <w:rFonts w:ascii="Calibri" w:eastAsia="Calibri" w:hAnsi="Calibri"/>
          <w:sz w:val="24"/>
          <w:szCs w:val="24"/>
        </w:rPr>
      </w:pPr>
      <w:r w:rsidRPr="00E347C5">
        <w:rPr>
          <w:rFonts w:eastAsia="Calibri"/>
          <w:b/>
          <w:sz w:val="24"/>
          <w:szCs w:val="24"/>
        </w:rPr>
        <w:t>Торговая процедура в форме аукциона «на повышение» в электронном виде</w:t>
      </w:r>
    </w:p>
    <w:p w14:paraId="543DAA87" w14:textId="5CC3DCCD" w:rsidR="00E638E4" w:rsidRDefault="00E638E4" w:rsidP="0071537B">
      <w:pPr>
        <w:rPr>
          <w:rFonts w:eastAsia="Calibri"/>
          <w:sz w:val="22"/>
          <w:szCs w:val="22"/>
          <w:lang w:eastAsia="en-US"/>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0"/>
        <w:gridCol w:w="6431"/>
      </w:tblGrid>
      <w:tr w:rsidR="00C51739" w:rsidRPr="009A411F" w14:paraId="5F5EEAF0" w14:textId="77777777" w:rsidTr="00442AE7">
        <w:trPr>
          <w:trHeight w:val="64"/>
        </w:trPr>
        <w:tc>
          <w:tcPr>
            <w:tcW w:w="9718" w:type="dxa"/>
            <w:gridSpan w:val="2"/>
            <w:shd w:val="clear" w:color="auto" w:fill="auto"/>
          </w:tcPr>
          <w:p w14:paraId="0E43F01B" w14:textId="77777777" w:rsidR="00C51739" w:rsidRPr="009A411F" w:rsidRDefault="00C51739" w:rsidP="00442AE7">
            <w:pPr>
              <w:jc w:val="both"/>
              <w:rPr>
                <w:rFonts w:eastAsia="Calibri"/>
                <w:b/>
              </w:rPr>
            </w:pPr>
            <w:r w:rsidRPr="009A411F">
              <w:rPr>
                <w:rFonts w:eastAsia="Calibri"/>
                <w:b/>
              </w:rPr>
              <w:t>Торговая процедура в форме аукциона «на повышение» в электронном виде</w:t>
            </w:r>
          </w:p>
        </w:tc>
      </w:tr>
      <w:tr w:rsidR="00C51739" w:rsidRPr="009A411F" w14:paraId="00F16AEC" w14:textId="77777777" w:rsidTr="00442AE7">
        <w:tc>
          <w:tcPr>
            <w:tcW w:w="3028" w:type="dxa"/>
            <w:shd w:val="clear" w:color="auto" w:fill="auto"/>
          </w:tcPr>
          <w:p w14:paraId="5767DCB1" w14:textId="77777777" w:rsidR="00C51739" w:rsidRPr="009A411F" w:rsidRDefault="00C51739" w:rsidP="00442AE7">
            <w:pPr>
              <w:rPr>
                <w:rFonts w:eastAsia="Calibri"/>
              </w:rPr>
            </w:pPr>
            <w:r w:rsidRPr="009A411F">
              <w:rPr>
                <w:rFonts w:eastAsia="Calibri"/>
              </w:rPr>
              <w:t>Особенности проведения  торговой процедуры в форме аукциона «на повышение»</w:t>
            </w:r>
          </w:p>
        </w:tc>
        <w:tc>
          <w:tcPr>
            <w:tcW w:w="6690" w:type="dxa"/>
            <w:shd w:val="clear" w:color="auto" w:fill="auto"/>
          </w:tcPr>
          <w:p w14:paraId="468A5488" w14:textId="77777777" w:rsidR="00C51739" w:rsidRPr="009A411F" w:rsidRDefault="00C51739" w:rsidP="00442AE7">
            <w:pPr>
              <w:jc w:val="both"/>
              <w:rPr>
                <w:rFonts w:eastAsia="Calibri"/>
              </w:rPr>
            </w:pPr>
            <w:r w:rsidRPr="009A411F">
              <w:rPr>
                <w:rFonts w:eastAsia="Calibri"/>
              </w:rPr>
              <w:t xml:space="preserve">Торговая процедура в форме аукциона «на повышение» проводится путем последовательного повышения участниками аукциона начальной цены продажи на величину, равную либо кратную величине «шага аукциона». </w:t>
            </w:r>
          </w:p>
          <w:p w14:paraId="43D9C444" w14:textId="77777777" w:rsidR="00C51739" w:rsidRPr="009A411F" w:rsidRDefault="00C51739" w:rsidP="00442AE7">
            <w:pPr>
              <w:jc w:val="both"/>
              <w:rPr>
                <w:rFonts w:eastAsia="Calibri"/>
              </w:rPr>
            </w:pPr>
            <w:r w:rsidRPr="009A411F">
              <w:rPr>
                <w:rFonts w:eastAsia="Calibri"/>
              </w:rPr>
              <w:t xml:space="preserve">Торговая процедура в форме аукциона «на повышение» проводится в дату и время, указанное в Извещении. </w:t>
            </w:r>
          </w:p>
          <w:p w14:paraId="144B3CE6" w14:textId="77777777" w:rsidR="00C51739" w:rsidRPr="009A411F" w:rsidRDefault="00C51739" w:rsidP="00442AE7">
            <w:pPr>
              <w:jc w:val="both"/>
              <w:rPr>
                <w:rFonts w:eastAsia="Calibri"/>
              </w:rPr>
            </w:pPr>
            <w:r w:rsidRPr="009A411F">
              <w:rPr>
                <w:rFonts w:eastAsia="Calibri"/>
              </w:rPr>
              <w:t xml:space="preserve">Проведение Торговой процедуры в форме аукциона «на повышение» состоит из следующих частей: </w:t>
            </w:r>
          </w:p>
          <w:p w14:paraId="256BEF04" w14:textId="77777777" w:rsidR="00C51739" w:rsidRPr="009A411F" w:rsidRDefault="00C51739" w:rsidP="00442AE7">
            <w:pPr>
              <w:jc w:val="both"/>
              <w:rPr>
                <w:rFonts w:eastAsia="Calibri"/>
              </w:rPr>
            </w:pPr>
            <w:r w:rsidRPr="009A411F">
              <w:rPr>
                <w:rFonts w:eastAsia="Calibri"/>
              </w:rPr>
              <w:t>- размещение Извещения о проведении Торговой процедуры в форме аукциона «на повышение» и Торговой документации;</w:t>
            </w:r>
          </w:p>
          <w:p w14:paraId="38BD2D6B" w14:textId="77777777" w:rsidR="00C51739" w:rsidRPr="009A411F" w:rsidRDefault="00C51739" w:rsidP="00442AE7">
            <w:pPr>
              <w:jc w:val="both"/>
              <w:rPr>
                <w:rFonts w:eastAsia="Calibri"/>
              </w:rPr>
            </w:pPr>
            <w:r w:rsidRPr="009A411F">
              <w:rPr>
                <w:rFonts w:eastAsia="Calibri"/>
              </w:rPr>
              <w:t xml:space="preserve">- прием Заявок на приобретение объектов (имущества); </w:t>
            </w:r>
          </w:p>
          <w:p w14:paraId="4C8427DB" w14:textId="77777777" w:rsidR="00C51739" w:rsidRPr="009A411F" w:rsidRDefault="00C51739" w:rsidP="00442AE7">
            <w:pPr>
              <w:jc w:val="both"/>
              <w:rPr>
                <w:rFonts w:eastAsia="Calibri"/>
              </w:rPr>
            </w:pPr>
            <w:r w:rsidRPr="009A411F">
              <w:rPr>
                <w:rFonts w:eastAsia="Calibri"/>
              </w:rPr>
              <w:t>- прием обеспечения заявки на участие в Торговой процедуре в форме аукциона «на повышение» от Заявителей;</w:t>
            </w:r>
          </w:p>
          <w:p w14:paraId="04F9C910" w14:textId="77777777" w:rsidR="00C51739" w:rsidRPr="009A411F" w:rsidRDefault="00C51739" w:rsidP="00442AE7">
            <w:pPr>
              <w:jc w:val="both"/>
              <w:rPr>
                <w:rFonts w:eastAsia="Calibri"/>
              </w:rPr>
            </w:pPr>
            <w:r w:rsidRPr="009A411F">
              <w:rPr>
                <w:rFonts w:eastAsia="Calibri"/>
              </w:rPr>
              <w:t>- рассмотрение заявок, определение состава Претендентов на участие в Торговой процедуре в форме аукциона «на повышение»;</w:t>
            </w:r>
          </w:p>
          <w:p w14:paraId="7DA32FBE" w14:textId="77777777" w:rsidR="00C51739" w:rsidRPr="009A411F" w:rsidRDefault="00C51739" w:rsidP="00442AE7">
            <w:pPr>
              <w:jc w:val="both"/>
              <w:rPr>
                <w:rFonts w:eastAsia="Calibri"/>
              </w:rPr>
            </w:pPr>
            <w:r w:rsidRPr="009A411F">
              <w:rPr>
                <w:rFonts w:eastAsia="Calibri"/>
              </w:rPr>
              <w:t>- подведение итогов Торговой процедуры в форме аукциона «на повышение», размещение протокола об итогах аукциона «на повышение»;</w:t>
            </w:r>
          </w:p>
          <w:p w14:paraId="786B906B" w14:textId="77777777" w:rsidR="00C51739" w:rsidRPr="009A411F" w:rsidRDefault="00C51739" w:rsidP="00442AE7">
            <w:pPr>
              <w:jc w:val="both"/>
              <w:rPr>
                <w:rFonts w:eastAsia="Calibri"/>
              </w:rPr>
            </w:pPr>
            <w:r w:rsidRPr="009A411F">
              <w:rPr>
                <w:rFonts w:eastAsia="Calibri"/>
              </w:rPr>
              <w:t>- возврат обеспечения заявки на участие в Торговой процедуре проигравшим Претендентам;</w:t>
            </w:r>
          </w:p>
          <w:p w14:paraId="51905793" w14:textId="77777777" w:rsidR="00C51739" w:rsidRPr="009A411F" w:rsidRDefault="00C51739" w:rsidP="00442AE7">
            <w:pPr>
              <w:jc w:val="both"/>
              <w:rPr>
                <w:rFonts w:eastAsia="Calibri"/>
              </w:rPr>
            </w:pPr>
            <w:r w:rsidRPr="009A411F">
              <w:rPr>
                <w:rFonts w:eastAsia="Calibri"/>
              </w:rPr>
              <w:t>- перечисление суммы обеспечения заявки на участие в Торговой процедуре Победителя аукциона «на повышение» Принципалу;</w:t>
            </w:r>
          </w:p>
          <w:p w14:paraId="297C823D" w14:textId="77777777" w:rsidR="00C51739" w:rsidRPr="009A411F" w:rsidRDefault="00C51739" w:rsidP="00442AE7">
            <w:pPr>
              <w:jc w:val="both"/>
              <w:rPr>
                <w:rFonts w:eastAsia="Calibri"/>
              </w:rPr>
            </w:pPr>
            <w:r w:rsidRPr="009A411F">
              <w:rPr>
                <w:rFonts w:eastAsia="Calibri"/>
              </w:rPr>
              <w:t>- иные мероприятия, предусмотренные настоящим Договором и действующим законодательством Российской Федерации.</w:t>
            </w:r>
          </w:p>
          <w:p w14:paraId="289D1DDA" w14:textId="77777777" w:rsidR="00C51739" w:rsidRPr="009A411F" w:rsidRDefault="00C51739" w:rsidP="00442AE7">
            <w:pPr>
              <w:jc w:val="both"/>
              <w:rPr>
                <w:rFonts w:eastAsia="Calibri"/>
              </w:rPr>
            </w:pPr>
            <w:r w:rsidRPr="009A411F">
              <w:rPr>
                <w:rFonts w:eastAsia="Calibri"/>
              </w:rPr>
              <w:t>Аукцион «на повышение» признается несостоявшимся в следующих случаях:</w:t>
            </w:r>
          </w:p>
          <w:p w14:paraId="2E8EF6CF" w14:textId="77777777" w:rsidR="00C51739" w:rsidRPr="009A411F" w:rsidRDefault="00C51739" w:rsidP="00442AE7">
            <w:pPr>
              <w:jc w:val="both"/>
              <w:rPr>
                <w:rFonts w:eastAsia="Calibri"/>
              </w:rPr>
            </w:pPr>
            <w:r w:rsidRPr="009A411F">
              <w:rPr>
                <w:rFonts w:eastAsia="Calibri"/>
              </w:rPr>
              <w:t>- не было подано ни одной заявки на участие либо ни один из Заявителей не признан участником аукциона;</w:t>
            </w:r>
          </w:p>
          <w:p w14:paraId="3D9F2908" w14:textId="77777777" w:rsidR="00C51739" w:rsidRPr="009A411F" w:rsidRDefault="00C51739" w:rsidP="00442AE7">
            <w:pPr>
              <w:jc w:val="both"/>
              <w:rPr>
                <w:rFonts w:eastAsia="Calibri"/>
              </w:rPr>
            </w:pPr>
            <w:r w:rsidRPr="009A411F">
              <w:rPr>
                <w:rFonts w:eastAsia="Calibri"/>
              </w:rPr>
              <w:t>- принято решение о признании только одного Заявителя участником аукциона;</w:t>
            </w:r>
          </w:p>
          <w:p w14:paraId="1DF5FCD6" w14:textId="77777777" w:rsidR="00C51739" w:rsidRPr="009A411F" w:rsidRDefault="00C51739" w:rsidP="00442AE7">
            <w:pPr>
              <w:jc w:val="both"/>
              <w:rPr>
                <w:rFonts w:eastAsia="Calibri"/>
              </w:rPr>
            </w:pPr>
            <w:r w:rsidRPr="009A411F">
              <w:rPr>
                <w:rFonts w:eastAsia="Calibri"/>
              </w:rPr>
              <w:t>- ни один из Претендентов не сделал предложение о приобретении имущества по начальной цене продажи.</w:t>
            </w:r>
          </w:p>
        </w:tc>
      </w:tr>
      <w:tr w:rsidR="00C51739" w:rsidRPr="009A411F" w14:paraId="5EBF12B5" w14:textId="77777777" w:rsidTr="00442AE7">
        <w:trPr>
          <w:trHeight w:val="445"/>
        </w:trPr>
        <w:tc>
          <w:tcPr>
            <w:tcW w:w="3028" w:type="dxa"/>
            <w:shd w:val="clear" w:color="auto" w:fill="auto"/>
          </w:tcPr>
          <w:p w14:paraId="489F96A8" w14:textId="77777777" w:rsidR="00C51739" w:rsidRPr="009A411F" w:rsidRDefault="00C51739" w:rsidP="00442AE7">
            <w:pPr>
              <w:rPr>
                <w:rFonts w:eastAsia="Calibri"/>
              </w:rPr>
            </w:pPr>
            <w:r w:rsidRPr="009A411F">
              <w:rPr>
                <w:rFonts w:eastAsia="Calibri"/>
              </w:rPr>
              <w:t>Срок опубликования извещения о проведении торговой процедуры в форме аукциона «на повышение»</w:t>
            </w:r>
          </w:p>
        </w:tc>
        <w:tc>
          <w:tcPr>
            <w:tcW w:w="6690" w:type="dxa"/>
            <w:shd w:val="clear" w:color="auto" w:fill="auto"/>
          </w:tcPr>
          <w:p w14:paraId="2D638A58" w14:textId="77777777" w:rsidR="00C51739" w:rsidRPr="009A411F" w:rsidRDefault="00C51739" w:rsidP="00442AE7">
            <w:pPr>
              <w:jc w:val="both"/>
              <w:rPr>
                <w:rFonts w:eastAsia="Calibri"/>
                <w:b/>
              </w:rPr>
            </w:pPr>
            <w:r w:rsidRPr="009A411F">
              <w:rPr>
                <w:rFonts w:eastAsia="Calibri"/>
              </w:rPr>
              <w:t>Не менее чем за 30 (тридцать) календарных дней до объявленной даты проведения Торговой процедуры в форме аукциона «на повышение».</w:t>
            </w:r>
          </w:p>
        </w:tc>
      </w:tr>
      <w:tr w:rsidR="00C51739" w:rsidRPr="009A411F" w14:paraId="08E2DAB8" w14:textId="77777777" w:rsidTr="00442AE7">
        <w:trPr>
          <w:trHeight w:val="92"/>
        </w:trPr>
        <w:tc>
          <w:tcPr>
            <w:tcW w:w="3028" w:type="dxa"/>
            <w:shd w:val="clear" w:color="auto" w:fill="auto"/>
          </w:tcPr>
          <w:p w14:paraId="633D8132" w14:textId="77777777" w:rsidR="00C51739" w:rsidRPr="009A411F" w:rsidRDefault="00C51739" w:rsidP="00442AE7">
            <w:pPr>
              <w:rPr>
                <w:rFonts w:eastAsia="Calibri"/>
              </w:rPr>
            </w:pPr>
            <w:r w:rsidRPr="009A411F">
              <w:rPr>
                <w:rFonts w:eastAsia="Calibri"/>
              </w:rPr>
              <w:t>Срок начала принятия Заявок на участие в торговой процедуре в форме аукциона «на повышение»</w:t>
            </w:r>
          </w:p>
        </w:tc>
        <w:tc>
          <w:tcPr>
            <w:tcW w:w="6690" w:type="dxa"/>
            <w:shd w:val="clear" w:color="auto" w:fill="auto"/>
          </w:tcPr>
          <w:p w14:paraId="49923407" w14:textId="77777777" w:rsidR="00C51739" w:rsidRPr="009A411F" w:rsidRDefault="00C51739" w:rsidP="00442AE7">
            <w:pPr>
              <w:jc w:val="both"/>
              <w:rPr>
                <w:rFonts w:eastAsia="Calibri"/>
              </w:rPr>
            </w:pPr>
            <w:r w:rsidRPr="00B131C3">
              <w:rPr>
                <w:rFonts w:eastAsia="Calibri"/>
              </w:rPr>
              <w:t>Организатор торгов осуществляет прием заявок на участие в торгах в установленный извещением срок. Начало приема заявок осуществляется с даты, следующей за днем публикации извещения.</w:t>
            </w:r>
          </w:p>
        </w:tc>
      </w:tr>
      <w:tr w:rsidR="00C51739" w:rsidRPr="009A411F" w14:paraId="667A0BB8" w14:textId="77777777" w:rsidTr="00442AE7">
        <w:tc>
          <w:tcPr>
            <w:tcW w:w="3028" w:type="dxa"/>
            <w:shd w:val="clear" w:color="auto" w:fill="auto"/>
          </w:tcPr>
          <w:p w14:paraId="01ED8716" w14:textId="77777777" w:rsidR="00C51739" w:rsidRPr="009A411F" w:rsidRDefault="00C51739" w:rsidP="00442AE7">
            <w:pPr>
              <w:rPr>
                <w:rFonts w:eastAsia="Calibri"/>
              </w:rPr>
            </w:pPr>
            <w:r w:rsidRPr="009A411F">
              <w:rPr>
                <w:rFonts w:eastAsia="Calibri"/>
              </w:rPr>
              <w:t xml:space="preserve">Продолжительность приема Заявок на участие в торговой </w:t>
            </w:r>
            <w:r w:rsidRPr="009A411F">
              <w:rPr>
                <w:rFonts w:eastAsia="Calibri"/>
              </w:rPr>
              <w:lastRenderedPageBreak/>
              <w:t xml:space="preserve">процедуре </w:t>
            </w:r>
          </w:p>
        </w:tc>
        <w:tc>
          <w:tcPr>
            <w:tcW w:w="6690" w:type="dxa"/>
            <w:shd w:val="clear" w:color="auto" w:fill="auto"/>
          </w:tcPr>
          <w:p w14:paraId="1063F9FD" w14:textId="77777777" w:rsidR="00C51739" w:rsidRPr="009A411F" w:rsidRDefault="00C51739" w:rsidP="00442AE7">
            <w:pPr>
              <w:jc w:val="both"/>
              <w:rPr>
                <w:rFonts w:eastAsia="Calibri"/>
              </w:rPr>
            </w:pPr>
            <w:r w:rsidRPr="009A411F">
              <w:rPr>
                <w:rFonts w:eastAsia="Calibri"/>
              </w:rPr>
              <w:lastRenderedPageBreak/>
              <w:t xml:space="preserve">Общая продолжительность приема Заявок на участие в Торговых процедурах должна быть не менее 25 (двадцати пяти) календарных дней </w:t>
            </w:r>
            <w:r w:rsidRPr="009A411F">
              <w:rPr>
                <w:rFonts w:eastAsia="Calibri"/>
              </w:rPr>
              <w:lastRenderedPageBreak/>
              <w:t>и заканчиваться не позднее, чем за 3 (три) рабочих дня до определения участников.</w:t>
            </w:r>
          </w:p>
        </w:tc>
      </w:tr>
      <w:tr w:rsidR="00C51739" w:rsidRPr="009A411F" w14:paraId="7948EFE4" w14:textId="77777777" w:rsidTr="00442AE7">
        <w:trPr>
          <w:trHeight w:val="2306"/>
        </w:trPr>
        <w:tc>
          <w:tcPr>
            <w:tcW w:w="3028" w:type="dxa"/>
            <w:shd w:val="clear" w:color="auto" w:fill="auto"/>
          </w:tcPr>
          <w:p w14:paraId="73207426" w14:textId="77777777" w:rsidR="00C51739" w:rsidRPr="009A411F" w:rsidRDefault="00C51739" w:rsidP="00442AE7">
            <w:pPr>
              <w:widowControl w:val="0"/>
              <w:rPr>
                <w:rFonts w:eastAsia="Calibri"/>
              </w:rPr>
            </w:pPr>
            <w:r w:rsidRPr="009A411F">
              <w:rPr>
                <w:rFonts w:eastAsia="Calibri"/>
              </w:rPr>
              <w:lastRenderedPageBreak/>
              <w:t>Перечень документов, прилагаемых к Заявке на участие в торговой процедуре</w:t>
            </w:r>
          </w:p>
        </w:tc>
        <w:tc>
          <w:tcPr>
            <w:tcW w:w="6690" w:type="dxa"/>
            <w:shd w:val="clear" w:color="auto" w:fill="auto"/>
          </w:tcPr>
          <w:p w14:paraId="3F14BBA2" w14:textId="77777777" w:rsidR="00C51739" w:rsidRPr="00B131C3" w:rsidRDefault="00C51739" w:rsidP="00442AE7">
            <w:pPr>
              <w:widowControl w:val="0"/>
              <w:ind w:firstLine="33"/>
              <w:jc w:val="both"/>
              <w:rPr>
                <w:rFonts w:eastAsia="Calibri"/>
              </w:rPr>
            </w:pPr>
            <w:bookmarkStart w:id="8" w:name="OLE_LINK125"/>
            <w:bookmarkStart w:id="9" w:name="OLE_LINK126"/>
            <w:bookmarkStart w:id="10" w:name="OLE_LINK123"/>
            <w:bookmarkStart w:id="11" w:name="OLE_LINK124"/>
            <w:bookmarkStart w:id="12" w:name="OLE_LINK63"/>
            <w:r w:rsidRPr="00B131C3">
              <w:rPr>
                <w:rFonts w:eastAsia="Calibri"/>
              </w:rPr>
              <w:t xml:space="preserve">- </w:t>
            </w:r>
            <w:bookmarkStart w:id="13" w:name="OLE_LINK127"/>
            <w:bookmarkStart w:id="14" w:name="OLE_LINK128"/>
            <w:r w:rsidRPr="00B131C3">
              <w:rPr>
                <w:rFonts w:eastAsia="Calibri"/>
              </w:rPr>
              <w:t>платежный документ, подтверждающий внесение обеспечения Заявки на участие в торговой процедуре с отметкой банка;</w:t>
            </w:r>
            <w:bookmarkEnd w:id="13"/>
            <w:bookmarkEnd w:id="14"/>
          </w:p>
          <w:p w14:paraId="196F0A00" w14:textId="77777777" w:rsidR="00C51739" w:rsidRPr="00B131C3" w:rsidRDefault="00C51739" w:rsidP="00442AE7">
            <w:pPr>
              <w:widowControl w:val="0"/>
              <w:ind w:firstLine="33"/>
              <w:jc w:val="both"/>
              <w:rPr>
                <w:rFonts w:eastAsia="Calibri"/>
              </w:rPr>
            </w:pPr>
            <w:r w:rsidRPr="00B131C3">
              <w:rPr>
                <w:rFonts w:eastAsia="Calibri"/>
              </w:rPr>
              <w:t xml:space="preserve">- </w:t>
            </w:r>
            <w:bookmarkStart w:id="15" w:name="OLE_LINK129"/>
            <w:r w:rsidRPr="00B131C3">
              <w:rPr>
                <w:rFonts w:eastAsia="Calibri"/>
              </w:rPr>
              <w:t>копии учредительных документов, заверенные уполномоченным лицом и печатью общества (юридического лица);</w:t>
            </w:r>
            <w:bookmarkEnd w:id="15"/>
          </w:p>
          <w:p w14:paraId="53DF54CD" w14:textId="77777777" w:rsidR="00C51739" w:rsidRPr="00B131C3" w:rsidRDefault="00C51739" w:rsidP="00442AE7">
            <w:pPr>
              <w:widowControl w:val="0"/>
              <w:ind w:firstLine="33"/>
              <w:jc w:val="both"/>
              <w:rPr>
                <w:rFonts w:eastAsia="Calibri"/>
              </w:rPr>
            </w:pPr>
            <w:bookmarkStart w:id="16" w:name="OLE_LINK130"/>
            <w:r w:rsidRPr="00B131C3">
              <w:rPr>
                <w:rFonts w:eastAsia="Calibri"/>
              </w:rPr>
              <w:t>- выписка из торгового реестра страны происхождения или иное эквивалентное доказательство юридического статуса (для юридических лиц-нерезидентов Российской Федерации);</w:t>
            </w:r>
          </w:p>
          <w:p w14:paraId="39C51C28" w14:textId="77777777" w:rsidR="00C51739" w:rsidRPr="00B131C3" w:rsidRDefault="00C51739" w:rsidP="00442AE7">
            <w:pPr>
              <w:widowControl w:val="0"/>
              <w:ind w:firstLine="33"/>
              <w:jc w:val="both"/>
              <w:rPr>
                <w:rFonts w:eastAsia="Calibri"/>
              </w:rPr>
            </w:pPr>
            <w:r w:rsidRPr="00B131C3">
              <w:rPr>
                <w:rFonts w:eastAsia="Calibri"/>
              </w:rPr>
              <w:t>- копии паспортов (для физических лиц);</w:t>
            </w:r>
          </w:p>
          <w:p w14:paraId="59D602A5" w14:textId="77777777" w:rsidR="00C51739" w:rsidRDefault="00C51739" w:rsidP="00442AE7">
            <w:pPr>
              <w:widowControl w:val="0"/>
              <w:ind w:firstLine="33"/>
              <w:jc w:val="both"/>
              <w:rPr>
                <w:rFonts w:eastAsia="Calibri"/>
              </w:rPr>
            </w:pPr>
            <w:bookmarkStart w:id="17" w:name="OLE_LINK131"/>
            <w:bookmarkStart w:id="18" w:name="OLE_LINK132"/>
            <w:bookmarkEnd w:id="16"/>
            <w:r w:rsidRPr="00B131C3">
              <w:rPr>
                <w:rFonts w:eastAsia="Calibri"/>
              </w:rPr>
              <w:t xml:space="preserve">- </w:t>
            </w:r>
            <w:bookmarkStart w:id="19" w:name="OLE_LINK133"/>
            <w:r w:rsidRPr="00B131C3">
              <w:rPr>
                <w:rFonts w:eastAsia="Calibri"/>
              </w:rPr>
              <w:t>доверенность лица, уполномоченного действовать от имени Заявителя при подаче Заявки на участие в торговой процедуре;</w:t>
            </w:r>
            <w:bookmarkEnd w:id="19"/>
          </w:p>
          <w:p w14:paraId="0230652A" w14:textId="77777777" w:rsidR="00C51739" w:rsidRPr="005867BE" w:rsidRDefault="00C51739" w:rsidP="00442AE7">
            <w:pPr>
              <w:widowControl w:val="0"/>
              <w:ind w:firstLine="33"/>
              <w:jc w:val="both"/>
              <w:rPr>
                <w:rFonts w:eastAsia="Calibri"/>
              </w:rPr>
            </w:pPr>
            <w:r w:rsidRPr="005867BE">
              <w:rPr>
                <w:rFonts w:eastAsia="Calibri"/>
              </w:rPr>
              <w:t>- согласие на обработку персональных данных (Приложение 3);</w:t>
            </w:r>
          </w:p>
          <w:p w14:paraId="15A59AFB" w14:textId="77777777" w:rsidR="00C51739" w:rsidRPr="00B131C3" w:rsidRDefault="00C51739" w:rsidP="00442AE7">
            <w:pPr>
              <w:widowControl w:val="0"/>
              <w:ind w:firstLine="33"/>
              <w:jc w:val="both"/>
              <w:rPr>
                <w:rFonts w:eastAsia="Calibri"/>
              </w:rPr>
            </w:pPr>
            <w:r w:rsidRPr="005867BE">
              <w:rPr>
                <w:rFonts w:eastAsia="Calibri"/>
              </w:rPr>
              <w:t>- согласие на получение информации (кредитного отчета) по кредитной истории Нового кредитора из Бюро кредитных историй в соответствии с Федеральным законом от 30.12.2004 № 218-ФЗ «О кредитных историях» (Приложение 4);</w:t>
            </w:r>
          </w:p>
          <w:p w14:paraId="0D3754CC" w14:textId="77777777" w:rsidR="00C51739" w:rsidRPr="00B131C3" w:rsidRDefault="00C51739" w:rsidP="00442AE7">
            <w:pPr>
              <w:widowControl w:val="0"/>
              <w:ind w:firstLine="33"/>
              <w:jc w:val="both"/>
              <w:rPr>
                <w:rFonts w:eastAsia="Calibri"/>
              </w:rPr>
            </w:pPr>
            <w:bookmarkStart w:id="20" w:name="OLE_LINK134"/>
            <w:r w:rsidRPr="00B131C3">
              <w:rPr>
                <w:rFonts w:eastAsia="Calibri"/>
              </w:rPr>
              <w:t>- опись документов;</w:t>
            </w:r>
          </w:p>
          <w:p w14:paraId="1EBCD6C6" w14:textId="77777777" w:rsidR="00C51739" w:rsidRPr="00B131C3" w:rsidRDefault="00C51739" w:rsidP="00442AE7">
            <w:pPr>
              <w:widowControl w:val="0"/>
              <w:ind w:firstLine="33"/>
              <w:jc w:val="both"/>
              <w:rPr>
                <w:rFonts w:eastAsia="Calibri"/>
              </w:rPr>
            </w:pPr>
            <w:bookmarkStart w:id="21" w:name="OLE_LINK135"/>
            <w:bookmarkStart w:id="22" w:name="OLE_LINK136"/>
            <w:bookmarkStart w:id="23" w:name="OLE_LINK137"/>
            <w:bookmarkEnd w:id="20"/>
            <w:r w:rsidRPr="00B131C3">
              <w:rPr>
                <w:rFonts w:eastAsia="Calibri"/>
              </w:rPr>
              <w:t xml:space="preserve">необходимые документы, в том числе: </w:t>
            </w:r>
          </w:p>
          <w:bookmarkEnd w:id="17"/>
          <w:bookmarkEnd w:id="18"/>
          <w:bookmarkEnd w:id="21"/>
          <w:bookmarkEnd w:id="22"/>
          <w:bookmarkEnd w:id="23"/>
          <w:p w14:paraId="4D883A67" w14:textId="77777777" w:rsidR="00C51739" w:rsidRPr="00B131C3" w:rsidRDefault="00C51739" w:rsidP="00442AE7">
            <w:pPr>
              <w:widowControl w:val="0"/>
              <w:ind w:firstLine="33"/>
              <w:jc w:val="both"/>
              <w:rPr>
                <w:rFonts w:eastAsia="Calibri"/>
              </w:rPr>
            </w:pPr>
            <w:r w:rsidRPr="00B131C3">
              <w:rPr>
                <w:rFonts w:eastAsia="Calibri"/>
              </w:rPr>
              <w:t xml:space="preserve">- </w:t>
            </w:r>
            <w:bookmarkStart w:id="24" w:name="OLE_LINK138"/>
            <w:r w:rsidRPr="00B131C3">
              <w:rPr>
                <w:rFonts w:eastAsia="Calibri"/>
              </w:rPr>
              <w:t>документы, подтверждающие правоспособность, а также решения уполномоченных органов управления Заявителя об одобрении заключения соответствующих сделок в случаях, если такое решение требуется в соответствии с требованиями законодательства и/или устава Заявителя, в соответствии с требованиями внутренних документов Банка. Решения об одобрении сделок и состав участников/ акционеров общества, присутствующих при их принятии, должны быть подтверждены согласно требованиям п. 3 ст. 67.1 Гражданского кодекса Российской Федерации</w:t>
            </w:r>
            <w:bookmarkEnd w:id="24"/>
            <w:r w:rsidRPr="00B131C3">
              <w:rPr>
                <w:rFonts w:eastAsia="Calibri"/>
              </w:rPr>
              <w:t>.</w:t>
            </w:r>
          </w:p>
          <w:p w14:paraId="7E355E67" w14:textId="77777777" w:rsidR="00C51739" w:rsidRPr="00B131C3" w:rsidRDefault="00C51739" w:rsidP="00442AE7">
            <w:pPr>
              <w:widowControl w:val="0"/>
              <w:ind w:firstLine="33"/>
              <w:jc w:val="both"/>
              <w:rPr>
                <w:rFonts w:eastAsia="Calibri"/>
              </w:rPr>
            </w:pPr>
            <w:r w:rsidRPr="00B131C3">
              <w:rPr>
                <w:rFonts w:eastAsia="Calibri"/>
              </w:rPr>
              <w:t xml:space="preserve">- </w:t>
            </w:r>
            <w:bookmarkStart w:id="25" w:name="OLE_LINK139"/>
            <w:proofErr w:type="gramStart"/>
            <w:r w:rsidRPr="00B131C3">
              <w:rPr>
                <w:rFonts w:eastAsia="Calibri"/>
              </w:rPr>
              <w:t>д</w:t>
            </w:r>
            <w:proofErr w:type="gramEnd"/>
            <w:r w:rsidRPr="00B131C3">
              <w:rPr>
                <w:rFonts w:eastAsia="Calibri"/>
              </w:rPr>
              <w:t>окументы, подтверждающие отсутствие информации о незавершенной реорганизации и процедуре ликвидации Заявителя.</w:t>
            </w:r>
            <w:bookmarkEnd w:id="25"/>
          </w:p>
          <w:p w14:paraId="60737F37" w14:textId="77777777" w:rsidR="00C51739" w:rsidRPr="00B131C3" w:rsidRDefault="00C51739" w:rsidP="00442AE7">
            <w:pPr>
              <w:widowControl w:val="0"/>
              <w:ind w:firstLine="33"/>
              <w:jc w:val="both"/>
              <w:rPr>
                <w:rFonts w:eastAsia="Calibri"/>
              </w:rPr>
            </w:pPr>
            <w:r w:rsidRPr="00B131C3">
              <w:rPr>
                <w:rFonts w:eastAsia="Calibri"/>
              </w:rPr>
              <w:t xml:space="preserve">- </w:t>
            </w:r>
            <w:bookmarkStart w:id="26" w:name="OLE_LINK140"/>
            <w:bookmarkStart w:id="27" w:name="OLE_LINK141"/>
            <w:proofErr w:type="gramStart"/>
            <w:r w:rsidRPr="00B131C3">
              <w:rPr>
                <w:rFonts w:eastAsia="Calibri"/>
              </w:rPr>
              <w:t>д</w:t>
            </w:r>
            <w:proofErr w:type="gramEnd"/>
            <w:r w:rsidRPr="00B131C3">
              <w:rPr>
                <w:rFonts w:eastAsia="Calibri"/>
              </w:rPr>
              <w:t>окументы, подтверждающие отсутствие по месту регистрации исков о взыскании, заявлений имущественного характера, в совокупном размере превышающих 5% от размера чистых активов Заявителя на последнюю отчетную дату;</w:t>
            </w:r>
            <w:bookmarkEnd w:id="26"/>
            <w:bookmarkEnd w:id="27"/>
          </w:p>
          <w:p w14:paraId="49E44D1A" w14:textId="77777777" w:rsidR="00C51739" w:rsidRPr="00B131C3" w:rsidRDefault="00C51739" w:rsidP="00442AE7">
            <w:pPr>
              <w:widowControl w:val="0"/>
              <w:ind w:firstLine="33"/>
              <w:jc w:val="both"/>
              <w:rPr>
                <w:rFonts w:eastAsia="Calibri"/>
              </w:rPr>
            </w:pPr>
            <w:r w:rsidRPr="00B131C3">
              <w:rPr>
                <w:rFonts w:eastAsia="Calibri"/>
              </w:rPr>
              <w:t xml:space="preserve">- </w:t>
            </w:r>
            <w:bookmarkStart w:id="28" w:name="OLE_LINK142"/>
            <w:bookmarkStart w:id="29" w:name="OLE_LINK143"/>
            <w:r w:rsidRPr="00B131C3">
              <w:rPr>
                <w:rFonts w:eastAsia="Calibri"/>
              </w:rPr>
              <w:t>документы, подтверждающие отсутствие возбужденных исполнительных производств, размер которых в совокупности составляет более 5% от размера чистых активов Заявителя на последнюю отчетную дату</w:t>
            </w:r>
            <w:bookmarkEnd w:id="28"/>
            <w:bookmarkEnd w:id="29"/>
          </w:p>
          <w:p w14:paraId="566EBC68" w14:textId="77777777" w:rsidR="00C51739" w:rsidRPr="00B131C3" w:rsidRDefault="00C51739" w:rsidP="00442AE7">
            <w:pPr>
              <w:widowControl w:val="0"/>
              <w:ind w:firstLine="33"/>
              <w:jc w:val="both"/>
              <w:rPr>
                <w:rFonts w:eastAsia="Calibri"/>
              </w:rPr>
            </w:pPr>
            <w:r w:rsidRPr="00B131C3">
              <w:rPr>
                <w:rFonts w:eastAsia="Calibri"/>
              </w:rPr>
              <w:t xml:space="preserve">- </w:t>
            </w:r>
            <w:bookmarkStart w:id="30" w:name="OLE_LINK144"/>
            <w:r w:rsidRPr="00B131C3">
              <w:rPr>
                <w:rFonts w:eastAsia="Calibri"/>
              </w:rPr>
              <w:t>документы, подтверждающие отсутствие просроченной задолженности по обязательствам кредитного характера перед кредитными организациями и третьими лицами (подтверждается ответом или кредитным отчетом из Бюро кредитных историй).</w:t>
            </w:r>
            <w:bookmarkEnd w:id="30"/>
          </w:p>
          <w:p w14:paraId="713EB313" w14:textId="77777777" w:rsidR="00C51739" w:rsidRPr="00B131C3" w:rsidRDefault="00C51739" w:rsidP="00442AE7">
            <w:pPr>
              <w:widowControl w:val="0"/>
              <w:ind w:firstLine="33"/>
              <w:jc w:val="both"/>
              <w:rPr>
                <w:rFonts w:eastAsia="Calibri"/>
              </w:rPr>
            </w:pPr>
            <w:r w:rsidRPr="00B131C3">
              <w:rPr>
                <w:rFonts w:eastAsia="Calibri"/>
              </w:rPr>
              <w:t xml:space="preserve">- </w:t>
            </w:r>
            <w:bookmarkStart w:id="31" w:name="OLE_LINK145"/>
            <w:bookmarkStart w:id="32" w:name="OLE_LINK146"/>
            <w:bookmarkStart w:id="33" w:name="OLE_LINK147"/>
            <w:r w:rsidRPr="00B131C3">
              <w:rPr>
                <w:rFonts w:eastAsia="Calibri"/>
              </w:rPr>
              <w:t>документы, подтверждающих финансовое положение Заявителя (оценивается не хуже, чем «среднее»);</w:t>
            </w:r>
            <w:bookmarkEnd w:id="31"/>
            <w:bookmarkEnd w:id="32"/>
            <w:bookmarkEnd w:id="33"/>
          </w:p>
          <w:p w14:paraId="0D68E32E" w14:textId="77777777" w:rsidR="00C51739" w:rsidRPr="00B131C3" w:rsidRDefault="00C51739" w:rsidP="00442AE7">
            <w:pPr>
              <w:widowControl w:val="0"/>
              <w:ind w:firstLine="33"/>
              <w:jc w:val="both"/>
              <w:rPr>
                <w:rFonts w:eastAsia="Calibri"/>
              </w:rPr>
            </w:pPr>
            <w:r w:rsidRPr="00B131C3">
              <w:rPr>
                <w:rFonts w:eastAsia="Calibri"/>
              </w:rPr>
              <w:t xml:space="preserve">- </w:t>
            </w:r>
            <w:bookmarkStart w:id="34" w:name="OLE_LINK148"/>
            <w:bookmarkStart w:id="35" w:name="OLE_LINK149"/>
            <w:r w:rsidRPr="00B131C3">
              <w:rPr>
                <w:rFonts w:eastAsia="Calibri"/>
              </w:rPr>
              <w:t xml:space="preserve">документы, подтверждающие положительную величину чистых активов на уровне не менее величины уставного капитала; </w:t>
            </w:r>
            <w:bookmarkEnd w:id="34"/>
            <w:bookmarkEnd w:id="35"/>
          </w:p>
          <w:p w14:paraId="0BE0182E" w14:textId="77777777" w:rsidR="00C51739" w:rsidRPr="00B131C3" w:rsidRDefault="00C51739" w:rsidP="00442AE7">
            <w:pPr>
              <w:widowControl w:val="0"/>
              <w:ind w:firstLine="33"/>
              <w:jc w:val="both"/>
              <w:rPr>
                <w:rFonts w:eastAsia="Calibri"/>
              </w:rPr>
            </w:pPr>
            <w:bookmarkStart w:id="36" w:name="OLE_LINK150"/>
            <w:r w:rsidRPr="00B131C3">
              <w:rPr>
                <w:rFonts w:eastAsia="Calibri"/>
              </w:rPr>
              <w:t>- Надлежащим образом заверенные копии следующих документов:</w:t>
            </w:r>
          </w:p>
          <w:p w14:paraId="2F0C6697" w14:textId="77777777" w:rsidR="00C51739" w:rsidRPr="00B131C3" w:rsidRDefault="00C51739" w:rsidP="00442AE7">
            <w:pPr>
              <w:widowControl w:val="0"/>
              <w:ind w:firstLine="33"/>
              <w:jc w:val="both"/>
              <w:rPr>
                <w:rFonts w:eastAsia="Calibri"/>
              </w:rPr>
            </w:pPr>
            <w:bookmarkStart w:id="37" w:name="OLE_LINK151"/>
            <w:bookmarkStart w:id="38" w:name="OLE_LINK152"/>
            <w:bookmarkEnd w:id="36"/>
            <w:r w:rsidRPr="00B131C3">
              <w:rPr>
                <w:rFonts w:eastAsia="Calibri"/>
              </w:rPr>
              <w:t>- бухгалтерской отчетности (на последнюю отчетную дату), подписанной руководителем и главным бухгалтером, и заверенной печатью (при наличии печати). Годовая отчетность также должна иметь отметку налогового органа, либо уведомление о вручении бухгалтерской отчетности налоговому органу с описью вложения или документ о принятии бухгалтерской отчетности в электронном виде, выданный налоговым органом;</w:t>
            </w:r>
          </w:p>
          <w:p w14:paraId="09C88C72" w14:textId="77777777" w:rsidR="00C51739" w:rsidRPr="00B131C3" w:rsidRDefault="00C51739" w:rsidP="00442AE7">
            <w:pPr>
              <w:widowControl w:val="0"/>
              <w:ind w:firstLine="33"/>
              <w:jc w:val="both"/>
              <w:rPr>
                <w:rFonts w:eastAsia="Calibri"/>
              </w:rPr>
            </w:pPr>
            <w:r w:rsidRPr="00B131C3">
              <w:rPr>
                <w:rFonts w:eastAsia="Calibri"/>
              </w:rPr>
              <w:t>- расшифровок основных статей бухгалтерской отчетности, удельный вес которых составляет более 5% валюты баланса.</w:t>
            </w:r>
          </w:p>
          <w:p w14:paraId="6DC09FDE" w14:textId="77777777" w:rsidR="00C51739" w:rsidRPr="00B131C3" w:rsidRDefault="00C51739" w:rsidP="00442AE7">
            <w:pPr>
              <w:widowControl w:val="0"/>
              <w:ind w:firstLine="33"/>
              <w:jc w:val="both"/>
              <w:rPr>
                <w:rFonts w:eastAsia="Calibri"/>
              </w:rPr>
            </w:pPr>
            <w:r w:rsidRPr="00B131C3">
              <w:rPr>
                <w:rFonts w:eastAsia="Calibri"/>
              </w:rPr>
              <w:t xml:space="preserve">- </w:t>
            </w:r>
            <w:proofErr w:type="gramStart"/>
            <w:r w:rsidRPr="00B131C3">
              <w:rPr>
                <w:rFonts w:eastAsia="Calibri"/>
              </w:rPr>
              <w:t>д</w:t>
            </w:r>
            <w:proofErr w:type="gramEnd"/>
            <w:r w:rsidRPr="00B131C3">
              <w:rPr>
                <w:rFonts w:eastAsia="Calibri"/>
              </w:rPr>
              <w:t>ействительную на день предоставления Заявки на участие в торговой процедуре выписку из Единого государственного реестра юридических лиц, полученную не позднее чем за 5 (пять) календарных дней, предшествующих дате подачи документов (Выписку из Единого государственного реестра индивидуальных предпринимателей);</w:t>
            </w:r>
          </w:p>
          <w:p w14:paraId="11C1F92B" w14:textId="77777777" w:rsidR="00C51739" w:rsidRPr="00B131C3" w:rsidRDefault="00C51739" w:rsidP="00442AE7">
            <w:pPr>
              <w:widowControl w:val="0"/>
              <w:ind w:firstLine="33"/>
              <w:jc w:val="both"/>
              <w:rPr>
                <w:rFonts w:eastAsia="Calibri"/>
              </w:rPr>
            </w:pPr>
            <w:r w:rsidRPr="00B131C3">
              <w:rPr>
                <w:rFonts w:eastAsia="Calibri"/>
              </w:rPr>
              <w:t>- Гарантийные письма, подписанные единоличным исполнительным органом, подтверждающие, следующее:</w:t>
            </w:r>
          </w:p>
          <w:p w14:paraId="5980A14A" w14:textId="77777777" w:rsidR="00C51739" w:rsidRPr="00B131C3" w:rsidRDefault="00C51739" w:rsidP="00442AE7">
            <w:pPr>
              <w:widowControl w:val="0"/>
              <w:ind w:firstLine="33"/>
              <w:jc w:val="both"/>
              <w:rPr>
                <w:rFonts w:eastAsia="Calibri"/>
              </w:rPr>
            </w:pPr>
            <w:r w:rsidRPr="00B131C3">
              <w:rPr>
                <w:rFonts w:eastAsia="Calibri"/>
              </w:rPr>
              <w:t xml:space="preserve">- все предоставленные документы и сведения о финансовом положении </w:t>
            </w:r>
            <w:r w:rsidRPr="00B131C3">
              <w:rPr>
                <w:rFonts w:eastAsia="Calibri"/>
              </w:rPr>
              <w:lastRenderedPageBreak/>
              <w:t>(в том числе бухгалтерские балансы и т.д.), являются действительными и достоверными;</w:t>
            </w:r>
          </w:p>
          <w:p w14:paraId="36B87657" w14:textId="77777777" w:rsidR="00C51739" w:rsidRPr="00B131C3" w:rsidRDefault="00C51739" w:rsidP="00442AE7">
            <w:pPr>
              <w:widowControl w:val="0"/>
              <w:ind w:firstLine="33"/>
              <w:jc w:val="both"/>
              <w:rPr>
                <w:rFonts w:eastAsia="Calibri"/>
              </w:rPr>
            </w:pPr>
            <w:r w:rsidRPr="00B131C3">
              <w:rPr>
                <w:rFonts w:eastAsia="Calibri"/>
              </w:rPr>
              <w:t>- отсутствие по месту регистрации Заявителя исков о взыскании, заявлений имущественного характера;</w:t>
            </w:r>
          </w:p>
          <w:p w14:paraId="5DA0B501" w14:textId="77777777" w:rsidR="00C51739" w:rsidRPr="00B131C3" w:rsidRDefault="00C51739" w:rsidP="00442AE7">
            <w:pPr>
              <w:widowControl w:val="0"/>
              <w:ind w:firstLine="33"/>
              <w:jc w:val="both"/>
              <w:rPr>
                <w:rFonts w:eastAsia="Calibri"/>
              </w:rPr>
            </w:pPr>
            <w:r w:rsidRPr="00B131C3">
              <w:rPr>
                <w:rFonts w:eastAsia="Calibri"/>
              </w:rPr>
              <w:t>- отсутствие просроченной задолженности по кредитам.</w:t>
            </w:r>
          </w:p>
          <w:p w14:paraId="794CD98D" w14:textId="77777777" w:rsidR="00C51739" w:rsidRPr="00B131C3" w:rsidRDefault="00C51739" w:rsidP="00442AE7">
            <w:pPr>
              <w:widowControl w:val="0"/>
              <w:ind w:firstLine="33"/>
              <w:jc w:val="both"/>
              <w:rPr>
                <w:rFonts w:eastAsia="Calibri"/>
              </w:rPr>
            </w:pPr>
            <w:r w:rsidRPr="00B131C3">
              <w:rPr>
                <w:rFonts w:eastAsia="Calibri"/>
              </w:rPr>
              <w:t xml:space="preserve"> - Гарантийных писем, подписанных единоличным исполнительным органом, подтверждающих, что Заявка подается на условиях ознакомления Заявителя с договорами/ судебными актами (основаниями), права (требования) по которым уступаются, и понимания их содержания, а также права и обязанности, из них вытекающие. Заявителем проведен анализ всех фактов и обстоятельств, а также документов, предоставленных Банком и относящихся к передаваемым правам (требованиям), в том числе кредитных и обеспечительных договоров (дополнительных соглашений к ним), документов, подтверждающих выдачу кредитов, платежных документов о погашении основного долга и процентов, начисленных на сумму основного долга. Анализ указанных документов свидетельствует о действительности прав (требований) передаваемых по Договору;</w:t>
            </w:r>
          </w:p>
          <w:p w14:paraId="1442EF89" w14:textId="77777777" w:rsidR="00C51739" w:rsidRPr="00B131C3" w:rsidRDefault="00C51739" w:rsidP="00442AE7">
            <w:pPr>
              <w:widowControl w:val="0"/>
              <w:ind w:firstLine="33"/>
              <w:jc w:val="both"/>
              <w:rPr>
                <w:rFonts w:eastAsia="Calibri"/>
              </w:rPr>
            </w:pPr>
            <w:r w:rsidRPr="00B131C3">
              <w:rPr>
                <w:rFonts w:eastAsia="Calibri"/>
              </w:rPr>
              <w:t xml:space="preserve">­ </w:t>
            </w:r>
            <w:proofErr w:type="gramStart"/>
            <w:r w:rsidRPr="00B131C3">
              <w:rPr>
                <w:rFonts w:eastAsia="Calibri"/>
              </w:rPr>
              <w:t>д</w:t>
            </w:r>
            <w:proofErr w:type="gramEnd"/>
            <w:r w:rsidRPr="00B131C3">
              <w:rPr>
                <w:rFonts w:eastAsia="Calibri"/>
              </w:rPr>
              <w:t>окументов, подтверждающих известность и понятность Заявителю всех фактов и обстоятельств относительно прав (требований), приобретаемых по Договору реализации прав (требований).</w:t>
            </w:r>
          </w:p>
          <w:p w14:paraId="66EC113E" w14:textId="77777777" w:rsidR="00C51739" w:rsidRPr="00B131C3" w:rsidRDefault="00C51739" w:rsidP="00442AE7">
            <w:pPr>
              <w:widowControl w:val="0"/>
              <w:ind w:firstLine="33"/>
              <w:jc w:val="both"/>
              <w:rPr>
                <w:rFonts w:eastAsia="Calibri"/>
              </w:rPr>
            </w:pPr>
            <w:r w:rsidRPr="00B131C3">
              <w:rPr>
                <w:rFonts w:eastAsia="Calibri"/>
              </w:rPr>
              <w:t xml:space="preserve">- </w:t>
            </w:r>
            <w:proofErr w:type="gramStart"/>
            <w:r w:rsidRPr="00B131C3">
              <w:rPr>
                <w:rFonts w:eastAsia="Calibri"/>
              </w:rPr>
              <w:t>п</w:t>
            </w:r>
            <w:proofErr w:type="gramEnd"/>
            <w:r w:rsidRPr="00B131C3">
              <w:rPr>
                <w:rFonts w:eastAsia="Calibri"/>
              </w:rPr>
              <w:t>исьменное заявление (в свободной форме), что Заявитель действует не в интересах лиц, являющихся должниками по договорам, в соответствии с которыми Принципалу принадлежат права (требования), выставляемые на торговую процедуру;</w:t>
            </w:r>
          </w:p>
          <w:p w14:paraId="095E5364" w14:textId="77777777" w:rsidR="00C51739" w:rsidRPr="00B131C3" w:rsidRDefault="00C51739" w:rsidP="00442AE7">
            <w:pPr>
              <w:widowControl w:val="0"/>
              <w:ind w:firstLine="33"/>
              <w:jc w:val="both"/>
              <w:rPr>
                <w:rFonts w:eastAsia="Calibri"/>
              </w:rPr>
            </w:pPr>
            <w:r w:rsidRPr="00B131C3">
              <w:rPr>
                <w:rFonts w:eastAsia="Calibri"/>
              </w:rPr>
              <w:t xml:space="preserve">- нотариально удостоверенное согласие супруга на совершение сделки, в случаях, предусмотренных законодательством Российской Федерации;  </w:t>
            </w:r>
          </w:p>
          <w:p w14:paraId="02B1CAF8" w14:textId="77777777" w:rsidR="00C51739" w:rsidRPr="00B131C3" w:rsidRDefault="00C51739" w:rsidP="00442AE7">
            <w:pPr>
              <w:widowControl w:val="0"/>
              <w:ind w:firstLine="33"/>
              <w:jc w:val="both"/>
              <w:rPr>
                <w:rFonts w:eastAsia="Calibri"/>
              </w:rPr>
            </w:pPr>
            <w:r w:rsidRPr="00B131C3">
              <w:rPr>
                <w:rFonts w:eastAsia="Calibri"/>
              </w:rPr>
              <w:t>- сведения о составе собственников (составе участников; в отношении участников, являющихся юридическими лицами – состава их участников и т.д.), включая бенефициаров (в том числе конечных), а также составе исполнительных органов Заявителя;</w:t>
            </w:r>
          </w:p>
          <w:p w14:paraId="79C442F0" w14:textId="77777777" w:rsidR="00C51739" w:rsidRPr="00FA3EC0" w:rsidRDefault="00C51739" w:rsidP="00442AE7">
            <w:pPr>
              <w:widowControl w:val="0"/>
              <w:ind w:firstLine="33"/>
              <w:jc w:val="both"/>
              <w:rPr>
                <w:rFonts w:eastAsia="Calibri"/>
                <w:highlight w:val="yellow"/>
              </w:rPr>
            </w:pPr>
            <w:r w:rsidRPr="00B131C3">
              <w:rPr>
                <w:rFonts w:eastAsia="Calibri"/>
              </w:rPr>
              <w:t>Указанные документы в части их оформления и содержания должны соответствовать требованиям законодательства Российской Федерации, не должны иметь неоговоренных исправлений. Все исправления должны быть надлежащим образом заверены. Печати и подписи, а также реквизиты и текст подлинников и копий документов должны быть четкими и читаемыми. Подписи должны быть расшифрованы. Представленные иностранными юридическими лицами  документы должны быть легализованы  на территории Российской Федерации  и иметь надлежащим образом заверенный перевод на русский язык</w:t>
            </w:r>
            <w:bookmarkEnd w:id="8"/>
            <w:bookmarkEnd w:id="9"/>
            <w:r w:rsidRPr="00B131C3">
              <w:rPr>
                <w:rFonts w:eastAsia="Calibri"/>
              </w:rPr>
              <w:t>.</w:t>
            </w:r>
            <w:bookmarkEnd w:id="10"/>
            <w:bookmarkEnd w:id="11"/>
            <w:bookmarkEnd w:id="12"/>
            <w:bookmarkEnd w:id="37"/>
            <w:bookmarkEnd w:id="38"/>
          </w:p>
        </w:tc>
      </w:tr>
      <w:tr w:rsidR="00C51739" w:rsidRPr="009A411F" w14:paraId="7ABA417C" w14:textId="77777777" w:rsidTr="00442AE7">
        <w:trPr>
          <w:trHeight w:val="557"/>
        </w:trPr>
        <w:tc>
          <w:tcPr>
            <w:tcW w:w="3028" w:type="dxa"/>
            <w:shd w:val="clear" w:color="auto" w:fill="auto"/>
          </w:tcPr>
          <w:p w14:paraId="7E27F496" w14:textId="77777777" w:rsidR="00C51739" w:rsidRPr="009A411F" w:rsidRDefault="00C51739" w:rsidP="00442AE7">
            <w:pPr>
              <w:widowControl w:val="0"/>
              <w:rPr>
                <w:rFonts w:eastAsia="Calibri"/>
              </w:rPr>
            </w:pPr>
            <w:r w:rsidRPr="004C0344">
              <w:rPr>
                <w:rFonts w:eastAsia="Calibri"/>
              </w:rPr>
              <w:lastRenderedPageBreak/>
              <w:t>Условия доступа к торгам (Требования к Претенденту)</w:t>
            </w:r>
          </w:p>
        </w:tc>
        <w:tc>
          <w:tcPr>
            <w:tcW w:w="6690" w:type="dxa"/>
            <w:shd w:val="clear" w:color="auto" w:fill="auto"/>
          </w:tcPr>
          <w:p w14:paraId="5DDF1AF2" w14:textId="77777777" w:rsidR="00C51739" w:rsidRPr="00142C88" w:rsidRDefault="00C51739" w:rsidP="00442AE7">
            <w:pPr>
              <w:widowControl w:val="0"/>
              <w:ind w:firstLine="33"/>
              <w:jc w:val="both"/>
              <w:rPr>
                <w:rFonts w:eastAsia="Calibri"/>
              </w:rPr>
            </w:pPr>
            <w:r w:rsidRPr="00142C88">
              <w:rPr>
                <w:rFonts w:eastAsia="Calibri"/>
              </w:rPr>
              <w:t>1. В отношении Нового кредитора - юридического лица:</w:t>
            </w:r>
          </w:p>
          <w:p w14:paraId="5319AAE0" w14:textId="77777777" w:rsidR="00C51739" w:rsidRPr="00142C88" w:rsidRDefault="00C51739" w:rsidP="00442AE7">
            <w:pPr>
              <w:widowControl w:val="0"/>
              <w:ind w:firstLine="33"/>
              <w:jc w:val="both"/>
              <w:rPr>
                <w:rFonts w:eastAsia="Calibri"/>
              </w:rPr>
            </w:pPr>
            <w:r w:rsidRPr="00142C88">
              <w:rPr>
                <w:rFonts w:eastAsia="Calibri"/>
              </w:rPr>
              <w:t>1.1. Отсутствие информации о возбуждении дела о несостоятельности (банкротстве) Нового кредитора, в том числе отсутствие информации о публикации уведомлений путем их включения в Единый федеральный реестр сведений о фактах деятельности юридических лиц о намерении лиц обратиться с заявлениями о признании Нового кредитора банкротом.</w:t>
            </w:r>
          </w:p>
          <w:p w14:paraId="1ABD41F9" w14:textId="77777777" w:rsidR="00C51739" w:rsidRPr="00142C88" w:rsidRDefault="00C51739" w:rsidP="00442AE7">
            <w:pPr>
              <w:widowControl w:val="0"/>
              <w:ind w:firstLine="33"/>
              <w:jc w:val="both"/>
              <w:rPr>
                <w:rFonts w:eastAsia="Calibri"/>
              </w:rPr>
            </w:pPr>
            <w:r w:rsidRPr="00142C88">
              <w:rPr>
                <w:rFonts w:eastAsia="Calibri"/>
              </w:rPr>
              <w:t>1.2. По состоянию на последнюю отчетную дату, предшествующую дате заключения Договора: финансовое положение Нового кредитора не хуже, чем «среднее», положительная величина чистых активов Нового кредитора на уровне не менее величины его уставного капитала. Оценка финансового положения Нового кредитора осуществляется Филиалом Банка (Отдел анализа и оценки кредитных проектов малого и среднего бизнеса) на основании документов, предоставленных Новым кредитором в Банк в соответствии с требованиями раздела «Отлагательные условия заключения Договора уступки прав (требований)» п. 6 настоящего решения.</w:t>
            </w:r>
          </w:p>
          <w:p w14:paraId="6998A4D4" w14:textId="77777777" w:rsidR="00C51739" w:rsidRPr="00142C88" w:rsidRDefault="00C51739" w:rsidP="00442AE7">
            <w:pPr>
              <w:widowControl w:val="0"/>
              <w:ind w:firstLine="33"/>
              <w:jc w:val="both"/>
              <w:rPr>
                <w:rFonts w:eastAsia="Calibri"/>
              </w:rPr>
            </w:pPr>
            <w:r w:rsidRPr="00142C88">
              <w:rPr>
                <w:rFonts w:eastAsia="Calibri"/>
              </w:rPr>
              <w:t xml:space="preserve">1.3. Отсутствие в отношении Нового кредитора иска/ исков о взыскании, заявлений имущественного </w:t>
            </w:r>
            <w:proofErr w:type="gramStart"/>
            <w:r w:rsidRPr="00142C88">
              <w:rPr>
                <w:rFonts w:eastAsia="Calibri"/>
              </w:rPr>
              <w:t>характера</w:t>
            </w:r>
            <w:proofErr w:type="gramEnd"/>
            <w:r w:rsidRPr="00142C88">
              <w:rPr>
                <w:rFonts w:eastAsia="Calibri"/>
              </w:rPr>
              <w:t xml:space="preserve"> в совокупном размере превышающих 5 % от размера чистых активов Нового кредитора на последнюю отчетную дату;</w:t>
            </w:r>
          </w:p>
          <w:p w14:paraId="1FF83BC6" w14:textId="77777777" w:rsidR="00C51739" w:rsidRPr="00142C88" w:rsidRDefault="00C51739" w:rsidP="00442AE7">
            <w:pPr>
              <w:widowControl w:val="0"/>
              <w:ind w:firstLine="33"/>
              <w:jc w:val="both"/>
              <w:rPr>
                <w:rFonts w:eastAsia="Calibri"/>
              </w:rPr>
            </w:pPr>
            <w:r w:rsidRPr="00142C88">
              <w:rPr>
                <w:rFonts w:eastAsia="Calibri"/>
              </w:rPr>
              <w:t xml:space="preserve">1.4. Отсутствие возбужденных исполнительных производств в отношении Нового кредитора, размер которых в совокупности </w:t>
            </w:r>
            <w:r w:rsidRPr="00142C88">
              <w:rPr>
                <w:rFonts w:eastAsia="Calibri"/>
              </w:rPr>
              <w:lastRenderedPageBreak/>
              <w:t>составляет более 5 % от размера чистых активов Нового кредитора на последнюю отчетную дату;</w:t>
            </w:r>
          </w:p>
          <w:p w14:paraId="1119DDD8" w14:textId="77777777" w:rsidR="00C51739" w:rsidRPr="00142C88" w:rsidRDefault="00C51739" w:rsidP="00442AE7">
            <w:pPr>
              <w:widowControl w:val="0"/>
              <w:ind w:firstLine="33"/>
              <w:jc w:val="both"/>
              <w:rPr>
                <w:rFonts w:eastAsia="Calibri"/>
              </w:rPr>
            </w:pPr>
            <w:r w:rsidRPr="00142C88">
              <w:rPr>
                <w:rFonts w:eastAsia="Calibri"/>
              </w:rPr>
              <w:t>1.5. Отсутствие информации о незавершенной реорганизации и процедуре ликвидации Нового кредитора.</w:t>
            </w:r>
          </w:p>
          <w:p w14:paraId="286062D0" w14:textId="77777777" w:rsidR="00C51739" w:rsidRPr="00142C88" w:rsidRDefault="00C51739" w:rsidP="00442AE7">
            <w:pPr>
              <w:widowControl w:val="0"/>
              <w:ind w:firstLine="33"/>
              <w:jc w:val="both"/>
              <w:rPr>
                <w:rFonts w:eastAsia="Calibri"/>
              </w:rPr>
            </w:pPr>
            <w:r w:rsidRPr="00142C88">
              <w:rPr>
                <w:rFonts w:eastAsia="Calibri"/>
              </w:rPr>
              <w:t>2. В отношении Нового кредитора – физического лица:</w:t>
            </w:r>
          </w:p>
          <w:p w14:paraId="14BB9A02" w14:textId="77777777" w:rsidR="00C51739" w:rsidRPr="00142C88" w:rsidRDefault="00C51739" w:rsidP="00442AE7">
            <w:pPr>
              <w:widowControl w:val="0"/>
              <w:ind w:firstLine="33"/>
              <w:jc w:val="both"/>
              <w:rPr>
                <w:rFonts w:eastAsia="Calibri"/>
              </w:rPr>
            </w:pPr>
            <w:r w:rsidRPr="00142C88">
              <w:rPr>
                <w:rFonts w:eastAsia="Calibri"/>
              </w:rPr>
              <w:t>2.1. Подтверждение Филиалом на дату, предшествующую дате принятия Кредитным комитетом Филиала решения о заключении Договора, в отношении Нового кредитора отсутствия признаков банкротства, в том числе:</w:t>
            </w:r>
          </w:p>
          <w:p w14:paraId="7C100D66" w14:textId="77777777" w:rsidR="00C51739" w:rsidRPr="00142C88" w:rsidRDefault="00C51739" w:rsidP="00442AE7">
            <w:pPr>
              <w:widowControl w:val="0"/>
              <w:ind w:firstLine="33"/>
              <w:jc w:val="both"/>
              <w:rPr>
                <w:rFonts w:eastAsia="Calibri"/>
              </w:rPr>
            </w:pPr>
            <w:r w:rsidRPr="00142C88">
              <w:rPr>
                <w:rFonts w:eastAsia="Calibri"/>
              </w:rPr>
              <w:t xml:space="preserve">- отсутствия возбужденных исполнительных производств на сумму более 40 000 рублей; </w:t>
            </w:r>
          </w:p>
          <w:p w14:paraId="0EDEF79F" w14:textId="77777777" w:rsidR="00C51739" w:rsidRPr="00142C88" w:rsidRDefault="00C51739" w:rsidP="00442AE7">
            <w:pPr>
              <w:widowControl w:val="0"/>
              <w:ind w:firstLine="33"/>
              <w:jc w:val="both"/>
              <w:rPr>
                <w:rFonts w:eastAsia="Calibri"/>
              </w:rPr>
            </w:pPr>
            <w:r w:rsidRPr="00142C88">
              <w:rPr>
                <w:rFonts w:eastAsia="Calibri"/>
              </w:rPr>
              <w:t>- отсутствия вынесенного арбитражным судом определения о принятии заявления о признании Нового кредитора банкротом (отсутствие возбужденного дела о несостоятельности (банкротстве) гражданина);</w:t>
            </w:r>
          </w:p>
          <w:p w14:paraId="1ACE4217" w14:textId="77777777" w:rsidR="00C51739" w:rsidRPr="00142C88" w:rsidRDefault="00C51739" w:rsidP="00442AE7">
            <w:pPr>
              <w:widowControl w:val="0"/>
              <w:ind w:firstLine="33"/>
              <w:jc w:val="both"/>
              <w:rPr>
                <w:rFonts w:eastAsia="Calibri"/>
              </w:rPr>
            </w:pPr>
            <w:r w:rsidRPr="00142C88">
              <w:rPr>
                <w:rFonts w:eastAsia="Calibri"/>
              </w:rPr>
              <w:t>- отсутствия поданного в арбитражный суд заявления о признании Нового кредитора банкротом (в том числе в статусе индивидуального предпринимателя);</w:t>
            </w:r>
          </w:p>
          <w:p w14:paraId="75CA3016" w14:textId="77777777" w:rsidR="00C51739" w:rsidRPr="00142C88" w:rsidRDefault="00C51739" w:rsidP="00442AE7">
            <w:pPr>
              <w:widowControl w:val="0"/>
              <w:ind w:firstLine="33"/>
              <w:jc w:val="both"/>
              <w:rPr>
                <w:rFonts w:eastAsia="Calibri"/>
              </w:rPr>
            </w:pPr>
            <w:r w:rsidRPr="00142C88">
              <w:rPr>
                <w:rFonts w:eastAsia="Calibri"/>
              </w:rPr>
              <w:t xml:space="preserve">- отсутствия по месту регистрации Нового кредитора исков о взыскании, заявлений имущественного характера на сумму более 40 000 рублей; </w:t>
            </w:r>
          </w:p>
          <w:p w14:paraId="68A3C3FC" w14:textId="77777777" w:rsidR="00C51739" w:rsidRPr="00142C88" w:rsidRDefault="00C51739" w:rsidP="00442AE7">
            <w:pPr>
              <w:widowControl w:val="0"/>
              <w:ind w:firstLine="33"/>
              <w:jc w:val="both"/>
              <w:rPr>
                <w:rFonts w:eastAsia="Calibri"/>
              </w:rPr>
            </w:pPr>
            <w:r w:rsidRPr="00142C88">
              <w:rPr>
                <w:rFonts w:eastAsia="Calibri"/>
              </w:rPr>
              <w:t xml:space="preserve">- отсутствия иных </w:t>
            </w:r>
            <w:proofErr w:type="spellStart"/>
            <w:r w:rsidRPr="00142C88">
              <w:rPr>
                <w:rFonts w:eastAsia="Calibri"/>
              </w:rPr>
              <w:t>правопритязаний</w:t>
            </w:r>
            <w:proofErr w:type="spellEnd"/>
            <w:r w:rsidRPr="00142C88">
              <w:rPr>
                <w:rFonts w:eastAsia="Calibri"/>
              </w:rPr>
              <w:t xml:space="preserve"> третьих лиц;</w:t>
            </w:r>
          </w:p>
          <w:p w14:paraId="6DA28E75" w14:textId="77777777" w:rsidR="00C51739" w:rsidRPr="00142C88" w:rsidRDefault="00C51739" w:rsidP="00442AE7">
            <w:pPr>
              <w:widowControl w:val="0"/>
              <w:ind w:firstLine="33"/>
              <w:jc w:val="both"/>
              <w:rPr>
                <w:rFonts w:eastAsia="Calibri"/>
              </w:rPr>
            </w:pPr>
            <w:r w:rsidRPr="00142C88">
              <w:rPr>
                <w:rFonts w:eastAsia="Calibri"/>
              </w:rPr>
              <w:t>- отсутствия просроченной задолженности Нового кредитора по обязательствам кредитного характера перед кредитными организациями и третьими лицами (подтверждается ответом или кредитным отчетом из Бюро кредитных историй);</w:t>
            </w:r>
          </w:p>
          <w:p w14:paraId="10401EA2" w14:textId="77777777" w:rsidR="00C51739" w:rsidRPr="00142C88" w:rsidRDefault="00C51739" w:rsidP="00442AE7">
            <w:pPr>
              <w:widowControl w:val="0"/>
              <w:ind w:firstLine="33"/>
              <w:jc w:val="both"/>
              <w:rPr>
                <w:rFonts w:eastAsia="Calibri"/>
              </w:rPr>
            </w:pPr>
            <w:r w:rsidRPr="00142C88">
              <w:rPr>
                <w:rFonts w:eastAsia="Calibri"/>
              </w:rPr>
              <w:t>- отсутствия информации о возбуждении дела о несостоятельности (банкротстве) в отношении Нового кредитора в статусе индивидуального предпринимателя;</w:t>
            </w:r>
          </w:p>
          <w:p w14:paraId="06E3F78F" w14:textId="77777777" w:rsidR="00C51739" w:rsidRPr="00142C88" w:rsidRDefault="00C51739" w:rsidP="00442AE7">
            <w:pPr>
              <w:widowControl w:val="0"/>
              <w:ind w:firstLine="33"/>
              <w:jc w:val="both"/>
              <w:rPr>
                <w:rFonts w:eastAsia="Calibri"/>
              </w:rPr>
            </w:pPr>
            <w:r w:rsidRPr="00142C88">
              <w:rPr>
                <w:rFonts w:eastAsia="Calibri"/>
              </w:rPr>
              <w:t>- отсутствия информации о публикации уведомлений путем их включения в Единый федеральный реестр сведений о фактах деятельности юридических лиц о намерении лиц обратиться с заявлениями о признании Нового кредитора в статусе индивидуального предпринимателя банкротом.</w:t>
            </w:r>
          </w:p>
          <w:p w14:paraId="729CE018" w14:textId="77777777" w:rsidR="00C51739" w:rsidRPr="00142C88" w:rsidRDefault="00C51739" w:rsidP="00442AE7">
            <w:pPr>
              <w:widowControl w:val="0"/>
              <w:ind w:firstLine="33"/>
              <w:jc w:val="both"/>
              <w:rPr>
                <w:rFonts w:eastAsia="Calibri"/>
              </w:rPr>
            </w:pPr>
            <w:r w:rsidRPr="00142C88">
              <w:rPr>
                <w:rFonts w:eastAsia="Calibri"/>
              </w:rPr>
              <w:t>3.  Общие требования:</w:t>
            </w:r>
          </w:p>
          <w:p w14:paraId="074DECF0" w14:textId="77777777" w:rsidR="00C51739" w:rsidRPr="00142C88" w:rsidRDefault="00C51739" w:rsidP="00442AE7">
            <w:pPr>
              <w:widowControl w:val="0"/>
              <w:ind w:firstLine="33"/>
              <w:jc w:val="both"/>
              <w:rPr>
                <w:rFonts w:eastAsia="Calibri"/>
              </w:rPr>
            </w:pPr>
            <w:r w:rsidRPr="00142C88">
              <w:rPr>
                <w:rFonts w:eastAsia="Calibri"/>
              </w:rPr>
              <w:t>3.1. Отсутствие у Нового кредитора ссудной задолженности перед Кредитором.</w:t>
            </w:r>
          </w:p>
          <w:p w14:paraId="53875C2C" w14:textId="77777777" w:rsidR="00C51739" w:rsidRPr="00142C88" w:rsidRDefault="00C51739" w:rsidP="00442AE7">
            <w:pPr>
              <w:widowControl w:val="0"/>
              <w:ind w:firstLine="33"/>
              <w:jc w:val="both"/>
              <w:rPr>
                <w:rFonts w:eastAsia="Calibri"/>
              </w:rPr>
            </w:pPr>
            <w:r w:rsidRPr="00142C88">
              <w:rPr>
                <w:rFonts w:eastAsia="Calibri"/>
              </w:rPr>
              <w:t>3.2. Отсутствие в числе аффилированных Новому кредитору лиц Заемщиков Кредитора.</w:t>
            </w:r>
          </w:p>
          <w:p w14:paraId="0AE7EB8A" w14:textId="77777777" w:rsidR="00C51739" w:rsidRPr="00142C88" w:rsidRDefault="00C51739" w:rsidP="00442AE7">
            <w:pPr>
              <w:widowControl w:val="0"/>
              <w:ind w:firstLine="33"/>
              <w:jc w:val="both"/>
              <w:rPr>
                <w:rFonts w:eastAsia="Calibri"/>
              </w:rPr>
            </w:pPr>
            <w:r w:rsidRPr="00142C88">
              <w:rPr>
                <w:rFonts w:eastAsia="Calibri"/>
              </w:rPr>
              <w:t xml:space="preserve">3.3. Отсутствие в отношении Нового кредитора/ лица, предоставляющего </w:t>
            </w:r>
            <w:proofErr w:type="spellStart"/>
            <w:r w:rsidRPr="00142C88">
              <w:rPr>
                <w:rFonts w:eastAsia="Calibri"/>
              </w:rPr>
              <w:t>зай</w:t>
            </w:r>
            <w:proofErr w:type="gramStart"/>
            <w:r w:rsidRPr="00142C88">
              <w:rPr>
                <w:rFonts w:eastAsia="Calibri"/>
              </w:rPr>
              <w:t>м</w:t>
            </w:r>
            <w:proofErr w:type="spellEnd"/>
            <w:r w:rsidRPr="00142C88">
              <w:rPr>
                <w:rFonts w:eastAsia="Calibri"/>
              </w:rPr>
              <w:t>(</w:t>
            </w:r>
            <w:proofErr w:type="gramEnd"/>
            <w:r w:rsidRPr="00142C88">
              <w:rPr>
                <w:rFonts w:eastAsia="Calibri"/>
              </w:rPr>
              <w:t>-ы) Новому кредитору:</w:t>
            </w:r>
          </w:p>
          <w:p w14:paraId="7E43C1A7" w14:textId="77777777" w:rsidR="00C51739" w:rsidRPr="00142C88" w:rsidRDefault="00C51739" w:rsidP="00442AE7">
            <w:pPr>
              <w:widowControl w:val="0"/>
              <w:ind w:firstLine="33"/>
              <w:jc w:val="both"/>
              <w:rPr>
                <w:rFonts w:eastAsia="Calibri"/>
              </w:rPr>
            </w:pPr>
            <w:r w:rsidRPr="00142C88">
              <w:rPr>
                <w:rFonts w:eastAsia="Calibri"/>
              </w:rPr>
              <w:t>- негативной информации;</w:t>
            </w:r>
          </w:p>
          <w:p w14:paraId="08693089" w14:textId="77777777" w:rsidR="00C51739" w:rsidRPr="00142C88" w:rsidRDefault="00C51739" w:rsidP="00442AE7">
            <w:pPr>
              <w:widowControl w:val="0"/>
              <w:ind w:firstLine="33"/>
              <w:jc w:val="both"/>
              <w:rPr>
                <w:rFonts w:eastAsia="Calibri"/>
              </w:rPr>
            </w:pPr>
            <w:r w:rsidRPr="00142C88">
              <w:rPr>
                <w:rFonts w:eastAsia="Calibri"/>
              </w:rPr>
              <w:t xml:space="preserve">- данных об </w:t>
            </w:r>
            <w:proofErr w:type="spellStart"/>
            <w:r w:rsidRPr="00142C88">
              <w:rPr>
                <w:rFonts w:eastAsia="Calibri"/>
              </w:rPr>
              <w:t>аффилированности</w:t>
            </w:r>
            <w:proofErr w:type="spellEnd"/>
            <w:r w:rsidRPr="00142C88">
              <w:rPr>
                <w:rFonts w:eastAsia="Calibri"/>
              </w:rPr>
              <w:t xml:space="preserve"> Нового кредитора/ лица, предоставляющего Новому кредитору </w:t>
            </w:r>
            <w:proofErr w:type="spellStart"/>
            <w:r w:rsidRPr="00142C88">
              <w:rPr>
                <w:rFonts w:eastAsia="Calibri"/>
              </w:rPr>
              <w:t>зай</w:t>
            </w:r>
            <w:proofErr w:type="gramStart"/>
            <w:r w:rsidRPr="00142C88">
              <w:rPr>
                <w:rFonts w:eastAsia="Calibri"/>
              </w:rPr>
              <w:t>м</w:t>
            </w:r>
            <w:proofErr w:type="spellEnd"/>
            <w:r w:rsidRPr="00142C88">
              <w:rPr>
                <w:rFonts w:eastAsia="Calibri"/>
              </w:rPr>
              <w:t>(</w:t>
            </w:r>
            <w:proofErr w:type="gramEnd"/>
            <w:r w:rsidRPr="00142C88">
              <w:rPr>
                <w:rFonts w:eastAsia="Calibri"/>
              </w:rPr>
              <w:t>-ы), к Должникам, Кредитору.</w:t>
            </w:r>
          </w:p>
          <w:p w14:paraId="4677BDD4" w14:textId="77777777" w:rsidR="00C51739" w:rsidRPr="001967FF" w:rsidRDefault="00C51739" w:rsidP="00442AE7">
            <w:pPr>
              <w:widowControl w:val="0"/>
              <w:ind w:firstLine="33"/>
              <w:jc w:val="both"/>
              <w:rPr>
                <w:rFonts w:eastAsia="Calibri"/>
                <w:highlight w:val="yellow"/>
              </w:rPr>
            </w:pPr>
            <w:r w:rsidRPr="00142C88">
              <w:rPr>
                <w:rFonts w:eastAsia="Calibri"/>
              </w:rPr>
              <w:t>Подтверждается службой безопасности Филиала.</w:t>
            </w:r>
          </w:p>
        </w:tc>
      </w:tr>
      <w:tr w:rsidR="00C51739" w:rsidRPr="009A411F" w14:paraId="5D6C79EC" w14:textId="77777777" w:rsidTr="00442AE7">
        <w:trPr>
          <w:trHeight w:val="557"/>
        </w:trPr>
        <w:tc>
          <w:tcPr>
            <w:tcW w:w="3028" w:type="dxa"/>
            <w:shd w:val="clear" w:color="auto" w:fill="auto"/>
          </w:tcPr>
          <w:p w14:paraId="566F1939" w14:textId="77777777" w:rsidR="00C51739" w:rsidRPr="004C0344" w:rsidRDefault="00C51739" w:rsidP="00442AE7">
            <w:pPr>
              <w:widowControl w:val="0"/>
              <w:rPr>
                <w:rFonts w:eastAsia="Calibri"/>
              </w:rPr>
            </w:pPr>
            <w:r w:rsidRPr="009C7E8F">
              <w:rPr>
                <w:rFonts w:eastAsia="Calibri"/>
              </w:rPr>
              <w:lastRenderedPageBreak/>
              <w:t>Условия доступа Заявителя к участию в торговой процедуре</w:t>
            </w:r>
          </w:p>
        </w:tc>
        <w:tc>
          <w:tcPr>
            <w:tcW w:w="6690" w:type="dxa"/>
            <w:shd w:val="clear" w:color="auto" w:fill="auto"/>
          </w:tcPr>
          <w:p w14:paraId="7F277E30" w14:textId="77777777" w:rsidR="00C51739" w:rsidRPr="009C7E8F" w:rsidRDefault="00C51739" w:rsidP="00442AE7">
            <w:pPr>
              <w:autoSpaceDE w:val="0"/>
              <w:autoSpaceDN w:val="0"/>
              <w:adjustRightInd w:val="0"/>
              <w:jc w:val="both"/>
            </w:pPr>
            <w:r w:rsidRPr="009C7E8F">
              <w:t xml:space="preserve">При поступлении Заявки на участие в торговой процедуре Организатор торгов организует проверку правоспособности Заявителя, а также соответствие Заявителя иным условиям допуска к участию в торговой процедуре.  </w:t>
            </w:r>
          </w:p>
          <w:p w14:paraId="2920F984" w14:textId="77777777" w:rsidR="00C51739" w:rsidRPr="009C7E8F" w:rsidRDefault="00C51739" w:rsidP="00442AE7">
            <w:pPr>
              <w:autoSpaceDE w:val="0"/>
              <w:autoSpaceDN w:val="0"/>
              <w:adjustRightInd w:val="0"/>
              <w:jc w:val="both"/>
            </w:pPr>
            <w:r w:rsidRPr="009C7E8F">
              <w:t>Организатор торгов отказывает Заявителю в приеме и регистрации Заявки на участие в Торговых процедурах в следующих случаях:</w:t>
            </w:r>
          </w:p>
          <w:p w14:paraId="7110FD04" w14:textId="77777777" w:rsidR="00C51739" w:rsidRPr="009C7E8F" w:rsidRDefault="00C51739" w:rsidP="00442AE7">
            <w:pPr>
              <w:autoSpaceDE w:val="0"/>
              <w:autoSpaceDN w:val="0"/>
              <w:adjustRightInd w:val="0"/>
              <w:jc w:val="both"/>
            </w:pPr>
            <w:r w:rsidRPr="009C7E8F">
              <w:t xml:space="preserve">-Заявка </w:t>
            </w:r>
            <w:proofErr w:type="gramStart"/>
            <w:r w:rsidRPr="009C7E8F">
              <w:t>на участие в Торговой процедуре подана по истечении срока приема заявок на участие в торгах</w:t>
            </w:r>
            <w:proofErr w:type="gramEnd"/>
            <w:r w:rsidRPr="009C7E8F">
              <w:t>, указанного в Извещении;</w:t>
            </w:r>
          </w:p>
          <w:p w14:paraId="33C767E8" w14:textId="77777777" w:rsidR="00C51739" w:rsidRPr="009C7E8F" w:rsidRDefault="00C51739" w:rsidP="00442AE7">
            <w:pPr>
              <w:autoSpaceDE w:val="0"/>
              <w:autoSpaceDN w:val="0"/>
              <w:adjustRightInd w:val="0"/>
              <w:jc w:val="both"/>
            </w:pPr>
            <w:r w:rsidRPr="009C7E8F">
              <w:t>-Заявка на участие в Торговой процедуре подана лицом, не уполномоченным действовать от имени Заявителя;</w:t>
            </w:r>
          </w:p>
          <w:p w14:paraId="03EA06E0" w14:textId="77777777" w:rsidR="00C51739" w:rsidRPr="009C7E8F" w:rsidRDefault="00C51739" w:rsidP="00442AE7">
            <w:pPr>
              <w:autoSpaceDE w:val="0"/>
              <w:autoSpaceDN w:val="0"/>
              <w:adjustRightInd w:val="0"/>
              <w:jc w:val="both"/>
            </w:pPr>
            <w:r w:rsidRPr="009C7E8F">
              <w:t>-не представлены документы, перечисленные в Извещении;</w:t>
            </w:r>
          </w:p>
          <w:p w14:paraId="44167FD0" w14:textId="77777777" w:rsidR="00C51739" w:rsidRPr="009C7E8F" w:rsidRDefault="00C51739" w:rsidP="00442AE7">
            <w:pPr>
              <w:autoSpaceDE w:val="0"/>
              <w:autoSpaceDN w:val="0"/>
              <w:adjustRightInd w:val="0"/>
              <w:jc w:val="both"/>
            </w:pPr>
            <w:r w:rsidRPr="009C7E8F">
              <w:t>-представленные Заявителем документы оформлены с нарушением требований законодательства Российской Федерации и условий проведения Торговой процедуры, опубликованных в Извещении, или сведения, содержащиеся в них, недостоверны;</w:t>
            </w:r>
          </w:p>
          <w:p w14:paraId="2E32307F" w14:textId="77777777" w:rsidR="00C51739" w:rsidRPr="009C7E8F" w:rsidRDefault="00C51739" w:rsidP="00442AE7">
            <w:pPr>
              <w:autoSpaceDE w:val="0"/>
              <w:autoSpaceDN w:val="0"/>
              <w:adjustRightInd w:val="0"/>
              <w:jc w:val="both"/>
            </w:pPr>
            <w:r w:rsidRPr="009C7E8F">
              <w:t>-поступление задатка на один из счетов, указанных в Извещении, не подтверждено на момент завершения периода приема задатков;</w:t>
            </w:r>
          </w:p>
          <w:p w14:paraId="567B3B1F" w14:textId="77777777" w:rsidR="00C51739" w:rsidRPr="009C7E8F" w:rsidRDefault="00C51739" w:rsidP="00442AE7">
            <w:pPr>
              <w:autoSpaceDE w:val="0"/>
              <w:autoSpaceDN w:val="0"/>
              <w:adjustRightInd w:val="0"/>
              <w:jc w:val="both"/>
            </w:pPr>
            <w:r w:rsidRPr="009C7E8F">
              <w:t xml:space="preserve">-представленные документы не подтверждают права Заявителя быть покупателем имущества в соответствии с законодательством </w:t>
            </w:r>
            <w:r w:rsidRPr="009C7E8F">
              <w:lastRenderedPageBreak/>
              <w:t>Российской Федерации;</w:t>
            </w:r>
          </w:p>
          <w:p w14:paraId="5097FCF0" w14:textId="77777777" w:rsidR="00C51739" w:rsidRPr="009C7E8F" w:rsidRDefault="00C51739" w:rsidP="00442AE7">
            <w:pPr>
              <w:autoSpaceDE w:val="0"/>
              <w:autoSpaceDN w:val="0"/>
              <w:adjustRightInd w:val="0"/>
              <w:jc w:val="both"/>
            </w:pPr>
            <w:r w:rsidRPr="009C7E8F">
              <w:t xml:space="preserve">-финансовое состояние Заявителя будет признано Банком неудовлетворяющим требованиям Банка к покупателю прав требований; </w:t>
            </w:r>
          </w:p>
          <w:p w14:paraId="71CF5382" w14:textId="77777777" w:rsidR="00C51739" w:rsidRPr="009C7E8F" w:rsidRDefault="00C51739" w:rsidP="00442AE7">
            <w:pPr>
              <w:autoSpaceDE w:val="0"/>
              <w:autoSpaceDN w:val="0"/>
              <w:adjustRightInd w:val="0"/>
              <w:jc w:val="both"/>
            </w:pPr>
            <w:r w:rsidRPr="009C7E8F">
              <w:t xml:space="preserve">-выявления негативной информации в отношении Заявителя/лица, предоставляющего </w:t>
            </w:r>
            <w:proofErr w:type="spellStart"/>
            <w:r w:rsidRPr="009C7E8F">
              <w:t>займ</w:t>
            </w:r>
            <w:proofErr w:type="spellEnd"/>
            <w:proofErr w:type="gramStart"/>
            <w:r w:rsidRPr="009C7E8F">
              <w:t xml:space="preserve"> (-</w:t>
            </w:r>
            <w:proofErr w:type="gramEnd"/>
            <w:r w:rsidRPr="009C7E8F">
              <w:t>ы) Заявителю;</w:t>
            </w:r>
          </w:p>
          <w:p w14:paraId="39C397A4" w14:textId="77777777" w:rsidR="00C51739" w:rsidRPr="009C7E8F" w:rsidRDefault="00C51739" w:rsidP="00442AE7">
            <w:pPr>
              <w:autoSpaceDE w:val="0"/>
              <w:autoSpaceDN w:val="0"/>
              <w:adjustRightInd w:val="0"/>
              <w:jc w:val="both"/>
            </w:pPr>
            <w:r w:rsidRPr="009C7E8F">
              <w:t xml:space="preserve">-выявление признаков </w:t>
            </w:r>
            <w:proofErr w:type="spellStart"/>
            <w:r w:rsidRPr="009C7E8F">
              <w:t>аффилированности</w:t>
            </w:r>
            <w:proofErr w:type="spellEnd"/>
            <w:r w:rsidRPr="009C7E8F">
              <w:t xml:space="preserve"> Заявителя/ лица, предоставляющего </w:t>
            </w:r>
            <w:proofErr w:type="spellStart"/>
            <w:r w:rsidRPr="009C7E8F">
              <w:t>займ</w:t>
            </w:r>
            <w:proofErr w:type="spellEnd"/>
            <w:proofErr w:type="gramStart"/>
            <w:r w:rsidRPr="009C7E8F">
              <w:t xml:space="preserve"> (-</w:t>
            </w:r>
            <w:proofErr w:type="gramEnd"/>
            <w:r w:rsidRPr="009C7E8F">
              <w:t>ы) Заявителя к Банку, Должникам;</w:t>
            </w:r>
          </w:p>
          <w:p w14:paraId="1F9D3A55" w14:textId="77777777" w:rsidR="00C51739" w:rsidRPr="009C7E8F" w:rsidRDefault="00C51739" w:rsidP="00442AE7">
            <w:pPr>
              <w:autoSpaceDE w:val="0"/>
              <w:autoSpaceDN w:val="0"/>
              <w:adjustRightInd w:val="0"/>
              <w:jc w:val="both"/>
            </w:pPr>
            <w:r w:rsidRPr="009C7E8F">
              <w:t>-выявление в числе аффилированных Заявителю лиц-заемщиков Кредитора;</w:t>
            </w:r>
          </w:p>
          <w:p w14:paraId="6DD39ADB" w14:textId="77777777" w:rsidR="00C51739" w:rsidRPr="009C7E8F" w:rsidRDefault="00C51739" w:rsidP="00442AE7">
            <w:pPr>
              <w:autoSpaceDE w:val="0"/>
              <w:autoSpaceDN w:val="0"/>
              <w:adjustRightInd w:val="0"/>
              <w:jc w:val="both"/>
            </w:pPr>
            <w:r w:rsidRPr="009C7E8F">
              <w:t>-выявления информации о возбуждении дела о несостоятельности (банкротстве), в том числе наличие информации о публикации уведомлений путем их включения в Единый федеральный реестр сведений о фактах деятельности юридических лиц о намерении лиц обратиться с заявлениями о признании банкротом, наличие поданного в арбитражный суд заявления о банкротстве;</w:t>
            </w:r>
          </w:p>
          <w:p w14:paraId="69E8A470" w14:textId="77777777" w:rsidR="00C51739" w:rsidRPr="009C7E8F" w:rsidRDefault="00C51739" w:rsidP="00442AE7">
            <w:pPr>
              <w:autoSpaceDE w:val="0"/>
              <w:autoSpaceDN w:val="0"/>
              <w:adjustRightInd w:val="0"/>
              <w:jc w:val="both"/>
            </w:pPr>
            <w:r w:rsidRPr="009C7E8F">
              <w:t>-выявления в отношении Заявителя иска/ исков о взыскании, заявлений имущественного характера в совокупном размере, превышающих 5% от размера чистых активов Заявителя на последнюю отчетную дату.</w:t>
            </w:r>
          </w:p>
          <w:p w14:paraId="1CF957A6" w14:textId="77777777" w:rsidR="00C51739" w:rsidRPr="009C7E8F" w:rsidRDefault="00C51739" w:rsidP="00442AE7">
            <w:pPr>
              <w:autoSpaceDE w:val="0"/>
              <w:autoSpaceDN w:val="0"/>
              <w:adjustRightInd w:val="0"/>
              <w:jc w:val="both"/>
            </w:pPr>
            <w:r w:rsidRPr="009C7E8F">
              <w:t>-выявления в отношении Заявителя возбужденных исполнительных производств, размер которых в совокупности составляет более 5% от размера чистых активов Заявителя на последнюю отчетную дату.</w:t>
            </w:r>
          </w:p>
          <w:p w14:paraId="24A4318E" w14:textId="77777777" w:rsidR="00C51739" w:rsidRPr="009C7E8F" w:rsidRDefault="00C51739" w:rsidP="00442AE7">
            <w:pPr>
              <w:autoSpaceDE w:val="0"/>
              <w:autoSpaceDN w:val="0"/>
              <w:adjustRightInd w:val="0"/>
              <w:jc w:val="both"/>
            </w:pPr>
            <w:r w:rsidRPr="009C7E8F">
              <w:t>-выявления информации о незавершенной реорганизации и процедуре ликвидации Заявителя.</w:t>
            </w:r>
          </w:p>
          <w:p w14:paraId="4A0DDB8B" w14:textId="77777777" w:rsidR="00C51739" w:rsidRPr="009C7E8F" w:rsidRDefault="00C51739" w:rsidP="00442AE7">
            <w:pPr>
              <w:autoSpaceDE w:val="0"/>
              <w:autoSpaceDN w:val="0"/>
              <w:adjustRightInd w:val="0"/>
              <w:jc w:val="both"/>
            </w:pPr>
            <w:r w:rsidRPr="009C7E8F">
              <w:t xml:space="preserve">-выявления в отношении Заявителя – физического лица возбужденных исполнительных производств на сумму более </w:t>
            </w:r>
            <w:r>
              <w:t>4</w:t>
            </w:r>
            <w:r w:rsidRPr="009C7E8F">
              <w:t>0 000 рублей.</w:t>
            </w:r>
          </w:p>
          <w:p w14:paraId="10AC3DDD" w14:textId="77777777" w:rsidR="00C51739" w:rsidRPr="009C7E8F" w:rsidRDefault="00C51739" w:rsidP="00442AE7">
            <w:pPr>
              <w:autoSpaceDE w:val="0"/>
              <w:autoSpaceDN w:val="0"/>
              <w:adjustRightInd w:val="0"/>
              <w:jc w:val="both"/>
            </w:pPr>
            <w:r w:rsidRPr="009C7E8F">
              <w:t>-выявления в отношении Заявителя – физического лица, поданного в арбитражный суд заявления о банкротстве (в том числе в статусе индивидуального предпринимателя);</w:t>
            </w:r>
          </w:p>
          <w:p w14:paraId="3ACDFD02" w14:textId="77777777" w:rsidR="00C51739" w:rsidRPr="009C7E8F" w:rsidRDefault="00C51739" w:rsidP="00442AE7">
            <w:pPr>
              <w:autoSpaceDE w:val="0"/>
              <w:autoSpaceDN w:val="0"/>
              <w:adjustRightInd w:val="0"/>
              <w:jc w:val="both"/>
            </w:pPr>
            <w:r w:rsidRPr="009C7E8F">
              <w:t>-выявления в отношении Заявителя – физического лица, вынесенного арбитражным судом определения о принятии заявления о признании Заявителя банкротом (отсутствие возбужденного дела о несостоятельности (банкротстве) гражданина);</w:t>
            </w:r>
          </w:p>
          <w:p w14:paraId="0B7018A3" w14:textId="77777777" w:rsidR="00C51739" w:rsidRPr="009C7E8F" w:rsidRDefault="00C51739" w:rsidP="00442AE7">
            <w:pPr>
              <w:autoSpaceDE w:val="0"/>
              <w:autoSpaceDN w:val="0"/>
              <w:adjustRightInd w:val="0"/>
              <w:jc w:val="both"/>
            </w:pPr>
            <w:r w:rsidRPr="009C7E8F">
              <w:t xml:space="preserve">-выявления по месту регистрации Заявителя – физического лица исков о взыскании, заявлений имущественного характера на сумму более </w:t>
            </w:r>
            <w:r>
              <w:t>4</w:t>
            </w:r>
            <w:r w:rsidRPr="009C7E8F">
              <w:t>0 000 рублей;</w:t>
            </w:r>
          </w:p>
          <w:p w14:paraId="666DCFB2" w14:textId="77777777" w:rsidR="00C51739" w:rsidRPr="009C7E8F" w:rsidRDefault="00C51739" w:rsidP="00442AE7">
            <w:pPr>
              <w:autoSpaceDE w:val="0"/>
              <w:autoSpaceDN w:val="0"/>
              <w:adjustRightInd w:val="0"/>
              <w:jc w:val="both"/>
            </w:pPr>
            <w:r w:rsidRPr="009C7E8F">
              <w:t xml:space="preserve">-выявления в отношении Заявителя – физического лица иных </w:t>
            </w:r>
            <w:proofErr w:type="spellStart"/>
            <w:r w:rsidRPr="009C7E8F">
              <w:t>правопритязаний</w:t>
            </w:r>
            <w:proofErr w:type="spellEnd"/>
            <w:r w:rsidRPr="009C7E8F">
              <w:t xml:space="preserve"> третьих лиц к Заявителю;</w:t>
            </w:r>
          </w:p>
          <w:p w14:paraId="1DC5DF7E" w14:textId="77777777" w:rsidR="00C51739" w:rsidRPr="009C7E8F" w:rsidRDefault="00C51739" w:rsidP="00442AE7">
            <w:pPr>
              <w:autoSpaceDE w:val="0"/>
              <w:autoSpaceDN w:val="0"/>
              <w:adjustRightInd w:val="0"/>
              <w:jc w:val="both"/>
            </w:pPr>
            <w:r w:rsidRPr="009C7E8F">
              <w:t>-выявления просроченной задолженности Заявителя – физического лица по обязательствам кредитного характера перед кредитными организациями и третьими лицами (подтверждается ответом или кредитным отчетом из Бюро кредитных историй);</w:t>
            </w:r>
          </w:p>
          <w:p w14:paraId="4B1BB9F7" w14:textId="77777777" w:rsidR="00C51739" w:rsidRPr="009C7E8F" w:rsidRDefault="00C51739" w:rsidP="00442AE7">
            <w:pPr>
              <w:autoSpaceDE w:val="0"/>
              <w:autoSpaceDN w:val="0"/>
              <w:adjustRightInd w:val="0"/>
              <w:jc w:val="both"/>
            </w:pPr>
            <w:r w:rsidRPr="009C7E8F">
              <w:t>-выявления информации о возбуждении дела о несостоятельности (банкротстве) в отношении Заявителя – физического лица в статусе индивидуального предпринимателя;</w:t>
            </w:r>
          </w:p>
          <w:p w14:paraId="01BA26BB" w14:textId="77777777" w:rsidR="00C51739" w:rsidRPr="001967FF" w:rsidRDefault="00C51739" w:rsidP="00442AE7">
            <w:pPr>
              <w:widowControl w:val="0"/>
              <w:ind w:firstLine="33"/>
              <w:jc w:val="both"/>
              <w:rPr>
                <w:rFonts w:eastAsia="Calibri"/>
              </w:rPr>
            </w:pPr>
            <w:r w:rsidRPr="009C7E8F">
              <w:t>-выявления информации о публикации уведомлений путем их включения в Единый федеральный реестр сведений о фактах деятельности юридических лиц о намерении лиц обратиться с заявлениями о признании Заявителя – физического лица в статусе индивидуального предпринимателя банкротом.</w:t>
            </w:r>
          </w:p>
        </w:tc>
      </w:tr>
      <w:tr w:rsidR="00C51739" w:rsidRPr="009A411F" w14:paraId="1F63A870" w14:textId="77777777" w:rsidTr="00442AE7">
        <w:trPr>
          <w:trHeight w:val="1433"/>
        </w:trPr>
        <w:tc>
          <w:tcPr>
            <w:tcW w:w="3028" w:type="dxa"/>
            <w:shd w:val="clear" w:color="auto" w:fill="auto"/>
          </w:tcPr>
          <w:p w14:paraId="258E3019" w14:textId="77777777" w:rsidR="00C51739" w:rsidRPr="009A411F" w:rsidRDefault="00C51739" w:rsidP="00442AE7">
            <w:pPr>
              <w:widowControl w:val="0"/>
              <w:rPr>
                <w:rFonts w:eastAsia="Calibri"/>
                <w:b/>
              </w:rPr>
            </w:pPr>
            <w:r w:rsidRPr="009A411F">
              <w:rPr>
                <w:rFonts w:eastAsia="Calibri"/>
              </w:rPr>
              <w:lastRenderedPageBreak/>
              <w:t xml:space="preserve">Критерии определения Победителя торговой процедуры в форме аукциона </w:t>
            </w:r>
            <w:r w:rsidRPr="009A411F">
              <w:rPr>
                <w:rFonts w:eastAsia="Calibri"/>
                <w:b/>
              </w:rPr>
              <w:t>«на повышение»</w:t>
            </w:r>
          </w:p>
        </w:tc>
        <w:tc>
          <w:tcPr>
            <w:tcW w:w="6690" w:type="dxa"/>
            <w:shd w:val="clear" w:color="auto" w:fill="auto"/>
          </w:tcPr>
          <w:p w14:paraId="5AD805FF" w14:textId="77777777" w:rsidR="00C51739" w:rsidRPr="009A411F" w:rsidRDefault="00C51739" w:rsidP="00442AE7">
            <w:pPr>
              <w:widowControl w:val="0"/>
              <w:jc w:val="both"/>
              <w:rPr>
                <w:rFonts w:eastAsia="Calibri"/>
              </w:rPr>
            </w:pPr>
            <w:r w:rsidRPr="009A411F">
              <w:rPr>
                <w:rFonts w:eastAsia="Calibri"/>
              </w:rPr>
              <w:t>Критерием определения Победителя аукциона «на повышение» в электронной форме является поступление от Претендента Заявки на приобретение с наиболее высокой ценой.</w:t>
            </w:r>
          </w:p>
          <w:p w14:paraId="2C6AFC74" w14:textId="77777777" w:rsidR="00C51739" w:rsidRPr="009A411F" w:rsidRDefault="00C51739" w:rsidP="00442AE7">
            <w:pPr>
              <w:widowControl w:val="0"/>
              <w:jc w:val="both"/>
              <w:rPr>
                <w:rFonts w:eastAsia="Calibri"/>
              </w:rPr>
            </w:pPr>
            <w:proofErr w:type="gramStart"/>
            <w:r w:rsidRPr="009A411F">
              <w:rPr>
                <w:rFonts w:eastAsia="Calibri"/>
              </w:rPr>
              <w:t>При этом Торговая процедура в форме аукциона «на повышение» считается оконченной, если один из Претендентов предложил цену, удовлетворяющую условиям данной Торговой процедуры, при этом в течение установленного периода времени с момента размещения на электронной площадке последней Заявки на приобретение объектов не поступило ни одной Заявки на приобретение объектов, предусматривающей более высокую цену.</w:t>
            </w:r>
            <w:proofErr w:type="gramEnd"/>
          </w:p>
        </w:tc>
      </w:tr>
      <w:tr w:rsidR="00C51739" w:rsidRPr="009A411F" w14:paraId="4B0664C4" w14:textId="77777777" w:rsidTr="00442AE7">
        <w:trPr>
          <w:trHeight w:val="1052"/>
        </w:trPr>
        <w:tc>
          <w:tcPr>
            <w:tcW w:w="3028" w:type="dxa"/>
            <w:shd w:val="clear" w:color="auto" w:fill="auto"/>
          </w:tcPr>
          <w:p w14:paraId="4D41904D" w14:textId="77777777" w:rsidR="00C51739" w:rsidRPr="009A411F" w:rsidRDefault="00C51739" w:rsidP="00442AE7">
            <w:pPr>
              <w:widowControl w:val="0"/>
              <w:rPr>
                <w:rFonts w:eastAsia="Calibri"/>
              </w:rPr>
            </w:pPr>
            <w:r w:rsidRPr="009A411F">
              <w:rPr>
                <w:rFonts w:eastAsia="Calibri"/>
              </w:rPr>
              <w:lastRenderedPageBreak/>
              <w:t>Порядок заключения договора реализации прав (требований)</w:t>
            </w:r>
          </w:p>
        </w:tc>
        <w:tc>
          <w:tcPr>
            <w:tcW w:w="6690" w:type="dxa"/>
            <w:shd w:val="clear" w:color="auto" w:fill="auto"/>
          </w:tcPr>
          <w:p w14:paraId="6749BBFA" w14:textId="77777777" w:rsidR="00C51739" w:rsidRPr="00811F50" w:rsidRDefault="00C51739" w:rsidP="00442AE7">
            <w:pPr>
              <w:widowControl w:val="0"/>
              <w:jc w:val="both"/>
              <w:rPr>
                <w:rFonts w:eastAsia="Calibri"/>
              </w:rPr>
            </w:pPr>
            <w:bookmarkStart w:id="39" w:name="OLE_LINK202"/>
            <w:r w:rsidRPr="00811F50">
              <w:rPr>
                <w:rFonts w:eastAsia="Calibri"/>
              </w:rPr>
              <w:t xml:space="preserve">Заключение договора </w:t>
            </w:r>
            <w:bookmarkStart w:id="40" w:name="OLE_LINK201"/>
            <w:r w:rsidRPr="00811F50">
              <w:rPr>
                <w:rFonts w:eastAsia="Calibri"/>
              </w:rPr>
              <w:t>реализации прав (требований)</w:t>
            </w:r>
            <w:bookmarkEnd w:id="40"/>
            <w:r w:rsidRPr="00811F50">
              <w:rPr>
                <w:rFonts w:eastAsia="Calibri"/>
              </w:rPr>
              <w:t xml:space="preserve"> между Принципалом и Победителем аукциона «на повышение»», осуществляется в течение </w:t>
            </w:r>
            <w:r>
              <w:rPr>
                <w:rFonts w:eastAsia="Calibri"/>
              </w:rPr>
              <w:t>1</w:t>
            </w:r>
            <w:r w:rsidRPr="00811F50">
              <w:rPr>
                <w:rFonts w:eastAsia="Calibri"/>
              </w:rPr>
              <w:t>5 (пят</w:t>
            </w:r>
            <w:r>
              <w:rPr>
                <w:rFonts w:eastAsia="Calibri"/>
              </w:rPr>
              <w:t>надцат</w:t>
            </w:r>
            <w:r w:rsidRPr="00811F50">
              <w:rPr>
                <w:rFonts w:eastAsia="Calibri"/>
              </w:rPr>
              <w:t>и) рабочих дней со дня размещения Итогового протокола на сайте Организатора. Договор реализации прав (требований) заключается в бумажном виде в те же сроки.</w:t>
            </w:r>
          </w:p>
          <w:p w14:paraId="12BD5624" w14:textId="77777777" w:rsidR="00C51739" w:rsidRPr="00811F50" w:rsidRDefault="00C51739" w:rsidP="00442AE7">
            <w:pPr>
              <w:widowControl w:val="0"/>
              <w:jc w:val="both"/>
              <w:rPr>
                <w:rFonts w:eastAsia="Calibri"/>
              </w:rPr>
            </w:pPr>
            <w:bookmarkStart w:id="41" w:name="OLE_LINK204"/>
            <w:bookmarkEnd w:id="39"/>
            <w:r w:rsidRPr="00811F50">
              <w:rPr>
                <w:rFonts w:eastAsia="Calibri"/>
              </w:rPr>
              <w:t>В случае признания аукциона «на повышение» не состоявшимся по основанию, предусмотренному пунктом 5 статьи 447 Гражданского кодекса Российской Федерации, договор реализации прав (требований) заключается между Принципалом и единственным участником аукциона по стоимости, не ниже минимальной цены реализации лота.</w:t>
            </w:r>
          </w:p>
          <w:bookmarkEnd w:id="41"/>
          <w:p w14:paraId="049E6146" w14:textId="77777777" w:rsidR="00C51739" w:rsidRPr="009A411F" w:rsidRDefault="00C51739" w:rsidP="00442AE7">
            <w:pPr>
              <w:widowControl w:val="0"/>
              <w:jc w:val="both"/>
              <w:rPr>
                <w:rFonts w:eastAsia="Calibri"/>
              </w:rPr>
            </w:pPr>
            <w:r w:rsidRPr="00811F50">
              <w:rPr>
                <w:rFonts w:eastAsia="Calibri"/>
              </w:rPr>
              <w:t xml:space="preserve">Если Победитель Торговой процедуры в установленный срок не подпишет Договор реализации, </w:t>
            </w:r>
            <w:bookmarkStart w:id="42" w:name="OLE_LINK205"/>
            <w:r w:rsidRPr="00811F50">
              <w:rPr>
                <w:rFonts w:eastAsia="Calibri"/>
              </w:rPr>
              <w:t>Принципал имеет право предложить заключить договор с участником аукциона «на повышение», который сделал предпоследнее предложение о цене договора. При этом заключение договора для участника аукциона «на повышение», который сделал предпоследнее предложение о цене договора, является обязательным.</w:t>
            </w:r>
            <w:bookmarkEnd w:id="42"/>
          </w:p>
        </w:tc>
      </w:tr>
      <w:tr w:rsidR="00C51739" w:rsidRPr="009A411F" w14:paraId="483C7D74" w14:textId="77777777" w:rsidTr="00442AE7">
        <w:trPr>
          <w:trHeight w:val="1052"/>
        </w:trPr>
        <w:tc>
          <w:tcPr>
            <w:tcW w:w="3028" w:type="dxa"/>
          </w:tcPr>
          <w:p w14:paraId="4F547EBB" w14:textId="77777777" w:rsidR="00C51739" w:rsidRPr="00251341" w:rsidRDefault="00C51739" w:rsidP="00442AE7">
            <w:pPr>
              <w:widowControl w:val="0"/>
              <w:jc w:val="both"/>
              <w:rPr>
                <w:rFonts w:eastAsia="Calibri"/>
              </w:rPr>
            </w:pPr>
            <w:r w:rsidRPr="00251341">
              <w:t>Отлагательные условия заключения Договора</w:t>
            </w:r>
          </w:p>
        </w:tc>
        <w:tc>
          <w:tcPr>
            <w:tcW w:w="6690" w:type="dxa"/>
          </w:tcPr>
          <w:p w14:paraId="778EA95E" w14:textId="77777777" w:rsidR="00C51739" w:rsidRPr="00142C88" w:rsidRDefault="00C51739" w:rsidP="00442AE7">
            <w:pPr>
              <w:jc w:val="both"/>
            </w:pPr>
            <w:r w:rsidRPr="00142C88">
              <w:t>Заключение Договора с Новым кредитором осуществлять после/при условии:</w:t>
            </w:r>
          </w:p>
          <w:p w14:paraId="37046865" w14:textId="77777777" w:rsidR="00C51739" w:rsidRPr="00142C88" w:rsidRDefault="00C51739" w:rsidP="00442AE7">
            <w:pPr>
              <w:jc w:val="both"/>
            </w:pPr>
            <w:r w:rsidRPr="00142C88">
              <w:t>1. Общие:</w:t>
            </w:r>
          </w:p>
          <w:p w14:paraId="3F25BE16" w14:textId="77777777" w:rsidR="00C51739" w:rsidRPr="00142C88" w:rsidRDefault="00C51739" w:rsidP="00442AE7">
            <w:pPr>
              <w:jc w:val="both"/>
            </w:pPr>
            <w:r w:rsidRPr="00142C88">
              <w:t xml:space="preserve">1.1. </w:t>
            </w:r>
            <w:proofErr w:type="gramStart"/>
            <w:r w:rsidRPr="00142C88">
              <w:t>Предоставления участниками сделки в Банк документов, подтверждающих правоспособность участников сделки, а также решений уполномоченных органов управления участников сделки об одобрении заключения соответствующих сделок в случаях, если такое решение требуется в соответствии с требованиями законодательства и/или устава стороны сделки в соответствии с требованиями внутренних документов Банка и заключением юридического отдела Филиала (замечания юридического отдела при их наличии должны быть устранены</w:t>
            </w:r>
            <w:proofErr w:type="gramEnd"/>
            <w:r w:rsidRPr="00142C88">
              <w:t xml:space="preserve">). </w:t>
            </w:r>
          </w:p>
          <w:p w14:paraId="25FA3234" w14:textId="77777777" w:rsidR="00C51739" w:rsidRPr="00142C88" w:rsidRDefault="00C51739" w:rsidP="00442AE7">
            <w:pPr>
              <w:jc w:val="both"/>
            </w:pPr>
            <w:proofErr w:type="gramStart"/>
            <w:r w:rsidRPr="00142C88">
              <w:t xml:space="preserve">Решения об одобрении сделок и состав участников/акционеров общества, присутствующих при их принятии, должны быть подтверждены согласно требованиям п. 3 ст. 67.1 Гражданского кодекса Российской Федерации, датированы не ранее 30 календарных дней до даты заключения Договора, а также в числе прочего содержать заявления и гарантии Нового кредитора, указанные в </w:t>
            </w:r>
            <w:proofErr w:type="spellStart"/>
            <w:r w:rsidRPr="00142C88">
              <w:t>п.п</w:t>
            </w:r>
            <w:proofErr w:type="spellEnd"/>
            <w:r w:rsidRPr="00142C88">
              <w:t>. 3–25 раздела «Дополнительные условия заключения Договора» п. 5 настоящего</w:t>
            </w:r>
            <w:proofErr w:type="gramEnd"/>
            <w:r w:rsidRPr="00142C88">
              <w:t xml:space="preserve"> решения.</w:t>
            </w:r>
          </w:p>
          <w:p w14:paraId="0A64B110" w14:textId="77777777" w:rsidR="00C51739" w:rsidRPr="00142C88" w:rsidRDefault="00C51739" w:rsidP="00442AE7">
            <w:pPr>
              <w:jc w:val="both"/>
            </w:pPr>
            <w:r w:rsidRPr="00142C88">
              <w:t xml:space="preserve">1.2. Предоставления Новым кредитором в Банк документов, подтверждающих источники денежных средств, направляемых на уплату Цены Договора. </w:t>
            </w:r>
          </w:p>
          <w:p w14:paraId="53E960D1" w14:textId="77777777" w:rsidR="00C51739" w:rsidRPr="00142C88" w:rsidRDefault="00C51739" w:rsidP="00442AE7">
            <w:pPr>
              <w:jc w:val="both"/>
            </w:pPr>
            <w:r w:rsidRPr="00142C88">
              <w:t>1.2.1. В случае привлечения Новым кредитором займ</w:t>
            </w:r>
            <w:proofErr w:type="gramStart"/>
            <w:r w:rsidRPr="00142C88">
              <w:t>а(</w:t>
            </w:r>
            <w:proofErr w:type="gramEnd"/>
            <w:r w:rsidRPr="00142C88">
              <w:t>-</w:t>
            </w:r>
            <w:proofErr w:type="spellStart"/>
            <w:r w:rsidRPr="00142C88">
              <w:t>ов</w:t>
            </w:r>
            <w:proofErr w:type="spellEnd"/>
            <w:r w:rsidRPr="00142C88">
              <w:t>)/кредита(-</w:t>
            </w:r>
            <w:proofErr w:type="spellStart"/>
            <w:r w:rsidRPr="00142C88">
              <w:t>ов</w:t>
            </w:r>
            <w:proofErr w:type="spellEnd"/>
            <w:r w:rsidRPr="00142C88">
              <w:t>) для уплаты Цены Договора:</w:t>
            </w:r>
          </w:p>
          <w:p w14:paraId="3B341FFF" w14:textId="77777777" w:rsidR="00C51739" w:rsidRPr="00142C88" w:rsidRDefault="00C51739" w:rsidP="00442AE7">
            <w:pPr>
              <w:jc w:val="both"/>
            </w:pPr>
            <w:r w:rsidRPr="00142C88">
              <w:t>- окончательный срок погашения обязательств (по основному долгу и процентам) Новым кредитором по привлеченном</w:t>
            </w:r>
            <w:proofErr w:type="gramStart"/>
            <w:r w:rsidRPr="00142C88">
              <w:t>у(</w:t>
            </w:r>
            <w:proofErr w:type="gramEnd"/>
            <w:r w:rsidRPr="00142C88">
              <w:t>-ым) займу(-</w:t>
            </w:r>
            <w:proofErr w:type="spellStart"/>
            <w:r w:rsidRPr="00142C88">
              <w:t>ам</w:t>
            </w:r>
            <w:proofErr w:type="spellEnd"/>
            <w:r w:rsidRPr="00142C88">
              <w:t>)/кредиту(-</w:t>
            </w:r>
            <w:proofErr w:type="spellStart"/>
            <w:r w:rsidRPr="00142C88">
              <w:t>ам</w:t>
            </w:r>
            <w:proofErr w:type="spellEnd"/>
            <w:r w:rsidRPr="00142C88">
              <w:t>) должен превышать срок исполнения обязательств по Договору более чем на 42 (Сорок два) месяца;</w:t>
            </w:r>
          </w:p>
          <w:p w14:paraId="59BC4CF5" w14:textId="77777777" w:rsidR="00C51739" w:rsidRPr="00142C88" w:rsidRDefault="00C51739" w:rsidP="00442AE7">
            <w:pPr>
              <w:jc w:val="both"/>
            </w:pPr>
            <w:r w:rsidRPr="00142C88">
              <w:t>- займодавце</w:t>
            </w:r>
            <w:proofErr w:type="gramStart"/>
            <w:r w:rsidRPr="00142C88">
              <w:t>м(</w:t>
            </w:r>
            <w:proofErr w:type="gramEnd"/>
            <w:r w:rsidRPr="00142C88">
              <w:t>-</w:t>
            </w:r>
            <w:proofErr w:type="spellStart"/>
            <w:r w:rsidRPr="00142C88">
              <w:t>ами</w:t>
            </w:r>
            <w:proofErr w:type="spellEnd"/>
            <w:r w:rsidRPr="00142C88">
              <w:t>)/кредитором(-</w:t>
            </w:r>
            <w:proofErr w:type="spellStart"/>
            <w:r w:rsidRPr="00142C88">
              <w:t>ами</w:t>
            </w:r>
            <w:proofErr w:type="spellEnd"/>
            <w:r w:rsidRPr="00142C88">
              <w:t>) (прямо или косвенно) не должны выступать заемщики Кредитора.</w:t>
            </w:r>
          </w:p>
          <w:p w14:paraId="27E12C3F" w14:textId="77777777" w:rsidR="00C51739" w:rsidRPr="00142C88" w:rsidRDefault="00C51739" w:rsidP="00442AE7">
            <w:pPr>
              <w:jc w:val="both"/>
            </w:pPr>
            <w:r w:rsidRPr="00142C88">
              <w:t>1.2.2. В случае привлечения Новым кредитором займ</w:t>
            </w:r>
            <w:proofErr w:type="gramStart"/>
            <w:r w:rsidRPr="00142C88">
              <w:t>а(</w:t>
            </w:r>
            <w:proofErr w:type="gramEnd"/>
            <w:r w:rsidRPr="00142C88">
              <w:t>-</w:t>
            </w:r>
            <w:proofErr w:type="spellStart"/>
            <w:r w:rsidRPr="00142C88">
              <w:t>ов</w:t>
            </w:r>
            <w:proofErr w:type="spellEnd"/>
            <w:r w:rsidRPr="00142C88">
              <w:t>) юридического(-их) лица(лиц) для оплаты Цены Договора (дополнительно к п. 1.2.1 настоящего раздела):</w:t>
            </w:r>
          </w:p>
          <w:p w14:paraId="046B2D2E" w14:textId="77777777" w:rsidR="00C51739" w:rsidRPr="00142C88" w:rsidRDefault="00C51739" w:rsidP="00442AE7">
            <w:pPr>
              <w:jc w:val="both"/>
            </w:pPr>
            <w:r w:rsidRPr="00142C88">
              <w:t>- предоставления Новым кредитором в Банк документов, подтверждающих правоспособность юридическог</w:t>
            </w:r>
            <w:proofErr w:type="gramStart"/>
            <w:r w:rsidRPr="00142C88">
              <w:t>о(</w:t>
            </w:r>
            <w:proofErr w:type="gramEnd"/>
            <w:r w:rsidRPr="00142C88">
              <w:t xml:space="preserve">-их) лица(лиц), предоставляющего(-их) </w:t>
            </w:r>
            <w:proofErr w:type="spellStart"/>
            <w:r w:rsidRPr="00142C88">
              <w:t>займ</w:t>
            </w:r>
            <w:proofErr w:type="spellEnd"/>
            <w:r w:rsidRPr="00142C88">
              <w:t xml:space="preserve">(-ы), а также решений уполномоченных органов управления юридического(-их) лица(лиц), предоставляющего(-их) </w:t>
            </w:r>
            <w:proofErr w:type="spellStart"/>
            <w:r w:rsidRPr="00142C88">
              <w:t>займ</w:t>
            </w:r>
            <w:proofErr w:type="spellEnd"/>
            <w:r w:rsidRPr="00142C88">
              <w:t xml:space="preserve">(-ы), об одобрении заключения соответствующих сделок в случаях, если такое решение требуется в соответствии с требованиями законодательства и/или устава юридического(-их) лица(лиц), предоставляющего(-их) </w:t>
            </w:r>
            <w:proofErr w:type="spellStart"/>
            <w:r w:rsidRPr="00142C88">
              <w:t>займ</w:t>
            </w:r>
            <w:proofErr w:type="spellEnd"/>
            <w:r w:rsidRPr="00142C88">
              <w:t>(-ы).</w:t>
            </w:r>
          </w:p>
          <w:p w14:paraId="1EB0EB58" w14:textId="77777777" w:rsidR="00C51739" w:rsidRPr="00142C88" w:rsidRDefault="00C51739" w:rsidP="00442AE7">
            <w:pPr>
              <w:jc w:val="both"/>
            </w:pPr>
            <w:r w:rsidRPr="00142C88">
              <w:t>1.2.3. Проведение юридическим отделом Филиала правовой экспертизы предоставленных документов на предмет их соответствия действующему законодательству Российской Федерации, подтверждение правоспособности юридическог</w:t>
            </w:r>
            <w:proofErr w:type="gramStart"/>
            <w:r w:rsidRPr="00142C88">
              <w:t>о(</w:t>
            </w:r>
            <w:proofErr w:type="gramEnd"/>
            <w:r w:rsidRPr="00142C88">
              <w:t xml:space="preserve">-их) лица (лиц), </w:t>
            </w:r>
            <w:r w:rsidRPr="00142C88">
              <w:lastRenderedPageBreak/>
              <w:t xml:space="preserve">предоставляющего(-их) </w:t>
            </w:r>
            <w:proofErr w:type="spellStart"/>
            <w:r w:rsidRPr="00142C88">
              <w:t>займ</w:t>
            </w:r>
            <w:proofErr w:type="spellEnd"/>
            <w:r w:rsidRPr="00142C88">
              <w:t>(-ы), полномочий лиц, действующих от его имени, при этом замечания юридического отдела, при их наличии, должны быть устранены.</w:t>
            </w:r>
          </w:p>
          <w:p w14:paraId="04415A33" w14:textId="77777777" w:rsidR="00C51739" w:rsidRPr="00142C88" w:rsidRDefault="00C51739" w:rsidP="00442AE7">
            <w:pPr>
              <w:jc w:val="both"/>
            </w:pPr>
            <w:r w:rsidRPr="00142C88">
              <w:t>1.3. Предоставления Службой безопасности Филиала заключения об отсутствии:</w:t>
            </w:r>
          </w:p>
          <w:p w14:paraId="5A2E1817" w14:textId="77777777" w:rsidR="00C51739" w:rsidRPr="00142C88" w:rsidRDefault="00C51739" w:rsidP="00442AE7">
            <w:pPr>
              <w:jc w:val="both"/>
            </w:pPr>
            <w:r w:rsidRPr="00142C88">
              <w:t xml:space="preserve">- негативной информации в отношении Нового кредитора/лица, предоставляющего </w:t>
            </w:r>
            <w:proofErr w:type="spellStart"/>
            <w:r w:rsidRPr="00142C88">
              <w:t>зай</w:t>
            </w:r>
            <w:proofErr w:type="gramStart"/>
            <w:r w:rsidRPr="00142C88">
              <w:t>м</w:t>
            </w:r>
            <w:proofErr w:type="spellEnd"/>
            <w:r w:rsidRPr="00142C88">
              <w:t>(</w:t>
            </w:r>
            <w:proofErr w:type="gramEnd"/>
            <w:r w:rsidRPr="00142C88">
              <w:t xml:space="preserve">-ы) Новому кредитору; </w:t>
            </w:r>
          </w:p>
          <w:p w14:paraId="355F01B9" w14:textId="77777777" w:rsidR="00C51739" w:rsidRPr="00142C88" w:rsidRDefault="00C51739" w:rsidP="00442AE7">
            <w:pPr>
              <w:jc w:val="both"/>
            </w:pPr>
            <w:r w:rsidRPr="00142C88">
              <w:t xml:space="preserve">- данных об </w:t>
            </w:r>
            <w:proofErr w:type="spellStart"/>
            <w:r w:rsidRPr="00142C88">
              <w:t>аффилированности</w:t>
            </w:r>
            <w:proofErr w:type="spellEnd"/>
            <w:r w:rsidRPr="00142C88">
              <w:t xml:space="preserve"> Нового кредитора/лица, предоставляющего Новому кредитору </w:t>
            </w:r>
            <w:proofErr w:type="spellStart"/>
            <w:r w:rsidRPr="00142C88">
              <w:t>займ</w:t>
            </w:r>
            <w:proofErr w:type="spellEnd"/>
            <w:proofErr w:type="gramStart"/>
            <w:r w:rsidRPr="00142C88">
              <w:t xml:space="preserve"> (-</w:t>
            </w:r>
            <w:proofErr w:type="gramEnd"/>
            <w:r w:rsidRPr="00142C88">
              <w:t>ы), к Должникам, Кредитору.</w:t>
            </w:r>
          </w:p>
          <w:p w14:paraId="18D1E81B" w14:textId="77777777" w:rsidR="00C51739" w:rsidRPr="00142C88" w:rsidRDefault="00C51739" w:rsidP="00442AE7">
            <w:pPr>
              <w:jc w:val="both"/>
            </w:pPr>
            <w:r w:rsidRPr="00142C88">
              <w:t>1.4. Предоставления Новым кредитором в Банк гарантийных писем, подтверждающих, что все предоставленные Кредитору документы и сведения, подтверждающие финансовое положение Нового кредитора (в том числе бухгалтерские балансы и т. д.), являются действительными и достоверными.</w:t>
            </w:r>
          </w:p>
          <w:p w14:paraId="47C21BBD" w14:textId="77777777" w:rsidR="00C51739" w:rsidRPr="00142C88" w:rsidRDefault="00C51739" w:rsidP="00442AE7">
            <w:pPr>
              <w:jc w:val="both"/>
            </w:pPr>
            <w:r w:rsidRPr="00142C88">
              <w:t>2. В отношении Нового кредитора - юридического лица:</w:t>
            </w:r>
          </w:p>
          <w:p w14:paraId="7CAF09E2" w14:textId="77777777" w:rsidR="00C51739" w:rsidRPr="00142C88" w:rsidRDefault="00C51739" w:rsidP="00442AE7">
            <w:pPr>
              <w:jc w:val="both"/>
            </w:pPr>
            <w:r w:rsidRPr="00142C88">
              <w:t>2.1. Предоставления Новым кредитором в Банк оригиналов или надлежащим образом заверенных копий следующих документов:</w:t>
            </w:r>
          </w:p>
          <w:p w14:paraId="621B1657" w14:textId="77777777" w:rsidR="00C51739" w:rsidRPr="00142C88" w:rsidRDefault="00C51739" w:rsidP="00442AE7">
            <w:pPr>
              <w:jc w:val="both"/>
            </w:pPr>
            <w:r w:rsidRPr="00142C88">
              <w:t>- бухгалтерской отчетности в полном объеме, включая форму № 4 бухгалтерской отчетности, составленной по РСБУ, подписанной руководителем и главным бухгалтером Нового кредитора, и заверенной печатью Нового кредитора (при наличии печати). Годовая отчетность также должна иметь отметку налогового органа,</w:t>
            </w:r>
          </w:p>
          <w:p w14:paraId="4434EF62" w14:textId="77777777" w:rsidR="00C51739" w:rsidRPr="00142C88" w:rsidRDefault="00C51739" w:rsidP="00442AE7">
            <w:pPr>
              <w:jc w:val="both"/>
            </w:pPr>
            <w:r w:rsidRPr="00142C88">
              <w:t>либо уведомление о вручении бухгалтерской отчетности налоговому органу с описью вложения или документ о принятии бухгалтерской отчетности в электронном виде, выданный налоговым органом;</w:t>
            </w:r>
          </w:p>
          <w:p w14:paraId="3DD04C08" w14:textId="77777777" w:rsidR="00C51739" w:rsidRPr="00142C88" w:rsidRDefault="00C51739" w:rsidP="00442AE7">
            <w:pPr>
              <w:jc w:val="both"/>
            </w:pPr>
            <w:r w:rsidRPr="00142C88">
              <w:t>- расшифровок основных статей бухгалтерской отчетности, удельный вес которых составляет более 5% валюты баланса Нового кредитора;</w:t>
            </w:r>
          </w:p>
          <w:p w14:paraId="7B01A90B" w14:textId="77777777" w:rsidR="00C51739" w:rsidRPr="00142C88" w:rsidRDefault="00C51739" w:rsidP="00442AE7">
            <w:pPr>
              <w:jc w:val="both"/>
            </w:pPr>
            <w:r w:rsidRPr="00142C88">
              <w:t>- иных документов и информации, характеризующих финансовое положение Нового кредитора, по требованию Банка.</w:t>
            </w:r>
          </w:p>
          <w:p w14:paraId="09BEF88B" w14:textId="77777777" w:rsidR="00C51739" w:rsidRPr="00142C88" w:rsidRDefault="00C51739" w:rsidP="00442AE7">
            <w:pPr>
              <w:jc w:val="both"/>
            </w:pPr>
            <w:r w:rsidRPr="00142C88">
              <w:t xml:space="preserve">2.2. В случае финансирования Новым кредитором - юридическим лицом Договора за счет собственных средств денежные средства должны быть сформированы за счет собственного оборотного капитала, который рассчитывается по следующей формуле: </w:t>
            </w:r>
            <w:proofErr w:type="gramStart"/>
            <w:r w:rsidRPr="00142C88">
              <w:t>Собственные средства (стр.1300) + Долгосрочные обязательства (стр.1400)) – ((</w:t>
            </w:r>
            <w:proofErr w:type="spellStart"/>
            <w:r w:rsidRPr="00142C88">
              <w:t>Внеоборотные</w:t>
            </w:r>
            <w:proofErr w:type="spellEnd"/>
            <w:r w:rsidRPr="00142C88">
              <w:t xml:space="preserve"> активы (стр.1100) + краткосрочные финансовые вложения (стр.1240) + дебиторская задолженность (на инвестиционные цели) (стр.1230)).</w:t>
            </w:r>
            <w:proofErr w:type="gramEnd"/>
          </w:p>
          <w:p w14:paraId="7E51B566" w14:textId="77777777" w:rsidR="00C51739" w:rsidRPr="00142C88" w:rsidRDefault="00C51739" w:rsidP="00442AE7">
            <w:pPr>
              <w:jc w:val="both"/>
            </w:pPr>
            <w:r w:rsidRPr="00142C88">
              <w:t>3. В отношении Нового кредитора - физического лица:</w:t>
            </w:r>
          </w:p>
          <w:p w14:paraId="1FA90025" w14:textId="77777777" w:rsidR="00C51739" w:rsidRPr="00142C88" w:rsidRDefault="00C51739" w:rsidP="00442AE7">
            <w:pPr>
              <w:jc w:val="both"/>
            </w:pPr>
            <w:r w:rsidRPr="00142C88">
              <w:t>3.1. Предоставления Новым кредитором в Банк нотариально удостоверенного документа, подтверждающего наличие согласия супруг</w:t>
            </w:r>
            <w:proofErr w:type="gramStart"/>
            <w:r w:rsidRPr="00142C88">
              <w:t>и(</w:t>
            </w:r>
            <w:proofErr w:type="gramEnd"/>
            <w:r w:rsidRPr="00142C88">
              <w:t>-а) Нового кредитора на заключение Договора/согласительной надписи супруги (-а) на договоре уступки права (требования), либо нотариально удостоверенного документа, подтверждающего, что у Нового кредитора и его(ее) супруги(-а) установлен режим раздельной собственности (брачный договор), либо нотариально удостоверенного документа, подтверждающего, что Новый кредитор не состоит в зарегистрированном браке.</w:t>
            </w:r>
          </w:p>
          <w:p w14:paraId="3177491C" w14:textId="77777777" w:rsidR="00C51739" w:rsidRPr="004C0344" w:rsidRDefault="00C51739" w:rsidP="00442AE7">
            <w:pPr>
              <w:widowControl w:val="0"/>
              <w:jc w:val="both"/>
              <w:rPr>
                <w:rFonts w:eastAsia="Calibri"/>
                <w:highlight w:val="yellow"/>
              </w:rPr>
            </w:pPr>
            <w:r w:rsidRPr="00142C88">
              <w:t>3.2. Предоставления Новым кредитором в Банк согласия на получение информации (кредитного отчета) по кредитной истории Нового кредитора из Бюро кредитных историй в соответствии с Федеральным законом от 30.12.2004 № 218-ФЗ «О кредитных историях».</w:t>
            </w:r>
          </w:p>
        </w:tc>
      </w:tr>
      <w:tr w:rsidR="00C51739" w:rsidRPr="009A411F" w14:paraId="7F9A81E4" w14:textId="77777777" w:rsidTr="00442AE7">
        <w:trPr>
          <w:trHeight w:val="1052"/>
        </w:trPr>
        <w:tc>
          <w:tcPr>
            <w:tcW w:w="3028" w:type="dxa"/>
          </w:tcPr>
          <w:p w14:paraId="53A5B384" w14:textId="77777777" w:rsidR="00C51739" w:rsidRPr="00251341" w:rsidRDefault="00C51739" w:rsidP="00442AE7">
            <w:pPr>
              <w:widowControl w:val="0"/>
              <w:jc w:val="both"/>
            </w:pPr>
            <w:r w:rsidRPr="00251341">
              <w:lastRenderedPageBreak/>
              <w:t>Дополнительные условия</w:t>
            </w:r>
          </w:p>
        </w:tc>
        <w:tc>
          <w:tcPr>
            <w:tcW w:w="6690" w:type="dxa"/>
          </w:tcPr>
          <w:p w14:paraId="16E4A9C5" w14:textId="77777777" w:rsidR="00C51739" w:rsidRPr="00142C88" w:rsidRDefault="00C51739" w:rsidP="00442AE7">
            <w:pPr>
              <w:widowControl w:val="0"/>
              <w:adjustRightInd w:val="0"/>
              <w:ind w:left="16"/>
              <w:jc w:val="both"/>
              <w:rPr>
                <w:lang w:eastAsia="en-US"/>
              </w:rPr>
            </w:pPr>
            <w:r w:rsidRPr="00142C88">
              <w:rPr>
                <w:lang w:eastAsia="en-US"/>
              </w:rPr>
              <w:t xml:space="preserve">Предусмотреть в Договоре дополнительно к условиям, закрепленным в действующей типовой форме договора уступки прав (требований), следующее: </w:t>
            </w:r>
          </w:p>
          <w:p w14:paraId="5D51A3BC" w14:textId="77777777" w:rsidR="00C51739" w:rsidRPr="00142C88" w:rsidRDefault="00C51739" w:rsidP="00442AE7">
            <w:pPr>
              <w:widowControl w:val="0"/>
              <w:adjustRightInd w:val="0"/>
              <w:ind w:left="16"/>
              <w:jc w:val="both"/>
              <w:rPr>
                <w:lang w:eastAsia="en-US"/>
              </w:rPr>
            </w:pPr>
            <w:r w:rsidRPr="00142C88">
              <w:rPr>
                <w:lang w:eastAsia="en-US"/>
              </w:rPr>
              <w:t>1. условие об ознакомлении Новым кредитором с финансовым и имущественным положением Должника, в том числе, но не ограничиваясь:</w:t>
            </w:r>
          </w:p>
          <w:p w14:paraId="200353D7" w14:textId="77777777" w:rsidR="00C51739" w:rsidRPr="00142C88" w:rsidRDefault="00C51739" w:rsidP="00442AE7">
            <w:pPr>
              <w:widowControl w:val="0"/>
              <w:adjustRightInd w:val="0"/>
              <w:ind w:left="16"/>
              <w:jc w:val="both"/>
              <w:rPr>
                <w:lang w:eastAsia="en-US"/>
              </w:rPr>
            </w:pPr>
            <w:r w:rsidRPr="00142C88">
              <w:rPr>
                <w:lang w:eastAsia="en-US"/>
              </w:rPr>
              <w:t>1.1</w:t>
            </w:r>
            <w:proofErr w:type="gramStart"/>
            <w:r w:rsidRPr="00142C88">
              <w:rPr>
                <w:lang w:eastAsia="en-US"/>
              </w:rPr>
              <w:t xml:space="preserve"> В</w:t>
            </w:r>
            <w:proofErr w:type="gramEnd"/>
            <w:r w:rsidRPr="00142C88">
              <w:rPr>
                <w:lang w:eastAsia="en-US"/>
              </w:rPr>
              <w:t xml:space="preserve"> отношении Заёмщика возбуждено дело о банкротстве № А40-89891/2023, 29.06.2023 введена процедура банкротства -  Наблюдение. Подробная информация на сайтах https://kad.arbitr.ru и https://bankrot.fedresurs.ru.</w:t>
            </w:r>
          </w:p>
          <w:p w14:paraId="3AB43234" w14:textId="77777777" w:rsidR="00C51739" w:rsidRPr="00142C88" w:rsidRDefault="00C51739" w:rsidP="00442AE7">
            <w:pPr>
              <w:widowControl w:val="0"/>
              <w:adjustRightInd w:val="0"/>
              <w:ind w:left="16"/>
              <w:jc w:val="both"/>
              <w:rPr>
                <w:lang w:eastAsia="en-US"/>
              </w:rPr>
            </w:pPr>
            <w:r w:rsidRPr="00142C88">
              <w:rPr>
                <w:lang w:eastAsia="en-US"/>
              </w:rPr>
              <w:t>1.2 ООО «ПЗП «</w:t>
            </w:r>
            <w:proofErr w:type="spellStart"/>
            <w:r w:rsidRPr="00142C88">
              <w:rPr>
                <w:lang w:eastAsia="en-US"/>
              </w:rPr>
              <w:t>Люблинское</w:t>
            </w:r>
            <w:proofErr w:type="spellEnd"/>
            <w:r w:rsidRPr="00142C88">
              <w:rPr>
                <w:lang w:eastAsia="en-US"/>
              </w:rPr>
              <w:t>» выступает ответчиком по 12 делам в арбитражном суде.</w:t>
            </w:r>
          </w:p>
          <w:p w14:paraId="2DF6B93A" w14:textId="77777777" w:rsidR="00C51739" w:rsidRPr="00142C88" w:rsidRDefault="00C51739" w:rsidP="00442AE7">
            <w:pPr>
              <w:widowControl w:val="0"/>
              <w:adjustRightInd w:val="0"/>
              <w:ind w:left="16"/>
              <w:jc w:val="both"/>
              <w:rPr>
                <w:lang w:eastAsia="en-US"/>
              </w:rPr>
            </w:pPr>
            <w:r w:rsidRPr="00142C88">
              <w:rPr>
                <w:lang w:eastAsia="en-US"/>
              </w:rPr>
              <w:t>1.3 В отношении ООО «ПЗП «</w:t>
            </w:r>
            <w:proofErr w:type="spellStart"/>
            <w:r w:rsidRPr="00142C88">
              <w:rPr>
                <w:lang w:eastAsia="en-US"/>
              </w:rPr>
              <w:t>Люблинское</w:t>
            </w:r>
            <w:proofErr w:type="spellEnd"/>
            <w:r w:rsidRPr="00142C88">
              <w:rPr>
                <w:lang w:eastAsia="en-US"/>
              </w:rPr>
              <w:t xml:space="preserve">» ведутся (велись) </w:t>
            </w:r>
            <w:r w:rsidRPr="00142C88">
              <w:rPr>
                <w:lang w:eastAsia="en-US"/>
              </w:rPr>
              <w:lastRenderedPageBreak/>
              <w:t xml:space="preserve">исполнительные производства на сумму более 730 </w:t>
            </w:r>
            <w:proofErr w:type="spellStart"/>
            <w:r w:rsidRPr="00142C88">
              <w:rPr>
                <w:lang w:eastAsia="en-US"/>
              </w:rPr>
              <w:t>тыс</w:t>
            </w:r>
            <w:proofErr w:type="gramStart"/>
            <w:r w:rsidRPr="00142C88">
              <w:rPr>
                <w:lang w:eastAsia="en-US"/>
              </w:rPr>
              <w:t>.р</w:t>
            </w:r>
            <w:proofErr w:type="gramEnd"/>
            <w:r w:rsidRPr="00142C88">
              <w:rPr>
                <w:lang w:eastAsia="en-US"/>
              </w:rPr>
              <w:t>уб</w:t>
            </w:r>
            <w:proofErr w:type="spellEnd"/>
            <w:r w:rsidRPr="00142C88">
              <w:rPr>
                <w:lang w:eastAsia="en-US"/>
              </w:rPr>
              <w:t>.</w:t>
            </w:r>
          </w:p>
          <w:p w14:paraId="6D2CB2B8" w14:textId="77777777" w:rsidR="00C51739" w:rsidRPr="00142C88" w:rsidRDefault="00C51739" w:rsidP="00442AE7">
            <w:pPr>
              <w:widowControl w:val="0"/>
              <w:adjustRightInd w:val="0"/>
              <w:ind w:left="16"/>
              <w:jc w:val="both"/>
              <w:rPr>
                <w:lang w:eastAsia="en-US"/>
              </w:rPr>
            </w:pPr>
            <w:r w:rsidRPr="00142C88">
              <w:rPr>
                <w:lang w:eastAsia="en-US"/>
              </w:rPr>
              <w:t xml:space="preserve">1.4 Установлено частичное отсутствие залогового имущества. Одна единица (Бортовая платформа с воротами, модель 279964, договор №196300/0067-4/3 о залоге транспортных средств от 24.06.2021 с ЗАО «ТЭК </w:t>
            </w:r>
            <w:proofErr w:type="spellStart"/>
            <w:r w:rsidRPr="00142C88">
              <w:rPr>
                <w:lang w:eastAsia="en-US"/>
              </w:rPr>
              <w:t>ИнтерСпецТранс</w:t>
            </w:r>
            <w:proofErr w:type="spellEnd"/>
            <w:r w:rsidRPr="00142C88">
              <w:rPr>
                <w:lang w:eastAsia="en-US"/>
              </w:rPr>
              <w:t>») реализована без согласия Банка. По информации бенефициара Группы, не представленное к осмотру имущество (оборудование) было перемещено на площадку в г. Химки, где должником планировалось продолжить ведение бизнеса.</w:t>
            </w:r>
          </w:p>
          <w:p w14:paraId="66D13613" w14:textId="77777777" w:rsidR="00C51739" w:rsidRPr="00142C88" w:rsidRDefault="00C51739" w:rsidP="00442AE7">
            <w:pPr>
              <w:widowControl w:val="0"/>
              <w:adjustRightInd w:val="0"/>
              <w:ind w:left="16"/>
              <w:jc w:val="both"/>
              <w:rPr>
                <w:lang w:eastAsia="en-US"/>
              </w:rPr>
            </w:pPr>
            <w:r w:rsidRPr="00142C88">
              <w:rPr>
                <w:lang w:eastAsia="en-US"/>
              </w:rPr>
              <w:t>1.5 Залоговое имущество не застраховано.</w:t>
            </w:r>
          </w:p>
          <w:p w14:paraId="03147310" w14:textId="77777777" w:rsidR="00C51739" w:rsidRPr="00142C88" w:rsidRDefault="00C51739" w:rsidP="00442AE7">
            <w:pPr>
              <w:widowControl w:val="0"/>
              <w:adjustRightInd w:val="0"/>
              <w:ind w:left="16"/>
              <w:jc w:val="both"/>
              <w:rPr>
                <w:lang w:eastAsia="en-US"/>
              </w:rPr>
            </w:pPr>
            <w:r w:rsidRPr="00142C88">
              <w:rPr>
                <w:lang w:eastAsia="en-US"/>
              </w:rPr>
              <w:t>1.6 Поручитель ООО «</w:t>
            </w:r>
            <w:proofErr w:type="spellStart"/>
            <w:r w:rsidRPr="00142C88">
              <w:rPr>
                <w:lang w:eastAsia="en-US"/>
              </w:rPr>
              <w:t>Оптима</w:t>
            </w:r>
            <w:proofErr w:type="spellEnd"/>
            <w:r w:rsidRPr="00142C88">
              <w:rPr>
                <w:lang w:eastAsia="en-US"/>
              </w:rPr>
              <w:t>» (ИНН 7707341216) исключен из ЕГРЮЛ 21.05.2020.</w:t>
            </w:r>
          </w:p>
          <w:p w14:paraId="428EDF77" w14:textId="77777777" w:rsidR="00C51739" w:rsidRPr="00142C88" w:rsidRDefault="00C51739" w:rsidP="00442AE7">
            <w:pPr>
              <w:widowControl w:val="0"/>
              <w:adjustRightInd w:val="0"/>
              <w:ind w:left="16"/>
              <w:jc w:val="both"/>
              <w:rPr>
                <w:lang w:eastAsia="en-US"/>
              </w:rPr>
            </w:pPr>
            <w:r w:rsidRPr="00142C88">
              <w:rPr>
                <w:lang w:eastAsia="en-US"/>
              </w:rPr>
              <w:t xml:space="preserve">1.7 Поручители ООО «Зеленый Пункт», ООО «КЛМ» (ООО </w:t>
            </w:r>
            <w:proofErr w:type="gramStart"/>
            <w:r w:rsidRPr="00142C88">
              <w:rPr>
                <w:lang w:eastAsia="en-US"/>
              </w:rPr>
              <w:t>ОК</w:t>
            </w:r>
            <w:proofErr w:type="gramEnd"/>
            <w:r w:rsidRPr="00142C88">
              <w:rPr>
                <w:lang w:eastAsia="en-US"/>
              </w:rPr>
              <w:t xml:space="preserve"> «РВР» с 08.10.2021), ООО «</w:t>
            </w:r>
            <w:proofErr w:type="spellStart"/>
            <w:r w:rsidRPr="00142C88">
              <w:rPr>
                <w:lang w:eastAsia="en-US"/>
              </w:rPr>
              <w:t>Магис</w:t>
            </w:r>
            <w:proofErr w:type="spellEnd"/>
            <w:r w:rsidRPr="00142C88">
              <w:rPr>
                <w:lang w:eastAsia="en-US"/>
              </w:rPr>
              <w:t>», ООО «Оникс-М», ООО «Орбита», ООО «РУСВТОРРЕСУРСЫ», ЗАО «Т.Э.К «</w:t>
            </w:r>
            <w:proofErr w:type="spellStart"/>
            <w:r w:rsidRPr="00142C88">
              <w:rPr>
                <w:lang w:eastAsia="en-US"/>
              </w:rPr>
              <w:t>Интерспецтранс</w:t>
            </w:r>
            <w:proofErr w:type="spellEnd"/>
            <w:r w:rsidRPr="00142C88">
              <w:rPr>
                <w:lang w:eastAsia="en-US"/>
              </w:rPr>
              <w:t>», ООО Торговый Дом «</w:t>
            </w:r>
            <w:proofErr w:type="spellStart"/>
            <w:r w:rsidRPr="00142C88">
              <w:rPr>
                <w:lang w:eastAsia="en-US"/>
              </w:rPr>
              <w:t>Экоресурс</w:t>
            </w:r>
            <w:proofErr w:type="spellEnd"/>
            <w:r w:rsidRPr="00142C88">
              <w:rPr>
                <w:lang w:eastAsia="en-US"/>
              </w:rPr>
              <w:t>» выступают в Арбитражном суде в роли ответчиков. Подробная информация размещена на общедоступных сайтах Арбитражных судов.</w:t>
            </w:r>
          </w:p>
          <w:p w14:paraId="7E1FA9FA" w14:textId="77777777" w:rsidR="00C51739" w:rsidRPr="00142C88" w:rsidRDefault="00C51739" w:rsidP="00442AE7">
            <w:pPr>
              <w:widowControl w:val="0"/>
              <w:adjustRightInd w:val="0"/>
              <w:ind w:left="16"/>
              <w:jc w:val="both"/>
              <w:rPr>
                <w:lang w:eastAsia="en-US"/>
              </w:rPr>
            </w:pPr>
            <w:proofErr w:type="gramStart"/>
            <w:r w:rsidRPr="00142C88">
              <w:rPr>
                <w:lang w:eastAsia="en-US"/>
              </w:rPr>
              <w:t>1.8 Земельные участки ООО «ПЗП «</w:t>
            </w:r>
            <w:proofErr w:type="spellStart"/>
            <w:r w:rsidRPr="00142C88">
              <w:rPr>
                <w:lang w:eastAsia="en-US"/>
              </w:rPr>
              <w:t>Люблинское</w:t>
            </w:r>
            <w:proofErr w:type="spellEnd"/>
            <w:r w:rsidRPr="00142C88">
              <w:rPr>
                <w:lang w:eastAsia="en-US"/>
              </w:rPr>
              <w:t>», переданные в залог Банку, входят в зону комплексного развития территории нежилой застройки города Москвы общей площадью 51,3 га. 6 июня 2023 выпущено Постановление Правительства Москвы № 1041-ПП «О комплексном развитии территории нежилой застройки города Москвы № 27, расположенной в производственной зоне № 26 «Южный порт»)».</w:t>
            </w:r>
            <w:proofErr w:type="gramEnd"/>
            <w:r w:rsidRPr="00142C88">
              <w:rPr>
                <w:lang w:eastAsia="en-US"/>
              </w:rPr>
              <w:t xml:space="preserve"> Вероятно изъятия (выкуп) земельных участков для государственных нужд в рамках земельного и гражданского законодательства / выплаты компенсации за земельные участки.</w:t>
            </w:r>
          </w:p>
          <w:p w14:paraId="1FC8D32F" w14:textId="77777777" w:rsidR="00C51739" w:rsidRPr="00142C88" w:rsidRDefault="00C51739" w:rsidP="00442AE7">
            <w:pPr>
              <w:widowControl w:val="0"/>
              <w:adjustRightInd w:val="0"/>
              <w:ind w:left="16"/>
              <w:jc w:val="both"/>
              <w:rPr>
                <w:lang w:eastAsia="en-US"/>
              </w:rPr>
            </w:pPr>
            <w:r w:rsidRPr="00142C88">
              <w:rPr>
                <w:lang w:eastAsia="en-US"/>
              </w:rPr>
              <w:t>1.9 Новый кредитор не может претендовать на удовлетворение требований за счёт средств, поступивших в АО «</w:t>
            </w:r>
            <w:proofErr w:type="spellStart"/>
            <w:r w:rsidRPr="00142C88">
              <w:rPr>
                <w:lang w:eastAsia="en-US"/>
              </w:rPr>
              <w:t>Россельхозбанк</w:t>
            </w:r>
            <w:proofErr w:type="spellEnd"/>
            <w:r w:rsidRPr="00142C88">
              <w:rPr>
                <w:lang w:eastAsia="en-US"/>
              </w:rPr>
              <w:t>» до даты перехода прав (требований) по договору уступки Новому кредитору.</w:t>
            </w:r>
          </w:p>
          <w:p w14:paraId="765A732F" w14:textId="77777777" w:rsidR="00C51739" w:rsidRPr="00142C88" w:rsidRDefault="00C51739" w:rsidP="00442AE7">
            <w:pPr>
              <w:widowControl w:val="0"/>
              <w:adjustRightInd w:val="0"/>
              <w:ind w:left="16"/>
              <w:jc w:val="both"/>
              <w:rPr>
                <w:lang w:eastAsia="en-US"/>
              </w:rPr>
            </w:pPr>
            <w:r w:rsidRPr="00142C88">
              <w:rPr>
                <w:lang w:eastAsia="en-US"/>
              </w:rPr>
              <w:t>2. информацию о наличии в отношении Должника судебных разбирательств, исполнительных производств, процедур банкротства, как оконченных/ прекращенных/ приостановленных/ завершенных, так и существующих на текущую дату.</w:t>
            </w:r>
          </w:p>
          <w:p w14:paraId="0701CC5C" w14:textId="77777777" w:rsidR="00C51739" w:rsidRPr="00142C88" w:rsidRDefault="00C51739" w:rsidP="00442AE7">
            <w:pPr>
              <w:widowControl w:val="0"/>
              <w:adjustRightInd w:val="0"/>
              <w:ind w:left="16"/>
              <w:jc w:val="both"/>
              <w:rPr>
                <w:lang w:eastAsia="en-US"/>
              </w:rPr>
            </w:pPr>
            <w:r w:rsidRPr="00142C88">
              <w:rPr>
                <w:lang w:eastAsia="en-US"/>
              </w:rPr>
              <w:t>3. условие о согласии Нового кредитора принять права (требования) в том виде и того качества, в котором они имеются на дату их перехода Новому кредитору, а также отсутствие у Нового кредитора возражений и претензии к Кредитору в отношении всех недостатков уступаемых прав (требований), но не ограничиваясь:</w:t>
            </w:r>
          </w:p>
          <w:p w14:paraId="6B09A9AE" w14:textId="77777777" w:rsidR="00C51739" w:rsidRPr="00142C88" w:rsidRDefault="00C51739" w:rsidP="00442AE7">
            <w:pPr>
              <w:widowControl w:val="0"/>
              <w:adjustRightInd w:val="0"/>
              <w:ind w:left="16"/>
              <w:jc w:val="both"/>
              <w:rPr>
                <w:lang w:eastAsia="en-US"/>
              </w:rPr>
            </w:pPr>
            <w:r w:rsidRPr="00142C88">
              <w:rPr>
                <w:lang w:eastAsia="en-US"/>
              </w:rPr>
              <w:t>3.1. Новый кредитор до заключения Договора осмотрел выявленное у Должника имущество. Претензий к качеству и состоянию данного имущества Новый кредитор не имеет;</w:t>
            </w:r>
          </w:p>
          <w:p w14:paraId="6CBF6441" w14:textId="77777777" w:rsidR="00C51739" w:rsidRPr="00142C88" w:rsidRDefault="00C51739" w:rsidP="00442AE7">
            <w:pPr>
              <w:widowControl w:val="0"/>
              <w:adjustRightInd w:val="0"/>
              <w:ind w:left="16"/>
              <w:jc w:val="both"/>
              <w:rPr>
                <w:lang w:eastAsia="en-US"/>
              </w:rPr>
            </w:pPr>
            <w:r w:rsidRPr="00142C88">
              <w:rPr>
                <w:lang w:eastAsia="en-US"/>
              </w:rPr>
              <w:t xml:space="preserve">3.2 Новый кредитор до заключения Договора получил полную информацию о судебных </w:t>
            </w:r>
            <w:proofErr w:type="gramStart"/>
            <w:r w:rsidRPr="00142C88">
              <w:rPr>
                <w:lang w:eastAsia="en-US"/>
              </w:rPr>
              <w:t>актах</w:t>
            </w:r>
            <w:proofErr w:type="gramEnd"/>
            <w:r w:rsidRPr="00142C88">
              <w:rPr>
                <w:lang w:eastAsia="en-US"/>
              </w:rPr>
              <w:t xml:space="preserve"> о наложении арестов и обременений в отношении имущества должников. Претензий к любым обременениям данного имущества Новый кредитор не имеет.</w:t>
            </w:r>
          </w:p>
          <w:p w14:paraId="05760EF9" w14:textId="77777777" w:rsidR="00C51739" w:rsidRPr="00142C88" w:rsidRDefault="00C51739" w:rsidP="00442AE7">
            <w:pPr>
              <w:widowControl w:val="0"/>
              <w:adjustRightInd w:val="0"/>
              <w:ind w:left="16"/>
              <w:jc w:val="both"/>
              <w:rPr>
                <w:lang w:eastAsia="en-US"/>
              </w:rPr>
            </w:pPr>
            <w:r w:rsidRPr="00142C88">
              <w:rPr>
                <w:lang w:eastAsia="en-US"/>
              </w:rPr>
              <w:t>4. условие о том, что Новый кредитор гарантирует, что заключение с Кредитором Договора не нарушает права третьих лиц (в том числе подопечного лица, и, следовательно, разрешение органа опеки и попечительства не требуется);</w:t>
            </w:r>
          </w:p>
          <w:p w14:paraId="1D291597" w14:textId="77777777" w:rsidR="00C51739" w:rsidRPr="00142C88" w:rsidRDefault="00C51739" w:rsidP="00442AE7">
            <w:pPr>
              <w:widowControl w:val="0"/>
              <w:adjustRightInd w:val="0"/>
              <w:ind w:left="16"/>
              <w:jc w:val="both"/>
              <w:rPr>
                <w:lang w:eastAsia="en-US"/>
              </w:rPr>
            </w:pPr>
            <w:r w:rsidRPr="00142C88">
              <w:rPr>
                <w:lang w:eastAsia="en-US"/>
              </w:rPr>
              <w:t>5. информацию о том, что указанные в Договоре недостатки прав (требований), а также те недостатки прав (требований), которые могли быть выявлены Новым кредитором из открытых источников, проанализированы Новым кредитором, риск наступления негативных последствий принят Новым кредитором и учтен сторонами при определении цены Договора;</w:t>
            </w:r>
          </w:p>
          <w:p w14:paraId="4C2DFEFF" w14:textId="77777777" w:rsidR="00C51739" w:rsidRPr="00142C88" w:rsidRDefault="00C51739" w:rsidP="00442AE7">
            <w:pPr>
              <w:widowControl w:val="0"/>
              <w:adjustRightInd w:val="0"/>
              <w:ind w:left="16"/>
              <w:jc w:val="both"/>
              <w:rPr>
                <w:lang w:eastAsia="en-US"/>
              </w:rPr>
            </w:pPr>
            <w:r w:rsidRPr="00142C88">
              <w:rPr>
                <w:lang w:eastAsia="en-US"/>
              </w:rPr>
              <w:t xml:space="preserve">6. информацию об иных известных Кредитору обстоятельствах на дату заключения Договора, имеющих значение для осуществления Новым кредитором уступаемых прав (требований), в том </w:t>
            </w:r>
            <w:proofErr w:type="gramStart"/>
            <w:r w:rsidRPr="00142C88">
              <w:rPr>
                <w:lang w:eastAsia="en-US"/>
              </w:rPr>
              <w:t>числе</w:t>
            </w:r>
            <w:proofErr w:type="gramEnd"/>
            <w:r w:rsidRPr="00142C88">
              <w:rPr>
                <w:lang w:eastAsia="en-US"/>
              </w:rPr>
              <w:t xml:space="preserve"> которые могут повлиять на действительность прав (требований) или их размер;</w:t>
            </w:r>
          </w:p>
          <w:p w14:paraId="1B9C5EDF" w14:textId="77777777" w:rsidR="00C51739" w:rsidRPr="00142C88" w:rsidRDefault="00C51739" w:rsidP="00442AE7">
            <w:pPr>
              <w:widowControl w:val="0"/>
              <w:adjustRightInd w:val="0"/>
              <w:ind w:left="16"/>
              <w:jc w:val="both"/>
              <w:rPr>
                <w:lang w:eastAsia="en-US"/>
              </w:rPr>
            </w:pPr>
            <w:proofErr w:type="gramStart"/>
            <w:r w:rsidRPr="00142C88">
              <w:rPr>
                <w:lang w:eastAsia="en-US"/>
              </w:rPr>
              <w:t xml:space="preserve">7. условие о том, что заключение Договора и его исполнение не причиняет и не может в будущем причинить имущественного вреда ни одному из кредиторов Нового кредитора, о которых ему известно в момент подписания Договора, что все кредиторы Нового кредитора </w:t>
            </w:r>
            <w:r w:rsidRPr="00142C88">
              <w:rPr>
                <w:lang w:eastAsia="en-US"/>
              </w:rPr>
              <w:lastRenderedPageBreak/>
              <w:t>уведомлены о месте его нахождения, что Новый кредитор не отвечает признакам неплатежеспособности либо недостаточности его имущества;</w:t>
            </w:r>
            <w:proofErr w:type="gramEnd"/>
          </w:p>
          <w:p w14:paraId="58F04982" w14:textId="77777777" w:rsidR="00C51739" w:rsidRPr="00142C88" w:rsidRDefault="00C51739" w:rsidP="00442AE7">
            <w:pPr>
              <w:widowControl w:val="0"/>
              <w:adjustRightInd w:val="0"/>
              <w:ind w:left="16"/>
              <w:jc w:val="both"/>
              <w:rPr>
                <w:lang w:eastAsia="en-US"/>
              </w:rPr>
            </w:pPr>
            <w:r w:rsidRPr="00142C88">
              <w:rPr>
                <w:lang w:eastAsia="en-US"/>
              </w:rPr>
              <w:t xml:space="preserve">8. условие о том, что объем встречных обязательств по Договору и иные его условия не </w:t>
            </w:r>
            <w:proofErr w:type="gramStart"/>
            <w:r w:rsidRPr="00142C88">
              <w:rPr>
                <w:lang w:eastAsia="en-US"/>
              </w:rPr>
              <w:t>отличаются</w:t>
            </w:r>
            <w:proofErr w:type="gramEnd"/>
            <w:r w:rsidRPr="00142C88">
              <w:rPr>
                <w:lang w:eastAsia="en-US"/>
              </w:rPr>
              <w:t xml:space="preserve"> и не будут отличаться в худшую для Нового кредитора сторону от цены и/или условий, на которых Новым кредитором в сравнимых обстоятельствах совершаются аналогичные сделки (имеющие аналогичный предмет и/или способ исполнения);</w:t>
            </w:r>
          </w:p>
          <w:p w14:paraId="1540D86C" w14:textId="77777777" w:rsidR="00C51739" w:rsidRPr="00142C88" w:rsidRDefault="00C51739" w:rsidP="00442AE7">
            <w:pPr>
              <w:widowControl w:val="0"/>
              <w:adjustRightInd w:val="0"/>
              <w:ind w:left="16"/>
              <w:jc w:val="both"/>
              <w:rPr>
                <w:lang w:eastAsia="en-US"/>
              </w:rPr>
            </w:pPr>
            <w:r w:rsidRPr="00142C88">
              <w:rPr>
                <w:lang w:eastAsia="en-US"/>
              </w:rPr>
              <w:t xml:space="preserve">9. условие о том, что Новый кредитор несет единоличную ответственность за принятие решения о подписании настоящего Договора, он полагается только на своих советников и консультантов по финансовым, юридическим, законодательным, налоговым и бухгалтерским вопросам, которые могут возникнуть при исполнении условий настоящего Договора, он не </w:t>
            </w:r>
            <w:proofErr w:type="gramStart"/>
            <w:r w:rsidRPr="00142C88">
              <w:rPr>
                <w:lang w:eastAsia="en-US"/>
              </w:rPr>
              <w:t>полагается</w:t>
            </w:r>
            <w:proofErr w:type="gramEnd"/>
            <w:r w:rsidRPr="00142C88">
              <w:rPr>
                <w:lang w:eastAsia="en-US"/>
              </w:rPr>
              <w:t xml:space="preserve"> и не будет полагаться на мнение Кредитора, какие-либо его указания и рекомендации при подписании настоящего Договора, и Новый кредитор не считает Кредитора ответственным за какое-либо мнение, указания или рекомендации в отношении настоящего Договора;</w:t>
            </w:r>
          </w:p>
          <w:p w14:paraId="73BB52B1" w14:textId="77777777" w:rsidR="00C51739" w:rsidRPr="00142C88" w:rsidRDefault="00C51739" w:rsidP="00442AE7">
            <w:pPr>
              <w:widowControl w:val="0"/>
              <w:adjustRightInd w:val="0"/>
              <w:ind w:left="16"/>
              <w:jc w:val="both"/>
              <w:rPr>
                <w:lang w:eastAsia="en-US"/>
              </w:rPr>
            </w:pPr>
            <w:r w:rsidRPr="00142C88">
              <w:rPr>
                <w:lang w:eastAsia="en-US"/>
              </w:rPr>
              <w:t>10. Новый кредитор ознакомился с договорами/ судебными актами (основаниями), права (требования) по которым уступаются, и полностью понимают их содержание, а также права и обязанности, из них вытекающие. Новым кредитором проведен анализ всех фактов и обстоятельств, а также документов, предоставленных Кредитором и относящихся к передаваемым правам (требованиям). Анализ указанных документов свидетельствует о действительности передаваемых по Договору прав;</w:t>
            </w:r>
          </w:p>
          <w:p w14:paraId="746037A0" w14:textId="77777777" w:rsidR="00C51739" w:rsidRPr="00142C88" w:rsidRDefault="00C51739" w:rsidP="00442AE7">
            <w:pPr>
              <w:widowControl w:val="0"/>
              <w:adjustRightInd w:val="0"/>
              <w:ind w:left="16"/>
              <w:jc w:val="both"/>
              <w:rPr>
                <w:lang w:eastAsia="en-US"/>
              </w:rPr>
            </w:pPr>
            <w:r w:rsidRPr="00142C88">
              <w:rPr>
                <w:lang w:eastAsia="en-US"/>
              </w:rPr>
              <w:t>11. подписание Договора полностью удовлетворяет финансовым потребностям Нового кредитора, его целям и положению;</w:t>
            </w:r>
          </w:p>
          <w:p w14:paraId="2A42E18C" w14:textId="77777777" w:rsidR="00C51739" w:rsidRPr="00142C88" w:rsidRDefault="00C51739" w:rsidP="00442AE7">
            <w:pPr>
              <w:widowControl w:val="0"/>
              <w:adjustRightInd w:val="0"/>
              <w:ind w:left="16"/>
              <w:jc w:val="both"/>
              <w:rPr>
                <w:lang w:eastAsia="en-US"/>
              </w:rPr>
            </w:pPr>
            <w:r w:rsidRPr="00142C88">
              <w:rPr>
                <w:lang w:eastAsia="en-US"/>
              </w:rPr>
              <w:t>12. Новый кредитор самостоятельно несет ответственность, убытки и расходы, вызванные неполным, ненадлежащим или несвоевременным исполнением Должником своих обязательств по кредитным сделкам и договорам обеспечения вследствие неплатежеспособности;</w:t>
            </w:r>
          </w:p>
          <w:p w14:paraId="62D38B67" w14:textId="77777777" w:rsidR="00C51739" w:rsidRPr="00142C88" w:rsidRDefault="00C51739" w:rsidP="00442AE7">
            <w:pPr>
              <w:widowControl w:val="0"/>
              <w:adjustRightInd w:val="0"/>
              <w:ind w:left="16"/>
              <w:jc w:val="both"/>
              <w:rPr>
                <w:lang w:eastAsia="en-US"/>
              </w:rPr>
            </w:pPr>
            <w:r w:rsidRPr="00142C88">
              <w:rPr>
                <w:lang w:eastAsia="en-US"/>
              </w:rPr>
              <w:t xml:space="preserve">13. Новый кредитор, приобретая права (требования), полностью осознает финансовое состояние Должника, </w:t>
            </w:r>
            <w:proofErr w:type="gramStart"/>
            <w:r w:rsidRPr="00142C88">
              <w:rPr>
                <w:lang w:eastAsia="en-US"/>
              </w:rPr>
              <w:t>указанных</w:t>
            </w:r>
            <w:proofErr w:type="gramEnd"/>
            <w:r w:rsidRPr="00142C88">
              <w:rPr>
                <w:lang w:eastAsia="en-US"/>
              </w:rPr>
              <w:t xml:space="preserve"> в Договоре. При этом Новый кредитор подтверждает свою заинтересованность в приобретении прав (требований);</w:t>
            </w:r>
          </w:p>
          <w:p w14:paraId="6897DC8F" w14:textId="77777777" w:rsidR="00C51739" w:rsidRPr="00142C88" w:rsidRDefault="00C51739" w:rsidP="00442AE7">
            <w:pPr>
              <w:widowControl w:val="0"/>
              <w:adjustRightInd w:val="0"/>
              <w:ind w:left="16"/>
              <w:jc w:val="both"/>
              <w:rPr>
                <w:lang w:eastAsia="en-US"/>
              </w:rPr>
            </w:pPr>
            <w:r w:rsidRPr="00142C88">
              <w:rPr>
                <w:lang w:eastAsia="en-US"/>
              </w:rPr>
              <w:t>14. Новый кредитор констатирует, что ему известны и понятны все факты и обстоятельства, относительно передаваемых по Договору прав на дату заключения Договора;</w:t>
            </w:r>
          </w:p>
          <w:p w14:paraId="24F55A9A" w14:textId="77777777" w:rsidR="00C51739" w:rsidRPr="00142C88" w:rsidRDefault="00C51739" w:rsidP="00442AE7">
            <w:pPr>
              <w:widowControl w:val="0"/>
              <w:adjustRightInd w:val="0"/>
              <w:ind w:left="16"/>
              <w:jc w:val="both"/>
              <w:rPr>
                <w:lang w:eastAsia="en-US"/>
              </w:rPr>
            </w:pPr>
            <w:r w:rsidRPr="00142C88">
              <w:rPr>
                <w:lang w:eastAsia="en-US"/>
              </w:rPr>
              <w:t>15. Новый кредитор настоящим подтверждает и признает, что ему известно о том, что Должник не исполняет обязательства перед Кредитором по кредитным сделкам и договорам обеспечения, а также то, что у них отсутствует имущество, необходимое для исполнения данных требований;</w:t>
            </w:r>
          </w:p>
          <w:p w14:paraId="73A19B10" w14:textId="77777777" w:rsidR="00C51739" w:rsidRPr="00142C88" w:rsidRDefault="00C51739" w:rsidP="00442AE7">
            <w:pPr>
              <w:widowControl w:val="0"/>
              <w:adjustRightInd w:val="0"/>
              <w:ind w:left="16"/>
              <w:jc w:val="both"/>
              <w:rPr>
                <w:lang w:eastAsia="en-US"/>
              </w:rPr>
            </w:pPr>
            <w:r w:rsidRPr="00142C88">
              <w:rPr>
                <w:lang w:eastAsia="en-US"/>
              </w:rPr>
              <w:t>16. заключение Договора и его исполнение не связано и не направлено на выплату участнику стоимости доли в имуществе Нового кредитора;</w:t>
            </w:r>
          </w:p>
          <w:p w14:paraId="19C69BD7" w14:textId="77777777" w:rsidR="00C51739" w:rsidRPr="00142C88" w:rsidRDefault="00C51739" w:rsidP="00442AE7">
            <w:pPr>
              <w:widowControl w:val="0"/>
              <w:adjustRightInd w:val="0"/>
              <w:ind w:left="16"/>
              <w:jc w:val="both"/>
              <w:rPr>
                <w:lang w:eastAsia="en-US"/>
              </w:rPr>
            </w:pPr>
            <w:r w:rsidRPr="00142C88">
              <w:rPr>
                <w:lang w:eastAsia="en-US"/>
              </w:rPr>
              <w:t>17. условие о том, что Новый кредитор заявляет, что изменение в любом виде передаваемых по Договору прав в рамках и в формах, предусмотренных законодательством о банкротстве, не является основанием для расторжения Договора, одностороннего отказа от исполнения Договора, изменения условий Договора (в том числе условия об оценке прав (требований));</w:t>
            </w:r>
          </w:p>
          <w:p w14:paraId="735557A7" w14:textId="77777777" w:rsidR="00C51739" w:rsidRPr="00142C88" w:rsidRDefault="00C51739" w:rsidP="00442AE7">
            <w:pPr>
              <w:widowControl w:val="0"/>
              <w:adjustRightInd w:val="0"/>
              <w:ind w:left="16"/>
              <w:jc w:val="both"/>
              <w:rPr>
                <w:lang w:eastAsia="en-US"/>
              </w:rPr>
            </w:pPr>
            <w:r w:rsidRPr="00142C88">
              <w:rPr>
                <w:lang w:eastAsia="en-US"/>
              </w:rPr>
              <w:t>18. условие о передаче по акту приема-передачи документов по Договору, подтверждающих исполнение Кредитором ст. 385 ГК РФ, в части раскрытия Новому кредитору всех известных на дату заключения сделки сведений, имеющих значение для осуществления Новым кредитором уступаемых прав (требований);</w:t>
            </w:r>
          </w:p>
          <w:p w14:paraId="2C1085A0" w14:textId="77777777" w:rsidR="00C51739" w:rsidRPr="00142C88" w:rsidRDefault="00C51739" w:rsidP="00442AE7">
            <w:pPr>
              <w:widowControl w:val="0"/>
              <w:adjustRightInd w:val="0"/>
              <w:ind w:left="16"/>
              <w:jc w:val="both"/>
              <w:rPr>
                <w:lang w:eastAsia="en-US"/>
              </w:rPr>
            </w:pPr>
            <w:proofErr w:type="gramStart"/>
            <w:r w:rsidRPr="00142C88">
              <w:rPr>
                <w:lang w:eastAsia="en-US"/>
              </w:rPr>
              <w:t xml:space="preserve">19. условие о том, что в случае признания Договора недействительным/ незаключенным Новый кредитор обязуется возвратить Кредитору все полученные права (требования) в совокупности, в таком же объеме и такого же качества, как были переданы в соответствии с Договором (объем прав не должен уменьшиться, обеспечение не должно быть утрачено, все предусмотренные законодательством меры по взысканию задолженности должны быть предприняты, возможность взыскания </w:t>
            </w:r>
            <w:r w:rsidRPr="00142C88">
              <w:rPr>
                <w:lang w:eastAsia="en-US"/>
              </w:rPr>
              <w:lastRenderedPageBreak/>
              <w:t>долга</w:t>
            </w:r>
            <w:proofErr w:type="gramEnd"/>
            <w:r w:rsidRPr="00142C88">
              <w:rPr>
                <w:lang w:eastAsia="en-US"/>
              </w:rPr>
              <w:t xml:space="preserve"> за счет Должника и лиц, предоставивших обеспечение, не должна быть упущена). Частичная передача/ возврат прав (требований) не допускается. При невозможности возврата прав (требований) в полном объеме и того же качества Новый кредитор обязан возместить стоимость полученных прав (требований) в размере, равном объему Цены Договора;</w:t>
            </w:r>
          </w:p>
          <w:p w14:paraId="10E30A71" w14:textId="77777777" w:rsidR="00C51739" w:rsidRPr="00142C88" w:rsidRDefault="00C51739" w:rsidP="00442AE7">
            <w:pPr>
              <w:widowControl w:val="0"/>
              <w:adjustRightInd w:val="0"/>
              <w:ind w:left="16"/>
              <w:jc w:val="both"/>
              <w:rPr>
                <w:lang w:eastAsia="en-US"/>
              </w:rPr>
            </w:pPr>
            <w:r w:rsidRPr="00142C88">
              <w:rPr>
                <w:lang w:eastAsia="en-US"/>
              </w:rPr>
              <w:t>20. при осуществлении любых расчетов между сторонами по Договору либо в связи с расторжением Договора, либо в связи с признанием Договора недействительным (полностью или в части)/незаключенным проценты по ст. 317.1 ГК РФ на сумму, подлежащую возврату Кредитором в пользу Нового кредитора, начислению не подлежат.</w:t>
            </w:r>
          </w:p>
          <w:p w14:paraId="7114572E" w14:textId="77777777" w:rsidR="00C51739" w:rsidRPr="00142C88" w:rsidRDefault="00C51739" w:rsidP="00442AE7">
            <w:pPr>
              <w:widowControl w:val="0"/>
              <w:adjustRightInd w:val="0"/>
              <w:ind w:left="16"/>
              <w:jc w:val="both"/>
              <w:rPr>
                <w:lang w:eastAsia="en-US"/>
              </w:rPr>
            </w:pPr>
            <w:r w:rsidRPr="00142C88">
              <w:rPr>
                <w:lang w:eastAsia="en-US"/>
              </w:rPr>
              <w:t>21.</w:t>
            </w:r>
            <w:r w:rsidRPr="00142C88">
              <w:rPr>
                <w:lang w:eastAsia="en-US"/>
              </w:rPr>
              <w:tab/>
              <w:t>в случае, если на дату заключения Договора будет получена информация о смерти / возбуждении процедуры банкротства в отношении поручител</w:t>
            </w:r>
            <w:proofErr w:type="gramStart"/>
            <w:r w:rsidRPr="00142C88">
              <w:rPr>
                <w:lang w:eastAsia="en-US"/>
              </w:rPr>
              <w:t>я(</w:t>
            </w:r>
            <w:proofErr w:type="gramEnd"/>
            <w:r w:rsidRPr="00142C88">
              <w:rPr>
                <w:lang w:eastAsia="en-US"/>
              </w:rPr>
              <w:t>-ей), залогодателя(-ей) - физического(-их) лица(лиц), то такие сведения должны быть включены в Договор в качестве дополнительного условия с указанием на то, что Кредитору известны правовые последствия данного события, предусмотренные действующим законодательством РФ;</w:t>
            </w:r>
          </w:p>
          <w:p w14:paraId="34618084" w14:textId="77777777" w:rsidR="00C51739" w:rsidRPr="00142C88" w:rsidRDefault="00C51739" w:rsidP="00442AE7">
            <w:pPr>
              <w:widowControl w:val="0"/>
              <w:adjustRightInd w:val="0"/>
              <w:ind w:left="16"/>
              <w:jc w:val="both"/>
              <w:rPr>
                <w:lang w:eastAsia="en-US"/>
              </w:rPr>
            </w:pPr>
            <w:proofErr w:type="gramStart"/>
            <w:r w:rsidRPr="00142C88">
              <w:rPr>
                <w:lang w:eastAsia="en-US"/>
              </w:rPr>
              <w:t>22. условие о том, что Кредитор не несет ответственности перед Новым кредитором за недействительность переданного ему требования по договору, исполнение которого связано с осуществлением его сторонами предпринимательской деятельности, при условии, что такая недействительность вызвана обстоятельствами, о которых Кредитор не знал или не мог знать или о которых он предупредил Нового кредитора, в том числе обстоятельствами, относящимися к дополнительным требованиям, включая</w:t>
            </w:r>
            <w:proofErr w:type="gramEnd"/>
            <w:r w:rsidRPr="00142C88">
              <w:rPr>
                <w:lang w:eastAsia="en-US"/>
              </w:rPr>
              <w:t xml:space="preserve"> требования по правам, обеспечивающим исполнение обязательства, и правам на проценты (</w:t>
            </w:r>
            <w:proofErr w:type="spellStart"/>
            <w:r w:rsidRPr="00142C88">
              <w:rPr>
                <w:lang w:eastAsia="en-US"/>
              </w:rPr>
              <w:t>абз</w:t>
            </w:r>
            <w:proofErr w:type="spellEnd"/>
            <w:r w:rsidRPr="00142C88">
              <w:rPr>
                <w:lang w:eastAsia="en-US"/>
              </w:rPr>
              <w:t>. 2 ч. 1 ст. 390 ГК РФ);</w:t>
            </w:r>
          </w:p>
          <w:p w14:paraId="1B8C04B9" w14:textId="77777777" w:rsidR="00C51739" w:rsidRPr="00142C88" w:rsidRDefault="00C51739" w:rsidP="00442AE7">
            <w:pPr>
              <w:widowControl w:val="0"/>
              <w:adjustRightInd w:val="0"/>
              <w:ind w:left="16"/>
              <w:jc w:val="both"/>
              <w:rPr>
                <w:lang w:eastAsia="en-US"/>
              </w:rPr>
            </w:pPr>
            <w:r w:rsidRPr="00142C88">
              <w:rPr>
                <w:lang w:eastAsia="en-US"/>
              </w:rPr>
              <w:t>23. условие о том, что Новый кредитор подтверждает, что размер платы, передаваемой Кредитору по договору, равноценен реальной рыночной стоимости уступаемых прав в текущей ситуации;</w:t>
            </w:r>
          </w:p>
          <w:p w14:paraId="659DEC98" w14:textId="77777777" w:rsidR="00C51739" w:rsidRPr="00142C88" w:rsidRDefault="00C51739" w:rsidP="00442AE7">
            <w:pPr>
              <w:widowControl w:val="0"/>
              <w:adjustRightInd w:val="0"/>
              <w:ind w:left="16"/>
              <w:jc w:val="both"/>
              <w:rPr>
                <w:lang w:eastAsia="en-US"/>
              </w:rPr>
            </w:pPr>
            <w:r w:rsidRPr="00142C88">
              <w:rPr>
                <w:lang w:eastAsia="en-US"/>
              </w:rPr>
              <w:t xml:space="preserve">24. условие о том, что Кредитор не отвечает перед Новым кредитором за недействительность уступаемых прав в случае недобросовестного поведения Нового кредитора, если: </w:t>
            </w:r>
          </w:p>
          <w:p w14:paraId="768A76AE" w14:textId="77777777" w:rsidR="00C51739" w:rsidRPr="00142C88" w:rsidRDefault="00C51739" w:rsidP="00442AE7">
            <w:pPr>
              <w:widowControl w:val="0"/>
              <w:adjustRightInd w:val="0"/>
              <w:ind w:left="16"/>
              <w:jc w:val="both"/>
              <w:rPr>
                <w:lang w:eastAsia="en-US"/>
              </w:rPr>
            </w:pPr>
            <w:proofErr w:type="gramStart"/>
            <w:r w:rsidRPr="00142C88">
              <w:rPr>
                <w:lang w:eastAsia="en-US"/>
              </w:rPr>
              <w:t>- Новый кредитор и/или любой иной кредитор, которому будут переданы Уступаемые права, своевременно не обеспечит Кредитора всеми процессуальными возможностями (путем направления соответствующих ходатайств в уполномоченный суд о привлечении Кредитора в соответствующий процесс в качестве третьего лица) осуществлять защиту правомерности/законности/действительности Уступаемых прав в любых и всех судебных процессах от всех и любых исков и требований, направленных на признание Уступаемых</w:t>
            </w:r>
            <w:proofErr w:type="gramEnd"/>
            <w:r w:rsidRPr="00142C88">
              <w:rPr>
                <w:lang w:eastAsia="en-US"/>
              </w:rPr>
              <w:t xml:space="preserve"> прав </w:t>
            </w:r>
            <w:proofErr w:type="gramStart"/>
            <w:r w:rsidRPr="00142C88">
              <w:rPr>
                <w:lang w:eastAsia="en-US"/>
              </w:rPr>
              <w:t>недействительными</w:t>
            </w:r>
            <w:proofErr w:type="gramEnd"/>
            <w:r w:rsidRPr="00142C88">
              <w:rPr>
                <w:lang w:eastAsia="en-US"/>
              </w:rPr>
              <w:t xml:space="preserve">/незаконными/неправомерными в целом либо в части; </w:t>
            </w:r>
          </w:p>
          <w:p w14:paraId="38F7EDE4" w14:textId="77777777" w:rsidR="00C51739" w:rsidRPr="00142C88" w:rsidRDefault="00C51739" w:rsidP="00442AE7">
            <w:pPr>
              <w:widowControl w:val="0"/>
              <w:adjustRightInd w:val="0"/>
              <w:ind w:left="16"/>
              <w:jc w:val="both"/>
              <w:rPr>
                <w:lang w:eastAsia="en-US"/>
              </w:rPr>
            </w:pPr>
            <w:r w:rsidRPr="00142C88">
              <w:rPr>
                <w:lang w:eastAsia="en-US"/>
              </w:rPr>
              <w:t>и</w:t>
            </w:r>
          </w:p>
          <w:p w14:paraId="1A6E2743" w14:textId="77777777" w:rsidR="00C51739" w:rsidRPr="00142C88" w:rsidRDefault="00C51739" w:rsidP="00442AE7">
            <w:pPr>
              <w:widowControl w:val="0"/>
              <w:adjustRightInd w:val="0"/>
              <w:ind w:left="16"/>
              <w:jc w:val="both"/>
              <w:rPr>
                <w:lang w:eastAsia="en-US"/>
              </w:rPr>
            </w:pPr>
            <w:r w:rsidRPr="00142C88">
              <w:rPr>
                <w:lang w:eastAsia="en-US"/>
              </w:rPr>
              <w:t>- Новый кредитор и/или любой иной кредитор, которому будут переданы Уступаемые права, в любых и всех судебных процессах по всем и любым искам, и требованиям, направленным на признание Уступаемых прав недействительными/незаконными/неправомерными не предпримет разумные усилия для защиты Уступаемых прав от указанных исков и требований.</w:t>
            </w:r>
          </w:p>
          <w:p w14:paraId="0EE4EA3E" w14:textId="77777777" w:rsidR="00C51739" w:rsidRPr="00142C88" w:rsidRDefault="00C51739" w:rsidP="00442AE7">
            <w:pPr>
              <w:widowControl w:val="0"/>
              <w:adjustRightInd w:val="0"/>
              <w:ind w:left="16"/>
              <w:jc w:val="both"/>
              <w:rPr>
                <w:lang w:eastAsia="en-US"/>
              </w:rPr>
            </w:pPr>
            <w:r w:rsidRPr="00142C88">
              <w:rPr>
                <w:lang w:eastAsia="en-US"/>
              </w:rPr>
              <w:t xml:space="preserve">25. условие о том, что согласно положениям ст. 15, ст. 390 и ст. 404 ГК РФ, Новый кредитор и Кредитор устанавливают предел ответственности Кредитора в случае, если по каким-либо причинам уступаемые права будут признаны недействительными, и определяют его в объеме, не превышающем 926 730 537,65 руб. </w:t>
            </w:r>
          </w:p>
          <w:p w14:paraId="7EFB0923" w14:textId="77777777" w:rsidR="00C51739" w:rsidRPr="008535E2" w:rsidRDefault="00C51739" w:rsidP="00442AE7">
            <w:pPr>
              <w:widowControl w:val="0"/>
              <w:adjustRightInd w:val="0"/>
              <w:ind w:left="16"/>
              <w:jc w:val="both"/>
              <w:rPr>
                <w:lang w:eastAsia="en-US"/>
              </w:rPr>
            </w:pPr>
            <w:r w:rsidRPr="00142C88">
              <w:rPr>
                <w:lang w:eastAsia="en-US"/>
              </w:rPr>
              <w:t xml:space="preserve">26. Новый кредитор обязан самостоятельно обратиться в суд с заявлением для оформления процессуального правопреемства в течение 30 календарных дней </w:t>
            </w:r>
            <w:proofErr w:type="gramStart"/>
            <w:r w:rsidRPr="00142C88">
              <w:rPr>
                <w:lang w:eastAsia="en-US"/>
              </w:rPr>
              <w:t>с Даты перехода</w:t>
            </w:r>
            <w:proofErr w:type="gramEnd"/>
            <w:r w:rsidRPr="00142C88">
              <w:rPr>
                <w:lang w:eastAsia="en-US"/>
              </w:rPr>
              <w:t xml:space="preserve"> прав (требований) по Договору к Новому кредитору.</w:t>
            </w:r>
          </w:p>
        </w:tc>
      </w:tr>
      <w:tr w:rsidR="00C51739" w:rsidRPr="009A411F" w14:paraId="70E8D195" w14:textId="77777777" w:rsidTr="00442AE7">
        <w:trPr>
          <w:trHeight w:val="1052"/>
        </w:trPr>
        <w:tc>
          <w:tcPr>
            <w:tcW w:w="3028" w:type="dxa"/>
            <w:shd w:val="clear" w:color="auto" w:fill="auto"/>
          </w:tcPr>
          <w:p w14:paraId="65760388" w14:textId="77777777" w:rsidR="00C51739" w:rsidRPr="009A411F" w:rsidRDefault="00C51739" w:rsidP="00442AE7">
            <w:pPr>
              <w:widowControl w:val="0"/>
              <w:rPr>
                <w:rFonts w:eastAsia="Calibri"/>
              </w:rPr>
            </w:pPr>
            <w:r w:rsidRPr="009A411F">
              <w:rPr>
                <w:rFonts w:eastAsia="Calibri"/>
              </w:rPr>
              <w:lastRenderedPageBreak/>
              <w:t>Состав Комиссии Принципала по проведению Торговых процедур</w:t>
            </w:r>
          </w:p>
        </w:tc>
        <w:tc>
          <w:tcPr>
            <w:tcW w:w="6690" w:type="dxa"/>
            <w:shd w:val="clear" w:color="auto" w:fill="auto"/>
          </w:tcPr>
          <w:p w14:paraId="7B727469" w14:textId="77777777" w:rsidR="00C51739" w:rsidRPr="005430A4" w:rsidRDefault="00C51739" w:rsidP="00442AE7">
            <w:pPr>
              <w:widowControl w:val="0"/>
              <w:jc w:val="both"/>
              <w:rPr>
                <w:rFonts w:eastAsia="Calibri"/>
                <w:highlight w:val="yellow"/>
              </w:rPr>
            </w:pPr>
            <w:r w:rsidRPr="008535E2">
              <w:rPr>
                <w:rFonts w:eastAsia="Calibri"/>
              </w:rPr>
              <w:t>В состав Комиссии по проведению Торговых процедур в обязательном порядке входят: руководители следующих подразделений РФ</w:t>
            </w:r>
            <w:r>
              <w:rPr>
                <w:rFonts w:eastAsia="Calibri"/>
              </w:rPr>
              <w:t> </w:t>
            </w:r>
            <w:r w:rsidRPr="008535E2">
              <w:rPr>
                <w:rFonts w:eastAsia="Calibri"/>
              </w:rPr>
              <w:t>АО</w:t>
            </w:r>
            <w:r>
              <w:rPr>
                <w:rFonts w:eastAsia="Calibri"/>
              </w:rPr>
              <w:t> </w:t>
            </w:r>
            <w:r w:rsidRPr="008535E2">
              <w:rPr>
                <w:rFonts w:eastAsia="Calibri"/>
              </w:rPr>
              <w:t>«</w:t>
            </w:r>
            <w:proofErr w:type="spellStart"/>
            <w:r w:rsidRPr="008535E2">
              <w:rPr>
                <w:rFonts w:eastAsia="Calibri"/>
              </w:rPr>
              <w:t>Россельхозбанк</w:t>
            </w:r>
            <w:proofErr w:type="spellEnd"/>
            <w:r w:rsidRPr="008535E2">
              <w:rPr>
                <w:rFonts w:eastAsia="Calibri"/>
              </w:rPr>
              <w:t>» - ЦРМБ: Отдела по работе с проблемными активами, Юридического отдела, Службы безопасности, О</w:t>
            </w:r>
            <w:r w:rsidRPr="008535E2">
              <w:rPr>
                <w:rFonts w:eastAsiaTheme="minorHAnsi"/>
                <w:lang w:eastAsia="en-US"/>
              </w:rPr>
              <w:t>тдела по работе с обеспечением исполнения обязательств.</w:t>
            </w:r>
          </w:p>
        </w:tc>
      </w:tr>
    </w:tbl>
    <w:p w14:paraId="60FA838E" w14:textId="0595CBAF" w:rsidR="00E638E4" w:rsidRDefault="00E638E4" w:rsidP="006324E0">
      <w:pPr>
        <w:rPr>
          <w:rFonts w:eastAsia="Calibri"/>
          <w:sz w:val="22"/>
          <w:szCs w:val="22"/>
          <w:lang w:eastAsia="en-US"/>
        </w:rPr>
      </w:pPr>
    </w:p>
    <w:p w14:paraId="5EB3BE08" w14:textId="308E215C" w:rsidR="00E638E4" w:rsidRDefault="00E638E4" w:rsidP="00B61CE1">
      <w:pPr>
        <w:jc w:val="right"/>
        <w:rPr>
          <w:rFonts w:eastAsia="Calibri"/>
          <w:sz w:val="22"/>
          <w:szCs w:val="22"/>
          <w:lang w:eastAsia="en-US"/>
        </w:rPr>
      </w:pPr>
    </w:p>
    <w:p w14:paraId="57A281D7" w14:textId="105BF085" w:rsidR="00E638E4" w:rsidRDefault="00E638E4" w:rsidP="00B61CE1">
      <w:pPr>
        <w:jc w:val="right"/>
        <w:rPr>
          <w:rFonts w:eastAsia="Calibri"/>
          <w:sz w:val="22"/>
          <w:szCs w:val="22"/>
          <w:lang w:eastAsia="en-US"/>
        </w:rPr>
      </w:pPr>
    </w:p>
    <w:p w14:paraId="12F9D844" w14:textId="15EA6CAA" w:rsidR="00E638E4" w:rsidRDefault="00E638E4" w:rsidP="003D41DE">
      <w:pPr>
        <w:rPr>
          <w:rFonts w:eastAsia="Calibri"/>
          <w:sz w:val="22"/>
          <w:szCs w:val="22"/>
          <w:lang w:eastAsia="en-US"/>
        </w:rPr>
      </w:pPr>
    </w:p>
    <w:p w14:paraId="5A80D63B" w14:textId="77777777" w:rsidR="00FA15F1" w:rsidRDefault="00FA15F1" w:rsidP="003D41DE">
      <w:pPr>
        <w:rPr>
          <w:rFonts w:eastAsia="Calibri"/>
          <w:sz w:val="22"/>
          <w:szCs w:val="22"/>
          <w:lang w:eastAsia="en-US"/>
        </w:rPr>
      </w:pPr>
    </w:p>
    <w:p w14:paraId="1BA78D52" w14:textId="77777777" w:rsidR="00FA15F1" w:rsidRDefault="00FA15F1" w:rsidP="003D41DE">
      <w:pPr>
        <w:rPr>
          <w:rFonts w:eastAsia="Calibri"/>
          <w:sz w:val="22"/>
          <w:szCs w:val="22"/>
          <w:lang w:eastAsia="en-US"/>
        </w:rPr>
      </w:pPr>
    </w:p>
    <w:p w14:paraId="05E54E3F" w14:textId="77777777" w:rsidR="00FA15F1" w:rsidRDefault="00FA15F1" w:rsidP="003D41DE">
      <w:pPr>
        <w:rPr>
          <w:rFonts w:eastAsia="Calibri"/>
          <w:sz w:val="22"/>
          <w:szCs w:val="22"/>
          <w:lang w:eastAsia="en-US"/>
        </w:rPr>
      </w:pPr>
    </w:p>
    <w:p w14:paraId="273B4494" w14:textId="77777777" w:rsidR="00B22F96" w:rsidRDefault="00B22F96" w:rsidP="003D41DE">
      <w:pPr>
        <w:rPr>
          <w:rFonts w:eastAsia="Calibri"/>
          <w:sz w:val="22"/>
          <w:szCs w:val="22"/>
          <w:lang w:eastAsia="en-US"/>
        </w:rPr>
      </w:pPr>
    </w:p>
    <w:p w14:paraId="27C2ADF8" w14:textId="77777777" w:rsidR="00B22F96" w:rsidRDefault="00B22F96" w:rsidP="003D41DE">
      <w:pPr>
        <w:rPr>
          <w:rFonts w:eastAsia="Calibri"/>
          <w:sz w:val="22"/>
          <w:szCs w:val="22"/>
          <w:lang w:eastAsia="en-US"/>
        </w:rPr>
      </w:pPr>
    </w:p>
    <w:p w14:paraId="7298D284" w14:textId="77777777" w:rsidR="00B22F96" w:rsidRDefault="00B22F96" w:rsidP="003D41DE">
      <w:pPr>
        <w:rPr>
          <w:rFonts w:eastAsia="Calibri"/>
          <w:sz w:val="22"/>
          <w:szCs w:val="22"/>
          <w:lang w:eastAsia="en-US"/>
        </w:rPr>
      </w:pPr>
    </w:p>
    <w:p w14:paraId="52476551" w14:textId="77777777" w:rsidR="00B22F96" w:rsidRDefault="00B22F96" w:rsidP="003D41DE">
      <w:pPr>
        <w:rPr>
          <w:rFonts w:eastAsia="Calibri"/>
          <w:sz w:val="22"/>
          <w:szCs w:val="22"/>
          <w:lang w:eastAsia="en-US"/>
        </w:rPr>
      </w:pPr>
    </w:p>
    <w:p w14:paraId="2C4903FC" w14:textId="77777777" w:rsidR="008F6A39" w:rsidRDefault="008F6A39" w:rsidP="003D41DE">
      <w:pPr>
        <w:rPr>
          <w:rFonts w:eastAsia="Calibri"/>
          <w:sz w:val="22"/>
          <w:szCs w:val="22"/>
          <w:lang w:eastAsia="en-US"/>
        </w:rPr>
      </w:pPr>
    </w:p>
    <w:p w14:paraId="1806C74B" w14:textId="77777777" w:rsidR="00B22F96" w:rsidRDefault="00B22F96" w:rsidP="003D41DE">
      <w:pPr>
        <w:rPr>
          <w:rFonts w:eastAsia="Calibri"/>
          <w:sz w:val="22"/>
          <w:szCs w:val="22"/>
          <w:lang w:eastAsia="en-US"/>
        </w:rPr>
      </w:pPr>
    </w:p>
    <w:p w14:paraId="57184D2E" w14:textId="77777777" w:rsidR="00B22F96" w:rsidRDefault="00B22F96" w:rsidP="003D41DE">
      <w:pPr>
        <w:rPr>
          <w:rFonts w:eastAsia="Calibri"/>
          <w:sz w:val="22"/>
          <w:szCs w:val="22"/>
          <w:lang w:eastAsia="en-US"/>
        </w:rPr>
      </w:pPr>
    </w:p>
    <w:p w14:paraId="465A1939" w14:textId="77777777" w:rsidR="000876AA" w:rsidRDefault="000876AA" w:rsidP="003D41DE">
      <w:pPr>
        <w:rPr>
          <w:rFonts w:eastAsia="Calibri"/>
          <w:sz w:val="22"/>
          <w:szCs w:val="22"/>
          <w:lang w:eastAsia="en-US"/>
        </w:rPr>
      </w:pPr>
    </w:p>
    <w:p w14:paraId="098669F8" w14:textId="77777777" w:rsidR="000876AA" w:rsidRDefault="000876AA" w:rsidP="003D41DE">
      <w:pPr>
        <w:rPr>
          <w:rFonts w:eastAsia="Calibri"/>
          <w:sz w:val="22"/>
          <w:szCs w:val="22"/>
          <w:lang w:eastAsia="en-US"/>
        </w:rPr>
      </w:pPr>
    </w:p>
    <w:p w14:paraId="049BF370" w14:textId="77777777" w:rsidR="000876AA" w:rsidRDefault="000876AA" w:rsidP="003D41DE">
      <w:pPr>
        <w:rPr>
          <w:rFonts w:eastAsia="Calibri"/>
          <w:sz w:val="22"/>
          <w:szCs w:val="22"/>
          <w:lang w:eastAsia="en-US"/>
        </w:rPr>
      </w:pPr>
    </w:p>
    <w:p w14:paraId="6DD6C6D5" w14:textId="77777777" w:rsidR="000876AA" w:rsidRDefault="000876AA" w:rsidP="003D41DE">
      <w:pPr>
        <w:rPr>
          <w:rFonts w:eastAsia="Calibri"/>
          <w:sz w:val="22"/>
          <w:szCs w:val="22"/>
          <w:lang w:eastAsia="en-US"/>
        </w:rPr>
      </w:pPr>
    </w:p>
    <w:p w14:paraId="6396CD97" w14:textId="77777777" w:rsidR="000876AA" w:rsidRDefault="000876AA" w:rsidP="003D41DE">
      <w:pPr>
        <w:rPr>
          <w:rFonts w:eastAsia="Calibri"/>
          <w:sz w:val="22"/>
          <w:szCs w:val="22"/>
          <w:lang w:eastAsia="en-US"/>
        </w:rPr>
      </w:pPr>
    </w:p>
    <w:p w14:paraId="2B5A0F92" w14:textId="77777777" w:rsidR="000876AA" w:rsidRDefault="000876AA" w:rsidP="003D41DE">
      <w:pPr>
        <w:rPr>
          <w:rFonts w:eastAsia="Calibri"/>
          <w:sz w:val="22"/>
          <w:szCs w:val="22"/>
          <w:lang w:eastAsia="en-US"/>
        </w:rPr>
      </w:pPr>
    </w:p>
    <w:p w14:paraId="3914153A" w14:textId="77777777" w:rsidR="000876AA" w:rsidRDefault="000876AA" w:rsidP="003D41DE">
      <w:pPr>
        <w:rPr>
          <w:rFonts w:eastAsia="Calibri"/>
          <w:sz w:val="22"/>
          <w:szCs w:val="22"/>
          <w:lang w:eastAsia="en-US"/>
        </w:rPr>
      </w:pPr>
    </w:p>
    <w:p w14:paraId="527F2CF5" w14:textId="77777777" w:rsidR="000876AA" w:rsidRDefault="000876AA" w:rsidP="003D41DE">
      <w:pPr>
        <w:rPr>
          <w:rFonts w:eastAsia="Calibri"/>
          <w:sz w:val="22"/>
          <w:szCs w:val="22"/>
          <w:lang w:eastAsia="en-US"/>
        </w:rPr>
      </w:pPr>
    </w:p>
    <w:p w14:paraId="73EC9981" w14:textId="77777777" w:rsidR="000876AA" w:rsidRDefault="000876AA" w:rsidP="003D41DE">
      <w:pPr>
        <w:rPr>
          <w:rFonts w:eastAsia="Calibri"/>
          <w:sz w:val="22"/>
          <w:szCs w:val="22"/>
          <w:lang w:eastAsia="en-US"/>
        </w:rPr>
      </w:pPr>
    </w:p>
    <w:p w14:paraId="56C9D649" w14:textId="77777777" w:rsidR="000876AA" w:rsidRDefault="000876AA" w:rsidP="003D41DE">
      <w:pPr>
        <w:rPr>
          <w:rFonts w:eastAsia="Calibri"/>
          <w:sz w:val="22"/>
          <w:szCs w:val="22"/>
          <w:lang w:eastAsia="en-US"/>
        </w:rPr>
      </w:pPr>
    </w:p>
    <w:p w14:paraId="182E8211" w14:textId="77777777" w:rsidR="000876AA" w:rsidRDefault="000876AA" w:rsidP="003D41DE">
      <w:pPr>
        <w:rPr>
          <w:rFonts w:eastAsia="Calibri"/>
          <w:sz w:val="22"/>
          <w:szCs w:val="22"/>
          <w:lang w:eastAsia="en-US"/>
        </w:rPr>
      </w:pPr>
    </w:p>
    <w:p w14:paraId="4B408DF5" w14:textId="77777777" w:rsidR="000876AA" w:rsidRDefault="000876AA" w:rsidP="003D41DE">
      <w:pPr>
        <w:rPr>
          <w:rFonts w:eastAsia="Calibri"/>
          <w:sz w:val="22"/>
          <w:szCs w:val="22"/>
          <w:lang w:eastAsia="en-US"/>
        </w:rPr>
      </w:pPr>
    </w:p>
    <w:p w14:paraId="0692CA4C" w14:textId="77777777" w:rsidR="000876AA" w:rsidRDefault="000876AA" w:rsidP="003D41DE">
      <w:pPr>
        <w:rPr>
          <w:rFonts w:eastAsia="Calibri"/>
          <w:sz w:val="22"/>
          <w:szCs w:val="22"/>
          <w:lang w:eastAsia="en-US"/>
        </w:rPr>
      </w:pPr>
    </w:p>
    <w:p w14:paraId="4867745D" w14:textId="77777777" w:rsidR="000876AA" w:rsidRDefault="000876AA" w:rsidP="003D41DE">
      <w:pPr>
        <w:rPr>
          <w:rFonts w:eastAsia="Calibri"/>
          <w:sz w:val="22"/>
          <w:szCs w:val="22"/>
          <w:lang w:eastAsia="en-US"/>
        </w:rPr>
      </w:pPr>
    </w:p>
    <w:p w14:paraId="43E7FAD0" w14:textId="77777777" w:rsidR="000876AA" w:rsidRDefault="000876AA" w:rsidP="003D41DE">
      <w:pPr>
        <w:rPr>
          <w:rFonts w:eastAsia="Calibri"/>
          <w:sz w:val="22"/>
          <w:szCs w:val="22"/>
          <w:lang w:eastAsia="en-US"/>
        </w:rPr>
      </w:pPr>
    </w:p>
    <w:p w14:paraId="358DCE09" w14:textId="77777777" w:rsidR="000876AA" w:rsidRDefault="000876AA" w:rsidP="003D41DE">
      <w:pPr>
        <w:rPr>
          <w:rFonts w:eastAsia="Calibri"/>
          <w:sz w:val="22"/>
          <w:szCs w:val="22"/>
          <w:lang w:eastAsia="en-US"/>
        </w:rPr>
      </w:pPr>
    </w:p>
    <w:p w14:paraId="1C260C42" w14:textId="77777777" w:rsidR="000876AA" w:rsidRDefault="000876AA" w:rsidP="003D41DE">
      <w:pPr>
        <w:rPr>
          <w:rFonts w:eastAsia="Calibri"/>
          <w:sz w:val="22"/>
          <w:szCs w:val="22"/>
          <w:lang w:eastAsia="en-US"/>
        </w:rPr>
      </w:pPr>
    </w:p>
    <w:p w14:paraId="7AB10369" w14:textId="77777777" w:rsidR="000876AA" w:rsidRDefault="000876AA" w:rsidP="003D41DE">
      <w:pPr>
        <w:rPr>
          <w:rFonts w:eastAsia="Calibri"/>
          <w:sz w:val="22"/>
          <w:szCs w:val="22"/>
          <w:lang w:eastAsia="en-US"/>
        </w:rPr>
      </w:pPr>
    </w:p>
    <w:p w14:paraId="73DCBF43" w14:textId="77777777" w:rsidR="000876AA" w:rsidRDefault="000876AA" w:rsidP="003D41DE">
      <w:pPr>
        <w:rPr>
          <w:rFonts w:eastAsia="Calibri"/>
          <w:sz w:val="22"/>
          <w:szCs w:val="22"/>
          <w:lang w:eastAsia="en-US"/>
        </w:rPr>
      </w:pPr>
    </w:p>
    <w:p w14:paraId="76A271BC" w14:textId="77777777" w:rsidR="000876AA" w:rsidRDefault="000876AA" w:rsidP="003D41DE">
      <w:pPr>
        <w:rPr>
          <w:rFonts w:eastAsia="Calibri"/>
          <w:sz w:val="22"/>
          <w:szCs w:val="22"/>
          <w:lang w:eastAsia="en-US"/>
        </w:rPr>
      </w:pPr>
    </w:p>
    <w:p w14:paraId="50F23800" w14:textId="77777777" w:rsidR="000876AA" w:rsidRDefault="000876AA" w:rsidP="003D41DE">
      <w:pPr>
        <w:rPr>
          <w:rFonts w:eastAsia="Calibri"/>
          <w:sz w:val="22"/>
          <w:szCs w:val="22"/>
          <w:lang w:eastAsia="en-US"/>
        </w:rPr>
      </w:pPr>
    </w:p>
    <w:p w14:paraId="775B37D5" w14:textId="77777777" w:rsidR="000876AA" w:rsidRDefault="000876AA" w:rsidP="003D41DE">
      <w:pPr>
        <w:rPr>
          <w:rFonts w:eastAsia="Calibri"/>
          <w:sz w:val="22"/>
          <w:szCs w:val="22"/>
          <w:lang w:eastAsia="en-US"/>
        </w:rPr>
      </w:pPr>
    </w:p>
    <w:p w14:paraId="0179CC6F" w14:textId="77777777" w:rsidR="000876AA" w:rsidRDefault="000876AA" w:rsidP="003D41DE">
      <w:pPr>
        <w:rPr>
          <w:rFonts w:eastAsia="Calibri"/>
          <w:sz w:val="22"/>
          <w:szCs w:val="22"/>
          <w:lang w:eastAsia="en-US"/>
        </w:rPr>
      </w:pPr>
    </w:p>
    <w:p w14:paraId="2EBD417C" w14:textId="77777777" w:rsidR="00C51739" w:rsidRDefault="00C51739" w:rsidP="003D41DE">
      <w:pPr>
        <w:rPr>
          <w:rFonts w:eastAsia="Calibri"/>
          <w:sz w:val="22"/>
          <w:szCs w:val="22"/>
          <w:lang w:eastAsia="en-US"/>
        </w:rPr>
      </w:pPr>
    </w:p>
    <w:p w14:paraId="2D85EB5E" w14:textId="77777777" w:rsidR="00C51739" w:rsidRDefault="00C51739" w:rsidP="003D41DE">
      <w:pPr>
        <w:rPr>
          <w:rFonts w:eastAsia="Calibri"/>
          <w:sz w:val="22"/>
          <w:szCs w:val="22"/>
          <w:lang w:eastAsia="en-US"/>
        </w:rPr>
      </w:pPr>
    </w:p>
    <w:p w14:paraId="05A34D45" w14:textId="77777777" w:rsidR="00C51739" w:rsidRDefault="00C51739" w:rsidP="003D41DE">
      <w:pPr>
        <w:rPr>
          <w:rFonts w:eastAsia="Calibri"/>
          <w:sz w:val="22"/>
          <w:szCs w:val="22"/>
          <w:lang w:eastAsia="en-US"/>
        </w:rPr>
      </w:pPr>
    </w:p>
    <w:p w14:paraId="64D7F48E" w14:textId="77777777" w:rsidR="00C51739" w:rsidRDefault="00C51739" w:rsidP="003D41DE">
      <w:pPr>
        <w:rPr>
          <w:rFonts w:eastAsia="Calibri"/>
          <w:sz w:val="22"/>
          <w:szCs w:val="22"/>
          <w:lang w:eastAsia="en-US"/>
        </w:rPr>
      </w:pPr>
    </w:p>
    <w:p w14:paraId="4BCDD708" w14:textId="77777777" w:rsidR="00C51739" w:rsidRDefault="00C51739" w:rsidP="003D41DE">
      <w:pPr>
        <w:rPr>
          <w:rFonts w:eastAsia="Calibri"/>
          <w:sz w:val="22"/>
          <w:szCs w:val="22"/>
          <w:lang w:eastAsia="en-US"/>
        </w:rPr>
      </w:pPr>
    </w:p>
    <w:p w14:paraId="32BF39E1" w14:textId="77777777" w:rsidR="00C51739" w:rsidRDefault="00C51739" w:rsidP="003D41DE">
      <w:pPr>
        <w:rPr>
          <w:rFonts w:eastAsia="Calibri"/>
          <w:sz w:val="22"/>
          <w:szCs w:val="22"/>
          <w:lang w:eastAsia="en-US"/>
        </w:rPr>
      </w:pPr>
    </w:p>
    <w:p w14:paraId="6D1C3CC2" w14:textId="77777777" w:rsidR="00C51739" w:rsidRDefault="00C51739" w:rsidP="003D41DE">
      <w:pPr>
        <w:rPr>
          <w:rFonts w:eastAsia="Calibri"/>
          <w:sz w:val="22"/>
          <w:szCs w:val="22"/>
          <w:lang w:eastAsia="en-US"/>
        </w:rPr>
      </w:pPr>
    </w:p>
    <w:p w14:paraId="6F53DE60" w14:textId="77777777" w:rsidR="00C51739" w:rsidRDefault="00C51739" w:rsidP="003D41DE">
      <w:pPr>
        <w:rPr>
          <w:rFonts w:eastAsia="Calibri"/>
          <w:sz w:val="22"/>
          <w:szCs w:val="22"/>
          <w:lang w:eastAsia="en-US"/>
        </w:rPr>
      </w:pPr>
    </w:p>
    <w:p w14:paraId="7F870B79" w14:textId="77777777" w:rsidR="00C51739" w:rsidRDefault="00C51739" w:rsidP="003D41DE">
      <w:pPr>
        <w:rPr>
          <w:rFonts w:eastAsia="Calibri"/>
          <w:sz w:val="22"/>
          <w:szCs w:val="22"/>
          <w:lang w:eastAsia="en-US"/>
        </w:rPr>
      </w:pPr>
    </w:p>
    <w:p w14:paraId="7AD011DF" w14:textId="77777777" w:rsidR="00C51739" w:rsidRDefault="00C51739" w:rsidP="003D41DE">
      <w:pPr>
        <w:rPr>
          <w:rFonts w:eastAsia="Calibri"/>
          <w:sz w:val="22"/>
          <w:szCs w:val="22"/>
          <w:lang w:eastAsia="en-US"/>
        </w:rPr>
      </w:pPr>
    </w:p>
    <w:p w14:paraId="1B4A8E07" w14:textId="77777777" w:rsidR="00C51739" w:rsidRDefault="00C51739" w:rsidP="003D41DE">
      <w:pPr>
        <w:rPr>
          <w:rFonts w:eastAsia="Calibri"/>
          <w:sz w:val="22"/>
          <w:szCs w:val="22"/>
          <w:lang w:eastAsia="en-US"/>
        </w:rPr>
      </w:pPr>
    </w:p>
    <w:p w14:paraId="16375952" w14:textId="77777777" w:rsidR="00C51739" w:rsidRDefault="00C51739" w:rsidP="003D41DE">
      <w:pPr>
        <w:rPr>
          <w:rFonts w:eastAsia="Calibri"/>
          <w:sz w:val="22"/>
          <w:szCs w:val="22"/>
          <w:lang w:eastAsia="en-US"/>
        </w:rPr>
      </w:pPr>
    </w:p>
    <w:p w14:paraId="646A49CC" w14:textId="77777777" w:rsidR="00C51739" w:rsidRDefault="00C51739" w:rsidP="003D41DE">
      <w:pPr>
        <w:rPr>
          <w:rFonts w:eastAsia="Calibri"/>
          <w:sz w:val="22"/>
          <w:szCs w:val="22"/>
          <w:lang w:eastAsia="en-US"/>
        </w:rPr>
      </w:pPr>
    </w:p>
    <w:p w14:paraId="5C9DFAFD" w14:textId="77777777" w:rsidR="00C51739" w:rsidRDefault="00C51739" w:rsidP="003D41DE">
      <w:pPr>
        <w:rPr>
          <w:rFonts w:eastAsia="Calibri"/>
          <w:sz w:val="22"/>
          <w:szCs w:val="22"/>
          <w:lang w:eastAsia="en-US"/>
        </w:rPr>
      </w:pPr>
    </w:p>
    <w:p w14:paraId="33B29A9F" w14:textId="77777777" w:rsidR="00C51739" w:rsidRDefault="00C51739" w:rsidP="003D41DE">
      <w:pPr>
        <w:rPr>
          <w:rFonts w:eastAsia="Calibri"/>
          <w:sz w:val="22"/>
          <w:szCs w:val="22"/>
          <w:lang w:eastAsia="en-US"/>
        </w:rPr>
      </w:pPr>
    </w:p>
    <w:p w14:paraId="5A55BBBF" w14:textId="77777777" w:rsidR="00B22F96" w:rsidRDefault="00B22F96" w:rsidP="003D41DE">
      <w:pPr>
        <w:rPr>
          <w:rFonts w:eastAsia="Calibri"/>
          <w:sz w:val="22"/>
          <w:szCs w:val="22"/>
          <w:lang w:eastAsia="en-US"/>
        </w:rPr>
      </w:pPr>
    </w:p>
    <w:p w14:paraId="5343E51B" w14:textId="77777777" w:rsidR="00E638E4" w:rsidRDefault="00E638E4" w:rsidP="00B61CE1">
      <w:pPr>
        <w:jc w:val="right"/>
        <w:rPr>
          <w:rFonts w:eastAsia="Calibri"/>
          <w:sz w:val="22"/>
          <w:szCs w:val="22"/>
          <w:lang w:eastAsia="en-US"/>
        </w:rPr>
      </w:pPr>
    </w:p>
    <w:p w14:paraId="06D01B97" w14:textId="34C4C069" w:rsidR="00B61CE1" w:rsidRPr="00E90195" w:rsidRDefault="00B61CE1" w:rsidP="00B61CE1">
      <w:pPr>
        <w:jc w:val="right"/>
        <w:rPr>
          <w:rFonts w:eastAsia="Calibri"/>
          <w:sz w:val="22"/>
          <w:szCs w:val="22"/>
          <w:lang w:eastAsia="en-US"/>
        </w:rPr>
      </w:pPr>
      <w:r w:rsidRPr="00E90195">
        <w:rPr>
          <w:rFonts w:eastAsia="Calibri"/>
          <w:sz w:val="22"/>
          <w:szCs w:val="22"/>
          <w:lang w:eastAsia="en-US"/>
        </w:rPr>
        <w:lastRenderedPageBreak/>
        <w:t>Приложение 1 к Торговой документации</w:t>
      </w:r>
    </w:p>
    <w:p w14:paraId="78BF16F7" w14:textId="77777777" w:rsidR="00B61CE1" w:rsidRPr="00EB5D73" w:rsidRDefault="00B61CE1" w:rsidP="00EB5D73">
      <w:pPr>
        <w:jc w:val="both"/>
        <w:rPr>
          <w:rFonts w:eastAsia="Calibri"/>
          <w:sz w:val="24"/>
          <w:szCs w:val="24"/>
          <w:lang w:eastAsia="en-US"/>
        </w:rPr>
      </w:pPr>
      <w:r w:rsidRPr="00EB5D73">
        <w:rPr>
          <w:rFonts w:eastAsia="Calibri"/>
          <w:sz w:val="24"/>
          <w:szCs w:val="24"/>
          <w:lang w:eastAsia="en-US"/>
        </w:rPr>
        <w:t xml:space="preserve"> </w:t>
      </w:r>
    </w:p>
    <w:p w14:paraId="71163EBB" w14:textId="77777777" w:rsidR="008F6A39" w:rsidRDefault="008F6A39" w:rsidP="008F6A39">
      <w:pPr>
        <w:pStyle w:val="ConsNormal"/>
        <w:suppressAutoHyphens/>
        <w:jc w:val="both"/>
        <w:rPr>
          <w:rFonts w:ascii="Times New Roman" w:hAnsi="Times New Roman" w:cs="Times New Roman"/>
          <w:sz w:val="22"/>
          <w:szCs w:val="22"/>
        </w:rPr>
      </w:pPr>
    </w:p>
    <w:p w14:paraId="0C1E1EE0" w14:textId="77777777" w:rsidR="00C51739" w:rsidRPr="0087602B" w:rsidRDefault="00C51739" w:rsidP="00C51739">
      <w:pPr>
        <w:contextualSpacing/>
        <w:jc w:val="center"/>
        <w:rPr>
          <w:b/>
          <w:sz w:val="24"/>
          <w:szCs w:val="24"/>
        </w:rPr>
      </w:pPr>
      <w:r w:rsidRPr="0087602B">
        <w:rPr>
          <w:b/>
          <w:sz w:val="24"/>
          <w:szCs w:val="24"/>
        </w:rPr>
        <w:t>Документы/ судебные акты (основания), права (требования) по которым уступаются:</w:t>
      </w:r>
    </w:p>
    <w:p w14:paraId="7A93205C" w14:textId="77777777" w:rsidR="00C51739" w:rsidRPr="00E16E05" w:rsidRDefault="00C51739" w:rsidP="00C51739">
      <w:pPr>
        <w:pStyle w:val="a6"/>
        <w:numPr>
          <w:ilvl w:val="0"/>
          <w:numId w:val="44"/>
        </w:numPr>
        <w:spacing w:after="160" w:line="259" w:lineRule="auto"/>
        <w:contextualSpacing/>
        <w:jc w:val="both"/>
        <w:rPr>
          <w:b/>
        </w:rPr>
      </w:pPr>
      <w:r w:rsidRPr="00E16E05">
        <w:rPr>
          <w:b/>
        </w:rPr>
        <w:t>Договор №176300/0043 от 30.08.2017 об открытии кредитной линии с лимитом выдачи с ООО «ПЗП «</w:t>
      </w:r>
      <w:proofErr w:type="spellStart"/>
      <w:r w:rsidRPr="00E16E05">
        <w:rPr>
          <w:b/>
        </w:rPr>
        <w:t>Люблинское</w:t>
      </w:r>
      <w:proofErr w:type="spellEnd"/>
      <w:r w:rsidRPr="00E16E05">
        <w:rPr>
          <w:b/>
        </w:rPr>
        <w:t>».</w:t>
      </w:r>
    </w:p>
    <w:p w14:paraId="794D50F8" w14:textId="77777777" w:rsidR="00C51739" w:rsidRPr="00E16E05" w:rsidRDefault="00C51739" w:rsidP="00C51739">
      <w:pPr>
        <w:pStyle w:val="a6"/>
        <w:numPr>
          <w:ilvl w:val="1"/>
          <w:numId w:val="44"/>
        </w:numPr>
        <w:spacing w:after="160" w:line="259" w:lineRule="auto"/>
        <w:contextualSpacing/>
        <w:jc w:val="both"/>
      </w:pPr>
      <w:r w:rsidRPr="00E16E05">
        <w:t>Дополнительное соглашение №176300/0043DS1 от 09.07.2018 к Договору №176300/0043 об открытии кредитной линии с лимитом выдачи от 30.08.2017.</w:t>
      </w:r>
    </w:p>
    <w:p w14:paraId="26283B59" w14:textId="77777777" w:rsidR="00C51739" w:rsidRPr="00E16E05" w:rsidRDefault="00C51739" w:rsidP="00C51739">
      <w:pPr>
        <w:pStyle w:val="a6"/>
        <w:numPr>
          <w:ilvl w:val="1"/>
          <w:numId w:val="44"/>
        </w:numPr>
        <w:spacing w:after="160" w:line="259" w:lineRule="auto"/>
        <w:contextualSpacing/>
        <w:jc w:val="both"/>
      </w:pPr>
      <w:r w:rsidRPr="00E16E05">
        <w:t>Дополнительное соглашение №176300/0043DS2 от 15.04.2019 к Договору №176300/0043 об открытии кредитной линии с лимитом выдачи от 30.08.2017.</w:t>
      </w:r>
    </w:p>
    <w:p w14:paraId="7079858B" w14:textId="77777777" w:rsidR="00C51739" w:rsidRPr="00E16E05" w:rsidRDefault="00C51739" w:rsidP="00C51739">
      <w:pPr>
        <w:pStyle w:val="a6"/>
        <w:numPr>
          <w:ilvl w:val="1"/>
          <w:numId w:val="44"/>
        </w:numPr>
        <w:spacing w:after="160" w:line="259" w:lineRule="auto"/>
        <w:contextualSpacing/>
        <w:jc w:val="both"/>
      </w:pPr>
      <w:r w:rsidRPr="00E16E05">
        <w:t>Дополнительное соглашение №176300/0043DS3 от 14.06.2019 к Договору №176300/0043 об открытии кредитной линии с лимитом выдачи от 30.08.2017.</w:t>
      </w:r>
    </w:p>
    <w:p w14:paraId="010518E4" w14:textId="77777777" w:rsidR="00C51739" w:rsidRPr="00E16E05" w:rsidRDefault="00C51739" w:rsidP="00C51739">
      <w:pPr>
        <w:pStyle w:val="a6"/>
        <w:numPr>
          <w:ilvl w:val="1"/>
          <w:numId w:val="44"/>
        </w:numPr>
        <w:spacing w:after="160" w:line="259" w:lineRule="auto"/>
        <w:contextualSpacing/>
        <w:jc w:val="both"/>
      </w:pPr>
      <w:r w:rsidRPr="00E16E05">
        <w:t>Дополнительное соглашение №176300/0043DS4 от 18.06.2019 к Договору №176300/0043 об открытии кредитной линии с лимитом выдачи от 30.08.2017.</w:t>
      </w:r>
    </w:p>
    <w:p w14:paraId="3B988BD1" w14:textId="77777777" w:rsidR="00C51739" w:rsidRPr="00E16E05" w:rsidRDefault="00C51739" w:rsidP="00C51739">
      <w:pPr>
        <w:pStyle w:val="a6"/>
        <w:numPr>
          <w:ilvl w:val="1"/>
          <w:numId w:val="44"/>
        </w:numPr>
        <w:spacing w:after="160" w:line="259" w:lineRule="auto"/>
        <w:contextualSpacing/>
        <w:jc w:val="both"/>
      </w:pPr>
      <w:r w:rsidRPr="00E16E05">
        <w:t>Дополнительное соглашение №176300/0043DS5 от 26.12.2019 к Договору №176300/0043 об открытии кредитной линии с лимитом выдачи от 30.08.2017.</w:t>
      </w:r>
    </w:p>
    <w:p w14:paraId="6638921D" w14:textId="77777777" w:rsidR="00C51739" w:rsidRPr="00E16E05" w:rsidRDefault="00C51739" w:rsidP="00C51739">
      <w:pPr>
        <w:pStyle w:val="a6"/>
        <w:numPr>
          <w:ilvl w:val="1"/>
          <w:numId w:val="44"/>
        </w:numPr>
        <w:spacing w:after="160" w:line="259" w:lineRule="auto"/>
        <w:contextualSpacing/>
        <w:jc w:val="both"/>
      </w:pPr>
      <w:r w:rsidRPr="00E16E05">
        <w:t>Дополнительное соглашение №176300/0043DS6 от 27.03.2020 к Договору №176300/0043 об открытии кредитной линии с лимитом выдачи от 30.08.2017.</w:t>
      </w:r>
    </w:p>
    <w:p w14:paraId="234A48E4" w14:textId="77777777" w:rsidR="00C51739" w:rsidRPr="00E16E05" w:rsidRDefault="00C51739" w:rsidP="00C51739">
      <w:pPr>
        <w:pStyle w:val="a6"/>
        <w:numPr>
          <w:ilvl w:val="1"/>
          <w:numId w:val="44"/>
        </w:numPr>
        <w:spacing w:after="160" w:line="259" w:lineRule="auto"/>
        <w:contextualSpacing/>
        <w:jc w:val="both"/>
      </w:pPr>
      <w:r w:rsidRPr="00E16E05">
        <w:t>Дополнительное соглашение №176300/0043DS7 от 18.05.2020 к Договору №176300/0043 об открытии кредитной линии с лимитом выдачи от 30.08.2017.</w:t>
      </w:r>
    </w:p>
    <w:p w14:paraId="73DB0AF2" w14:textId="77777777" w:rsidR="00C51739" w:rsidRPr="00E16E05" w:rsidRDefault="00C51739" w:rsidP="00C51739">
      <w:pPr>
        <w:pStyle w:val="a6"/>
        <w:numPr>
          <w:ilvl w:val="1"/>
          <w:numId w:val="44"/>
        </w:numPr>
        <w:spacing w:after="160" w:line="259" w:lineRule="auto"/>
        <w:contextualSpacing/>
        <w:jc w:val="both"/>
      </w:pPr>
      <w:r w:rsidRPr="00E16E05">
        <w:t>Дополнительное соглашение №176300/0043DS8 от 03.08.2020 к Договору №176300/0043 об открытии кредитной линии с лимитом выдачи от 30.08.2017.</w:t>
      </w:r>
    </w:p>
    <w:p w14:paraId="353FE7FE" w14:textId="77777777" w:rsidR="00C51739" w:rsidRPr="00E16E05" w:rsidRDefault="00C51739" w:rsidP="00C51739">
      <w:pPr>
        <w:pStyle w:val="a6"/>
        <w:numPr>
          <w:ilvl w:val="1"/>
          <w:numId w:val="44"/>
        </w:numPr>
        <w:spacing w:after="160" w:line="259" w:lineRule="auto"/>
        <w:contextualSpacing/>
        <w:jc w:val="both"/>
      </w:pPr>
      <w:r w:rsidRPr="00E16E05">
        <w:t>Дополнительное соглашение №176300/0043DS9 от 11.09.2020 к Договору №176300/0043 об открытии кредитной линии с лимитом выдачи от 30.08.2017.</w:t>
      </w:r>
    </w:p>
    <w:p w14:paraId="6FB3BB56" w14:textId="77777777" w:rsidR="00C51739" w:rsidRPr="00E16E05" w:rsidRDefault="00C51739" w:rsidP="00C51739">
      <w:pPr>
        <w:pStyle w:val="a6"/>
        <w:numPr>
          <w:ilvl w:val="1"/>
          <w:numId w:val="44"/>
        </w:numPr>
        <w:spacing w:after="160" w:line="259" w:lineRule="auto"/>
        <w:contextualSpacing/>
        <w:jc w:val="both"/>
      </w:pPr>
      <w:r w:rsidRPr="00E16E05">
        <w:t>Дополнительное соглашение №176300/0043DS10 от 24.09.2020 к Договору №176300/0043 об открытии кредитной линии с лимитом выдачи от 30.08.2017.</w:t>
      </w:r>
    </w:p>
    <w:p w14:paraId="5D26B7B2" w14:textId="77777777" w:rsidR="00C51739" w:rsidRPr="00E16E05" w:rsidRDefault="00C51739" w:rsidP="00C51739">
      <w:pPr>
        <w:pStyle w:val="a6"/>
        <w:numPr>
          <w:ilvl w:val="1"/>
          <w:numId w:val="44"/>
        </w:numPr>
        <w:spacing w:after="160" w:line="259" w:lineRule="auto"/>
        <w:contextualSpacing/>
        <w:jc w:val="both"/>
      </w:pPr>
      <w:r w:rsidRPr="00E16E05">
        <w:t>Дополнительное соглашение №176300/0043DS11 от 30.10.2020 к Договору №176300/0043 об открытии кредитной линии с лимитом выдачи от 30.08.2017.</w:t>
      </w:r>
    </w:p>
    <w:p w14:paraId="3161FF42" w14:textId="77777777" w:rsidR="00C51739" w:rsidRPr="00E16E05" w:rsidRDefault="00C51739" w:rsidP="00C51739">
      <w:pPr>
        <w:pStyle w:val="a6"/>
        <w:numPr>
          <w:ilvl w:val="1"/>
          <w:numId w:val="44"/>
        </w:numPr>
        <w:spacing w:after="160" w:line="259" w:lineRule="auto"/>
        <w:contextualSpacing/>
        <w:jc w:val="both"/>
      </w:pPr>
      <w:r w:rsidRPr="00E16E05">
        <w:t>Дополнительное соглашение №176300/0043DS12 от 01.12.2020 к Договору №176300/0043 об открытии кредитной линии с лимитом выдачи от 30.08.2017.</w:t>
      </w:r>
    </w:p>
    <w:p w14:paraId="178A476B" w14:textId="77777777" w:rsidR="00C51739" w:rsidRPr="00E16E05" w:rsidRDefault="00C51739" w:rsidP="00C51739">
      <w:pPr>
        <w:pStyle w:val="a6"/>
        <w:numPr>
          <w:ilvl w:val="1"/>
          <w:numId w:val="44"/>
        </w:numPr>
        <w:spacing w:after="160" w:line="259" w:lineRule="auto"/>
        <w:contextualSpacing/>
        <w:jc w:val="both"/>
      </w:pPr>
      <w:r w:rsidRPr="00E16E05">
        <w:t>Дополнительное соглашение №176300/0043DS13 от 24.12.2020 к Договору №176300/0043 об открытии кредитной линии с лимитом выдачи от 30.08.2017.</w:t>
      </w:r>
    </w:p>
    <w:p w14:paraId="2EE28F71" w14:textId="77777777" w:rsidR="00C51739" w:rsidRPr="00E16E05" w:rsidRDefault="00C51739" w:rsidP="00C51739">
      <w:pPr>
        <w:pStyle w:val="a6"/>
        <w:numPr>
          <w:ilvl w:val="1"/>
          <w:numId w:val="44"/>
        </w:numPr>
        <w:spacing w:after="160" w:line="259" w:lineRule="auto"/>
        <w:contextualSpacing/>
        <w:jc w:val="both"/>
      </w:pPr>
      <w:r w:rsidRPr="00E16E05">
        <w:t>Дополнительное соглашение №176300/0043DS14 от 24.12.2020 к Договору №176300/0043 об открытии кредитной линии с лимитом выдачи от 30.08.2017.</w:t>
      </w:r>
    </w:p>
    <w:p w14:paraId="44A5A509" w14:textId="77777777" w:rsidR="00C51739" w:rsidRPr="00E16E05" w:rsidRDefault="00C51739" w:rsidP="00C51739">
      <w:pPr>
        <w:pStyle w:val="a6"/>
        <w:numPr>
          <w:ilvl w:val="1"/>
          <w:numId w:val="44"/>
        </w:numPr>
        <w:spacing w:after="160" w:line="259" w:lineRule="auto"/>
        <w:contextualSpacing/>
        <w:jc w:val="both"/>
      </w:pPr>
      <w:r w:rsidRPr="00E16E05">
        <w:t>Дополнительное соглашение №176300/0043DS15 от 24.06.2021 к Договору №176300/0043 об открытии кредитной линии с лимитом выдачи от 30.08.2017.</w:t>
      </w:r>
    </w:p>
    <w:p w14:paraId="21B932F2" w14:textId="77777777" w:rsidR="00C51739" w:rsidRPr="00E16E05" w:rsidRDefault="00C51739" w:rsidP="00C51739">
      <w:pPr>
        <w:pStyle w:val="a6"/>
        <w:numPr>
          <w:ilvl w:val="1"/>
          <w:numId w:val="44"/>
        </w:numPr>
        <w:spacing w:after="160" w:line="259" w:lineRule="auto"/>
        <w:contextualSpacing/>
        <w:jc w:val="both"/>
      </w:pPr>
      <w:r w:rsidRPr="00E16E05">
        <w:t>Дополнительное соглашение №176300/0043DS17 от 10.01.2022 к Договору №176300/0043 об открытии кредитной линии с лимитом выдачи от 30.08.2017.</w:t>
      </w:r>
    </w:p>
    <w:p w14:paraId="58E43E3C" w14:textId="77777777" w:rsidR="00C51739" w:rsidRPr="00E16E05" w:rsidRDefault="00C51739" w:rsidP="00C51739">
      <w:pPr>
        <w:pStyle w:val="a6"/>
        <w:numPr>
          <w:ilvl w:val="1"/>
          <w:numId w:val="44"/>
        </w:numPr>
        <w:spacing w:after="160" w:line="259" w:lineRule="auto"/>
        <w:contextualSpacing/>
        <w:jc w:val="both"/>
      </w:pPr>
      <w:r w:rsidRPr="00E16E05">
        <w:t>Дополнительное соглашение №176300/0043DS18 от 31.01.2022 к Договору №176300/0043 об открытии кредитной линии с лимитом выдачи от 30.08.2017.</w:t>
      </w:r>
    </w:p>
    <w:p w14:paraId="47347936" w14:textId="77777777" w:rsidR="00C51739" w:rsidRPr="00E16E05" w:rsidRDefault="00C51739" w:rsidP="00C51739">
      <w:pPr>
        <w:pStyle w:val="a6"/>
        <w:numPr>
          <w:ilvl w:val="1"/>
          <w:numId w:val="44"/>
        </w:numPr>
        <w:spacing w:after="160" w:line="259" w:lineRule="auto"/>
        <w:contextualSpacing/>
        <w:jc w:val="both"/>
      </w:pPr>
      <w:r w:rsidRPr="00E16E05">
        <w:t>Дополнительное соглашение №176300/0043DS19 от 28.02.2022 к Договору №176300/0043 об открытии кредитной линии с лимитом выдачи от 30.08.2017.</w:t>
      </w:r>
    </w:p>
    <w:p w14:paraId="431AD84B" w14:textId="77777777" w:rsidR="00C51739" w:rsidRPr="00E16E05" w:rsidRDefault="00C51739" w:rsidP="00C51739">
      <w:pPr>
        <w:pStyle w:val="a6"/>
        <w:numPr>
          <w:ilvl w:val="1"/>
          <w:numId w:val="44"/>
        </w:numPr>
        <w:spacing w:after="160" w:line="259" w:lineRule="auto"/>
        <w:contextualSpacing/>
        <w:jc w:val="both"/>
      </w:pPr>
      <w:r w:rsidRPr="00E16E05">
        <w:t>Дополнительное соглашение №176300/0043DS20 от 31.03.2022 к Договору №176300/0043 об открытии кредитной линии с лимитом выдачи от 30.08.2017.</w:t>
      </w:r>
    </w:p>
    <w:p w14:paraId="77E8A09E" w14:textId="77777777" w:rsidR="00C51739" w:rsidRPr="00E16E05" w:rsidRDefault="00C51739" w:rsidP="00C51739">
      <w:pPr>
        <w:pStyle w:val="a6"/>
        <w:numPr>
          <w:ilvl w:val="1"/>
          <w:numId w:val="44"/>
        </w:numPr>
        <w:spacing w:after="160" w:line="259" w:lineRule="auto"/>
        <w:contextualSpacing/>
        <w:jc w:val="both"/>
      </w:pPr>
      <w:r w:rsidRPr="00E16E05">
        <w:t>Дополнительное соглашение №176300/0043DS21 от 29.04.2022 к Договору №176300/0043 об открытии кредитной линии с лимитом выдачи от 30.08.2017.</w:t>
      </w:r>
    </w:p>
    <w:p w14:paraId="3266B267" w14:textId="77777777" w:rsidR="00C51739" w:rsidRPr="00E16E05" w:rsidRDefault="00C51739" w:rsidP="00C51739">
      <w:pPr>
        <w:pStyle w:val="a6"/>
        <w:numPr>
          <w:ilvl w:val="1"/>
          <w:numId w:val="44"/>
        </w:numPr>
        <w:spacing w:after="160" w:line="259" w:lineRule="auto"/>
        <w:contextualSpacing/>
        <w:jc w:val="both"/>
      </w:pPr>
      <w:r w:rsidRPr="00E16E05">
        <w:t>Дополнительное соглашение №176300/0043DS22 от 29.07.2022 к Договору №176300/0043 об открытии кредитной линии с лимитом выдачи от 30.08.2017.</w:t>
      </w:r>
    </w:p>
    <w:p w14:paraId="28D6ED90" w14:textId="77777777" w:rsidR="00C51739" w:rsidRPr="00E16E05" w:rsidRDefault="00C51739" w:rsidP="00C51739">
      <w:pPr>
        <w:pStyle w:val="a6"/>
        <w:numPr>
          <w:ilvl w:val="0"/>
          <w:numId w:val="44"/>
        </w:numPr>
        <w:spacing w:after="160" w:line="259" w:lineRule="auto"/>
        <w:contextualSpacing/>
        <w:jc w:val="both"/>
        <w:rPr>
          <w:b/>
        </w:rPr>
      </w:pPr>
      <w:r w:rsidRPr="00E16E05">
        <w:rPr>
          <w:b/>
        </w:rPr>
        <w:lastRenderedPageBreak/>
        <w:t>Договор №176300/0044 от 30.08.2017 об открытии кредитной линии с лимитом задолженности с ООО «ПЗП «</w:t>
      </w:r>
      <w:proofErr w:type="spellStart"/>
      <w:r w:rsidRPr="00E16E05">
        <w:rPr>
          <w:b/>
        </w:rPr>
        <w:t>Люблинское</w:t>
      </w:r>
      <w:proofErr w:type="spellEnd"/>
      <w:r w:rsidRPr="00E16E05">
        <w:rPr>
          <w:b/>
        </w:rPr>
        <w:t xml:space="preserve">». </w:t>
      </w:r>
    </w:p>
    <w:p w14:paraId="5864867A" w14:textId="77777777" w:rsidR="00C51739" w:rsidRPr="00E16E05" w:rsidRDefault="00C51739" w:rsidP="00C51739">
      <w:pPr>
        <w:pStyle w:val="a6"/>
        <w:numPr>
          <w:ilvl w:val="1"/>
          <w:numId w:val="44"/>
        </w:numPr>
        <w:spacing w:after="160" w:line="259" w:lineRule="auto"/>
        <w:contextualSpacing/>
        <w:jc w:val="both"/>
      </w:pPr>
      <w:r w:rsidRPr="00E16E05">
        <w:t>Дополнительное соглашение о выдаче транша № 1 от 31.08.2017 к Договору №176300/0044 об открытии кредитной линии с лимитом задолженности от 30.08.2017.</w:t>
      </w:r>
    </w:p>
    <w:p w14:paraId="2387D601" w14:textId="77777777" w:rsidR="00C51739" w:rsidRPr="00E16E05" w:rsidRDefault="00C51739" w:rsidP="00C51739">
      <w:pPr>
        <w:pStyle w:val="a6"/>
        <w:numPr>
          <w:ilvl w:val="1"/>
          <w:numId w:val="44"/>
        </w:numPr>
        <w:spacing w:after="160" w:line="259" w:lineRule="auto"/>
        <w:contextualSpacing/>
        <w:jc w:val="both"/>
      </w:pPr>
      <w:r w:rsidRPr="00E16E05">
        <w:t>Дополнительное соглашение №176300/0044DS1 от 09.07.2018 к Договору №176300/0044 об открытии кредитной линии с лимитом задолженности от 30.08.2017.</w:t>
      </w:r>
    </w:p>
    <w:p w14:paraId="2D29BC7B" w14:textId="77777777" w:rsidR="00C51739" w:rsidRPr="00E16E05" w:rsidRDefault="00C51739" w:rsidP="00C51739">
      <w:pPr>
        <w:pStyle w:val="a6"/>
        <w:numPr>
          <w:ilvl w:val="1"/>
          <w:numId w:val="44"/>
        </w:numPr>
        <w:spacing w:after="160" w:line="259" w:lineRule="auto"/>
        <w:contextualSpacing/>
        <w:jc w:val="both"/>
      </w:pPr>
      <w:r w:rsidRPr="00E16E05">
        <w:t>Дополнительное соглашение №176300/0044DS2 от 13.08.2018 к Договору №176300/0044 об открытии кредитной линии с лимитом задолженности от 30.08.2017.</w:t>
      </w:r>
    </w:p>
    <w:p w14:paraId="3530858A" w14:textId="77777777" w:rsidR="00C51739" w:rsidRPr="00E16E05" w:rsidRDefault="00C51739" w:rsidP="00C51739">
      <w:pPr>
        <w:pStyle w:val="a6"/>
        <w:numPr>
          <w:ilvl w:val="1"/>
          <w:numId w:val="44"/>
        </w:numPr>
        <w:spacing w:after="160" w:line="259" w:lineRule="auto"/>
        <w:contextualSpacing/>
        <w:jc w:val="both"/>
      </w:pPr>
      <w:r w:rsidRPr="00E16E05">
        <w:t>Дополнительное соглашение о выдаче транша № 2 от 15.08.2018 к Договору №176300/0044 об открытии кредитной линии с лимитом задолженности от 30.08.2017.</w:t>
      </w:r>
    </w:p>
    <w:p w14:paraId="217FC438" w14:textId="77777777" w:rsidR="00C51739" w:rsidRPr="00E16E05" w:rsidRDefault="00C51739" w:rsidP="00C51739">
      <w:pPr>
        <w:pStyle w:val="a6"/>
        <w:numPr>
          <w:ilvl w:val="1"/>
          <w:numId w:val="44"/>
        </w:numPr>
        <w:spacing w:after="160" w:line="259" w:lineRule="auto"/>
        <w:contextualSpacing/>
        <w:jc w:val="both"/>
      </w:pPr>
      <w:r w:rsidRPr="00E16E05">
        <w:t>Дополнительное соглашение о выдаче транша № 3 от 20.08.2018 к Договору №176300/0044 об открытии кредитной линии с лимитом задолженности от 30.08.2017.</w:t>
      </w:r>
    </w:p>
    <w:p w14:paraId="3D975DF4" w14:textId="77777777" w:rsidR="00C51739" w:rsidRPr="00E16E05" w:rsidRDefault="00C51739" w:rsidP="00C51739">
      <w:pPr>
        <w:pStyle w:val="a6"/>
        <w:numPr>
          <w:ilvl w:val="1"/>
          <w:numId w:val="44"/>
        </w:numPr>
        <w:spacing w:after="160" w:line="259" w:lineRule="auto"/>
        <w:contextualSpacing/>
        <w:jc w:val="both"/>
      </w:pPr>
      <w:r w:rsidRPr="00E16E05">
        <w:t>Дополнительное соглашение №176300/0044DS4 о выдаче транша № 4 от 21.08.2018 к Договору №176300/0044 об открытии кредитной линии с лимитом задолженности от 30.08.2017.</w:t>
      </w:r>
    </w:p>
    <w:p w14:paraId="72FC29A9" w14:textId="77777777" w:rsidR="00C51739" w:rsidRPr="00E16E05" w:rsidRDefault="00C51739" w:rsidP="00C51739">
      <w:pPr>
        <w:pStyle w:val="a6"/>
        <w:numPr>
          <w:ilvl w:val="1"/>
          <w:numId w:val="44"/>
        </w:numPr>
        <w:spacing w:after="160" w:line="259" w:lineRule="auto"/>
        <w:contextualSpacing/>
        <w:jc w:val="both"/>
      </w:pPr>
      <w:r w:rsidRPr="00E16E05">
        <w:t>Дополнительное соглашение №176300/0044DS5 о выдаче транша № 5 от 22.08.2018 к Договору №176300/0044 об открытии кредитной линии с лимитом задолженности от 30.08.2017.</w:t>
      </w:r>
    </w:p>
    <w:p w14:paraId="4ED7384C" w14:textId="77777777" w:rsidR="00C51739" w:rsidRPr="00E16E05" w:rsidRDefault="00C51739" w:rsidP="00C51739">
      <w:pPr>
        <w:pStyle w:val="a6"/>
        <w:numPr>
          <w:ilvl w:val="1"/>
          <w:numId w:val="44"/>
        </w:numPr>
        <w:spacing w:after="160" w:line="259" w:lineRule="auto"/>
        <w:contextualSpacing/>
        <w:jc w:val="both"/>
      </w:pPr>
      <w:r w:rsidRPr="00E16E05">
        <w:t>Дополнительное соглашение №176300/0044DS6 о выдаче транша № 6 от 23.08.2018 к Договору №176300/0044 об открытии кредитной линии с лимитом задолженности от 30.08.2017.</w:t>
      </w:r>
    </w:p>
    <w:p w14:paraId="319797D9" w14:textId="77777777" w:rsidR="00C51739" w:rsidRPr="00E16E05" w:rsidRDefault="00C51739" w:rsidP="00C51739">
      <w:pPr>
        <w:pStyle w:val="a6"/>
        <w:numPr>
          <w:ilvl w:val="1"/>
          <w:numId w:val="44"/>
        </w:numPr>
        <w:spacing w:after="160" w:line="259" w:lineRule="auto"/>
        <w:contextualSpacing/>
        <w:jc w:val="both"/>
      </w:pPr>
      <w:r w:rsidRPr="00E16E05">
        <w:t>Дополнительное соглашение №176300/0044DS7 о выдаче транша № 7 от 24.08.2018 к Договору №176300/0044 об открытии кредитной линии с лимитом задолженности от 30.08.2017.</w:t>
      </w:r>
    </w:p>
    <w:p w14:paraId="1FA92A50" w14:textId="77777777" w:rsidR="00C51739" w:rsidRPr="00E16E05" w:rsidRDefault="00C51739" w:rsidP="00C51739">
      <w:pPr>
        <w:pStyle w:val="a6"/>
        <w:numPr>
          <w:ilvl w:val="1"/>
          <w:numId w:val="44"/>
        </w:numPr>
        <w:spacing w:after="160" w:line="259" w:lineRule="auto"/>
        <w:contextualSpacing/>
        <w:jc w:val="both"/>
      </w:pPr>
      <w:r w:rsidRPr="00E16E05">
        <w:t>Дополнительное соглашение №176300/0044DS8 от 30.08.2018 к Договору №176300/0044 об открытии кредитной линии с лимитом задолженности от 30.08.2017.</w:t>
      </w:r>
    </w:p>
    <w:p w14:paraId="37C907AB" w14:textId="77777777" w:rsidR="00C51739" w:rsidRPr="00E16E05" w:rsidRDefault="00C51739" w:rsidP="00C51739">
      <w:pPr>
        <w:pStyle w:val="a6"/>
        <w:numPr>
          <w:ilvl w:val="1"/>
          <w:numId w:val="44"/>
        </w:numPr>
        <w:spacing w:after="160" w:line="259" w:lineRule="auto"/>
        <w:contextualSpacing/>
        <w:jc w:val="both"/>
      </w:pPr>
      <w:r w:rsidRPr="00E16E05">
        <w:t>Дополнительное соглашение №176300/0044DS8 о выдаче транша № 8 от 14.09.2018 к Договору №176300/0044 об открытии кредитной линии с лимитом задолженности от 30.08.2017.</w:t>
      </w:r>
    </w:p>
    <w:p w14:paraId="36380556" w14:textId="77777777" w:rsidR="00C51739" w:rsidRPr="00E16E05" w:rsidRDefault="00C51739" w:rsidP="00C51739">
      <w:pPr>
        <w:pStyle w:val="a6"/>
        <w:numPr>
          <w:ilvl w:val="1"/>
          <w:numId w:val="44"/>
        </w:numPr>
        <w:spacing w:after="160" w:line="259" w:lineRule="auto"/>
        <w:contextualSpacing/>
        <w:jc w:val="both"/>
      </w:pPr>
      <w:r w:rsidRPr="00E16E05">
        <w:t>Дополнительное соглашение №176300/0044DS9 о выдаче транша № 9 от 17.09.2018 к Договору №176300/0044 об открытии кредитной линии с лимитом задолженности от 30.08.2017.</w:t>
      </w:r>
    </w:p>
    <w:p w14:paraId="1E318265" w14:textId="77777777" w:rsidR="00C51739" w:rsidRPr="00E16E05" w:rsidRDefault="00C51739" w:rsidP="00C51739">
      <w:pPr>
        <w:pStyle w:val="a6"/>
        <w:numPr>
          <w:ilvl w:val="1"/>
          <w:numId w:val="44"/>
        </w:numPr>
        <w:spacing w:after="160" w:line="259" w:lineRule="auto"/>
        <w:contextualSpacing/>
        <w:jc w:val="both"/>
      </w:pPr>
      <w:r w:rsidRPr="00E16E05">
        <w:t>Дополнительное соглашение №176300/0044DS10 о выдаче транша № 10 от 18.09.2018 к Договору №176300/0044 об открытии кредитной линии с лимитом задолженности от 30.08.2017.</w:t>
      </w:r>
    </w:p>
    <w:p w14:paraId="6C642179" w14:textId="77777777" w:rsidR="00C51739" w:rsidRPr="00E16E05" w:rsidRDefault="00C51739" w:rsidP="00C51739">
      <w:pPr>
        <w:pStyle w:val="a6"/>
        <w:numPr>
          <w:ilvl w:val="1"/>
          <w:numId w:val="44"/>
        </w:numPr>
        <w:spacing w:after="160" w:line="259" w:lineRule="auto"/>
        <w:contextualSpacing/>
        <w:jc w:val="both"/>
      </w:pPr>
      <w:r w:rsidRPr="00E16E05">
        <w:t>Дополнительное соглашение №176300/0044DS11 о выдаче транша № 11 от 19.09.2018 к Договору №176300/0044 об открытии кредитной линии с лимитом задолженности от 30.08.2017.</w:t>
      </w:r>
    </w:p>
    <w:p w14:paraId="5865156B" w14:textId="77777777" w:rsidR="00C51739" w:rsidRPr="00E16E05" w:rsidRDefault="00C51739" w:rsidP="00C51739">
      <w:pPr>
        <w:pStyle w:val="a6"/>
        <w:numPr>
          <w:ilvl w:val="1"/>
          <w:numId w:val="44"/>
        </w:numPr>
        <w:spacing w:after="160" w:line="259" w:lineRule="auto"/>
        <w:contextualSpacing/>
        <w:jc w:val="both"/>
      </w:pPr>
      <w:r w:rsidRPr="00E16E05">
        <w:t>Дополнительное соглашение №176300/0044DS12 о выдаче транша № 12 от 20.09.2018 к Договору №176300/0044 об открытии кредитной линии с лимитом задолженности от 30.08.2017.</w:t>
      </w:r>
    </w:p>
    <w:p w14:paraId="38F38A74" w14:textId="77777777" w:rsidR="00C51739" w:rsidRPr="00E16E05" w:rsidRDefault="00C51739" w:rsidP="00C51739">
      <w:pPr>
        <w:pStyle w:val="a6"/>
        <w:numPr>
          <w:ilvl w:val="1"/>
          <w:numId w:val="44"/>
        </w:numPr>
        <w:spacing w:after="160" w:line="259" w:lineRule="auto"/>
        <w:contextualSpacing/>
        <w:jc w:val="both"/>
      </w:pPr>
      <w:r w:rsidRPr="00E16E05">
        <w:lastRenderedPageBreak/>
        <w:t>Дополнительное соглашение №176300/0044DS13 о выдаче транша № 13 от 21.09.2018 к Договору №176300/0044 об открытии кредитной линии с лимитом задолженности от 30.08.2017.</w:t>
      </w:r>
    </w:p>
    <w:p w14:paraId="72136326" w14:textId="77777777" w:rsidR="00C51739" w:rsidRPr="00E16E05" w:rsidRDefault="00C51739" w:rsidP="00C51739">
      <w:pPr>
        <w:pStyle w:val="a6"/>
        <w:numPr>
          <w:ilvl w:val="1"/>
          <w:numId w:val="44"/>
        </w:numPr>
        <w:spacing w:after="160" w:line="259" w:lineRule="auto"/>
        <w:contextualSpacing/>
        <w:jc w:val="both"/>
      </w:pPr>
      <w:r w:rsidRPr="00E16E05">
        <w:t>Дополнительное соглашение №176300/0044DS14 о выдаче транша № 14 от 24.09.2018 к Договору №176300/0044 об открытии кредитной линии с лимитом задолженности от 30.08.2017.</w:t>
      </w:r>
    </w:p>
    <w:p w14:paraId="6CCF8EEE" w14:textId="77777777" w:rsidR="00C51739" w:rsidRPr="00E16E05" w:rsidRDefault="00C51739" w:rsidP="00C51739">
      <w:pPr>
        <w:pStyle w:val="a6"/>
        <w:numPr>
          <w:ilvl w:val="1"/>
          <w:numId w:val="44"/>
        </w:numPr>
        <w:spacing w:after="160" w:line="259" w:lineRule="auto"/>
        <w:contextualSpacing/>
        <w:jc w:val="both"/>
      </w:pPr>
      <w:r w:rsidRPr="00E16E05">
        <w:t>Дополнительное соглашение №176300/0044DS15 о выдаче транша № 15 от 25.09.2018 к Договору №176300/0044 об открытии кредитной линии с лимитом задолженности от 30.08.2017.</w:t>
      </w:r>
    </w:p>
    <w:p w14:paraId="71AB307A" w14:textId="77777777" w:rsidR="00C51739" w:rsidRPr="00E16E05" w:rsidRDefault="00C51739" w:rsidP="00C51739">
      <w:pPr>
        <w:pStyle w:val="a6"/>
        <w:numPr>
          <w:ilvl w:val="1"/>
          <w:numId w:val="44"/>
        </w:numPr>
        <w:spacing w:after="160" w:line="259" w:lineRule="auto"/>
        <w:contextualSpacing/>
        <w:jc w:val="both"/>
      </w:pPr>
      <w:r w:rsidRPr="00E16E05">
        <w:t>Дополнительное соглашение №176300/0044DS16 о выдаче транша № 16 от 26.09.2018 к Договору №176300/0044 об открытии кредитной линии с лимитом задолженности от 30.08.2017.</w:t>
      </w:r>
    </w:p>
    <w:p w14:paraId="4F6FA770" w14:textId="77777777" w:rsidR="00C51739" w:rsidRPr="00E16E05" w:rsidRDefault="00C51739" w:rsidP="00C51739">
      <w:pPr>
        <w:pStyle w:val="a6"/>
        <w:numPr>
          <w:ilvl w:val="1"/>
          <w:numId w:val="44"/>
        </w:numPr>
        <w:spacing w:after="160" w:line="259" w:lineRule="auto"/>
        <w:contextualSpacing/>
        <w:jc w:val="both"/>
      </w:pPr>
      <w:r w:rsidRPr="00E16E05">
        <w:t>Дополнительное соглашение №176300/0044DS17 о выдаче транша № 17 от 27.09.2018 к Договору №176300/0044 об открытии кредитной линии с лимитом задолженности от 30.08.2017.</w:t>
      </w:r>
    </w:p>
    <w:p w14:paraId="09775BEB" w14:textId="77777777" w:rsidR="00C51739" w:rsidRPr="00E16E05" w:rsidRDefault="00C51739" w:rsidP="00C51739">
      <w:pPr>
        <w:pStyle w:val="a6"/>
        <w:numPr>
          <w:ilvl w:val="1"/>
          <w:numId w:val="44"/>
        </w:numPr>
        <w:spacing w:after="160" w:line="259" w:lineRule="auto"/>
        <w:contextualSpacing/>
        <w:jc w:val="both"/>
      </w:pPr>
      <w:r w:rsidRPr="00E16E05">
        <w:t>Дополнительное соглашение №176300/0044DS18 о выдаче транша № 18 от 28.09.2018 к Договору №176300/0044 об открытии кредитной линии с лимитом задолженности от 30.08.2017.</w:t>
      </w:r>
    </w:p>
    <w:p w14:paraId="430DECE2" w14:textId="77777777" w:rsidR="00C51739" w:rsidRPr="00E16E05" w:rsidRDefault="00C51739" w:rsidP="00C51739">
      <w:pPr>
        <w:pStyle w:val="a6"/>
        <w:numPr>
          <w:ilvl w:val="1"/>
          <w:numId w:val="44"/>
        </w:numPr>
        <w:spacing w:after="160" w:line="259" w:lineRule="auto"/>
        <w:contextualSpacing/>
        <w:jc w:val="both"/>
      </w:pPr>
      <w:r w:rsidRPr="00E16E05">
        <w:t>Дополнительное соглашение №176300/0044DS19 от 15.04.2019 к Договору №176300/0044 об открытии кредитной линии с лимитом задолженности от 30.08.2017.</w:t>
      </w:r>
    </w:p>
    <w:p w14:paraId="084581E2" w14:textId="77777777" w:rsidR="00C51739" w:rsidRPr="00E16E05" w:rsidRDefault="00C51739" w:rsidP="00C51739">
      <w:pPr>
        <w:pStyle w:val="a6"/>
        <w:numPr>
          <w:ilvl w:val="1"/>
          <w:numId w:val="44"/>
        </w:numPr>
        <w:spacing w:after="160" w:line="259" w:lineRule="auto"/>
        <w:contextualSpacing/>
        <w:jc w:val="both"/>
      </w:pPr>
      <w:r w:rsidRPr="00E16E05">
        <w:t>Дополнительное соглашение №176300/0044DS20 от 14.06.2019 к Договору №176300/0044 об открытии кредитной линии с лимитом задолженности от 30.08.2017.</w:t>
      </w:r>
    </w:p>
    <w:p w14:paraId="6D945E2A" w14:textId="77777777" w:rsidR="00C51739" w:rsidRPr="00E16E05" w:rsidRDefault="00C51739" w:rsidP="00C51739">
      <w:pPr>
        <w:pStyle w:val="a6"/>
        <w:numPr>
          <w:ilvl w:val="1"/>
          <w:numId w:val="44"/>
        </w:numPr>
        <w:spacing w:after="160" w:line="259" w:lineRule="auto"/>
        <w:contextualSpacing/>
        <w:jc w:val="both"/>
      </w:pPr>
      <w:r w:rsidRPr="00E16E05">
        <w:t>Дополнительное соглашение №176300/0044DS21 от 18.06.2019 к Договору №176300/0044 об открытии кредитной линии с лимитом задолженности от 30.08.2017.</w:t>
      </w:r>
    </w:p>
    <w:p w14:paraId="6FED71C2" w14:textId="77777777" w:rsidR="00C51739" w:rsidRPr="00E16E05" w:rsidRDefault="00C51739" w:rsidP="00C51739">
      <w:pPr>
        <w:pStyle w:val="a6"/>
        <w:numPr>
          <w:ilvl w:val="1"/>
          <w:numId w:val="44"/>
        </w:numPr>
        <w:spacing w:after="160" w:line="259" w:lineRule="auto"/>
        <w:contextualSpacing/>
        <w:jc w:val="both"/>
      </w:pPr>
      <w:r w:rsidRPr="00E16E05">
        <w:t>Дополнительное соглашение №176300/0044DS22 о выдаче транша № 20 от 10.07.2019 к Договору №176300/0044 об открытии кредитной линии с лимитом задолженности от 30.08.2017.</w:t>
      </w:r>
    </w:p>
    <w:p w14:paraId="03320D1A" w14:textId="77777777" w:rsidR="00C51739" w:rsidRPr="00E16E05" w:rsidRDefault="00C51739" w:rsidP="00C51739">
      <w:pPr>
        <w:pStyle w:val="a6"/>
        <w:numPr>
          <w:ilvl w:val="1"/>
          <w:numId w:val="44"/>
        </w:numPr>
        <w:spacing w:after="160" w:line="259" w:lineRule="auto"/>
        <w:contextualSpacing/>
        <w:jc w:val="both"/>
      </w:pPr>
      <w:r w:rsidRPr="00E16E05">
        <w:t>Дополнительное соглашение №176300/0044DS23 о выдаче транша № 21 от 11.07.2019 к Договору №176300/0044 об открытии кредитной линии с лимитом задолженности от 30.08.2017.</w:t>
      </w:r>
    </w:p>
    <w:p w14:paraId="322D4808" w14:textId="77777777" w:rsidR="00C51739" w:rsidRPr="00E16E05" w:rsidRDefault="00C51739" w:rsidP="00C51739">
      <w:pPr>
        <w:pStyle w:val="a6"/>
        <w:numPr>
          <w:ilvl w:val="1"/>
          <w:numId w:val="44"/>
        </w:numPr>
        <w:spacing w:after="160" w:line="259" w:lineRule="auto"/>
        <w:contextualSpacing/>
        <w:jc w:val="both"/>
      </w:pPr>
      <w:r w:rsidRPr="00E16E05">
        <w:t>Дополнительное соглашение №176300/0044DS24 о выдаче транша № 22 от 12.07.2019 к Договору №176300/0044 об открытии кредитной линии с лимитом задолженности от 30.08.2017.</w:t>
      </w:r>
    </w:p>
    <w:p w14:paraId="0E312D7C" w14:textId="77777777" w:rsidR="00C51739" w:rsidRPr="00E16E05" w:rsidRDefault="00C51739" w:rsidP="00C51739">
      <w:pPr>
        <w:pStyle w:val="a6"/>
        <w:numPr>
          <w:ilvl w:val="1"/>
          <w:numId w:val="44"/>
        </w:numPr>
        <w:spacing w:after="160" w:line="259" w:lineRule="auto"/>
        <w:contextualSpacing/>
        <w:jc w:val="both"/>
      </w:pPr>
      <w:r w:rsidRPr="00E16E05">
        <w:t>Дополнительное соглашение №176300/0044DS25 о выдаче транша № 23 от 15.07.2019 к Договору №176300/0044 об открытии кредитной линии с лимитом задолженности от 30.08.2017.</w:t>
      </w:r>
    </w:p>
    <w:p w14:paraId="0FAA989C" w14:textId="77777777" w:rsidR="00C51739" w:rsidRPr="00E16E05" w:rsidRDefault="00C51739" w:rsidP="00C51739">
      <w:pPr>
        <w:pStyle w:val="a6"/>
        <w:numPr>
          <w:ilvl w:val="1"/>
          <w:numId w:val="44"/>
        </w:numPr>
        <w:spacing w:after="160" w:line="259" w:lineRule="auto"/>
        <w:contextualSpacing/>
        <w:jc w:val="both"/>
      </w:pPr>
      <w:r w:rsidRPr="00E16E05">
        <w:t>Дополнительное соглашение №176300/0044DS26 о выдаче транша № 24 от 16.07.2019 к Договору №176300/0044 об открытии кредитной линии с лимитом задолженности от 30.08.2017.</w:t>
      </w:r>
    </w:p>
    <w:p w14:paraId="1EAD52BE" w14:textId="77777777" w:rsidR="00C51739" w:rsidRPr="00E16E05" w:rsidRDefault="00C51739" w:rsidP="00C51739">
      <w:pPr>
        <w:pStyle w:val="a6"/>
        <w:numPr>
          <w:ilvl w:val="1"/>
          <w:numId w:val="44"/>
        </w:numPr>
        <w:spacing w:after="160" w:line="259" w:lineRule="auto"/>
        <w:contextualSpacing/>
        <w:jc w:val="both"/>
      </w:pPr>
      <w:r w:rsidRPr="00E16E05">
        <w:t>Дополнительное соглашение №176300/0044DS27 о выдаче транша № 25 от 17.07.2019 к Договору №176300/0044 об открытии кредитной линии с лимитом задолженности от 30.08.2017.</w:t>
      </w:r>
    </w:p>
    <w:p w14:paraId="7A4C1418" w14:textId="77777777" w:rsidR="00C51739" w:rsidRPr="00E16E05" w:rsidRDefault="00C51739" w:rsidP="00C51739">
      <w:pPr>
        <w:pStyle w:val="a6"/>
        <w:numPr>
          <w:ilvl w:val="1"/>
          <w:numId w:val="44"/>
        </w:numPr>
        <w:spacing w:after="160" w:line="259" w:lineRule="auto"/>
        <w:contextualSpacing/>
        <w:jc w:val="both"/>
      </w:pPr>
      <w:r w:rsidRPr="00E16E05">
        <w:t>Дополнительное соглашение №176300/0044DS28 о выдаче транша № 26 от 05.08.2019 к Договору №176300/0044 об открытии кредитной линии с лимитом задолженности от 30.08.2017.</w:t>
      </w:r>
    </w:p>
    <w:p w14:paraId="53ABCB16" w14:textId="77777777" w:rsidR="00C51739" w:rsidRPr="00E16E05" w:rsidRDefault="00C51739" w:rsidP="00C51739">
      <w:pPr>
        <w:pStyle w:val="a6"/>
        <w:numPr>
          <w:ilvl w:val="1"/>
          <w:numId w:val="44"/>
        </w:numPr>
        <w:spacing w:after="160" w:line="259" w:lineRule="auto"/>
        <w:contextualSpacing/>
        <w:jc w:val="both"/>
      </w:pPr>
      <w:r w:rsidRPr="00E16E05">
        <w:lastRenderedPageBreak/>
        <w:t>Дополнительное соглашение №176300/0044DS29 о выдаче транша № 27 от 06.08.2019 к Договору №176300/0044 об открытии кредитной линии с лимитом задолженности от 30.08.2017.</w:t>
      </w:r>
    </w:p>
    <w:p w14:paraId="009AFA44" w14:textId="77777777" w:rsidR="00C51739" w:rsidRPr="00E16E05" w:rsidRDefault="00C51739" w:rsidP="00C51739">
      <w:pPr>
        <w:pStyle w:val="a6"/>
        <w:numPr>
          <w:ilvl w:val="1"/>
          <w:numId w:val="44"/>
        </w:numPr>
        <w:spacing w:after="160" w:line="259" w:lineRule="auto"/>
        <w:contextualSpacing/>
        <w:jc w:val="both"/>
      </w:pPr>
      <w:r w:rsidRPr="00E16E05">
        <w:t>Дополнительное соглашение №176300/0044DS30 о выдаче транша № 28 от 07.08.2019 к Договору №176300/0044 об открытии кредитной линии с лимитом задолженности от 30.08.2017.</w:t>
      </w:r>
    </w:p>
    <w:p w14:paraId="547FAC10" w14:textId="77777777" w:rsidR="00C51739" w:rsidRPr="00E16E05" w:rsidRDefault="00C51739" w:rsidP="00C51739">
      <w:pPr>
        <w:pStyle w:val="a6"/>
        <w:numPr>
          <w:ilvl w:val="1"/>
          <w:numId w:val="44"/>
        </w:numPr>
        <w:spacing w:after="160" w:line="259" w:lineRule="auto"/>
        <w:contextualSpacing/>
        <w:jc w:val="both"/>
      </w:pPr>
      <w:r w:rsidRPr="00E16E05">
        <w:t>Дополнительное соглашение №176300/0044DS31 о выдаче транша № 29 от 08.08.2019 к Договору №176300/0044 об открытии кредитной линии с лимитом задолженности от 30.08.2017.</w:t>
      </w:r>
    </w:p>
    <w:p w14:paraId="40F8C5D8" w14:textId="77777777" w:rsidR="00C51739" w:rsidRPr="00E16E05" w:rsidRDefault="00C51739" w:rsidP="00C51739">
      <w:pPr>
        <w:pStyle w:val="a6"/>
        <w:numPr>
          <w:ilvl w:val="1"/>
          <w:numId w:val="44"/>
        </w:numPr>
        <w:spacing w:after="160" w:line="259" w:lineRule="auto"/>
        <w:contextualSpacing/>
        <w:jc w:val="both"/>
      </w:pPr>
      <w:r w:rsidRPr="00E16E05">
        <w:t>Дополнительное соглашение №176300/0044DS32 о выдаче транша № 30 от 09.08.2019 к Договору №176300/0044 об открытии кредитной линии с лимитом задолженности от 30.08.2017.</w:t>
      </w:r>
    </w:p>
    <w:p w14:paraId="22CAC138" w14:textId="77777777" w:rsidR="00C51739" w:rsidRPr="00E16E05" w:rsidRDefault="00C51739" w:rsidP="00C51739">
      <w:pPr>
        <w:pStyle w:val="a6"/>
        <w:numPr>
          <w:ilvl w:val="1"/>
          <w:numId w:val="44"/>
        </w:numPr>
        <w:spacing w:after="160" w:line="259" w:lineRule="auto"/>
        <w:contextualSpacing/>
        <w:jc w:val="both"/>
      </w:pPr>
      <w:r w:rsidRPr="00E16E05">
        <w:t>Дополнительное соглашение №176300/0044DS33 о выдаче транша № 31 от 12.08.2019 к Договору №176300/0044 об открытии кредитной линии с лимитом задолженности от 30.08.2017.</w:t>
      </w:r>
    </w:p>
    <w:p w14:paraId="57633B56" w14:textId="77777777" w:rsidR="00C51739" w:rsidRPr="00E16E05" w:rsidRDefault="00C51739" w:rsidP="00C51739">
      <w:pPr>
        <w:pStyle w:val="a6"/>
        <w:numPr>
          <w:ilvl w:val="1"/>
          <w:numId w:val="44"/>
        </w:numPr>
        <w:spacing w:after="160" w:line="259" w:lineRule="auto"/>
        <w:contextualSpacing/>
        <w:jc w:val="both"/>
      </w:pPr>
      <w:r w:rsidRPr="00E16E05">
        <w:t>Дополнительное соглашение №176300/0044DS34 о выдаче транша № 32 от 13.08.2019 к Договору №176300/0044 об открытии кредитной линии с лимитом задолженности от 30.08.2017.</w:t>
      </w:r>
    </w:p>
    <w:p w14:paraId="14E842B6" w14:textId="77777777" w:rsidR="00C51739" w:rsidRPr="00E16E05" w:rsidRDefault="00C51739" w:rsidP="00C51739">
      <w:pPr>
        <w:pStyle w:val="a6"/>
        <w:numPr>
          <w:ilvl w:val="1"/>
          <w:numId w:val="44"/>
        </w:numPr>
        <w:spacing w:after="160" w:line="259" w:lineRule="auto"/>
        <w:contextualSpacing/>
        <w:jc w:val="both"/>
      </w:pPr>
      <w:r w:rsidRPr="00E16E05">
        <w:t>Дополнительное соглашение №176300/0044DS35 о выдаче транша № 33 от 14.08.2019 к Договору №176300/0044 об открытии кредитной линии с лимитом задолженности от 30.08.2017.</w:t>
      </w:r>
    </w:p>
    <w:p w14:paraId="2D540C3F" w14:textId="77777777" w:rsidR="00C51739" w:rsidRPr="00E16E05" w:rsidRDefault="00C51739" w:rsidP="00C51739">
      <w:pPr>
        <w:pStyle w:val="a6"/>
        <w:numPr>
          <w:ilvl w:val="1"/>
          <w:numId w:val="44"/>
        </w:numPr>
        <w:spacing w:after="160" w:line="259" w:lineRule="auto"/>
        <w:contextualSpacing/>
        <w:jc w:val="both"/>
      </w:pPr>
      <w:r w:rsidRPr="00E16E05">
        <w:t>Дополнительное соглашение №176300/0044DS36 от 26.12.2019 к Договору №176300/0044 об открытии кредитной линии с лимитом задолженности от 30.08.2017.</w:t>
      </w:r>
    </w:p>
    <w:p w14:paraId="0C669559" w14:textId="77777777" w:rsidR="00C51739" w:rsidRPr="00E16E05" w:rsidRDefault="00C51739" w:rsidP="00C51739">
      <w:pPr>
        <w:pStyle w:val="a6"/>
        <w:numPr>
          <w:ilvl w:val="1"/>
          <w:numId w:val="44"/>
        </w:numPr>
        <w:spacing w:after="160" w:line="259" w:lineRule="auto"/>
        <w:contextualSpacing/>
        <w:jc w:val="both"/>
      </w:pPr>
      <w:r w:rsidRPr="00E16E05">
        <w:t>Дополнительное соглашение №176300/0044DS37 от 27.03.2020 к Договору №176300/0044 об открытии кредитной линии с лимитом задолженности от 30.08.2017.</w:t>
      </w:r>
    </w:p>
    <w:p w14:paraId="567C1D3F" w14:textId="77777777" w:rsidR="00C51739" w:rsidRPr="00E16E05" w:rsidRDefault="00C51739" w:rsidP="00C51739">
      <w:pPr>
        <w:pStyle w:val="a6"/>
        <w:numPr>
          <w:ilvl w:val="1"/>
          <w:numId w:val="44"/>
        </w:numPr>
        <w:spacing w:after="160" w:line="259" w:lineRule="auto"/>
        <w:contextualSpacing/>
        <w:jc w:val="both"/>
      </w:pPr>
      <w:r w:rsidRPr="00E16E05">
        <w:t>Дополнительное соглашение №176300/0044DS38 от 18.05.2020 к Договору №176300/0044 об открытии кредитной линии с лимитом задолженности от 30.08.2017.</w:t>
      </w:r>
    </w:p>
    <w:p w14:paraId="727AD047" w14:textId="77777777" w:rsidR="00C51739" w:rsidRPr="00E16E05" w:rsidRDefault="00C51739" w:rsidP="00C51739">
      <w:pPr>
        <w:pStyle w:val="a6"/>
        <w:numPr>
          <w:ilvl w:val="1"/>
          <w:numId w:val="44"/>
        </w:numPr>
        <w:spacing w:after="160" w:line="259" w:lineRule="auto"/>
        <w:contextualSpacing/>
        <w:jc w:val="both"/>
      </w:pPr>
      <w:r w:rsidRPr="00E16E05">
        <w:t>Дополнительное соглашение №176300/0044DS39 от 03.08.2020 к Договору №176300/0044 об открытии кредитной линии с лимитом задолженности от 30.08.2017.</w:t>
      </w:r>
    </w:p>
    <w:p w14:paraId="6C951E30" w14:textId="77777777" w:rsidR="00C51739" w:rsidRPr="00E16E05" w:rsidRDefault="00C51739" w:rsidP="00C51739">
      <w:pPr>
        <w:pStyle w:val="a6"/>
        <w:numPr>
          <w:ilvl w:val="1"/>
          <w:numId w:val="44"/>
        </w:numPr>
        <w:spacing w:after="160" w:line="259" w:lineRule="auto"/>
        <w:contextualSpacing/>
        <w:jc w:val="both"/>
      </w:pPr>
      <w:r w:rsidRPr="00E16E05">
        <w:t>Дополнительное соглашение №176300/0044DS40 от 11.09.2020 к Договору №176300/0044 об открытии кредитной линии с лимитом задолженности от 30.08.2017.</w:t>
      </w:r>
    </w:p>
    <w:p w14:paraId="2FB414F2" w14:textId="77777777" w:rsidR="00C51739" w:rsidRPr="00E16E05" w:rsidRDefault="00C51739" w:rsidP="00C51739">
      <w:pPr>
        <w:pStyle w:val="a6"/>
        <w:numPr>
          <w:ilvl w:val="1"/>
          <w:numId w:val="44"/>
        </w:numPr>
        <w:spacing w:after="160" w:line="259" w:lineRule="auto"/>
        <w:contextualSpacing/>
        <w:jc w:val="both"/>
      </w:pPr>
      <w:r w:rsidRPr="00E16E05">
        <w:t>Дополнительное соглашение №176300/0044DS41 от 24.09.2020 к Договору №176300/0044 об открытии кредитной линии с лимитом задолженности от 30.08.2017.</w:t>
      </w:r>
    </w:p>
    <w:p w14:paraId="2A9444FB" w14:textId="77777777" w:rsidR="00C51739" w:rsidRPr="00E16E05" w:rsidRDefault="00C51739" w:rsidP="00C51739">
      <w:pPr>
        <w:pStyle w:val="a6"/>
        <w:numPr>
          <w:ilvl w:val="1"/>
          <w:numId w:val="44"/>
        </w:numPr>
        <w:spacing w:after="160" w:line="259" w:lineRule="auto"/>
        <w:contextualSpacing/>
        <w:jc w:val="both"/>
      </w:pPr>
      <w:r w:rsidRPr="00E16E05">
        <w:t>Дополнительное соглашение №176300/0044DS42 от 30.10.2020 к Договору №176300/0044 об открытии кредитной линии с лимитом задолженности от 30.08.2017.</w:t>
      </w:r>
    </w:p>
    <w:p w14:paraId="15272C73" w14:textId="77777777" w:rsidR="00C51739" w:rsidRPr="00E16E05" w:rsidRDefault="00C51739" w:rsidP="00C51739">
      <w:pPr>
        <w:pStyle w:val="a6"/>
        <w:numPr>
          <w:ilvl w:val="1"/>
          <w:numId w:val="44"/>
        </w:numPr>
        <w:spacing w:after="160" w:line="259" w:lineRule="auto"/>
        <w:contextualSpacing/>
        <w:jc w:val="both"/>
      </w:pPr>
      <w:r w:rsidRPr="00E16E05">
        <w:t>Дополнительное соглашение №176300/0044DS43 от 01.12.2020 к Договору №176300/0044 об открытии кредитной линии с лимитом задолженности от 30.08.2017.</w:t>
      </w:r>
    </w:p>
    <w:p w14:paraId="1AE0F466" w14:textId="77777777" w:rsidR="00C51739" w:rsidRPr="00E16E05" w:rsidRDefault="00C51739" w:rsidP="00C51739">
      <w:pPr>
        <w:pStyle w:val="a6"/>
        <w:numPr>
          <w:ilvl w:val="1"/>
          <w:numId w:val="44"/>
        </w:numPr>
        <w:spacing w:after="160" w:line="259" w:lineRule="auto"/>
        <w:contextualSpacing/>
        <w:jc w:val="both"/>
      </w:pPr>
      <w:r w:rsidRPr="00E16E05">
        <w:t>Дополнительное соглашение №176300/0044DS44 от 24.12.2020 к Договору №176300/0044 об открытии кредитной линии с лимитом задолженности от 30.08.2017.</w:t>
      </w:r>
    </w:p>
    <w:p w14:paraId="430C9E82" w14:textId="77777777" w:rsidR="00C51739" w:rsidRPr="00E16E05" w:rsidRDefault="00C51739" w:rsidP="00C51739">
      <w:pPr>
        <w:pStyle w:val="a6"/>
        <w:numPr>
          <w:ilvl w:val="1"/>
          <w:numId w:val="44"/>
        </w:numPr>
        <w:spacing w:after="160" w:line="259" w:lineRule="auto"/>
        <w:contextualSpacing/>
        <w:jc w:val="both"/>
      </w:pPr>
      <w:r w:rsidRPr="00E16E05">
        <w:lastRenderedPageBreak/>
        <w:t>Дополнительное соглашение №176300/0044DS45 от 24.12.2020 к Договору №176300/0044 об открытии кредитной линии с лимитом задолженности от 30.08.2017.</w:t>
      </w:r>
    </w:p>
    <w:p w14:paraId="5629B692" w14:textId="77777777" w:rsidR="00C51739" w:rsidRPr="00E16E05" w:rsidRDefault="00C51739" w:rsidP="00C51739">
      <w:pPr>
        <w:pStyle w:val="a6"/>
        <w:numPr>
          <w:ilvl w:val="1"/>
          <w:numId w:val="44"/>
        </w:numPr>
        <w:spacing w:after="160" w:line="259" w:lineRule="auto"/>
        <w:contextualSpacing/>
        <w:jc w:val="both"/>
      </w:pPr>
      <w:r w:rsidRPr="00E16E05">
        <w:t>Дополнительное соглашение №176300/0044DS46 от 24.06.2021 к Договору №176300/0044 об открытии кредитной линии с лимитом задолженности от 30.08.2017.</w:t>
      </w:r>
    </w:p>
    <w:p w14:paraId="194DD49C" w14:textId="77777777" w:rsidR="00C51739" w:rsidRPr="00E16E05" w:rsidRDefault="00C51739" w:rsidP="00C51739">
      <w:pPr>
        <w:pStyle w:val="a6"/>
        <w:numPr>
          <w:ilvl w:val="1"/>
          <w:numId w:val="44"/>
        </w:numPr>
        <w:spacing w:after="160" w:line="259" w:lineRule="auto"/>
        <w:contextualSpacing/>
        <w:jc w:val="both"/>
      </w:pPr>
      <w:r w:rsidRPr="00E16E05">
        <w:t>Дополнительное соглашение №176300/0044DS47 от 15.07.2021 к Договору №176300/0044 об открытии кредитной линии с лимитом задолженности от 30.08.2017.</w:t>
      </w:r>
    </w:p>
    <w:p w14:paraId="59E228C8" w14:textId="77777777" w:rsidR="00C51739" w:rsidRPr="00E16E05" w:rsidRDefault="00C51739" w:rsidP="00C51739">
      <w:pPr>
        <w:pStyle w:val="a6"/>
        <w:numPr>
          <w:ilvl w:val="1"/>
          <w:numId w:val="44"/>
        </w:numPr>
        <w:spacing w:after="160" w:line="259" w:lineRule="auto"/>
        <w:contextualSpacing/>
        <w:jc w:val="both"/>
      </w:pPr>
      <w:r w:rsidRPr="00E16E05">
        <w:t>Дополнительное соглашение №176300/0044DS48 от 10.01.2022 к Договору №176300/0044 об открытии кредитной линии с лимитом задолженности от 30.08.2017.</w:t>
      </w:r>
    </w:p>
    <w:p w14:paraId="54435EC4" w14:textId="77777777" w:rsidR="00C51739" w:rsidRPr="00E16E05" w:rsidRDefault="00C51739" w:rsidP="00C51739">
      <w:pPr>
        <w:pStyle w:val="a6"/>
        <w:numPr>
          <w:ilvl w:val="1"/>
          <w:numId w:val="44"/>
        </w:numPr>
        <w:spacing w:after="160" w:line="259" w:lineRule="auto"/>
        <w:contextualSpacing/>
        <w:jc w:val="both"/>
      </w:pPr>
      <w:r w:rsidRPr="00E16E05">
        <w:t>Дополнительное соглашение №176300/0044DS49 от 31.01.2022 к Договору №176300/0044 об открытии кредитной линии с лимитом задолженности от 30.08.2017.</w:t>
      </w:r>
    </w:p>
    <w:p w14:paraId="37976470" w14:textId="77777777" w:rsidR="00C51739" w:rsidRPr="00E16E05" w:rsidRDefault="00C51739" w:rsidP="00C51739">
      <w:pPr>
        <w:pStyle w:val="a6"/>
        <w:numPr>
          <w:ilvl w:val="1"/>
          <w:numId w:val="44"/>
        </w:numPr>
        <w:spacing w:after="160" w:line="259" w:lineRule="auto"/>
        <w:contextualSpacing/>
        <w:jc w:val="both"/>
      </w:pPr>
      <w:r w:rsidRPr="00E16E05">
        <w:t>Дополнительное соглашение №176300/0044DS50 от 28.02.2022 к Договору №176300/0044 об открытии кредитной линии с лимитом задолженности от 30.08.2017.</w:t>
      </w:r>
    </w:p>
    <w:p w14:paraId="45F4F15B" w14:textId="77777777" w:rsidR="00C51739" w:rsidRPr="00E16E05" w:rsidRDefault="00C51739" w:rsidP="00C51739">
      <w:pPr>
        <w:pStyle w:val="a6"/>
        <w:numPr>
          <w:ilvl w:val="1"/>
          <w:numId w:val="44"/>
        </w:numPr>
        <w:spacing w:after="160" w:line="259" w:lineRule="auto"/>
        <w:contextualSpacing/>
        <w:jc w:val="both"/>
      </w:pPr>
      <w:r w:rsidRPr="00E16E05">
        <w:t>Дополнительное соглашение №176300/0044DS51 от 31.03.2022 к Договору №176300/0044 об открытии кредитной линии с лимитом задолженности от 30.08.2017.</w:t>
      </w:r>
    </w:p>
    <w:p w14:paraId="60DC13A3" w14:textId="77777777" w:rsidR="00C51739" w:rsidRPr="00E16E05" w:rsidRDefault="00C51739" w:rsidP="00C51739">
      <w:pPr>
        <w:pStyle w:val="a6"/>
        <w:numPr>
          <w:ilvl w:val="1"/>
          <w:numId w:val="44"/>
        </w:numPr>
        <w:spacing w:after="160" w:line="259" w:lineRule="auto"/>
        <w:contextualSpacing/>
        <w:jc w:val="both"/>
      </w:pPr>
      <w:r w:rsidRPr="00E16E05">
        <w:t>Дополнительное соглашение №176300/0044DS52 от 29.04.2022 к Договору №176300/0044 об открытии кредитной линии с лимитом задолженности от 30.08.2017.</w:t>
      </w:r>
    </w:p>
    <w:p w14:paraId="75EA3D69" w14:textId="77777777" w:rsidR="00C51739" w:rsidRPr="00E16E05" w:rsidRDefault="00C51739" w:rsidP="00C51739">
      <w:pPr>
        <w:pStyle w:val="a6"/>
        <w:numPr>
          <w:ilvl w:val="1"/>
          <w:numId w:val="44"/>
        </w:numPr>
        <w:spacing w:after="160" w:line="259" w:lineRule="auto"/>
        <w:contextualSpacing/>
        <w:jc w:val="both"/>
      </w:pPr>
      <w:r w:rsidRPr="00E16E05">
        <w:t>Дополнительное соглашение №176300/0044DS53 от 29.07.2022 к Договору №176300/0044 об открытии кредитной линии с лимитом задолженности от 30.08.2017.</w:t>
      </w:r>
    </w:p>
    <w:p w14:paraId="3642E63F" w14:textId="77777777" w:rsidR="00C51739" w:rsidRPr="00E16E05" w:rsidRDefault="00C51739" w:rsidP="00C51739">
      <w:pPr>
        <w:pStyle w:val="a6"/>
        <w:numPr>
          <w:ilvl w:val="0"/>
          <w:numId w:val="44"/>
        </w:numPr>
        <w:spacing w:after="160" w:line="259" w:lineRule="auto"/>
        <w:contextualSpacing/>
        <w:jc w:val="both"/>
        <w:rPr>
          <w:b/>
        </w:rPr>
      </w:pPr>
      <w:r w:rsidRPr="00E16E05">
        <w:rPr>
          <w:b/>
        </w:rPr>
        <w:t>Договор №176300/0045 от 30.08.2017 об открытии кредитной линии с лимитом задолженности с ООО «ПЗП «</w:t>
      </w:r>
      <w:proofErr w:type="spellStart"/>
      <w:r w:rsidRPr="00E16E05">
        <w:rPr>
          <w:b/>
        </w:rPr>
        <w:t>Люблинское</w:t>
      </w:r>
      <w:proofErr w:type="spellEnd"/>
      <w:r w:rsidRPr="00E16E05">
        <w:rPr>
          <w:b/>
        </w:rPr>
        <w:t>».</w:t>
      </w:r>
    </w:p>
    <w:p w14:paraId="3F87D787" w14:textId="77777777" w:rsidR="00C51739" w:rsidRPr="00E16E05" w:rsidRDefault="00C51739" w:rsidP="00C51739">
      <w:pPr>
        <w:pStyle w:val="a6"/>
        <w:numPr>
          <w:ilvl w:val="1"/>
          <w:numId w:val="44"/>
        </w:numPr>
        <w:spacing w:after="160" w:line="259" w:lineRule="auto"/>
        <w:contextualSpacing/>
        <w:jc w:val="both"/>
      </w:pPr>
      <w:r w:rsidRPr="00E16E05">
        <w:t>Дополнительное соглашение о выдаче транша № 1 от 06.09.2017 к Договору №176300/0045 об открытии кредитной линии с лимитом задолженности от 30.08.2017.</w:t>
      </w:r>
    </w:p>
    <w:p w14:paraId="59642B4F" w14:textId="77777777" w:rsidR="00C51739" w:rsidRPr="00E16E05" w:rsidRDefault="00C51739" w:rsidP="00C51739">
      <w:pPr>
        <w:pStyle w:val="a6"/>
        <w:numPr>
          <w:ilvl w:val="1"/>
          <w:numId w:val="44"/>
        </w:numPr>
        <w:spacing w:after="160" w:line="259" w:lineRule="auto"/>
        <w:contextualSpacing/>
        <w:jc w:val="both"/>
      </w:pPr>
      <w:r w:rsidRPr="00E16E05">
        <w:t>Дополнительное соглашение о выдаче транша № 2 от 07.09.2017 к Договору №176300/0045 об открытии кредитной линии с лимитом задолженности от 30.08.2017.</w:t>
      </w:r>
    </w:p>
    <w:p w14:paraId="72DE6AA9" w14:textId="77777777" w:rsidR="00C51739" w:rsidRPr="00E16E05" w:rsidRDefault="00C51739" w:rsidP="00C51739">
      <w:pPr>
        <w:pStyle w:val="a6"/>
        <w:numPr>
          <w:ilvl w:val="1"/>
          <w:numId w:val="44"/>
        </w:numPr>
        <w:spacing w:after="160" w:line="259" w:lineRule="auto"/>
        <w:contextualSpacing/>
        <w:jc w:val="both"/>
      </w:pPr>
      <w:r w:rsidRPr="00E16E05">
        <w:t>Дополнительное соглашение о выдаче транша № 3 от 07.09.2017 к Договору №176300/0045 об открытии кредитной линии с лимитом задолженности от 30.08.2017.</w:t>
      </w:r>
    </w:p>
    <w:p w14:paraId="59AEC3FD" w14:textId="77777777" w:rsidR="00C51739" w:rsidRPr="00E16E05" w:rsidRDefault="00C51739" w:rsidP="00C51739">
      <w:pPr>
        <w:pStyle w:val="a6"/>
        <w:numPr>
          <w:ilvl w:val="1"/>
          <w:numId w:val="44"/>
        </w:numPr>
        <w:spacing w:after="160" w:line="259" w:lineRule="auto"/>
        <w:contextualSpacing/>
        <w:jc w:val="both"/>
      </w:pPr>
      <w:r w:rsidRPr="00E16E05">
        <w:t>Дополнительное соглашение о выдаче транша № 4 от 08.09.2017 к Договору №176300/0045 об открытии кредитной линии с лимитом задолженности от 30.08.2017.</w:t>
      </w:r>
    </w:p>
    <w:p w14:paraId="20A19EA6" w14:textId="77777777" w:rsidR="00C51739" w:rsidRPr="00E16E05" w:rsidRDefault="00C51739" w:rsidP="00C51739">
      <w:pPr>
        <w:pStyle w:val="a6"/>
        <w:numPr>
          <w:ilvl w:val="1"/>
          <w:numId w:val="44"/>
        </w:numPr>
        <w:spacing w:after="160" w:line="259" w:lineRule="auto"/>
        <w:contextualSpacing/>
        <w:jc w:val="both"/>
      </w:pPr>
      <w:r w:rsidRPr="00E16E05">
        <w:t>Дополнительное соглашение №176300/0045DS1 от 09.07.2018 к Договору №176300/0045 об открытии кредитной линии с лимитом задолженности от 30.08.2017.</w:t>
      </w:r>
    </w:p>
    <w:p w14:paraId="735002B2" w14:textId="77777777" w:rsidR="00C51739" w:rsidRPr="00E16E05" w:rsidRDefault="00C51739" w:rsidP="00C51739">
      <w:pPr>
        <w:pStyle w:val="a6"/>
        <w:numPr>
          <w:ilvl w:val="1"/>
          <w:numId w:val="44"/>
        </w:numPr>
        <w:spacing w:after="160" w:line="259" w:lineRule="auto"/>
        <w:contextualSpacing/>
        <w:jc w:val="both"/>
      </w:pPr>
      <w:r w:rsidRPr="00E16E05">
        <w:t>Дополнительное соглашение о выдаче транша № 5 от 19.09.2017 к Договору №176300/0045 об открытии кредитной линии с лимитом задолженности от 30.08.2017.</w:t>
      </w:r>
    </w:p>
    <w:p w14:paraId="5F844FF0" w14:textId="77777777" w:rsidR="00C51739" w:rsidRPr="00E16E05" w:rsidRDefault="00C51739" w:rsidP="00C51739">
      <w:pPr>
        <w:pStyle w:val="a6"/>
        <w:numPr>
          <w:ilvl w:val="1"/>
          <w:numId w:val="44"/>
        </w:numPr>
        <w:spacing w:after="160" w:line="259" w:lineRule="auto"/>
        <w:contextualSpacing/>
        <w:jc w:val="both"/>
      </w:pPr>
      <w:r w:rsidRPr="00E16E05">
        <w:lastRenderedPageBreak/>
        <w:t>Дополнительное соглашение о выдаче транша № 6 от 20.09.2017 к Договору №176300/0045 об открытии кредитной линии с лимитом задолженности от 30.08.2017.</w:t>
      </w:r>
    </w:p>
    <w:p w14:paraId="71FB8BF7" w14:textId="77777777" w:rsidR="00C51739" w:rsidRPr="00E16E05" w:rsidRDefault="00C51739" w:rsidP="00C51739">
      <w:pPr>
        <w:pStyle w:val="a6"/>
        <w:numPr>
          <w:ilvl w:val="1"/>
          <w:numId w:val="44"/>
        </w:numPr>
        <w:spacing w:after="160" w:line="259" w:lineRule="auto"/>
        <w:contextualSpacing/>
        <w:jc w:val="both"/>
      </w:pPr>
      <w:r w:rsidRPr="00E16E05">
        <w:t>Дополнительное соглашение о выдаче транша № 7 от 22.09.2017 к Договору №176300/0045 об открытии кредитной линии с лимитом задолженности от 30.08.2017.</w:t>
      </w:r>
    </w:p>
    <w:p w14:paraId="5A358481" w14:textId="77777777" w:rsidR="00C51739" w:rsidRPr="00E16E05" w:rsidRDefault="00C51739" w:rsidP="00C51739">
      <w:pPr>
        <w:pStyle w:val="a6"/>
        <w:numPr>
          <w:ilvl w:val="1"/>
          <w:numId w:val="44"/>
        </w:numPr>
        <w:spacing w:after="160" w:line="259" w:lineRule="auto"/>
        <w:contextualSpacing/>
        <w:jc w:val="both"/>
      </w:pPr>
      <w:r w:rsidRPr="00E16E05">
        <w:t>Дополнительное соглашение о выдаче транша № 8 от 27.09.2017 к Договору №176300/0045 об открытии кредитной линии с лимитом задолженности от 30.08.2017.</w:t>
      </w:r>
    </w:p>
    <w:p w14:paraId="522939C8" w14:textId="77777777" w:rsidR="00C51739" w:rsidRPr="00E16E05" w:rsidRDefault="00C51739" w:rsidP="00C51739">
      <w:pPr>
        <w:pStyle w:val="a6"/>
        <w:numPr>
          <w:ilvl w:val="1"/>
          <w:numId w:val="44"/>
        </w:numPr>
        <w:spacing w:after="160" w:line="259" w:lineRule="auto"/>
        <w:contextualSpacing/>
        <w:jc w:val="both"/>
      </w:pPr>
      <w:r w:rsidRPr="00E16E05">
        <w:t>Дополнительное соглашение о выдаче транша № 9 от 17.10.2017 к Договору №176300/0045 об открытии кредитной линии с лимитом задолженности от 30.08.2017.</w:t>
      </w:r>
    </w:p>
    <w:p w14:paraId="129A7D3C" w14:textId="77777777" w:rsidR="00C51739" w:rsidRPr="00E16E05" w:rsidRDefault="00C51739" w:rsidP="00C51739">
      <w:pPr>
        <w:pStyle w:val="a6"/>
        <w:numPr>
          <w:ilvl w:val="1"/>
          <w:numId w:val="44"/>
        </w:numPr>
        <w:spacing w:after="160" w:line="259" w:lineRule="auto"/>
        <w:contextualSpacing/>
        <w:jc w:val="both"/>
      </w:pPr>
      <w:r w:rsidRPr="00E16E05">
        <w:t>Дополнительное соглашение о выдаче транша № 10 от 25.10.2017 к Договору №176300/0045 об открытии кредитной линии с лимитом задолженности от 30.08.2017.</w:t>
      </w:r>
    </w:p>
    <w:p w14:paraId="4BC31687" w14:textId="77777777" w:rsidR="00C51739" w:rsidRPr="00E16E05" w:rsidRDefault="00C51739" w:rsidP="00C51739">
      <w:pPr>
        <w:pStyle w:val="a6"/>
        <w:numPr>
          <w:ilvl w:val="1"/>
          <w:numId w:val="44"/>
        </w:numPr>
        <w:spacing w:after="160" w:line="259" w:lineRule="auto"/>
        <w:contextualSpacing/>
        <w:jc w:val="both"/>
      </w:pPr>
      <w:r w:rsidRPr="00E16E05">
        <w:t>Дополнительное соглашение №176300/0045DS2 о выдаче транша № 11 от 04.09.2018 к Договору №176300/0045 об открытии кредитной линии с лимитом задолженности от 30.08.2017.</w:t>
      </w:r>
    </w:p>
    <w:p w14:paraId="16440792" w14:textId="77777777" w:rsidR="00C51739" w:rsidRPr="00E16E05" w:rsidRDefault="00C51739" w:rsidP="00C51739">
      <w:pPr>
        <w:pStyle w:val="a6"/>
        <w:numPr>
          <w:ilvl w:val="1"/>
          <w:numId w:val="44"/>
        </w:numPr>
        <w:spacing w:after="160" w:line="259" w:lineRule="auto"/>
        <w:contextualSpacing/>
        <w:jc w:val="both"/>
      </w:pPr>
      <w:r w:rsidRPr="00E16E05">
        <w:t>Дополнительное соглашение №176300/0045DS3 о выдаче транша № 12 от 31.08.2018 к Договору №176300/0045 об открытии кредитной линии с лимитом задолженности от 30.08.2017.</w:t>
      </w:r>
    </w:p>
    <w:p w14:paraId="4AE32D4D" w14:textId="77777777" w:rsidR="00C51739" w:rsidRPr="00E16E05" w:rsidRDefault="00C51739" w:rsidP="00C51739">
      <w:pPr>
        <w:pStyle w:val="a6"/>
        <w:numPr>
          <w:ilvl w:val="1"/>
          <w:numId w:val="44"/>
        </w:numPr>
        <w:spacing w:after="160" w:line="259" w:lineRule="auto"/>
        <w:contextualSpacing/>
        <w:jc w:val="both"/>
      </w:pPr>
      <w:r w:rsidRPr="00E16E05">
        <w:t>Дополнительное соглашение №176300/0045DS4 о выдаче транша № 13 от 04.09.2018 к Договору №176300/0045 об открытии кредитной линии с лимитом задолженности от 30.08.2017.</w:t>
      </w:r>
    </w:p>
    <w:p w14:paraId="084DC4D5" w14:textId="77777777" w:rsidR="00C51739" w:rsidRPr="00E16E05" w:rsidRDefault="00C51739" w:rsidP="00C51739">
      <w:pPr>
        <w:pStyle w:val="a6"/>
        <w:numPr>
          <w:ilvl w:val="1"/>
          <w:numId w:val="44"/>
        </w:numPr>
        <w:spacing w:after="160" w:line="259" w:lineRule="auto"/>
        <w:contextualSpacing/>
        <w:jc w:val="both"/>
      </w:pPr>
      <w:r w:rsidRPr="00E16E05">
        <w:t>Дополнительное соглашение №176300/0045DS5 о выдаче транша № 14 от 05.09.2018 к Договору №176300/0045 об открытии кредитной линии с лимитом задолженности от 30.08.2017.</w:t>
      </w:r>
    </w:p>
    <w:p w14:paraId="2A84DB66" w14:textId="77777777" w:rsidR="00C51739" w:rsidRPr="00E16E05" w:rsidRDefault="00C51739" w:rsidP="00C51739">
      <w:pPr>
        <w:pStyle w:val="a6"/>
        <w:numPr>
          <w:ilvl w:val="1"/>
          <w:numId w:val="44"/>
        </w:numPr>
        <w:spacing w:after="160" w:line="259" w:lineRule="auto"/>
        <w:contextualSpacing/>
        <w:jc w:val="both"/>
      </w:pPr>
      <w:r w:rsidRPr="00E16E05">
        <w:t>Дополнительное соглашение №176300/0045DS6 о выдаче транша № 15 от 06.09.2018 к Договору №176300/0045 об открытии кредитной линии с лимитом задолженности от 30.08.2017.</w:t>
      </w:r>
    </w:p>
    <w:p w14:paraId="45E19E7D" w14:textId="77777777" w:rsidR="00C51739" w:rsidRPr="00E16E05" w:rsidRDefault="00C51739" w:rsidP="00C51739">
      <w:pPr>
        <w:pStyle w:val="a6"/>
        <w:numPr>
          <w:ilvl w:val="1"/>
          <w:numId w:val="44"/>
        </w:numPr>
        <w:spacing w:after="160" w:line="259" w:lineRule="auto"/>
        <w:contextualSpacing/>
        <w:jc w:val="both"/>
      </w:pPr>
      <w:r w:rsidRPr="00E16E05">
        <w:t>Дополнительное соглашение №176300/0045DS7 о выдаче транша № 16 от 07.09.2018 к Договору №176300/0045 об открытии кредитной линии с лимитом задолженности от 30.08.2017.</w:t>
      </w:r>
    </w:p>
    <w:p w14:paraId="7B89F15B" w14:textId="77777777" w:rsidR="00C51739" w:rsidRPr="00E16E05" w:rsidRDefault="00C51739" w:rsidP="00C51739">
      <w:pPr>
        <w:pStyle w:val="a6"/>
        <w:numPr>
          <w:ilvl w:val="1"/>
          <w:numId w:val="44"/>
        </w:numPr>
        <w:spacing w:after="160" w:line="259" w:lineRule="auto"/>
        <w:contextualSpacing/>
        <w:jc w:val="both"/>
      </w:pPr>
      <w:r w:rsidRPr="00E16E05">
        <w:t>Дополнительное соглашение №176300/0045DS8 о выдаче транша № 17 от 10.09.2018 к Договору №176300/0045 об открытии кредитной линии с лимитом задолженности от 30.08.2017.</w:t>
      </w:r>
    </w:p>
    <w:p w14:paraId="75FD28FD" w14:textId="77777777" w:rsidR="00C51739" w:rsidRPr="00E16E05" w:rsidRDefault="00C51739" w:rsidP="00C51739">
      <w:pPr>
        <w:pStyle w:val="a6"/>
        <w:numPr>
          <w:ilvl w:val="1"/>
          <w:numId w:val="44"/>
        </w:numPr>
        <w:spacing w:after="160" w:line="259" w:lineRule="auto"/>
        <w:contextualSpacing/>
        <w:jc w:val="both"/>
      </w:pPr>
      <w:r w:rsidRPr="00E16E05">
        <w:t>Дополнительное соглашение №176300/0045DS9 о выдаче транша № 18 от 11.09.2018 к Договору №176300/0045 об открытии кредитной линии с лимитом задолженности от 30.08.2017.</w:t>
      </w:r>
    </w:p>
    <w:p w14:paraId="0C1A788F" w14:textId="77777777" w:rsidR="00C51739" w:rsidRPr="00E16E05" w:rsidRDefault="00C51739" w:rsidP="00C51739">
      <w:pPr>
        <w:pStyle w:val="a6"/>
        <w:numPr>
          <w:ilvl w:val="1"/>
          <w:numId w:val="44"/>
        </w:numPr>
        <w:spacing w:after="160" w:line="259" w:lineRule="auto"/>
        <w:contextualSpacing/>
        <w:jc w:val="both"/>
      </w:pPr>
      <w:r w:rsidRPr="00E16E05">
        <w:t>Дополнительное соглашение №176300/0045DS10 о выдаче транша № 19 от 12.09.2018 к Договору №176300/0045 об открытии кредитной линии с лимитом задолженности от 30.08.2017.</w:t>
      </w:r>
    </w:p>
    <w:p w14:paraId="6E8FC928" w14:textId="77777777" w:rsidR="00C51739" w:rsidRPr="00E16E05" w:rsidRDefault="00C51739" w:rsidP="00C51739">
      <w:pPr>
        <w:pStyle w:val="a6"/>
        <w:numPr>
          <w:ilvl w:val="1"/>
          <w:numId w:val="44"/>
        </w:numPr>
        <w:spacing w:after="160" w:line="259" w:lineRule="auto"/>
        <w:contextualSpacing/>
        <w:jc w:val="both"/>
      </w:pPr>
      <w:r w:rsidRPr="00E16E05">
        <w:t>Дополнительное соглашение №176300/0045DS11 о выдаче транша № 20 от 04.09.2018 к Договору №176300/0045 об открытии кредитной линии с лимитом задолженности от 30.08.2017.</w:t>
      </w:r>
    </w:p>
    <w:p w14:paraId="1D25011D" w14:textId="77777777" w:rsidR="00C51739" w:rsidRPr="00E16E05" w:rsidRDefault="00C51739" w:rsidP="00C51739">
      <w:pPr>
        <w:pStyle w:val="a6"/>
        <w:numPr>
          <w:ilvl w:val="1"/>
          <w:numId w:val="44"/>
        </w:numPr>
        <w:spacing w:after="160" w:line="259" w:lineRule="auto"/>
        <w:contextualSpacing/>
        <w:jc w:val="both"/>
      </w:pPr>
      <w:r w:rsidRPr="00E16E05">
        <w:t>Дополнительное соглашение №176300/0045DS12 о выдаче транша № 21 от 14.09.2018 к Договору №176300/0045 об открытии кредитной линии с лимитом задолженности от 30.08.2017.</w:t>
      </w:r>
    </w:p>
    <w:p w14:paraId="2FA8797F" w14:textId="77777777" w:rsidR="00C51739" w:rsidRPr="00E16E05" w:rsidRDefault="00C51739" w:rsidP="00C51739">
      <w:pPr>
        <w:pStyle w:val="a6"/>
        <w:numPr>
          <w:ilvl w:val="1"/>
          <w:numId w:val="44"/>
        </w:numPr>
        <w:spacing w:after="160" w:line="259" w:lineRule="auto"/>
        <w:contextualSpacing/>
        <w:jc w:val="both"/>
      </w:pPr>
      <w:r w:rsidRPr="00E16E05">
        <w:lastRenderedPageBreak/>
        <w:t>Дополнительное соглашение №176300/0045DS22 от 15.04.2019 к Договору №176300/0045 об открытии кредитной линии с лимитом задолженности от 30.08.2017.</w:t>
      </w:r>
    </w:p>
    <w:p w14:paraId="6D49CD4F" w14:textId="77777777" w:rsidR="00C51739" w:rsidRPr="00E16E05" w:rsidRDefault="00C51739" w:rsidP="00C51739">
      <w:pPr>
        <w:pStyle w:val="a6"/>
        <w:numPr>
          <w:ilvl w:val="1"/>
          <w:numId w:val="44"/>
        </w:numPr>
        <w:spacing w:after="160" w:line="259" w:lineRule="auto"/>
        <w:contextualSpacing/>
        <w:jc w:val="both"/>
      </w:pPr>
      <w:r w:rsidRPr="00E16E05">
        <w:t>Дополнительное соглашение №176300/0045DS23 от 14.06.2019 к Договору №176300/0045 об открытии кредитной линии с лимитом задолженности от 30.08.2017.</w:t>
      </w:r>
    </w:p>
    <w:p w14:paraId="4356372D" w14:textId="77777777" w:rsidR="00C51739" w:rsidRPr="00E16E05" w:rsidRDefault="00C51739" w:rsidP="00C51739">
      <w:pPr>
        <w:pStyle w:val="a6"/>
        <w:numPr>
          <w:ilvl w:val="1"/>
          <w:numId w:val="44"/>
        </w:numPr>
        <w:spacing w:after="160" w:line="259" w:lineRule="auto"/>
        <w:contextualSpacing/>
        <w:jc w:val="both"/>
      </w:pPr>
      <w:r w:rsidRPr="00E16E05">
        <w:t>Дополнительное соглашение №176300/0045DS24 от 18.06.2019 к Договору №176300/0045 об открытии кредитной линии с лимитом задолженности от 30.08.2017.</w:t>
      </w:r>
    </w:p>
    <w:p w14:paraId="5D8F8D57" w14:textId="77777777" w:rsidR="00C51739" w:rsidRPr="00E16E05" w:rsidRDefault="00C51739" w:rsidP="00C51739">
      <w:pPr>
        <w:pStyle w:val="a6"/>
        <w:numPr>
          <w:ilvl w:val="1"/>
          <w:numId w:val="44"/>
        </w:numPr>
        <w:spacing w:after="160" w:line="259" w:lineRule="auto"/>
        <w:contextualSpacing/>
        <w:jc w:val="both"/>
      </w:pPr>
      <w:r w:rsidRPr="00E16E05">
        <w:t>Дополнительное соглашение №176300/0045DS25 о выдаче транша № 22 от 18.07.2019 к Договору №176300/0045 об открытии кредитной линии с лимитом задолженности от 30.08.2017.</w:t>
      </w:r>
    </w:p>
    <w:p w14:paraId="672E3432" w14:textId="77777777" w:rsidR="00C51739" w:rsidRPr="00E16E05" w:rsidRDefault="00C51739" w:rsidP="00C51739">
      <w:pPr>
        <w:pStyle w:val="a6"/>
        <w:numPr>
          <w:ilvl w:val="1"/>
          <w:numId w:val="44"/>
        </w:numPr>
        <w:spacing w:after="160" w:line="259" w:lineRule="auto"/>
        <w:contextualSpacing/>
        <w:jc w:val="both"/>
      </w:pPr>
      <w:r w:rsidRPr="00E16E05">
        <w:t>Дополнительное соглашение №176300/0045DS26 о выдаче транша № 23 от 19.07.2019 к Договору №176300/0045 об открытии кредитной линии с лимитом задолженности от 30.08.2017.</w:t>
      </w:r>
    </w:p>
    <w:p w14:paraId="72954A16" w14:textId="77777777" w:rsidR="00C51739" w:rsidRPr="00E16E05" w:rsidRDefault="00C51739" w:rsidP="00C51739">
      <w:pPr>
        <w:pStyle w:val="a6"/>
        <w:numPr>
          <w:ilvl w:val="1"/>
          <w:numId w:val="44"/>
        </w:numPr>
        <w:spacing w:after="160" w:line="259" w:lineRule="auto"/>
        <w:contextualSpacing/>
        <w:jc w:val="both"/>
      </w:pPr>
      <w:r w:rsidRPr="00E16E05">
        <w:t>Дополнительное соглашение №176300/0045DS27 о выдаче транша № 24 от 22.07.2019 к Договору №176300/0045 об открытии кредитной линии с лимитом задолженности от 30.08.2017.</w:t>
      </w:r>
    </w:p>
    <w:p w14:paraId="64482BB8" w14:textId="77777777" w:rsidR="00C51739" w:rsidRPr="00E16E05" w:rsidRDefault="00C51739" w:rsidP="00C51739">
      <w:pPr>
        <w:pStyle w:val="a6"/>
        <w:numPr>
          <w:ilvl w:val="1"/>
          <w:numId w:val="44"/>
        </w:numPr>
        <w:spacing w:after="160" w:line="259" w:lineRule="auto"/>
        <w:contextualSpacing/>
        <w:jc w:val="both"/>
      </w:pPr>
      <w:r w:rsidRPr="00E16E05">
        <w:t>Дополнительное соглашение №176300/0045DS28 о выдаче транша № 25 от 23.07.2019 к Договору №176300/0045 об открытии кредитной линии с лимитом задолженности от 30.08.2017.</w:t>
      </w:r>
    </w:p>
    <w:p w14:paraId="3FC22A1B" w14:textId="77777777" w:rsidR="00C51739" w:rsidRPr="00E16E05" w:rsidRDefault="00C51739" w:rsidP="00C51739">
      <w:pPr>
        <w:pStyle w:val="a6"/>
        <w:numPr>
          <w:ilvl w:val="1"/>
          <w:numId w:val="44"/>
        </w:numPr>
        <w:spacing w:after="160" w:line="259" w:lineRule="auto"/>
        <w:contextualSpacing/>
        <w:jc w:val="both"/>
      </w:pPr>
      <w:r w:rsidRPr="00E16E05">
        <w:t>Дополнительное соглашение №176300/0045DS29 о выдаче транша № 26 от 24.07.2019 к Договору №176300/0045 об открытии кредитной линии с лимитом задолженности от 30.08.2017.</w:t>
      </w:r>
    </w:p>
    <w:p w14:paraId="16D615BE" w14:textId="77777777" w:rsidR="00C51739" w:rsidRPr="00E16E05" w:rsidRDefault="00C51739" w:rsidP="00C51739">
      <w:pPr>
        <w:pStyle w:val="a6"/>
        <w:numPr>
          <w:ilvl w:val="1"/>
          <w:numId w:val="44"/>
        </w:numPr>
        <w:spacing w:after="160" w:line="259" w:lineRule="auto"/>
        <w:contextualSpacing/>
        <w:jc w:val="both"/>
      </w:pPr>
      <w:r w:rsidRPr="00E16E05">
        <w:t>Дополнительное соглашение №176300/0045DS30 о выдаче транша № 27 от 29.07.2019 к Договору №176300/0045 об открытии кредитной линии с лимитом задолженности от 30.08.2017.</w:t>
      </w:r>
    </w:p>
    <w:p w14:paraId="2E0CDBE3" w14:textId="77777777" w:rsidR="00C51739" w:rsidRPr="00E16E05" w:rsidRDefault="00C51739" w:rsidP="00C51739">
      <w:pPr>
        <w:pStyle w:val="a6"/>
        <w:numPr>
          <w:ilvl w:val="1"/>
          <w:numId w:val="44"/>
        </w:numPr>
        <w:spacing w:after="160" w:line="259" w:lineRule="auto"/>
        <w:contextualSpacing/>
        <w:jc w:val="both"/>
      </w:pPr>
      <w:r w:rsidRPr="00E16E05">
        <w:t>Дополнительное соглашение №176300/0045DS31 о выдаче транша № 28 от 30.07.2019 к Договору №176300/0045 об открытии кредитной линии с лимитом задолженности от 30.08.2017.</w:t>
      </w:r>
    </w:p>
    <w:p w14:paraId="3E5C6057" w14:textId="77777777" w:rsidR="00C51739" w:rsidRPr="00E16E05" w:rsidRDefault="00C51739" w:rsidP="00C51739">
      <w:pPr>
        <w:pStyle w:val="a6"/>
        <w:numPr>
          <w:ilvl w:val="1"/>
          <w:numId w:val="44"/>
        </w:numPr>
        <w:spacing w:after="160" w:line="259" w:lineRule="auto"/>
        <w:contextualSpacing/>
        <w:jc w:val="both"/>
      </w:pPr>
      <w:r w:rsidRPr="00E16E05">
        <w:t>Дополнительное соглашение №176300/0045DS32 о выдаче транша № 29 от 31.07.2019 к Договору №176300/0045 об открытии кредитной линии с лимитом задолженности от 30.08.2017.</w:t>
      </w:r>
    </w:p>
    <w:p w14:paraId="78E8D161" w14:textId="77777777" w:rsidR="00C51739" w:rsidRPr="00E16E05" w:rsidRDefault="00C51739" w:rsidP="00C51739">
      <w:pPr>
        <w:pStyle w:val="a6"/>
        <w:numPr>
          <w:ilvl w:val="1"/>
          <w:numId w:val="44"/>
        </w:numPr>
        <w:spacing w:after="160" w:line="259" w:lineRule="auto"/>
        <w:contextualSpacing/>
        <w:jc w:val="both"/>
      </w:pPr>
      <w:r w:rsidRPr="00E16E05">
        <w:t>Дополнительное соглашение №176300/0045DS33 о выдаче транша № 30 от 01.08.2019 к Договору №176300/0045 об открытии кредитной линии с лимитом задолженности от 30.08.2017.</w:t>
      </w:r>
    </w:p>
    <w:p w14:paraId="16B56609" w14:textId="77777777" w:rsidR="00C51739" w:rsidRPr="00E16E05" w:rsidRDefault="00C51739" w:rsidP="00C51739">
      <w:pPr>
        <w:pStyle w:val="a6"/>
        <w:numPr>
          <w:ilvl w:val="1"/>
          <w:numId w:val="44"/>
        </w:numPr>
        <w:spacing w:after="160" w:line="259" w:lineRule="auto"/>
        <w:contextualSpacing/>
        <w:jc w:val="both"/>
      </w:pPr>
      <w:r w:rsidRPr="00E16E05">
        <w:t>Дополнительное соглашение №176300/0045DS34 о выдаче транша № 31 от 02.08.2019 к Договору №176300/0045 об открытии кредитной линии с лимитом задолженности от 30.08.2017.</w:t>
      </w:r>
    </w:p>
    <w:p w14:paraId="48181B0B" w14:textId="77777777" w:rsidR="00C51739" w:rsidRPr="00E16E05" w:rsidRDefault="00C51739" w:rsidP="00C51739">
      <w:pPr>
        <w:pStyle w:val="a6"/>
        <w:numPr>
          <w:ilvl w:val="1"/>
          <w:numId w:val="44"/>
        </w:numPr>
        <w:spacing w:after="160" w:line="259" w:lineRule="auto"/>
        <w:contextualSpacing/>
        <w:jc w:val="both"/>
      </w:pPr>
      <w:r w:rsidRPr="00E16E05">
        <w:t>Дополнительное соглашение №176300/0045DS35 о выдаче транша № 32 от 05.08.2019 к Договору №176300/0045 об открытии кредитной линии с лимитом задолженности от 30.08.2017.</w:t>
      </w:r>
    </w:p>
    <w:p w14:paraId="5FD2628A" w14:textId="77777777" w:rsidR="00C51739" w:rsidRPr="00E16E05" w:rsidRDefault="00C51739" w:rsidP="00C51739">
      <w:pPr>
        <w:pStyle w:val="a6"/>
        <w:numPr>
          <w:ilvl w:val="1"/>
          <w:numId w:val="44"/>
        </w:numPr>
        <w:spacing w:after="160" w:line="259" w:lineRule="auto"/>
        <w:contextualSpacing/>
        <w:jc w:val="both"/>
      </w:pPr>
      <w:r w:rsidRPr="00E16E05">
        <w:t>Дополнительное соглашение №176300/0045DS36 от 26.12.2019 к Договору №176300/0045 об открытии кредитной линии с лимитом задолженности от 30.08.2017.</w:t>
      </w:r>
    </w:p>
    <w:p w14:paraId="251B3767" w14:textId="77777777" w:rsidR="00C51739" w:rsidRPr="00E16E05" w:rsidRDefault="00C51739" w:rsidP="00C51739">
      <w:pPr>
        <w:pStyle w:val="a6"/>
        <w:numPr>
          <w:ilvl w:val="1"/>
          <w:numId w:val="44"/>
        </w:numPr>
        <w:spacing w:after="160" w:line="259" w:lineRule="auto"/>
        <w:contextualSpacing/>
        <w:jc w:val="both"/>
      </w:pPr>
      <w:r w:rsidRPr="00E16E05">
        <w:t>Дополнительное соглашение №176300/0045DS37 от 27.03.2020 к Договору №176300/0045 об открытии кредитной линии с лимитом задолженности от 30.08.2017.</w:t>
      </w:r>
    </w:p>
    <w:p w14:paraId="20293A25" w14:textId="77777777" w:rsidR="00C51739" w:rsidRPr="00E16E05" w:rsidRDefault="00C51739" w:rsidP="00C51739">
      <w:pPr>
        <w:pStyle w:val="a6"/>
        <w:numPr>
          <w:ilvl w:val="1"/>
          <w:numId w:val="44"/>
        </w:numPr>
        <w:spacing w:after="160" w:line="259" w:lineRule="auto"/>
        <w:contextualSpacing/>
        <w:jc w:val="both"/>
      </w:pPr>
      <w:r w:rsidRPr="00E16E05">
        <w:lastRenderedPageBreak/>
        <w:t>Дополнительное соглашение №176300/0045DS38 от 18.05.2020 к Договору №176300/0045 об открытии кредитной линии с лимитом задолженности от 30.08.2017.</w:t>
      </w:r>
    </w:p>
    <w:p w14:paraId="68A85B1B" w14:textId="77777777" w:rsidR="00C51739" w:rsidRPr="00E16E05" w:rsidRDefault="00C51739" w:rsidP="00C51739">
      <w:pPr>
        <w:pStyle w:val="a6"/>
        <w:numPr>
          <w:ilvl w:val="1"/>
          <w:numId w:val="44"/>
        </w:numPr>
        <w:spacing w:after="160" w:line="259" w:lineRule="auto"/>
        <w:contextualSpacing/>
        <w:jc w:val="both"/>
      </w:pPr>
      <w:r w:rsidRPr="00E16E05">
        <w:t>Дополнительное соглашение №176300/0045DS39 от 03.08.2020 к Договору №176300/0045 об открытии кредитной линии с лимитом задолженности от 30.08.2017.</w:t>
      </w:r>
    </w:p>
    <w:p w14:paraId="1DBC0775" w14:textId="77777777" w:rsidR="00C51739" w:rsidRPr="00E16E05" w:rsidRDefault="00C51739" w:rsidP="00C51739">
      <w:pPr>
        <w:pStyle w:val="a6"/>
        <w:numPr>
          <w:ilvl w:val="1"/>
          <w:numId w:val="44"/>
        </w:numPr>
        <w:spacing w:after="160" w:line="259" w:lineRule="auto"/>
        <w:contextualSpacing/>
        <w:jc w:val="both"/>
      </w:pPr>
      <w:r w:rsidRPr="00E16E05">
        <w:t>Дополнительное соглашение №176300/0045DS40 от 11.09.2020 к Договору №176300/0045 об открытии кредитной линии с лимитом задолженности от 30.08.2017.</w:t>
      </w:r>
    </w:p>
    <w:p w14:paraId="5176D584" w14:textId="77777777" w:rsidR="00C51739" w:rsidRPr="00E16E05" w:rsidRDefault="00C51739" w:rsidP="00C51739">
      <w:pPr>
        <w:pStyle w:val="a6"/>
        <w:numPr>
          <w:ilvl w:val="1"/>
          <w:numId w:val="44"/>
        </w:numPr>
        <w:spacing w:after="160" w:line="259" w:lineRule="auto"/>
        <w:contextualSpacing/>
        <w:jc w:val="both"/>
      </w:pPr>
      <w:r w:rsidRPr="00E16E05">
        <w:t>Дополнительное соглашение №176300/0045DS41 от 24.09.2020 к Договору №176300/0045 об открытии кредитной линии с лимитом задолженности от 30.08.2017.</w:t>
      </w:r>
    </w:p>
    <w:p w14:paraId="56EA03C4" w14:textId="77777777" w:rsidR="00C51739" w:rsidRPr="00E16E05" w:rsidRDefault="00C51739" w:rsidP="00C51739">
      <w:pPr>
        <w:pStyle w:val="a6"/>
        <w:numPr>
          <w:ilvl w:val="1"/>
          <w:numId w:val="44"/>
        </w:numPr>
        <w:spacing w:after="160" w:line="259" w:lineRule="auto"/>
        <w:contextualSpacing/>
        <w:jc w:val="both"/>
      </w:pPr>
      <w:r w:rsidRPr="00E16E05">
        <w:t>Дополнительное соглашение №176300/0045DS42 от 30.10.2020 к Договору №176300/0045 об открытии кредитной линии с лимитом задолженности от 30.08.2017.</w:t>
      </w:r>
    </w:p>
    <w:p w14:paraId="6A9F55BC" w14:textId="77777777" w:rsidR="00C51739" w:rsidRPr="00E16E05" w:rsidRDefault="00C51739" w:rsidP="00C51739">
      <w:pPr>
        <w:pStyle w:val="a6"/>
        <w:numPr>
          <w:ilvl w:val="1"/>
          <w:numId w:val="44"/>
        </w:numPr>
        <w:spacing w:after="160" w:line="259" w:lineRule="auto"/>
        <w:contextualSpacing/>
        <w:jc w:val="both"/>
      </w:pPr>
      <w:r w:rsidRPr="00E16E05">
        <w:t>Дополнительное соглашение №176300/0045DS43 от 01.122020 к Договору №176300/0045 об открытии кредитной линии с лимитом задолженности от 30.08.2017.</w:t>
      </w:r>
    </w:p>
    <w:p w14:paraId="7DA8FDD6" w14:textId="77777777" w:rsidR="00C51739" w:rsidRPr="00E16E05" w:rsidRDefault="00C51739" w:rsidP="00C51739">
      <w:pPr>
        <w:pStyle w:val="a6"/>
        <w:numPr>
          <w:ilvl w:val="1"/>
          <w:numId w:val="44"/>
        </w:numPr>
        <w:spacing w:after="160" w:line="259" w:lineRule="auto"/>
        <w:contextualSpacing/>
        <w:jc w:val="both"/>
      </w:pPr>
      <w:r w:rsidRPr="00E16E05">
        <w:t>Дополнительное соглашение №176300/0045DS44 от 24.12.2020 к Договору №176300/0045 об открытии кредитной линии с лимитом задолженности от 30.08.2017.</w:t>
      </w:r>
    </w:p>
    <w:p w14:paraId="571EF433" w14:textId="77777777" w:rsidR="00C51739" w:rsidRPr="00E16E05" w:rsidRDefault="00C51739" w:rsidP="00C51739">
      <w:pPr>
        <w:pStyle w:val="a6"/>
        <w:numPr>
          <w:ilvl w:val="1"/>
          <w:numId w:val="44"/>
        </w:numPr>
        <w:spacing w:after="160" w:line="259" w:lineRule="auto"/>
        <w:contextualSpacing/>
        <w:jc w:val="both"/>
      </w:pPr>
      <w:r w:rsidRPr="00E16E05">
        <w:t>Дополнительное соглашение №176300/0045DS45 от 24.12.2020 к Договору №176300/0045 об открытии кредитной линии с лимитом задолженности от 30.08.2017.</w:t>
      </w:r>
    </w:p>
    <w:p w14:paraId="598B334D" w14:textId="77777777" w:rsidR="00C51739" w:rsidRPr="00E16E05" w:rsidRDefault="00C51739" w:rsidP="00C51739">
      <w:pPr>
        <w:pStyle w:val="a6"/>
        <w:numPr>
          <w:ilvl w:val="1"/>
          <w:numId w:val="44"/>
        </w:numPr>
        <w:spacing w:after="160" w:line="259" w:lineRule="auto"/>
        <w:contextualSpacing/>
        <w:jc w:val="both"/>
      </w:pPr>
      <w:r w:rsidRPr="00E16E05">
        <w:t>Дополнительное соглашение №176300/0045DS46 от 24.06.2021 к Договору №176300/0045 об открытии кредитной линии с лимитом задолженности от 30.08.2017.</w:t>
      </w:r>
    </w:p>
    <w:p w14:paraId="4C3BE498" w14:textId="77777777" w:rsidR="00C51739" w:rsidRPr="00E16E05" w:rsidRDefault="00C51739" w:rsidP="00C51739">
      <w:pPr>
        <w:pStyle w:val="a6"/>
        <w:numPr>
          <w:ilvl w:val="1"/>
          <w:numId w:val="44"/>
        </w:numPr>
        <w:spacing w:after="160" w:line="259" w:lineRule="auto"/>
        <w:contextualSpacing/>
        <w:jc w:val="both"/>
      </w:pPr>
      <w:r w:rsidRPr="00E16E05">
        <w:t>Дополнительное соглашение №176300/0045DS47 от 15.07.2021 к Договору №176300/0045 об открытии кредитной линии с лимитом задолженности от 30.08.2017.</w:t>
      </w:r>
    </w:p>
    <w:p w14:paraId="30BD69F8" w14:textId="77777777" w:rsidR="00C51739" w:rsidRPr="00E16E05" w:rsidRDefault="00C51739" w:rsidP="00C51739">
      <w:pPr>
        <w:pStyle w:val="a6"/>
        <w:numPr>
          <w:ilvl w:val="1"/>
          <w:numId w:val="44"/>
        </w:numPr>
        <w:spacing w:after="160" w:line="259" w:lineRule="auto"/>
        <w:contextualSpacing/>
        <w:jc w:val="both"/>
      </w:pPr>
      <w:r w:rsidRPr="00E16E05">
        <w:t>Дополнительное соглашение №176300/0045DS48 от 10.01.2022 к Договору №176300/0045 об открытии кредитной линии с лимитом задолженности от 30.08.2017.</w:t>
      </w:r>
    </w:p>
    <w:p w14:paraId="6D972542" w14:textId="77777777" w:rsidR="00C51739" w:rsidRPr="00E16E05" w:rsidRDefault="00C51739" w:rsidP="00C51739">
      <w:pPr>
        <w:pStyle w:val="a6"/>
        <w:numPr>
          <w:ilvl w:val="1"/>
          <w:numId w:val="44"/>
        </w:numPr>
        <w:spacing w:after="160" w:line="259" w:lineRule="auto"/>
        <w:contextualSpacing/>
        <w:jc w:val="both"/>
      </w:pPr>
      <w:r w:rsidRPr="00E16E05">
        <w:t>Дополнительное соглашение №176300/0045DS49 от 31.01.2022 к Договору №176300/0045 об открытии кредитной линии с лимитом задолженности от 30.08.2017.</w:t>
      </w:r>
    </w:p>
    <w:p w14:paraId="5A7D50D5" w14:textId="77777777" w:rsidR="00C51739" w:rsidRPr="00E16E05" w:rsidRDefault="00C51739" w:rsidP="00C51739">
      <w:pPr>
        <w:pStyle w:val="a6"/>
        <w:numPr>
          <w:ilvl w:val="1"/>
          <w:numId w:val="44"/>
        </w:numPr>
        <w:spacing w:after="160" w:line="259" w:lineRule="auto"/>
        <w:contextualSpacing/>
        <w:jc w:val="both"/>
      </w:pPr>
      <w:r w:rsidRPr="00E16E05">
        <w:t>Дополнительное соглашение №176300/0045DS50 от 28.02.2022 к Договору №176300/0045 об открытии кредитной линии с лимитом задолженности от 30.08.2017.</w:t>
      </w:r>
    </w:p>
    <w:p w14:paraId="1492DEF6" w14:textId="77777777" w:rsidR="00C51739" w:rsidRPr="00E16E05" w:rsidRDefault="00C51739" w:rsidP="00C51739">
      <w:pPr>
        <w:pStyle w:val="a6"/>
        <w:numPr>
          <w:ilvl w:val="1"/>
          <w:numId w:val="44"/>
        </w:numPr>
        <w:spacing w:after="160" w:line="259" w:lineRule="auto"/>
        <w:contextualSpacing/>
        <w:jc w:val="both"/>
      </w:pPr>
      <w:r w:rsidRPr="00E16E05">
        <w:t>Дополнительное соглашение №176300/0045DS51 от 31.03.2022 к Договору №176300/0045 об открытии кредитной линии с лимитом задолженности от 30.08.2017.</w:t>
      </w:r>
    </w:p>
    <w:p w14:paraId="61804634" w14:textId="77777777" w:rsidR="00C51739" w:rsidRPr="00E16E05" w:rsidRDefault="00C51739" w:rsidP="00C51739">
      <w:pPr>
        <w:pStyle w:val="a6"/>
        <w:numPr>
          <w:ilvl w:val="1"/>
          <w:numId w:val="44"/>
        </w:numPr>
        <w:spacing w:after="160" w:line="259" w:lineRule="auto"/>
        <w:contextualSpacing/>
        <w:jc w:val="both"/>
      </w:pPr>
      <w:r w:rsidRPr="00E16E05">
        <w:t>Дополнительное соглашение №176300/0045DS52 от 29.04.2022 к Договору №176300/0045 об открытии кредитной линии с лимитом задолженности от 30.08.2017.</w:t>
      </w:r>
    </w:p>
    <w:p w14:paraId="111213A2" w14:textId="77777777" w:rsidR="00C51739" w:rsidRPr="00E16E05" w:rsidRDefault="00C51739" w:rsidP="00C51739">
      <w:pPr>
        <w:pStyle w:val="a6"/>
        <w:numPr>
          <w:ilvl w:val="1"/>
          <w:numId w:val="44"/>
        </w:numPr>
        <w:spacing w:after="160" w:line="259" w:lineRule="auto"/>
        <w:contextualSpacing/>
        <w:jc w:val="both"/>
      </w:pPr>
      <w:r w:rsidRPr="00E16E05">
        <w:t>Дополнительное соглашение №176300/0045DS53 от 29.07.2022 к Договору №176300/0045 об открытии кредитной линии с лимитом задолженности от 30.08.2017.</w:t>
      </w:r>
    </w:p>
    <w:p w14:paraId="7D87E00D" w14:textId="77777777" w:rsidR="00C51739" w:rsidRPr="00E16E05" w:rsidRDefault="00C51739" w:rsidP="00C51739">
      <w:pPr>
        <w:pStyle w:val="a6"/>
        <w:numPr>
          <w:ilvl w:val="0"/>
          <w:numId w:val="44"/>
        </w:numPr>
        <w:spacing w:after="160" w:line="259" w:lineRule="auto"/>
        <w:contextualSpacing/>
        <w:jc w:val="both"/>
        <w:rPr>
          <w:b/>
        </w:rPr>
      </w:pPr>
      <w:r w:rsidRPr="00E16E05">
        <w:rPr>
          <w:b/>
        </w:rPr>
        <w:lastRenderedPageBreak/>
        <w:t>Договор №196300/0067 от 18.06.2019 об открытии кредитной линии с лимитом задолженности с ООО «ПЗП «</w:t>
      </w:r>
      <w:proofErr w:type="spellStart"/>
      <w:r w:rsidRPr="00E16E05">
        <w:rPr>
          <w:b/>
        </w:rPr>
        <w:t>Люблинское</w:t>
      </w:r>
      <w:proofErr w:type="spellEnd"/>
      <w:r w:rsidRPr="00E16E05">
        <w:rPr>
          <w:b/>
        </w:rPr>
        <w:t>».</w:t>
      </w:r>
    </w:p>
    <w:p w14:paraId="60AB4762" w14:textId="77777777" w:rsidR="00C51739" w:rsidRPr="00E16E05" w:rsidRDefault="00C51739" w:rsidP="00C51739">
      <w:pPr>
        <w:pStyle w:val="a6"/>
        <w:numPr>
          <w:ilvl w:val="1"/>
          <w:numId w:val="44"/>
        </w:numPr>
        <w:spacing w:after="160" w:line="259" w:lineRule="auto"/>
        <w:contextualSpacing/>
        <w:jc w:val="both"/>
      </w:pPr>
      <w:r w:rsidRPr="00E16E05">
        <w:t>Дополнительное соглашение №196300/0067DS1 от 21.07.2019 к Договору №196300/0067 об открытии кредитной линии с лимитом задолженности от 18.06.2019.</w:t>
      </w:r>
    </w:p>
    <w:p w14:paraId="25DE73C3" w14:textId="77777777" w:rsidR="00C51739" w:rsidRPr="00E16E05" w:rsidRDefault="00C51739" w:rsidP="00C51739">
      <w:pPr>
        <w:pStyle w:val="a6"/>
        <w:numPr>
          <w:ilvl w:val="1"/>
          <w:numId w:val="44"/>
        </w:numPr>
        <w:spacing w:after="160" w:line="259" w:lineRule="auto"/>
        <w:contextualSpacing/>
        <w:jc w:val="both"/>
      </w:pPr>
      <w:r w:rsidRPr="00E16E05">
        <w:t>Дополнительное соглашение №196300/0067DS2 о выдаче транша № 1 от 25.06.2019 к Договору №196300/0067 об открытии кредитной линии с лимитом задолженности от 18.06.2019.</w:t>
      </w:r>
    </w:p>
    <w:p w14:paraId="620BCEAA" w14:textId="77777777" w:rsidR="00C51739" w:rsidRPr="00E16E05" w:rsidRDefault="00C51739" w:rsidP="00C51739">
      <w:pPr>
        <w:pStyle w:val="a6"/>
        <w:numPr>
          <w:ilvl w:val="1"/>
          <w:numId w:val="44"/>
        </w:numPr>
        <w:spacing w:after="160" w:line="259" w:lineRule="auto"/>
        <w:contextualSpacing/>
        <w:jc w:val="both"/>
      </w:pPr>
      <w:r w:rsidRPr="00E16E05">
        <w:t>Дополнительное соглашение №196300/0067DS3 о выдаче транша № 2 от 27.06.2019 к Договору №196300/0067 об открытии кредитной линии с лимитом задолженности от 18.06.2019.</w:t>
      </w:r>
    </w:p>
    <w:p w14:paraId="7A042CE4" w14:textId="77777777" w:rsidR="00C51739" w:rsidRPr="00E16E05" w:rsidRDefault="00C51739" w:rsidP="00C51739">
      <w:pPr>
        <w:pStyle w:val="a6"/>
        <w:numPr>
          <w:ilvl w:val="1"/>
          <w:numId w:val="44"/>
        </w:numPr>
        <w:spacing w:after="160" w:line="259" w:lineRule="auto"/>
        <w:contextualSpacing/>
        <w:jc w:val="both"/>
      </w:pPr>
      <w:r w:rsidRPr="00E16E05">
        <w:t>Дополнительное соглашение №196300/0067DS4 о выдаче транша № 3 от 27.06.2019 к Договору №196300/0067 об открытии кредитной линии с лимитом задолженности от 18.06.2019.</w:t>
      </w:r>
    </w:p>
    <w:p w14:paraId="0D3B1E91" w14:textId="77777777" w:rsidR="00C51739" w:rsidRPr="00E16E05" w:rsidRDefault="00C51739" w:rsidP="00C51739">
      <w:pPr>
        <w:pStyle w:val="a6"/>
        <w:numPr>
          <w:ilvl w:val="1"/>
          <w:numId w:val="44"/>
        </w:numPr>
        <w:spacing w:after="160" w:line="259" w:lineRule="auto"/>
        <w:contextualSpacing/>
        <w:jc w:val="both"/>
      </w:pPr>
      <w:r w:rsidRPr="00E16E05">
        <w:t>Дополнительное соглашение №196300/0067DS5 о выдаче транша № 4 от 27.06.2019 к Договору №196300/0067 об открытии кредитной линии с лимитом задолженности от 18.06.2019.</w:t>
      </w:r>
    </w:p>
    <w:p w14:paraId="30105E31" w14:textId="77777777" w:rsidR="00C51739" w:rsidRPr="00E16E05" w:rsidRDefault="00C51739" w:rsidP="00C51739">
      <w:pPr>
        <w:pStyle w:val="a6"/>
        <w:numPr>
          <w:ilvl w:val="1"/>
          <w:numId w:val="44"/>
        </w:numPr>
        <w:spacing w:after="160" w:line="259" w:lineRule="auto"/>
        <w:contextualSpacing/>
        <w:jc w:val="both"/>
      </w:pPr>
      <w:r w:rsidRPr="00E16E05">
        <w:t>Дополнительное соглашение №196300/0067DS6 о выдаче транша № 5 от 02.07.2019 к Договору №196300/0067 об открытии кредитной линии с лимитом задолженности от 18.06.2019.</w:t>
      </w:r>
    </w:p>
    <w:p w14:paraId="7EFA5C82" w14:textId="77777777" w:rsidR="00C51739" w:rsidRPr="00E16E05" w:rsidRDefault="00C51739" w:rsidP="00C51739">
      <w:pPr>
        <w:pStyle w:val="a6"/>
        <w:numPr>
          <w:ilvl w:val="1"/>
          <w:numId w:val="44"/>
        </w:numPr>
        <w:spacing w:after="160" w:line="259" w:lineRule="auto"/>
        <w:contextualSpacing/>
        <w:jc w:val="both"/>
      </w:pPr>
      <w:r w:rsidRPr="00E16E05">
        <w:t>Дополнительное соглашение №196300/0067DS7 о выдаче транша № 6 от 30.07.2019 к Договору №196300/0067 об открытии кредитной линии с лимитом задолженности от 18.06.2019.</w:t>
      </w:r>
    </w:p>
    <w:p w14:paraId="65BBD7D8" w14:textId="77777777" w:rsidR="00C51739" w:rsidRPr="00E16E05" w:rsidRDefault="00C51739" w:rsidP="00C51739">
      <w:pPr>
        <w:pStyle w:val="a6"/>
        <w:numPr>
          <w:ilvl w:val="1"/>
          <w:numId w:val="44"/>
        </w:numPr>
        <w:spacing w:after="160" w:line="259" w:lineRule="auto"/>
        <w:contextualSpacing/>
        <w:jc w:val="both"/>
      </w:pPr>
      <w:r w:rsidRPr="00E16E05">
        <w:t>Дополнительное соглашение №196300/0067DS8 от 26.12.2019 к Договору №196300/0067 об открытии кредитной линии с лимитом задолженности от 18.06.2019.</w:t>
      </w:r>
    </w:p>
    <w:p w14:paraId="7254539B" w14:textId="77777777" w:rsidR="00C51739" w:rsidRPr="00E16E05" w:rsidRDefault="00C51739" w:rsidP="00C51739">
      <w:pPr>
        <w:pStyle w:val="a6"/>
        <w:numPr>
          <w:ilvl w:val="1"/>
          <w:numId w:val="44"/>
        </w:numPr>
        <w:spacing w:after="160" w:line="259" w:lineRule="auto"/>
        <w:contextualSpacing/>
        <w:jc w:val="both"/>
      </w:pPr>
      <w:r w:rsidRPr="00E16E05">
        <w:t>Дополнительное соглашение №196300/0067DS9 от 27.03.2020 к Договору №196300/0067 об открытии кредитной линии с лимитом задолженности от 18.06.2019.</w:t>
      </w:r>
    </w:p>
    <w:p w14:paraId="28184EDB" w14:textId="77777777" w:rsidR="00C51739" w:rsidRPr="00E16E05" w:rsidRDefault="00C51739" w:rsidP="00C51739">
      <w:pPr>
        <w:pStyle w:val="a6"/>
        <w:numPr>
          <w:ilvl w:val="1"/>
          <w:numId w:val="44"/>
        </w:numPr>
        <w:spacing w:after="160" w:line="259" w:lineRule="auto"/>
        <w:contextualSpacing/>
        <w:jc w:val="both"/>
      </w:pPr>
      <w:r w:rsidRPr="00E16E05">
        <w:t>Дополнительное соглашение №196300/0067DS10 от 18.05.2020 к Договору №196300/0067 об открытии кредитной линии с лимитом задолженности от 18.06.2019.</w:t>
      </w:r>
    </w:p>
    <w:p w14:paraId="4795F077" w14:textId="77777777" w:rsidR="00C51739" w:rsidRPr="00E16E05" w:rsidRDefault="00C51739" w:rsidP="00C51739">
      <w:pPr>
        <w:pStyle w:val="a6"/>
        <w:numPr>
          <w:ilvl w:val="1"/>
          <w:numId w:val="44"/>
        </w:numPr>
        <w:spacing w:after="160" w:line="259" w:lineRule="auto"/>
        <w:contextualSpacing/>
        <w:jc w:val="both"/>
      </w:pPr>
      <w:r w:rsidRPr="00E16E05">
        <w:t>Дополнительное соглашение №196300/0067DS11 от 03.08.2020 к Договору №196300/0067 об открытии кредитной линии с лимитом задолженности от 18.06.2019.</w:t>
      </w:r>
    </w:p>
    <w:p w14:paraId="5E36D4F4" w14:textId="77777777" w:rsidR="00C51739" w:rsidRPr="00E16E05" w:rsidRDefault="00C51739" w:rsidP="00C51739">
      <w:pPr>
        <w:pStyle w:val="a6"/>
        <w:numPr>
          <w:ilvl w:val="1"/>
          <w:numId w:val="44"/>
        </w:numPr>
        <w:spacing w:after="160" w:line="259" w:lineRule="auto"/>
        <w:contextualSpacing/>
        <w:jc w:val="both"/>
      </w:pPr>
      <w:r w:rsidRPr="00E16E05">
        <w:t>Дополнительное соглашение №196300/0067DS12 от 11.09.2020 к Договору №196300/0067 об открытии кредитной линии с лимитом задолженности от 18.06.2019.</w:t>
      </w:r>
    </w:p>
    <w:p w14:paraId="789478AB" w14:textId="77777777" w:rsidR="00C51739" w:rsidRPr="00E16E05" w:rsidRDefault="00C51739" w:rsidP="00C51739">
      <w:pPr>
        <w:pStyle w:val="a6"/>
        <w:numPr>
          <w:ilvl w:val="1"/>
          <w:numId w:val="44"/>
        </w:numPr>
        <w:spacing w:after="160" w:line="259" w:lineRule="auto"/>
        <w:contextualSpacing/>
        <w:jc w:val="both"/>
      </w:pPr>
      <w:r w:rsidRPr="00E16E05">
        <w:t>Дополнительное соглашение №196300/0067DS13 от 24.09.2020 к Договору №196300/0067 об открытии кредитной линии с лимитом задолженности от 18.06.2019.</w:t>
      </w:r>
    </w:p>
    <w:p w14:paraId="72E624C4" w14:textId="77777777" w:rsidR="00C51739" w:rsidRPr="00E16E05" w:rsidRDefault="00C51739" w:rsidP="00C51739">
      <w:pPr>
        <w:pStyle w:val="a6"/>
        <w:numPr>
          <w:ilvl w:val="1"/>
          <w:numId w:val="44"/>
        </w:numPr>
        <w:spacing w:after="160" w:line="259" w:lineRule="auto"/>
        <w:contextualSpacing/>
        <w:jc w:val="both"/>
      </w:pPr>
      <w:r w:rsidRPr="00E16E05">
        <w:t>Дополнительное соглашение №196300/0067DS14 от 30.10.2020 к Договору №196300/0067 об открытии кредитной линии с лимитом задолженности от 18.06.2019.</w:t>
      </w:r>
    </w:p>
    <w:p w14:paraId="021D5B95" w14:textId="77777777" w:rsidR="00C51739" w:rsidRPr="00E16E05" w:rsidRDefault="00C51739" w:rsidP="00C51739">
      <w:pPr>
        <w:pStyle w:val="a6"/>
        <w:numPr>
          <w:ilvl w:val="1"/>
          <w:numId w:val="44"/>
        </w:numPr>
        <w:spacing w:after="160" w:line="259" w:lineRule="auto"/>
        <w:contextualSpacing/>
        <w:jc w:val="both"/>
      </w:pPr>
      <w:r w:rsidRPr="00E16E05">
        <w:t>Дополнительное соглашение №196300/0067DS15 от 01.12.2020 к Договору №196300/0067 об открытии кредитной линии с лимитом задолженности от 18.06.2019.</w:t>
      </w:r>
    </w:p>
    <w:p w14:paraId="3B4F17A7" w14:textId="77777777" w:rsidR="00C51739" w:rsidRPr="00E16E05" w:rsidRDefault="00C51739" w:rsidP="00C51739">
      <w:pPr>
        <w:pStyle w:val="a6"/>
        <w:numPr>
          <w:ilvl w:val="1"/>
          <w:numId w:val="44"/>
        </w:numPr>
        <w:spacing w:after="160" w:line="259" w:lineRule="auto"/>
        <w:contextualSpacing/>
        <w:jc w:val="both"/>
      </w:pPr>
      <w:r w:rsidRPr="00E16E05">
        <w:lastRenderedPageBreak/>
        <w:t>Дополнительное соглашение №196300/0067DS16 от 24.12.2020 к Договору №196300/0067 об открытии кредитной линии с лимитом задолженности от 18.06.2019.</w:t>
      </w:r>
    </w:p>
    <w:p w14:paraId="644B482C" w14:textId="77777777" w:rsidR="00C51739" w:rsidRPr="00E16E05" w:rsidRDefault="00C51739" w:rsidP="00C51739">
      <w:pPr>
        <w:pStyle w:val="a6"/>
        <w:numPr>
          <w:ilvl w:val="1"/>
          <w:numId w:val="44"/>
        </w:numPr>
        <w:spacing w:after="160" w:line="259" w:lineRule="auto"/>
        <w:contextualSpacing/>
        <w:jc w:val="both"/>
      </w:pPr>
      <w:r w:rsidRPr="00E16E05">
        <w:t>Дополнительное соглашение №196300/0067DS17 от 24.06.2021 к Договору №196300/0067 об открытии кредитной линии с лимитом задолженности от 18.06.2019.</w:t>
      </w:r>
    </w:p>
    <w:p w14:paraId="371C9D0C" w14:textId="77777777" w:rsidR="00C51739" w:rsidRPr="00E16E05" w:rsidRDefault="00C51739" w:rsidP="00C51739">
      <w:pPr>
        <w:pStyle w:val="a6"/>
        <w:numPr>
          <w:ilvl w:val="1"/>
          <w:numId w:val="44"/>
        </w:numPr>
        <w:spacing w:after="160" w:line="259" w:lineRule="auto"/>
        <w:contextualSpacing/>
        <w:jc w:val="both"/>
      </w:pPr>
      <w:r w:rsidRPr="00E16E05">
        <w:t>Дополнительное соглашение №196300/0067DS18 от 15.07.2021 к Договору №196300/0067 об открытии кредитной линии с лимитом задолженности от 18.06.2019.</w:t>
      </w:r>
    </w:p>
    <w:p w14:paraId="5FC19FC3" w14:textId="77777777" w:rsidR="00C51739" w:rsidRPr="00E16E05" w:rsidRDefault="00C51739" w:rsidP="00C51739">
      <w:pPr>
        <w:pStyle w:val="a6"/>
        <w:numPr>
          <w:ilvl w:val="1"/>
          <w:numId w:val="44"/>
        </w:numPr>
        <w:spacing w:after="160" w:line="259" w:lineRule="auto"/>
        <w:contextualSpacing/>
        <w:jc w:val="both"/>
      </w:pPr>
      <w:r w:rsidRPr="00E16E05">
        <w:t>Дополнительное соглашение №196300/0067DS19 от 10.01.2022 к Договору №196300/0067 об открытии кредитной линии с лимитом задолженности от 18.06.2019.</w:t>
      </w:r>
    </w:p>
    <w:p w14:paraId="221AE3D8" w14:textId="77777777" w:rsidR="00C51739" w:rsidRPr="00E16E05" w:rsidRDefault="00C51739" w:rsidP="00C51739">
      <w:pPr>
        <w:pStyle w:val="a6"/>
        <w:numPr>
          <w:ilvl w:val="1"/>
          <w:numId w:val="44"/>
        </w:numPr>
        <w:spacing w:after="160" w:line="259" w:lineRule="auto"/>
        <w:contextualSpacing/>
        <w:jc w:val="both"/>
      </w:pPr>
      <w:r w:rsidRPr="00E16E05">
        <w:t>Дополнительное соглашение №196300/0067DS20 от 31.01.2022 к Договору №196300/0067 об открытии кредитной линии с лимитом задолженности от 18.06.2019.</w:t>
      </w:r>
    </w:p>
    <w:p w14:paraId="7CA38D70" w14:textId="77777777" w:rsidR="00C51739" w:rsidRPr="00E16E05" w:rsidRDefault="00C51739" w:rsidP="00C51739">
      <w:pPr>
        <w:pStyle w:val="a6"/>
        <w:numPr>
          <w:ilvl w:val="1"/>
          <w:numId w:val="44"/>
        </w:numPr>
        <w:spacing w:after="160" w:line="259" w:lineRule="auto"/>
        <w:contextualSpacing/>
        <w:jc w:val="both"/>
      </w:pPr>
      <w:r w:rsidRPr="00E16E05">
        <w:t>Дополнительное соглашение №196300/0067DS21 от 28.02.2022 к Договору №196300/0067 об открытии кредитной линии с лимитом задолженности от 18.06.2019.</w:t>
      </w:r>
    </w:p>
    <w:p w14:paraId="2975F5D4" w14:textId="77777777" w:rsidR="00C51739" w:rsidRPr="00E16E05" w:rsidRDefault="00C51739" w:rsidP="00C51739">
      <w:pPr>
        <w:pStyle w:val="a6"/>
        <w:numPr>
          <w:ilvl w:val="1"/>
          <w:numId w:val="44"/>
        </w:numPr>
        <w:spacing w:after="160" w:line="259" w:lineRule="auto"/>
        <w:contextualSpacing/>
        <w:jc w:val="both"/>
      </w:pPr>
      <w:r w:rsidRPr="00E16E05">
        <w:t>Дополнительное соглашение №196300/0067DS22 от 31.03.2022 к Договору №196300/0067 об открытии кредитной линии с лимитом задолженности от 18.06.2019.</w:t>
      </w:r>
    </w:p>
    <w:p w14:paraId="2D648E53" w14:textId="77777777" w:rsidR="00C51739" w:rsidRPr="00E16E05" w:rsidRDefault="00C51739" w:rsidP="00C51739">
      <w:pPr>
        <w:pStyle w:val="a6"/>
        <w:numPr>
          <w:ilvl w:val="1"/>
          <w:numId w:val="44"/>
        </w:numPr>
        <w:spacing w:after="160" w:line="259" w:lineRule="auto"/>
        <w:contextualSpacing/>
        <w:jc w:val="both"/>
      </w:pPr>
      <w:r w:rsidRPr="00E16E05">
        <w:t>Дополнительное соглашение №196300/0067DS23 от 29.04.2022 к Договору №196300/0067 об открытии кредитной линии с лимитом задолженности от 18.06.2019.</w:t>
      </w:r>
    </w:p>
    <w:p w14:paraId="05B4C47F" w14:textId="77777777" w:rsidR="00C51739" w:rsidRPr="00E16E05" w:rsidRDefault="00C51739" w:rsidP="00C51739">
      <w:pPr>
        <w:pStyle w:val="a6"/>
        <w:numPr>
          <w:ilvl w:val="1"/>
          <w:numId w:val="44"/>
        </w:numPr>
        <w:spacing w:after="160" w:line="259" w:lineRule="auto"/>
        <w:contextualSpacing/>
        <w:jc w:val="both"/>
      </w:pPr>
      <w:r w:rsidRPr="00E16E05">
        <w:t>Дополнительное соглашение №196300/0067DS24 от 29.07.2022 к Договору №196300/0067 об открытии кредитной линии с лимитом задолженности от 18.06.2019.</w:t>
      </w:r>
    </w:p>
    <w:p w14:paraId="02E2F469" w14:textId="77777777" w:rsidR="00C51739" w:rsidRPr="00E16E05" w:rsidRDefault="00C51739" w:rsidP="00C51739">
      <w:pPr>
        <w:pStyle w:val="a6"/>
        <w:numPr>
          <w:ilvl w:val="0"/>
          <w:numId w:val="44"/>
        </w:numPr>
        <w:spacing w:after="160" w:line="259" w:lineRule="auto"/>
        <w:contextualSpacing/>
        <w:jc w:val="both"/>
        <w:rPr>
          <w:b/>
        </w:rPr>
      </w:pPr>
      <w:r w:rsidRPr="00E16E05">
        <w:rPr>
          <w:b/>
        </w:rPr>
        <w:t>Договор №196300/0067-7.10 об ипотеке (залоге) земельного участка от 21.06.2019 с ООО «ПЗП «</w:t>
      </w:r>
      <w:proofErr w:type="spellStart"/>
      <w:r w:rsidRPr="00E16E05">
        <w:rPr>
          <w:b/>
        </w:rPr>
        <w:t>Люблинское</w:t>
      </w:r>
      <w:proofErr w:type="spellEnd"/>
      <w:r w:rsidRPr="00E16E05">
        <w:rPr>
          <w:b/>
        </w:rPr>
        <w:t>».</w:t>
      </w:r>
    </w:p>
    <w:p w14:paraId="57C7236E" w14:textId="77777777" w:rsidR="00C51739" w:rsidRPr="00E16E05" w:rsidRDefault="00C51739" w:rsidP="00C51739">
      <w:pPr>
        <w:pStyle w:val="a6"/>
        <w:numPr>
          <w:ilvl w:val="1"/>
          <w:numId w:val="44"/>
        </w:numPr>
        <w:spacing w:after="160" w:line="259" w:lineRule="auto"/>
        <w:contextualSpacing/>
        <w:jc w:val="both"/>
      </w:pPr>
      <w:r w:rsidRPr="00E16E05">
        <w:t>Дополнительное соглашение №196300/0067-7.10DS1 от 27.03.2020 к Договору №196300/0067-7.10 об ипотеке (залоге) земельного участка от 21.06.2019</w:t>
      </w:r>
    </w:p>
    <w:p w14:paraId="0DA71127" w14:textId="77777777" w:rsidR="00C51739" w:rsidRPr="00E16E05" w:rsidRDefault="00C51739" w:rsidP="00C51739">
      <w:pPr>
        <w:pStyle w:val="a6"/>
        <w:numPr>
          <w:ilvl w:val="1"/>
          <w:numId w:val="44"/>
        </w:numPr>
        <w:spacing w:after="160" w:line="259" w:lineRule="auto"/>
        <w:contextualSpacing/>
        <w:jc w:val="both"/>
      </w:pPr>
      <w:r w:rsidRPr="00E16E05">
        <w:t>Дополнительное соглашение №196300/0067-7.10DS2 от 18.05.2020 к Договору №196300/0067-7.10 об ипотеке (залоге) земельного участка от 21.06.2019</w:t>
      </w:r>
    </w:p>
    <w:p w14:paraId="5D49B5A5" w14:textId="77777777" w:rsidR="00C51739" w:rsidRPr="00E16E05" w:rsidRDefault="00C51739" w:rsidP="00C51739">
      <w:pPr>
        <w:pStyle w:val="a6"/>
        <w:numPr>
          <w:ilvl w:val="1"/>
          <w:numId w:val="44"/>
        </w:numPr>
        <w:spacing w:after="160" w:line="259" w:lineRule="auto"/>
        <w:contextualSpacing/>
        <w:jc w:val="both"/>
      </w:pPr>
      <w:r w:rsidRPr="00E16E05">
        <w:t>Дополнительное соглашение №196300/0067-7.10DS3 от 03.08.2020 к Договору №196300/0067-7.10 об ипотеке (залоге) земельного участка от 21.06.2019</w:t>
      </w:r>
    </w:p>
    <w:p w14:paraId="6FCA68C9" w14:textId="77777777" w:rsidR="00C51739" w:rsidRPr="00E16E05" w:rsidRDefault="00C51739" w:rsidP="00C51739">
      <w:pPr>
        <w:pStyle w:val="a6"/>
        <w:numPr>
          <w:ilvl w:val="1"/>
          <w:numId w:val="44"/>
        </w:numPr>
        <w:spacing w:after="160" w:line="259" w:lineRule="auto"/>
        <w:contextualSpacing/>
        <w:jc w:val="both"/>
      </w:pPr>
      <w:r w:rsidRPr="00E16E05">
        <w:t>Дополнительное соглашение №196300/0067-7.10DS4 от 24.09.2020 к Договору №196300/0067-7.10 об ипотеке (залоге) земельного участка от 21.06.2019</w:t>
      </w:r>
    </w:p>
    <w:p w14:paraId="4322CBCC" w14:textId="77777777" w:rsidR="00C51739" w:rsidRPr="00E16E05" w:rsidRDefault="00C51739" w:rsidP="00C51739">
      <w:pPr>
        <w:pStyle w:val="a6"/>
        <w:numPr>
          <w:ilvl w:val="1"/>
          <w:numId w:val="44"/>
        </w:numPr>
        <w:spacing w:after="160" w:line="259" w:lineRule="auto"/>
        <w:contextualSpacing/>
        <w:jc w:val="both"/>
      </w:pPr>
      <w:r w:rsidRPr="00E16E05">
        <w:t>Дополнительное соглашение №196300/0067-7.10DS5 от 30.10.2020 к Договору №196300/0067-7.10 об ипотеке (залоге) земельного участка от 21.06.2019</w:t>
      </w:r>
    </w:p>
    <w:p w14:paraId="28F136CA" w14:textId="77777777" w:rsidR="00C51739" w:rsidRPr="00E16E05" w:rsidRDefault="00C51739" w:rsidP="00C51739">
      <w:pPr>
        <w:pStyle w:val="a6"/>
        <w:numPr>
          <w:ilvl w:val="1"/>
          <w:numId w:val="44"/>
        </w:numPr>
        <w:spacing w:after="160" w:line="259" w:lineRule="auto"/>
        <w:contextualSpacing/>
        <w:jc w:val="both"/>
      </w:pPr>
      <w:r w:rsidRPr="00E16E05">
        <w:t>Дополнительное соглашение №196300/0067-7.10DS6 от 01.12.2020 к Договору №196300/0067-7.10 об ипотеке (залоге) земельного участка от 21.06.2019</w:t>
      </w:r>
    </w:p>
    <w:p w14:paraId="48CFA984" w14:textId="77777777" w:rsidR="00C51739" w:rsidRPr="00E16E05" w:rsidRDefault="00C51739" w:rsidP="00C51739">
      <w:pPr>
        <w:pStyle w:val="a6"/>
        <w:numPr>
          <w:ilvl w:val="1"/>
          <w:numId w:val="44"/>
        </w:numPr>
        <w:spacing w:after="160" w:line="259" w:lineRule="auto"/>
        <w:contextualSpacing/>
        <w:jc w:val="both"/>
      </w:pPr>
      <w:r w:rsidRPr="00E16E05">
        <w:t>Дополнительное соглашение №196300/0067-7.10DS7 от 24.12.2020 к Договору №196300/0067-7.10 об ипотеке (залоге) земельного участка от 21.06.2019</w:t>
      </w:r>
    </w:p>
    <w:p w14:paraId="61A70764" w14:textId="77777777" w:rsidR="00C51739" w:rsidRPr="00E16E05" w:rsidRDefault="00C51739" w:rsidP="00C51739">
      <w:pPr>
        <w:pStyle w:val="a6"/>
        <w:numPr>
          <w:ilvl w:val="1"/>
          <w:numId w:val="44"/>
        </w:numPr>
        <w:spacing w:after="160" w:line="259" w:lineRule="auto"/>
        <w:contextualSpacing/>
        <w:jc w:val="both"/>
      </w:pPr>
      <w:r w:rsidRPr="00E16E05">
        <w:t>Дополнительное соглашение №196300/0067-7.10DS8 от 10.01.2021 к Договору №196300/0067-7.10 об ипотеке (залоге) земельного участка от 21.06.2019</w:t>
      </w:r>
    </w:p>
    <w:p w14:paraId="5FD36A62" w14:textId="77777777" w:rsidR="00C51739" w:rsidRPr="00E16E05" w:rsidRDefault="00C51739" w:rsidP="00C51739">
      <w:pPr>
        <w:pStyle w:val="a6"/>
        <w:numPr>
          <w:ilvl w:val="1"/>
          <w:numId w:val="44"/>
        </w:numPr>
        <w:spacing w:after="160" w:line="259" w:lineRule="auto"/>
        <w:contextualSpacing/>
        <w:jc w:val="both"/>
      </w:pPr>
      <w:r w:rsidRPr="00E16E05">
        <w:t>Дополнительное соглашение №196300/0067-7.10DS9 от 31.01.2022 к Договору №196300/0067-7.10 об ипотеке (залоге) земельного участка от 21.06.2019</w:t>
      </w:r>
    </w:p>
    <w:p w14:paraId="4CA51063" w14:textId="77777777" w:rsidR="00C51739" w:rsidRPr="00E16E05" w:rsidRDefault="00C51739" w:rsidP="00C51739">
      <w:pPr>
        <w:pStyle w:val="a6"/>
        <w:numPr>
          <w:ilvl w:val="1"/>
          <w:numId w:val="44"/>
        </w:numPr>
        <w:spacing w:after="160" w:line="259" w:lineRule="auto"/>
        <w:contextualSpacing/>
        <w:jc w:val="both"/>
      </w:pPr>
      <w:r w:rsidRPr="00E16E05">
        <w:t>Дополнительное соглашение №196300/0067-7.10DS10 от 28.02.2022 к Договору №196300/0067-7.10 об ипотеке (залоге) земельного участка от 21.06.2019</w:t>
      </w:r>
    </w:p>
    <w:p w14:paraId="7372772F" w14:textId="77777777" w:rsidR="00C51739" w:rsidRPr="00E16E05" w:rsidRDefault="00C51739" w:rsidP="00C51739">
      <w:pPr>
        <w:pStyle w:val="a6"/>
        <w:numPr>
          <w:ilvl w:val="1"/>
          <w:numId w:val="44"/>
        </w:numPr>
        <w:spacing w:after="160" w:line="259" w:lineRule="auto"/>
        <w:contextualSpacing/>
        <w:jc w:val="both"/>
      </w:pPr>
      <w:r w:rsidRPr="00E16E05">
        <w:lastRenderedPageBreak/>
        <w:t>Дополнительное соглашение №196300/0067-7.10DS11 от 31.03.2022 к Договору №196300/0067-7.10 об ипотеке (залоге) земельного участка от 21.06.2019</w:t>
      </w:r>
    </w:p>
    <w:p w14:paraId="09534262" w14:textId="77777777" w:rsidR="00C51739" w:rsidRPr="00E16E05" w:rsidRDefault="00C51739" w:rsidP="00C51739">
      <w:pPr>
        <w:pStyle w:val="a6"/>
        <w:numPr>
          <w:ilvl w:val="1"/>
          <w:numId w:val="44"/>
        </w:numPr>
        <w:spacing w:after="160" w:line="259" w:lineRule="auto"/>
        <w:contextualSpacing/>
        <w:jc w:val="both"/>
      </w:pPr>
      <w:r w:rsidRPr="00E16E05">
        <w:t>Дополнительное соглашение №196300/0067-7.10DS12 от 29.04.2022 к Договору №196300/0067-7.10 об ипотеке (залоге) земельного участка от 21.06.2019</w:t>
      </w:r>
    </w:p>
    <w:p w14:paraId="5A266A43" w14:textId="77777777" w:rsidR="00C51739" w:rsidRPr="00E16E05" w:rsidRDefault="00C51739" w:rsidP="00C51739">
      <w:pPr>
        <w:pStyle w:val="a6"/>
        <w:numPr>
          <w:ilvl w:val="1"/>
          <w:numId w:val="44"/>
        </w:numPr>
        <w:spacing w:after="160" w:line="259" w:lineRule="auto"/>
        <w:contextualSpacing/>
        <w:jc w:val="both"/>
      </w:pPr>
      <w:r w:rsidRPr="00E16E05">
        <w:t>Дополнительное соглашение №196300/0067-7.10DS13 от 29.07.2022 к Договору №196300/0067-7.10 об ипотеке (залоге) земельного участка от 21.06.2019</w:t>
      </w:r>
    </w:p>
    <w:p w14:paraId="0EC7832E" w14:textId="77777777" w:rsidR="00C51739" w:rsidRPr="00E16E05" w:rsidRDefault="00C51739" w:rsidP="00C51739">
      <w:pPr>
        <w:pStyle w:val="a6"/>
        <w:numPr>
          <w:ilvl w:val="0"/>
          <w:numId w:val="44"/>
        </w:numPr>
        <w:spacing w:after="160" w:line="259" w:lineRule="auto"/>
        <w:contextualSpacing/>
        <w:jc w:val="both"/>
        <w:rPr>
          <w:b/>
        </w:rPr>
      </w:pPr>
      <w:r w:rsidRPr="00E16E05">
        <w:rPr>
          <w:b/>
        </w:rPr>
        <w:t>Договор №176300/0043-7.10 об ипотеке (залоге) земельного участка от 30.08.2017 с ООО «ПЗП «</w:t>
      </w:r>
      <w:proofErr w:type="spellStart"/>
      <w:r w:rsidRPr="00E16E05">
        <w:rPr>
          <w:b/>
        </w:rPr>
        <w:t>Люблинское</w:t>
      </w:r>
      <w:proofErr w:type="spellEnd"/>
      <w:r w:rsidRPr="00E16E05">
        <w:rPr>
          <w:b/>
        </w:rPr>
        <w:t>».</w:t>
      </w:r>
    </w:p>
    <w:p w14:paraId="17003256" w14:textId="77777777" w:rsidR="00C51739" w:rsidRPr="00E16E05" w:rsidRDefault="00C51739" w:rsidP="00C51739">
      <w:pPr>
        <w:pStyle w:val="a6"/>
        <w:numPr>
          <w:ilvl w:val="1"/>
          <w:numId w:val="44"/>
        </w:numPr>
        <w:spacing w:after="160" w:line="259" w:lineRule="auto"/>
        <w:contextualSpacing/>
        <w:jc w:val="both"/>
      </w:pPr>
      <w:r w:rsidRPr="00E16E05">
        <w:t>Дополнительное соглашение №176300/0043-7.10</w:t>
      </w:r>
      <w:r w:rsidRPr="00E16E05">
        <w:rPr>
          <w:lang w:val="en-US"/>
        </w:rPr>
        <w:t>DS</w:t>
      </w:r>
      <w:r w:rsidRPr="00E16E05">
        <w:t>1 от 13.08.2018 к Договору №176300/0043-7.10 об ипотеке (залоге) земельного участка от 30.08.2017</w:t>
      </w:r>
    </w:p>
    <w:p w14:paraId="7D97D0AD" w14:textId="77777777" w:rsidR="00C51739" w:rsidRPr="00E16E05" w:rsidRDefault="00C51739" w:rsidP="00C51739">
      <w:pPr>
        <w:pStyle w:val="a6"/>
        <w:numPr>
          <w:ilvl w:val="1"/>
          <w:numId w:val="44"/>
        </w:numPr>
        <w:spacing w:after="160" w:line="259" w:lineRule="auto"/>
        <w:contextualSpacing/>
        <w:jc w:val="both"/>
      </w:pPr>
      <w:r w:rsidRPr="00E16E05">
        <w:t>Дополнительное соглашение №176300/0043-7.10</w:t>
      </w:r>
      <w:r w:rsidRPr="00E16E05">
        <w:rPr>
          <w:lang w:val="en-US"/>
        </w:rPr>
        <w:t>DS</w:t>
      </w:r>
      <w:r w:rsidRPr="00E16E05">
        <w:t>1 от 26.12.2019 к Договору №176300/0043-7.10 об ипотеке (залоге) земельного участка от 30.08.2017</w:t>
      </w:r>
    </w:p>
    <w:p w14:paraId="442D68F8" w14:textId="77777777" w:rsidR="00C51739" w:rsidRPr="00E16E05" w:rsidRDefault="00C51739" w:rsidP="00C51739">
      <w:pPr>
        <w:pStyle w:val="a6"/>
        <w:numPr>
          <w:ilvl w:val="1"/>
          <w:numId w:val="44"/>
        </w:numPr>
        <w:spacing w:after="160" w:line="259" w:lineRule="auto"/>
        <w:contextualSpacing/>
        <w:jc w:val="both"/>
      </w:pPr>
      <w:r w:rsidRPr="00E16E05">
        <w:t>Дополнительное соглашение №176300/0043-7.10</w:t>
      </w:r>
      <w:r w:rsidRPr="00E16E05">
        <w:rPr>
          <w:lang w:val="en-US"/>
        </w:rPr>
        <w:t>DS</w:t>
      </w:r>
      <w:r w:rsidRPr="00E16E05">
        <w:t>2 от 27.03.2020 к Договору №176300/0043-7.10 об ипотеке (залоге) земельного участка от 30.08.2017</w:t>
      </w:r>
    </w:p>
    <w:p w14:paraId="1D20D022" w14:textId="77777777" w:rsidR="00C51739" w:rsidRPr="00E16E05" w:rsidRDefault="00C51739" w:rsidP="00C51739">
      <w:pPr>
        <w:pStyle w:val="a6"/>
        <w:numPr>
          <w:ilvl w:val="1"/>
          <w:numId w:val="44"/>
        </w:numPr>
        <w:spacing w:after="160" w:line="259" w:lineRule="auto"/>
        <w:contextualSpacing/>
        <w:jc w:val="both"/>
      </w:pPr>
      <w:r w:rsidRPr="00E16E05">
        <w:t>Дополнительное соглашение №176300/0043-7.10</w:t>
      </w:r>
      <w:r w:rsidRPr="00E16E05">
        <w:rPr>
          <w:lang w:val="en-US"/>
        </w:rPr>
        <w:t>DS</w:t>
      </w:r>
      <w:r w:rsidRPr="00E16E05">
        <w:t>3 от 18.05.2020 к Договору №176300/0043-7.10 об ипотеке (залоге) земельного участка от 30.08.2017</w:t>
      </w:r>
    </w:p>
    <w:p w14:paraId="0EDD5A42" w14:textId="77777777" w:rsidR="00C51739" w:rsidRPr="00E16E05" w:rsidRDefault="00C51739" w:rsidP="00C51739">
      <w:pPr>
        <w:pStyle w:val="a6"/>
        <w:numPr>
          <w:ilvl w:val="1"/>
          <w:numId w:val="44"/>
        </w:numPr>
        <w:spacing w:after="160" w:line="259" w:lineRule="auto"/>
        <w:contextualSpacing/>
        <w:jc w:val="both"/>
      </w:pPr>
      <w:r w:rsidRPr="00E16E05">
        <w:t>Дополнительное соглашение №176300/0043-7.10</w:t>
      </w:r>
      <w:r w:rsidRPr="00E16E05">
        <w:rPr>
          <w:lang w:val="en-US"/>
        </w:rPr>
        <w:t>DS</w:t>
      </w:r>
      <w:r w:rsidRPr="00E16E05">
        <w:t>4 от 03.08.2020 к Договору №176300/0043-7.10 об ипотеке (залоге) земельного участка от 30.08.2017</w:t>
      </w:r>
    </w:p>
    <w:p w14:paraId="5CDC4867" w14:textId="77777777" w:rsidR="00C51739" w:rsidRPr="00E16E05" w:rsidRDefault="00C51739" w:rsidP="00C51739">
      <w:pPr>
        <w:pStyle w:val="a6"/>
        <w:numPr>
          <w:ilvl w:val="1"/>
          <w:numId w:val="44"/>
        </w:numPr>
        <w:spacing w:after="160" w:line="259" w:lineRule="auto"/>
        <w:contextualSpacing/>
        <w:jc w:val="both"/>
      </w:pPr>
      <w:r w:rsidRPr="00E16E05">
        <w:t>Дополнительное соглашение №176300/0043-7.10</w:t>
      </w:r>
      <w:r w:rsidRPr="00E16E05">
        <w:rPr>
          <w:lang w:val="en-US"/>
        </w:rPr>
        <w:t>DS</w:t>
      </w:r>
      <w:r w:rsidRPr="00E16E05">
        <w:t>5 от 24.09.2020 к Договору №176300/0043-7.10 об ипотеке (залоге) земельного участка от 30.08.2017</w:t>
      </w:r>
    </w:p>
    <w:p w14:paraId="09D27AA0" w14:textId="77777777" w:rsidR="00C51739" w:rsidRPr="00E16E05" w:rsidRDefault="00C51739" w:rsidP="00C51739">
      <w:pPr>
        <w:pStyle w:val="a6"/>
        <w:numPr>
          <w:ilvl w:val="1"/>
          <w:numId w:val="44"/>
        </w:numPr>
        <w:spacing w:after="160" w:line="259" w:lineRule="auto"/>
        <w:contextualSpacing/>
        <w:jc w:val="both"/>
      </w:pPr>
      <w:r w:rsidRPr="00E16E05">
        <w:t>Дополнительное соглашение №176300/0043-7.10</w:t>
      </w:r>
      <w:r w:rsidRPr="00E16E05">
        <w:rPr>
          <w:lang w:val="en-US"/>
        </w:rPr>
        <w:t>DS</w:t>
      </w:r>
      <w:r w:rsidRPr="00E16E05">
        <w:t>6 от 30.10.2020 к Договору №176300/0043-7.10 об ипотеке (залоге) земельного участка от 30.08.2017</w:t>
      </w:r>
    </w:p>
    <w:p w14:paraId="6AB7127B" w14:textId="77777777" w:rsidR="00C51739" w:rsidRPr="00E16E05" w:rsidRDefault="00C51739" w:rsidP="00C51739">
      <w:pPr>
        <w:pStyle w:val="a6"/>
        <w:numPr>
          <w:ilvl w:val="1"/>
          <w:numId w:val="44"/>
        </w:numPr>
        <w:spacing w:after="160" w:line="259" w:lineRule="auto"/>
        <w:contextualSpacing/>
        <w:jc w:val="both"/>
      </w:pPr>
      <w:r w:rsidRPr="00E16E05">
        <w:t>Дополнительное соглашение №176300/0043-7.10</w:t>
      </w:r>
      <w:r w:rsidRPr="00E16E05">
        <w:rPr>
          <w:lang w:val="en-US"/>
        </w:rPr>
        <w:t>DS</w:t>
      </w:r>
      <w:r w:rsidRPr="00E16E05">
        <w:t>7 от 01.12.2020 к Договору №176300/0043-7.10 об ипотеке (залоге) земельного участка от 30.08.2017</w:t>
      </w:r>
    </w:p>
    <w:p w14:paraId="0C4CE808" w14:textId="77777777" w:rsidR="00C51739" w:rsidRPr="00E16E05" w:rsidRDefault="00C51739" w:rsidP="00C51739">
      <w:pPr>
        <w:pStyle w:val="a6"/>
        <w:numPr>
          <w:ilvl w:val="1"/>
          <w:numId w:val="44"/>
        </w:numPr>
        <w:spacing w:after="160" w:line="259" w:lineRule="auto"/>
        <w:contextualSpacing/>
        <w:jc w:val="both"/>
      </w:pPr>
      <w:r w:rsidRPr="00E16E05">
        <w:t>Дополнительное соглашение №176300/0043-7.10</w:t>
      </w:r>
      <w:r w:rsidRPr="00E16E05">
        <w:rPr>
          <w:lang w:val="en-US"/>
        </w:rPr>
        <w:t>DS</w:t>
      </w:r>
      <w:r w:rsidRPr="00E16E05">
        <w:t>8 от 24.12.2020 к Договору №176300/0043-7.10 об ипотеке (залоге) земельного участка от 30.08.2017</w:t>
      </w:r>
    </w:p>
    <w:p w14:paraId="7D6E2B3B" w14:textId="77777777" w:rsidR="00C51739" w:rsidRPr="00E16E05" w:rsidRDefault="00C51739" w:rsidP="00C51739">
      <w:pPr>
        <w:pStyle w:val="a6"/>
        <w:numPr>
          <w:ilvl w:val="1"/>
          <w:numId w:val="44"/>
        </w:numPr>
        <w:spacing w:after="160" w:line="259" w:lineRule="auto"/>
        <w:contextualSpacing/>
        <w:jc w:val="both"/>
      </w:pPr>
      <w:r w:rsidRPr="00E16E05">
        <w:t>Дополнительное соглашение №176300/0043-7.10</w:t>
      </w:r>
      <w:r w:rsidRPr="00E16E05">
        <w:rPr>
          <w:lang w:val="en-US"/>
        </w:rPr>
        <w:t>DS</w:t>
      </w:r>
      <w:r w:rsidRPr="00E16E05">
        <w:t>9 от 24.12.2020 к Договору №176300/0043-7.10 об ипотеке (залоге) земельного участка от 30.08.2017</w:t>
      </w:r>
    </w:p>
    <w:p w14:paraId="067D7CB5" w14:textId="77777777" w:rsidR="00C51739" w:rsidRPr="00E16E05" w:rsidRDefault="00C51739" w:rsidP="00C51739">
      <w:pPr>
        <w:pStyle w:val="a6"/>
        <w:numPr>
          <w:ilvl w:val="1"/>
          <w:numId w:val="44"/>
        </w:numPr>
        <w:spacing w:after="160" w:line="259" w:lineRule="auto"/>
        <w:contextualSpacing/>
        <w:jc w:val="both"/>
      </w:pPr>
      <w:r w:rsidRPr="00E16E05">
        <w:t>Дополнительное соглашение №176300/0043-7.10</w:t>
      </w:r>
      <w:r w:rsidRPr="00E16E05">
        <w:rPr>
          <w:lang w:val="en-US"/>
        </w:rPr>
        <w:t>DS</w:t>
      </w:r>
      <w:r w:rsidRPr="00E16E05">
        <w:t>9 от 10.01.2022 к Договору №176300/0043-7.10 об ипотеке (залоге) земельного участка от 30.08.2017</w:t>
      </w:r>
    </w:p>
    <w:p w14:paraId="1725F26A" w14:textId="77777777" w:rsidR="00C51739" w:rsidRPr="00E16E05" w:rsidRDefault="00C51739" w:rsidP="00C51739">
      <w:pPr>
        <w:pStyle w:val="a6"/>
        <w:numPr>
          <w:ilvl w:val="1"/>
          <w:numId w:val="44"/>
        </w:numPr>
        <w:spacing w:after="160" w:line="259" w:lineRule="auto"/>
        <w:contextualSpacing/>
        <w:jc w:val="both"/>
      </w:pPr>
      <w:r w:rsidRPr="00E16E05">
        <w:t>Дополнительное соглашение №176300/0043-7.10</w:t>
      </w:r>
      <w:r w:rsidRPr="00E16E05">
        <w:rPr>
          <w:lang w:val="en-US"/>
        </w:rPr>
        <w:t>DS</w:t>
      </w:r>
      <w:r w:rsidRPr="00E16E05">
        <w:t>10 от 31.01.2022 к Договору №176300/0043-7.10 об ипотеке (залоге) земельного участка от 30.08.2017</w:t>
      </w:r>
    </w:p>
    <w:p w14:paraId="25D18B00" w14:textId="77777777" w:rsidR="00C51739" w:rsidRPr="00E16E05" w:rsidRDefault="00C51739" w:rsidP="00C51739">
      <w:pPr>
        <w:pStyle w:val="a6"/>
        <w:numPr>
          <w:ilvl w:val="1"/>
          <w:numId w:val="44"/>
        </w:numPr>
        <w:spacing w:after="160" w:line="259" w:lineRule="auto"/>
        <w:contextualSpacing/>
        <w:jc w:val="both"/>
      </w:pPr>
      <w:r w:rsidRPr="00E16E05">
        <w:t>Дополнительное соглашение №176300/0043-7.10</w:t>
      </w:r>
      <w:r w:rsidRPr="00E16E05">
        <w:rPr>
          <w:lang w:val="en-US"/>
        </w:rPr>
        <w:t>DS</w:t>
      </w:r>
      <w:r w:rsidRPr="00E16E05">
        <w:t>11 от 28.02.2022 к Договору №176300/0043-7.10 об ипотеке (залоге) земельного участка от 30.08.2017</w:t>
      </w:r>
    </w:p>
    <w:p w14:paraId="72CE4534" w14:textId="77777777" w:rsidR="00C51739" w:rsidRPr="00E16E05" w:rsidRDefault="00C51739" w:rsidP="00C51739">
      <w:pPr>
        <w:pStyle w:val="a6"/>
        <w:numPr>
          <w:ilvl w:val="1"/>
          <w:numId w:val="44"/>
        </w:numPr>
        <w:spacing w:after="160" w:line="259" w:lineRule="auto"/>
        <w:contextualSpacing/>
        <w:jc w:val="both"/>
      </w:pPr>
      <w:r w:rsidRPr="00E16E05">
        <w:t>Дополнительное соглашение №176300/0043-7.10</w:t>
      </w:r>
      <w:r w:rsidRPr="00E16E05">
        <w:rPr>
          <w:lang w:val="en-US"/>
        </w:rPr>
        <w:t>DS</w:t>
      </w:r>
      <w:r w:rsidRPr="00E16E05">
        <w:t>12 от 31.03.2022 к Договору №176300/0043-7.10 об ипотеке (залоге) земельного участка от 30.08.2017</w:t>
      </w:r>
    </w:p>
    <w:p w14:paraId="6E41E3A8" w14:textId="77777777" w:rsidR="00C51739" w:rsidRPr="00E16E05" w:rsidRDefault="00C51739" w:rsidP="00C51739">
      <w:pPr>
        <w:pStyle w:val="a6"/>
        <w:numPr>
          <w:ilvl w:val="1"/>
          <w:numId w:val="44"/>
        </w:numPr>
        <w:spacing w:after="160" w:line="259" w:lineRule="auto"/>
        <w:contextualSpacing/>
        <w:jc w:val="both"/>
      </w:pPr>
      <w:r w:rsidRPr="00E16E05">
        <w:t>Дополнительное соглашение №176300/0043-7.10</w:t>
      </w:r>
      <w:r w:rsidRPr="00E16E05">
        <w:rPr>
          <w:lang w:val="en-US"/>
        </w:rPr>
        <w:t>DS</w:t>
      </w:r>
      <w:r w:rsidRPr="00E16E05">
        <w:t>13 от 29.04.2022 к Договору №176300/0043-7.10 об ипотеке (залоге) земельного участка от 30.08.2017</w:t>
      </w:r>
    </w:p>
    <w:p w14:paraId="70C7A953" w14:textId="77777777" w:rsidR="00C51739" w:rsidRPr="00E16E05" w:rsidRDefault="00C51739" w:rsidP="00C51739">
      <w:pPr>
        <w:pStyle w:val="a6"/>
        <w:numPr>
          <w:ilvl w:val="1"/>
          <w:numId w:val="44"/>
        </w:numPr>
        <w:spacing w:after="160" w:line="259" w:lineRule="auto"/>
        <w:contextualSpacing/>
        <w:jc w:val="both"/>
      </w:pPr>
      <w:r w:rsidRPr="00E16E05">
        <w:t>Дополнительное соглашение №176300/0043-7.10</w:t>
      </w:r>
      <w:r w:rsidRPr="00E16E05">
        <w:rPr>
          <w:lang w:val="en-US"/>
        </w:rPr>
        <w:t>DS</w:t>
      </w:r>
      <w:r w:rsidRPr="00E16E05">
        <w:t>14 от 29.07.2022 к Договору №176300/0043-7.10 об ипотеке (залоге) земельного участка от 30.08.2017</w:t>
      </w:r>
    </w:p>
    <w:p w14:paraId="36B7DAC0" w14:textId="77777777" w:rsidR="00C51739" w:rsidRPr="00E16E05" w:rsidRDefault="00C51739" w:rsidP="00C51739">
      <w:pPr>
        <w:pStyle w:val="a6"/>
        <w:numPr>
          <w:ilvl w:val="0"/>
          <w:numId w:val="44"/>
        </w:numPr>
        <w:spacing w:after="160" w:line="259" w:lineRule="auto"/>
        <w:contextualSpacing/>
        <w:jc w:val="both"/>
        <w:rPr>
          <w:b/>
        </w:rPr>
      </w:pPr>
      <w:r w:rsidRPr="00E16E05">
        <w:rPr>
          <w:b/>
        </w:rPr>
        <w:t>Договор №196300/0067-7.10/1 об ипотеке (залоге) земельного участка от 29.07.2022 с ООО «ПЗП «</w:t>
      </w:r>
      <w:proofErr w:type="spellStart"/>
      <w:r w:rsidRPr="00E16E05">
        <w:rPr>
          <w:b/>
        </w:rPr>
        <w:t>Люблинское</w:t>
      </w:r>
      <w:proofErr w:type="spellEnd"/>
      <w:r w:rsidRPr="00E16E05">
        <w:rPr>
          <w:b/>
        </w:rPr>
        <w:t>».</w:t>
      </w:r>
    </w:p>
    <w:p w14:paraId="464FCC7E" w14:textId="77777777" w:rsidR="00C51739" w:rsidRPr="00E16E05" w:rsidRDefault="00C51739" w:rsidP="00C51739">
      <w:pPr>
        <w:pStyle w:val="a6"/>
        <w:numPr>
          <w:ilvl w:val="0"/>
          <w:numId w:val="44"/>
        </w:numPr>
        <w:spacing w:after="160" w:line="259" w:lineRule="auto"/>
        <w:contextualSpacing/>
        <w:jc w:val="both"/>
        <w:rPr>
          <w:b/>
        </w:rPr>
      </w:pPr>
      <w:r w:rsidRPr="00E16E05">
        <w:rPr>
          <w:b/>
        </w:rPr>
        <w:t>Договор №176300/0043-4 о залоге транспортных средств от 09.07.2018 с ООО «ПЗП «</w:t>
      </w:r>
      <w:proofErr w:type="spellStart"/>
      <w:r w:rsidRPr="00E16E05">
        <w:rPr>
          <w:b/>
        </w:rPr>
        <w:t>Люблинское</w:t>
      </w:r>
      <w:proofErr w:type="spellEnd"/>
      <w:r w:rsidRPr="00E16E05">
        <w:rPr>
          <w:b/>
        </w:rPr>
        <w:t>».</w:t>
      </w:r>
    </w:p>
    <w:p w14:paraId="7E64E851" w14:textId="77777777" w:rsidR="00C51739" w:rsidRPr="00E16E05" w:rsidRDefault="00C51739" w:rsidP="00C51739">
      <w:pPr>
        <w:pStyle w:val="a6"/>
        <w:numPr>
          <w:ilvl w:val="0"/>
          <w:numId w:val="44"/>
        </w:numPr>
        <w:spacing w:after="160" w:line="259" w:lineRule="auto"/>
        <w:contextualSpacing/>
        <w:jc w:val="both"/>
        <w:rPr>
          <w:b/>
        </w:rPr>
      </w:pPr>
      <w:r w:rsidRPr="00E16E05">
        <w:rPr>
          <w:b/>
        </w:rPr>
        <w:t>Договор №176300/0043-5 о залоге оборудования от 30.08.2017 с ООО «ПЗП «</w:t>
      </w:r>
      <w:proofErr w:type="spellStart"/>
      <w:r w:rsidRPr="00E16E05">
        <w:rPr>
          <w:b/>
        </w:rPr>
        <w:t>Люблинское</w:t>
      </w:r>
      <w:proofErr w:type="spellEnd"/>
      <w:r w:rsidRPr="00E16E05">
        <w:rPr>
          <w:b/>
        </w:rPr>
        <w:t>».</w:t>
      </w:r>
    </w:p>
    <w:p w14:paraId="003176DF" w14:textId="77777777" w:rsidR="00C51739" w:rsidRPr="00E16E05" w:rsidRDefault="00C51739" w:rsidP="00C51739">
      <w:pPr>
        <w:pStyle w:val="a6"/>
        <w:numPr>
          <w:ilvl w:val="0"/>
          <w:numId w:val="44"/>
        </w:numPr>
        <w:spacing w:after="160" w:line="259" w:lineRule="auto"/>
        <w:contextualSpacing/>
        <w:jc w:val="both"/>
        <w:rPr>
          <w:b/>
        </w:rPr>
      </w:pPr>
      <w:r w:rsidRPr="00E16E05">
        <w:rPr>
          <w:b/>
        </w:rPr>
        <w:t>Договор №176300/0043-5/1 о залоге оборудования от 09.07.2018 с ООО «ПЗП «</w:t>
      </w:r>
      <w:proofErr w:type="spellStart"/>
      <w:r w:rsidRPr="00E16E05">
        <w:rPr>
          <w:b/>
        </w:rPr>
        <w:t>Люблинское</w:t>
      </w:r>
      <w:proofErr w:type="spellEnd"/>
      <w:r w:rsidRPr="00E16E05">
        <w:rPr>
          <w:b/>
        </w:rPr>
        <w:t>».</w:t>
      </w:r>
    </w:p>
    <w:p w14:paraId="04A9FDD7" w14:textId="77777777" w:rsidR="00C51739" w:rsidRPr="00E16E05" w:rsidRDefault="00C51739" w:rsidP="00C51739">
      <w:pPr>
        <w:pStyle w:val="a6"/>
        <w:numPr>
          <w:ilvl w:val="0"/>
          <w:numId w:val="44"/>
        </w:numPr>
        <w:spacing w:after="160" w:line="259" w:lineRule="auto"/>
        <w:contextualSpacing/>
        <w:jc w:val="both"/>
        <w:rPr>
          <w:b/>
        </w:rPr>
      </w:pPr>
      <w:r w:rsidRPr="00E16E05">
        <w:rPr>
          <w:b/>
        </w:rPr>
        <w:lastRenderedPageBreak/>
        <w:t>Договор №176300/0043-5/2 о залоге оборудования от 15.04.2019 с ООО «ПЗП «</w:t>
      </w:r>
      <w:proofErr w:type="spellStart"/>
      <w:r w:rsidRPr="00E16E05">
        <w:rPr>
          <w:b/>
        </w:rPr>
        <w:t>Люблинское</w:t>
      </w:r>
      <w:proofErr w:type="spellEnd"/>
      <w:r w:rsidRPr="00E16E05">
        <w:rPr>
          <w:b/>
        </w:rPr>
        <w:t>».</w:t>
      </w:r>
    </w:p>
    <w:p w14:paraId="087BD6C2" w14:textId="77777777" w:rsidR="00C51739" w:rsidRPr="00E16E05" w:rsidRDefault="00C51739" w:rsidP="00C51739">
      <w:pPr>
        <w:pStyle w:val="a6"/>
        <w:numPr>
          <w:ilvl w:val="0"/>
          <w:numId w:val="44"/>
        </w:numPr>
        <w:spacing w:after="160" w:line="259" w:lineRule="auto"/>
        <w:contextualSpacing/>
        <w:jc w:val="both"/>
        <w:rPr>
          <w:b/>
        </w:rPr>
      </w:pPr>
      <w:r w:rsidRPr="00E16E05">
        <w:rPr>
          <w:b/>
        </w:rPr>
        <w:t>Договор №196300/0067-4 о залоге транспортных средств от 18.06.2019 с ООО «ПЗП «</w:t>
      </w:r>
      <w:proofErr w:type="spellStart"/>
      <w:r w:rsidRPr="00E16E05">
        <w:rPr>
          <w:b/>
        </w:rPr>
        <w:t>Люблинское</w:t>
      </w:r>
      <w:proofErr w:type="spellEnd"/>
      <w:r w:rsidRPr="00E16E05">
        <w:rPr>
          <w:b/>
        </w:rPr>
        <w:t>».</w:t>
      </w:r>
    </w:p>
    <w:p w14:paraId="11EA946D" w14:textId="77777777" w:rsidR="00C51739" w:rsidRPr="00E16E05" w:rsidRDefault="00C51739" w:rsidP="00C51739">
      <w:pPr>
        <w:pStyle w:val="a6"/>
        <w:numPr>
          <w:ilvl w:val="0"/>
          <w:numId w:val="44"/>
        </w:numPr>
        <w:spacing w:after="160" w:line="259" w:lineRule="auto"/>
        <w:contextualSpacing/>
        <w:jc w:val="both"/>
        <w:rPr>
          <w:b/>
        </w:rPr>
      </w:pPr>
      <w:r w:rsidRPr="00E16E05">
        <w:rPr>
          <w:b/>
        </w:rPr>
        <w:t>Договор №196300/0067-4/1 о залоге транспортных средств от 11.09.2020 с ООО «ПЗП «</w:t>
      </w:r>
      <w:proofErr w:type="spellStart"/>
      <w:r w:rsidRPr="00E16E05">
        <w:rPr>
          <w:b/>
        </w:rPr>
        <w:t>Люблинское</w:t>
      </w:r>
      <w:proofErr w:type="spellEnd"/>
      <w:r w:rsidRPr="00E16E05">
        <w:rPr>
          <w:b/>
        </w:rPr>
        <w:t>».</w:t>
      </w:r>
    </w:p>
    <w:p w14:paraId="6F4CD2E3" w14:textId="77777777" w:rsidR="00C51739" w:rsidRPr="00E16E05" w:rsidRDefault="00C51739" w:rsidP="00C51739">
      <w:pPr>
        <w:pStyle w:val="a6"/>
        <w:numPr>
          <w:ilvl w:val="0"/>
          <w:numId w:val="44"/>
        </w:numPr>
        <w:spacing w:after="160" w:line="259" w:lineRule="auto"/>
        <w:contextualSpacing/>
        <w:jc w:val="both"/>
        <w:rPr>
          <w:b/>
        </w:rPr>
      </w:pPr>
      <w:r w:rsidRPr="00E16E05">
        <w:rPr>
          <w:b/>
        </w:rPr>
        <w:t>Договор №196300/0067-4/2 о залоге транспортных средств от 15.07.2021 с ООО «ПЗП «</w:t>
      </w:r>
      <w:proofErr w:type="spellStart"/>
      <w:r w:rsidRPr="00E16E05">
        <w:rPr>
          <w:b/>
        </w:rPr>
        <w:t>Люблинское</w:t>
      </w:r>
      <w:proofErr w:type="spellEnd"/>
      <w:r w:rsidRPr="00E16E05">
        <w:rPr>
          <w:b/>
        </w:rPr>
        <w:t>».</w:t>
      </w:r>
    </w:p>
    <w:p w14:paraId="7143458B" w14:textId="77777777" w:rsidR="00C51739" w:rsidRPr="00E16E05" w:rsidRDefault="00C51739" w:rsidP="00C51739">
      <w:pPr>
        <w:pStyle w:val="a6"/>
        <w:numPr>
          <w:ilvl w:val="0"/>
          <w:numId w:val="44"/>
        </w:numPr>
        <w:spacing w:after="160" w:line="259" w:lineRule="auto"/>
        <w:contextualSpacing/>
        <w:jc w:val="both"/>
        <w:rPr>
          <w:b/>
        </w:rPr>
      </w:pPr>
      <w:r w:rsidRPr="00E16E05">
        <w:rPr>
          <w:b/>
        </w:rPr>
        <w:t xml:space="preserve">Договор №196300/0067-4/3 о залоге транспортных средств от 24.06.2021 с ЗАО «ТЭК </w:t>
      </w:r>
      <w:proofErr w:type="spellStart"/>
      <w:r w:rsidRPr="00E16E05">
        <w:rPr>
          <w:b/>
        </w:rPr>
        <w:t>ИнтерСпецТранс</w:t>
      </w:r>
      <w:proofErr w:type="spellEnd"/>
      <w:r w:rsidRPr="00E16E05">
        <w:rPr>
          <w:b/>
        </w:rPr>
        <w:t>».</w:t>
      </w:r>
    </w:p>
    <w:p w14:paraId="3CCFCF85" w14:textId="77777777" w:rsidR="00C51739" w:rsidRPr="00E16E05" w:rsidRDefault="00C51739" w:rsidP="00C51739">
      <w:pPr>
        <w:pStyle w:val="a6"/>
        <w:numPr>
          <w:ilvl w:val="0"/>
          <w:numId w:val="44"/>
        </w:numPr>
        <w:spacing w:after="160" w:line="259" w:lineRule="auto"/>
        <w:contextualSpacing/>
        <w:jc w:val="both"/>
        <w:rPr>
          <w:b/>
        </w:rPr>
      </w:pPr>
      <w:r w:rsidRPr="00E16E05">
        <w:rPr>
          <w:b/>
        </w:rPr>
        <w:t>Договор №196300/0067-5 о залоге оборудования от 18.06.2019 с ООО «ПЗП «</w:t>
      </w:r>
      <w:proofErr w:type="spellStart"/>
      <w:r w:rsidRPr="00E16E05">
        <w:rPr>
          <w:b/>
        </w:rPr>
        <w:t>Люблинское</w:t>
      </w:r>
      <w:proofErr w:type="spellEnd"/>
      <w:r w:rsidRPr="00E16E05">
        <w:rPr>
          <w:b/>
        </w:rPr>
        <w:t>».</w:t>
      </w:r>
    </w:p>
    <w:p w14:paraId="0B58FC0F" w14:textId="77777777" w:rsidR="00C51739" w:rsidRPr="00E16E05" w:rsidRDefault="00C51739" w:rsidP="00C51739">
      <w:pPr>
        <w:pStyle w:val="a6"/>
        <w:numPr>
          <w:ilvl w:val="0"/>
          <w:numId w:val="44"/>
        </w:numPr>
        <w:spacing w:after="160" w:line="259" w:lineRule="auto"/>
        <w:contextualSpacing/>
        <w:jc w:val="both"/>
        <w:rPr>
          <w:b/>
        </w:rPr>
      </w:pPr>
      <w:r w:rsidRPr="00E16E05">
        <w:rPr>
          <w:b/>
        </w:rPr>
        <w:t>Договор №196300/0067-5/1 о залоге оборудования от 18.06.2019 с ООО «ПЗП «</w:t>
      </w:r>
      <w:proofErr w:type="spellStart"/>
      <w:r w:rsidRPr="00E16E05">
        <w:rPr>
          <w:b/>
        </w:rPr>
        <w:t>Люблинское</w:t>
      </w:r>
      <w:proofErr w:type="spellEnd"/>
      <w:r w:rsidRPr="00E16E05">
        <w:rPr>
          <w:b/>
        </w:rPr>
        <w:t>».</w:t>
      </w:r>
    </w:p>
    <w:p w14:paraId="6FCA7DA6" w14:textId="77777777" w:rsidR="00C51739" w:rsidRPr="00E16E05" w:rsidRDefault="00C51739" w:rsidP="00C51739">
      <w:pPr>
        <w:pStyle w:val="a6"/>
        <w:numPr>
          <w:ilvl w:val="0"/>
          <w:numId w:val="44"/>
        </w:numPr>
        <w:spacing w:after="160" w:line="259" w:lineRule="auto"/>
        <w:contextualSpacing/>
        <w:jc w:val="both"/>
        <w:rPr>
          <w:b/>
        </w:rPr>
      </w:pPr>
      <w:r w:rsidRPr="00E16E05">
        <w:rPr>
          <w:b/>
        </w:rPr>
        <w:t>Договор №196300/0067-5/2 о залоге оборудования от 18.06.2019 с ООО «ПЗП «</w:t>
      </w:r>
      <w:proofErr w:type="spellStart"/>
      <w:r w:rsidRPr="00E16E05">
        <w:rPr>
          <w:b/>
        </w:rPr>
        <w:t>Люблинское</w:t>
      </w:r>
      <w:proofErr w:type="spellEnd"/>
      <w:r w:rsidRPr="00E16E05">
        <w:rPr>
          <w:b/>
        </w:rPr>
        <w:t>».</w:t>
      </w:r>
    </w:p>
    <w:p w14:paraId="46433DF8" w14:textId="77777777" w:rsidR="00C51739" w:rsidRPr="00E16E05" w:rsidRDefault="00C51739" w:rsidP="00C51739">
      <w:pPr>
        <w:pStyle w:val="a6"/>
        <w:numPr>
          <w:ilvl w:val="0"/>
          <w:numId w:val="44"/>
        </w:numPr>
        <w:spacing w:after="160" w:line="259" w:lineRule="auto"/>
        <w:contextualSpacing/>
        <w:jc w:val="both"/>
        <w:rPr>
          <w:b/>
        </w:rPr>
      </w:pPr>
      <w:r w:rsidRPr="00E16E05">
        <w:rPr>
          <w:b/>
        </w:rPr>
        <w:t>Договор №196300/0067-5/3 о залоге оборудования от 18.06.2019 с ООО «ПЗП «</w:t>
      </w:r>
      <w:proofErr w:type="spellStart"/>
      <w:r w:rsidRPr="00E16E05">
        <w:rPr>
          <w:b/>
        </w:rPr>
        <w:t>Люблинское</w:t>
      </w:r>
      <w:proofErr w:type="spellEnd"/>
      <w:r w:rsidRPr="00E16E05">
        <w:rPr>
          <w:b/>
        </w:rPr>
        <w:t>».</w:t>
      </w:r>
    </w:p>
    <w:p w14:paraId="1CAD25E4" w14:textId="77777777" w:rsidR="00C51739" w:rsidRPr="00E16E05" w:rsidRDefault="00C51739" w:rsidP="00C51739">
      <w:pPr>
        <w:pStyle w:val="a6"/>
        <w:numPr>
          <w:ilvl w:val="0"/>
          <w:numId w:val="44"/>
        </w:numPr>
        <w:spacing w:after="160" w:line="259" w:lineRule="auto"/>
        <w:contextualSpacing/>
        <w:jc w:val="both"/>
        <w:rPr>
          <w:b/>
        </w:rPr>
      </w:pPr>
      <w:r w:rsidRPr="00E16E05">
        <w:rPr>
          <w:b/>
        </w:rPr>
        <w:t>Договор №196300/0067-5/4 о залоге оборудования от 18.06.2019 с ООО «ПЗП «</w:t>
      </w:r>
      <w:proofErr w:type="spellStart"/>
      <w:r w:rsidRPr="00E16E05">
        <w:rPr>
          <w:b/>
        </w:rPr>
        <w:t>Люблинское</w:t>
      </w:r>
      <w:proofErr w:type="spellEnd"/>
      <w:r w:rsidRPr="00E16E05">
        <w:rPr>
          <w:b/>
        </w:rPr>
        <w:t>».</w:t>
      </w:r>
    </w:p>
    <w:p w14:paraId="39936AA7" w14:textId="77777777" w:rsidR="00C51739" w:rsidRPr="00E16E05" w:rsidRDefault="00C51739" w:rsidP="00C51739">
      <w:pPr>
        <w:pStyle w:val="a6"/>
        <w:numPr>
          <w:ilvl w:val="0"/>
          <w:numId w:val="44"/>
        </w:numPr>
        <w:spacing w:after="160" w:line="259" w:lineRule="auto"/>
        <w:contextualSpacing/>
        <w:jc w:val="both"/>
        <w:rPr>
          <w:b/>
        </w:rPr>
      </w:pPr>
      <w:r w:rsidRPr="00E16E05">
        <w:rPr>
          <w:b/>
        </w:rPr>
        <w:t xml:space="preserve">Договор №176300/0043-8/1 поручительства юридического лица от 30.08.2017 с ЗАО «Т.Э.К. </w:t>
      </w:r>
      <w:proofErr w:type="spellStart"/>
      <w:r w:rsidRPr="00E16E05">
        <w:rPr>
          <w:b/>
        </w:rPr>
        <w:t>ИнерСпецТранс</w:t>
      </w:r>
      <w:proofErr w:type="spellEnd"/>
      <w:r w:rsidRPr="00E16E05">
        <w:rPr>
          <w:b/>
        </w:rPr>
        <w:t>».</w:t>
      </w:r>
    </w:p>
    <w:p w14:paraId="676F65CD" w14:textId="77777777" w:rsidR="00C51739" w:rsidRPr="00E16E05" w:rsidRDefault="00C51739" w:rsidP="00C51739">
      <w:pPr>
        <w:pStyle w:val="a6"/>
        <w:numPr>
          <w:ilvl w:val="1"/>
          <w:numId w:val="44"/>
        </w:numPr>
        <w:spacing w:after="160" w:line="259" w:lineRule="auto"/>
        <w:contextualSpacing/>
        <w:jc w:val="both"/>
      </w:pPr>
      <w:r w:rsidRPr="00E16E05">
        <w:t>Дополнительное соглашение №176300/0043-8/1</w:t>
      </w:r>
      <w:r w:rsidRPr="00E16E05">
        <w:rPr>
          <w:lang w:val="en-US"/>
        </w:rPr>
        <w:t>DS</w:t>
      </w:r>
      <w:r w:rsidRPr="00E16E05">
        <w:t>1 от 13.08.2018 к Договору №176300/0043-8/1 поручительства юридического лица от 30.08.2017</w:t>
      </w:r>
    </w:p>
    <w:p w14:paraId="37A16135" w14:textId="77777777" w:rsidR="00C51739" w:rsidRPr="00E16E05" w:rsidRDefault="00C51739" w:rsidP="00C51739">
      <w:pPr>
        <w:pStyle w:val="a6"/>
        <w:numPr>
          <w:ilvl w:val="1"/>
          <w:numId w:val="44"/>
        </w:numPr>
        <w:spacing w:after="160" w:line="259" w:lineRule="auto"/>
        <w:contextualSpacing/>
        <w:jc w:val="both"/>
      </w:pPr>
      <w:r w:rsidRPr="00E16E05">
        <w:t>Дополнительное соглашение №176300/0043-8/1</w:t>
      </w:r>
      <w:r w:rsidRPr="00E16E05">
        <w:rPr>
          <w:lang w:val="en-US"/>
        </w:rPr>
        <w:t>DS</w:t>
      </w:r>
      <w:r w:rsidRPr="00E16E05">
        <w:t>2 от 30.08.2018 к Договору №176300/0043-8/1 поручительства юридического лица от 30.08.2017</w:t>
      </w:r>
    </w:p>
    <w:p w14:paraId="451B1222" w14:textId="77777777" w:rsidR="00C51739" w:rsidRPr="00E16E05" w:rsidRDefault="00C51739" w:rsidP="00C51739">
      <w:pPr>
        <w:pStyle w:val="a6"/>
        <w:numPr>
          <w:ilvl w:val="1"/>
          <w:numId w:val="44"/>
        </w:numPr>
        <w:spacing w:after="160" w:line="259" w:lineRule="auto"/>
        <w:contextualSpacing/>
        <w:jc w:val="both"/>
      </w:pPr>
      <w:r w:rsidRPr="00E16E05">
        <w:t>Дополнительное соглашение №176300/0043-8/1</w:t>
      </w:r>
      <w:r w:rsidRPr="00E16E05">
        <w:rPr>
          <w:lang w:val="en-US"/>
        </w:rPr>
        <w:t>DS</w:t>
      </w:r>
      <w:r w:rsidRPr="00E16E05">
        <w:t>3 от 18.06.2019 к Договору №176300/0043-8/1 поручительства юридического лица от 30.08.2017</w:t>
      </w:r>
    </w:p>
    <w:p w14:paraId="3A938110" w14:textId="77777777" w:rsidR="00C51739" w:rsidRPr="00E16E05" w:rsidRDefault="00C51739" w:rsidP="00C51739">
      <w:pPr>
        <w:pStyle w:val="a6"/>
        <w:numPr>
          <w:ilvl w:val="1"/>
          <w:numId w:val="44"/>
        </w:numPr>
        <w:spacing w:after="160" w:line="259" w:lineRule="auto"/>
        <w:contextualSpacing/>
        <w:jc w:val="both"/>
      </w:pPr>
      <w:r w:rsidRPr="00E16E05">
        <w:t>Дополнительное соглашение №176300/0043-8/1</w:t>
      </w:r>
      <w:r w:rsidRPr="00E16E05">
        <w:rPr>
          <w:lang w:val="en-US"/>
        </w:rPr>
        <w:t>DS</w:t>
      </w:r>
      <w:r w:rsidRPr="00E16E05">
        <w:t>4 от 30.12.2019 к Договору №176300/0043-8/1 поручительства юридического лица от 30.08.2017</w:t>
      </w:r>
    </w:p>
    <w:p w14:paraId="47CB0D11" w14:textId="77777777" w:rsidR="00C51739" w:rsidRPr="00E16E05" w:rsidRDefault="00C51739" w:rsidP="00C51739">
      <w:pPr>
        <w:pStyle w:val="a6"/>
        <w:numPr>
          <w:ilvl w:val="1"/>
          <w:numId w:val="44"/>
        </w:numPr>
        <w:spacing w:after="160" w:line="259" w:lineRule="auto"/>
        <w:contextualSpacing/>
        <w:jc w:val="both"/>
      </w:pPr>
      <w:r w:rsidRPr="00E16E05">
        <w:t>Дополнительное соглашение №176300/0043-8/1</w:t>
      </w:r>
      <w:r w:rsidRPr="00E16E05">
        <w:rPr>
          <w:lang w:val="en-US"/>
        </w:rPr>
        <w:t>DS</w:t>
      </w:r>
      <w:r w:rsidRPr="00E16E05">
        <w:t>5 от 23.04.2020 к Договору №176300/0043-8/1 поручительства юридического лица от 30.08.2017</w:t>
      </w:r>
    </w:p>
    <w:p w14:paraId="53C11F3D" w14:textId="77777777" w:rsidR="00C51739" w:rsidRPr="00E16E05" w:rsidRDefault="00C51739" w:rsidP="00C51739">
      <w:pPr>
        <w:pStyle w:val="a6"/>
        <w:numPr>
          <w:ilvl w:val="1"/>
          <w:numId w:val="44"/>
        </w:numPr>
        <w:spacing w:after="160" w:line="259" w:lineRule="auto"/>
        <w:contextualSpacing/>
        <w:jc w:val="both"/>
      </w:pPr>
      <w:r w:rsidRPr="00E16E05">
        <w:t>Дополнительное соглашение №176300/0043-8/1</w:t>
      </w:r>
      <w:r w:rsidRPr="00E16E05">
        <w:rPr>
          <w:lang w:val="en-US"/>
        </w:rPr>
        <w:t>DS</w:t>
      </w:r>
      <w:r w:rsidRPr="00E16E05">
        <w:t>6 от 24.12.2020 к Договору №176300/0043-8/1 поручительства юридического лица от 30.08.2017</w:t>
      </w:r>
    </w:p>
    <w:p w14:paraId="32D84DBD" w14:textId="77777777" w:rsidR="00C51739" w:rsidRPr="00E16E05" w:rsidRDefault="00C51739" w:rsidP="00C51739">
      <w:pPr>
        <w:pStyle w:val="a6"/>
        <w:numPr>
          <w:ilvl w:val="1"/>
          <w:numId w:val="44"/>
        </w:numPr>
        <w:spacing w:after="160" w:line="259" w:lineRule="auto"/>
        <w:contextualSpacing/>
        <w:jc w:val="both"/>
      </w:pPr>
      <w:r w:rsidRPr="00E16E05">
        <w:t>Дополнительное соглашение №176300/0043-8/1</w:t>
      </w:r>
      <w:r w:rsidRPr="00E16E05">
        <w:rPr>
          <w:lang w:val="en-US"/>
        </w:rPr>
        <w:t>DS</w:t>
      </w:r>
      <w:r w:rsidRPr="00E16E05">
        <w:t>7 от 20.01.2022 к Договору №176300/0043-8/1 поручительства юридического лица от 30.08.2017</w:t>
      </w:r>
    </w:p>
    <w:p w14:paraId="2F2B18B0" w14:textId="77777777" w:rsidR="00C51739" w:rsidRPr="00E16E05" w:rsidRDefault="00C51739" w:rsidP="00C51739">
      <w:pPr>
        <w:pStyle w:val="a6"/>
        <w:numPr>
          <w:ilvl w:val="0"/>
          <w:numId w:val="44"/>
        </w:numPr>
        <w:spacing w:after="160" w:line="259" w:lineRule="auto"/>
        <w:contextualSpacing/>
        <w:jc w:val="both"/>
        <w:rPr>
          <w:b/>
        </w:rPr>
      </w:pPr>
      <w:r w:rsidRPr="00E16E05">
        <w:rPr>
          <w:b/>
        </w:rPr>
        <w:t>Договор №176300/0043-8/2 поручительства юридического лица от 30.08.2017 с ООО «</w:t>
      </w:r>
      <w:proofErr w:type="spellStart"/>
      <w:r w:rsidRPr="00E16E05">
        <w:rPr>
          <w:b/>
        </w:rPr>
        <w:t>Магис</w:t>
      </w:r>
      <w:proofErr w:type="spellEnd"/>
      <w:r w:rsidRPr="00E16E05">
        <w:rPr>
          <w:b/>
        </w:rPr>
        <w:t>».</w:t>
      </w:r>
    </w:p>
    <w:p w14:paraId="235EE74A" w14:textId="77777777" w:rsidR="00C51739" w:rsidRPr="00E16E05" w:rsidRDefault="00C51739" w:rsidP="00C51739">
      <w:pPr>
        <w:pStyle w:val="a6"/>
        <w:numPr>
          <w:ilvl w:val="1"/>
          <w:numId w:val="44"/>
        </w:numPr>
        <w:spacing w:after="160" w:line="259" w:lineRule="auto"/>
        <w:contextualSpacing/>
        <w:jc w:val="both"/>
      </w:pPr>
      <w:r w:rsidRPr="00E16E05">
        <w:t>Дополнительное соглашение №176300/0043-8/2</w:t>
      </w:r>
      <w:r w:rsidRPr="00E16E05">
        <w:rPr>
          <w:lang w:val="en-US"/>
        </w:rPr>
        <w:t>DS</w:t>
      </w:r>
      <w:r w:rsidRPr="00E16E05">
        <w:t>1 от 13.08.2018 к Договору №176300/0043-8/2 поручительства юридического лица от 30.08.2017</w:t>
      </w:r>
    </w:p>
    <w:p w14:paraId="0ADBC313" w14:textId="77777777" w:rsidR="00C51739" w:rsidRPr="00E16E05" w:rsidRDefault="00C51739" w:rsidP="00C51739">
      <w:pPr>
        <w:pStyle w:val="a6"/>
        <w:numPr>
          <w:ilvl w:val="1"/>
          <w:numId w:val="44"/>
        </w:numPr>
        <w:spacing w:after="160" w:line="259" w:lineRule="auto"/>
        <w:contextualSpacing/>
        <w:jc w:val="both"/>
      </w:pPr>
      <w:r w:rsidRPr="00E16E05">
        <w:t>Дополнительное соглашение №176300/0043-8/2</w:t>
      </w:r>
      <w:r w:rsidRPr="00E16E05">
        <w:rPr>
          <w:lang w:val="en-US"/>
        </w:rPr>
        <w:t>DS</w:t>
      </w:r>
      <w:r w:rsidRPr="00E16E05">
        <w:t>2 от 30.08.2018 к Договору №176300/0043-8/2 поручительства юридического лица от 30.08.2017</w:t>
      </w:r>
    </w:p>
    <w:p w14:paraId="2BD7646E" w14:textId="77777777" w:rsidR="00C51739" w:rsidRPr="00E16E05" w:rsidRDefault="00C51739" w:rsidP="00C51739">
      <w:pPr>
        <w:pStyle w:val="a6"/>
        <w:numPr>
          <w:ilvl w:val="1"/>
          <w:numId w:val="44"/>
        </w:numPr>
        <w:spacing w:after="160" w:line="259" w:lineRule="auto"/>
        <w:contextualSpacing/>
        <w:jc w:val="both"/>
      </w:pPr>
      <w:r w:rsidRPr="00E16E05">
        <w:t>Дополнительное соглашение №176300/0043-8/2</w:t>
      </w:r>
      <w:r w:rsidRPr="00E16E05">
        <w:rPr>
          <w:lang w:val="en-US"/>
        </w:rPr>
        <w:t>DS</w:t>
      </w:r>
      <w:r w:rsidRPr="00E16E05">
        <w:t>3 от 18.06.2019 к Договору №176300/0043-8/2 поручительства юридического лица от 30.08.2017</w:t>
      </w:r>
    </w:p>
    <w:p w14:paraId="0134901B" w14:textId="77777777" w:rsidR="00C51739" w:rsidRPr="00E16E05" w:rsidRDefault="00C51739" w:rsidP="00C51739">
      <w:pPr>
        <w:pStyle w:val="a6"/>
        <w:numPr>
          <w:ilvl w:val="1"/>
          <w:numId w:val="44"/>
        </w:numPr>
        <w:spacing w:after="160" w:line="259" w:lineRule="auto"/>
        <w:contextualSpacing/>
        <w:jc w:val="both"/>
      </w:pPr>
      <w:r w:rsidRPr="00E16E05">
        <w:t>Дополнительное соглашение №176300/0043-8/2</w:t>
      </w:r>
      <w:r w:rsidRPr="00E16E05">
        <w:rPr>
          <w:lang w:val="en-US"/>
        </w:rPr>
        <w:t>DS</w:t>
      </w:r>
      <w:r w:rsidRPr="00E16E05">
        <w:t>4 от 30.12.2019 к Договору №176300/0043-8/2 поручительства юридического лица от 30.08.2017</w:t>
      </w:r>
    </w:p>
    <w:p w14:paraId="5888FB81" w14:textId="77777777" w:rsidR="00C51739" w:rsidRPr="00E16E05" w:rsidRDefault="00C51739" w:rsidP="00C51739">
      <w:pPr>
        <w:pStyle w:val="a6"/>
        <w:numPr>
          <w:ilvl w:val="1"/>
          <w:numId w:val="44"/>
        </w:numPr>
        <w:spacing w:after="160" w:line="259" w:lineRule="auto"/>
        <w:contextualSpacing/>
        <w:jc w:val="both"/>
      </w:pPr>
      <w:r w:rsidRPr="00E16E05">
        <w:t>Дополнительное соглашение №176300/0043-8/2</w:t>
      </w:r>
      <w:r w:rsidRPr="00E16E05">
        <w:rPr>
          <w:lang w:val="en-US"/>
        </w:rPr>
        <w:t>DS</w:t>
      </w:r>
      <w:r w:rsidRPr="00E16E05">
        <w:t>5 от 23.04.2020 к Договору №176300/0043-8/2 поручительства юридического лица от 30.08.2017</w:t>
      </w:r>
    </w:p>
    <w:p w14:paraId="1A255756" w14:textId="77777777" w:rsidR="00C51739" w:rsidRPr="00E16E05" w:rsidRDefault="00C51739" w:rsidP="00C51739">
      <w:pPr>
        <w:pStyle w:val="a6"/>
        <w:numPr>
          <w:ilvl w:val="1"/>
          <w:numId w:val="44"/>
        </w:numPr>
        <w:spacing w:after="160" w:line="259" w:lineRule="auto"/>
        <w:contextualSpacing/>
        <w:jc w:val="both"/>
      </w:pPr>
      <w:r w:rsidRPr="00E16E05">
        <w:lastRenderedPageBreak/>
        <w:t>Дополнительное соглашение №176300/0043-8/2</w:t>
      </w:r>
      <w:r w:rsidRPr="00E16E05">
        <w:rPr>
          <w:lang w:val="en-US"/>
        </w:rPr>
        <w:t>DS</w:t>
      </w:r>
      <w:r w:rsidRPr="00E16E05">
        <w:t>6 от 19.06.2020 к Договору №176300/0043-8/2 поручительства юридического лица от 30.08.2017</w:t>
      </w:r>
    </w:p>
    <w:p w14:paraId="25944A85" w14:textId="77777777" w:rsidR="00C51739" w:rsidRPr="00E16E05" w:rsidRDefault="00C51739" w:rsidP="00C51739">
      <w:pPr>
        <w:pStyle w:val="a6"/>
        <w:numPr>
          <w:ilvl w:val="1"/>
          <w:numId w:val="44"/>
        </w:numPr>
        <w:spacing w:after="160" w:line="259" w:lineRule="auto"/>
        <w:contextualSpacing/>
        <w:jc w:val="both"/>
      </w:pPr>
      <w:r w:rsidRPr="00E16E05">
        <w:t>Дополнительное соглашение №176300/0043-8/2</w:t>
      </w:r>
      <w:r w:rsidRPr="00E16E05">
        <w:rPr>
          <w:lang w:val="en-US"/>
        </w:rPr>
        <w:t>DS</w:t>
      </w:r>
      <w:r w:rsidRPr="00E16E05">
        <w:t>7 от 04.09.2020 к Договору №176300/0043-8/2 поручительства юридического лица от 30.08.2017</w:t>
      </w:r>
    </w:p>
    <w:p w14:paraId="44FBA6B5" w14:textId="77777777" w:rsidR="00C51739" w:rsidRPr="00E16E05" w:rsidRDefault="00C51739" w:rsidP="00C51739">
      <w:pPr>
        <w:pStyle w:val="a6"/>
        <w:numPr>
          <w:ilvl w:val="1"/>
          <w:numId w:val="44"/>
        </w:numPr>
        <w:spacing w:after="160" w:line="259" w:lineRule="auto"/>
        <w:contextualSpacing/>
        <w:jc w:val="both"/>
      </w:pPr>
      <w:r w:rsidRPr="00E16E05">
        <w:t>Дополнительное соглашение №176300/0043-8/2</w:t>
      </w:r>
      <w:r w:rsidRPr="00E16E05">
        <w:rPr>
          <w:lang w:val="en-US"/>
        </w:rPr>
        <w:t>DS</w:t>
      </w:r>
      <w:r w:rsidRPr="00E16E05">
        <w:t>8 от 24.09.2020 к Договору №176300/0043-8/2 поручительства юридического лица от 30.08.2017</w:t>
      </w:r>
    </w:p>
    <w:p w14:paraId="05375828" w14:textId="77777777" w:rsidR="00C51739" w:rsidRPr="00E16E05" w:rsidRDefault="00C51739" w:rsidP="00C51739">
      <w:pPr>
        <w:pStyle w:val="a6"/>
        <w:numPr>
          <w:ilvl w:val="1"/>
          <w:numId w:val="44"/>
        </w:numPr>
        <w:spacing w:after="160" w:line="259" w:lineRule="auto"/>
        <w:contextualSpacing/>
        <w:jc w:val="both"/>
      </w:pPr>
      <w:r w:rsidRPr="00E16E05">
        <w:t>Дополнительное соглашение №176300/0043-8/2</w:t>
      </w:r>
      <w:r w:rsidRPr="00E16E05">
        <w:rPr>
          <w:lang w:val="en-US"/>
        </w:rPr>
        <w:t>DS</w:t>
      </w:r>
      <w:r w:rsidRPr="00E16E05">
        <w:t>10 от 24.12.2020 к Договору №176300/0043-8/2 поручительства юридического лица от 30.08.2017</w:t>
      </w:r>
    </w:p>
    <w:p w14:paraId="373DA74F" w14:textId="77777777" w:rsidR="00C51739" w:rsidRPr="00E16E05" w:rsidRDefault="00C51739" w:rsidP="00C51739">
      <w:pPr>
        <w:pStyle w:val="a6"/>
        <w:numPr>
          <w:ilvl w:val="1"/>
          <w:numId w:val="44"/>
        </w:numPr>
        <w:spacing w:after="160" w:line="259" w:lineRule="auto"/>
        <w:contextualSpacing/>
        <w:jc w:val="both"/>
      </w:pPr>
      <w:r w:rsidRPr="00E16E05">
        <w:t>Дополнительное соглашение №176300/0043-8/2</w:t>
      </w:r>
      <w:r w:rsidRPr="00E16E05">
        <w:rPr>
          <w:lang w:val="en-US"/>
        </w:rPr>
        <w:t>DS</w:t>
      </w:r>
      <w:r w:rsidRPr="00E16E05">
        <w:t>11 от 20.01.2022 к Договору №176300/0043-8/2 поручительства юридического лица от 30.08.2017</w:t>
      </w:r>
    </w:p>
    <w:p w14:paraId="5348650E" w14:textId="77777777" w:rsidR="00C51739" w:rsidRPr="00E16E05" w:rsidRDefault="00C51739" w:rsidP="00C51739">
      <w:pPr>
        <w:pStyle w:val="a6"/>
        <w:numPr>
          <w:ilvl w:val="1"/>
          <w:numId w:val="44"/>
        </w:numPr>
        <w:spacing w:after="160" w:line="259" w:lineRule="auto"/>
        <w:contextualSpacing/>
        <w:jc w:val="both"/>
      </w:pPr>
      <w:r w:rsidRPr="00E16E05">
        <w:t>Дополнительное соглашение №176300/0043-8/2</w:t>
      </w:r>
      <w:r w:rsidRPr="00E16E05">
        <w:rPr>
          <w:lang w:val="en-US"/>
        </w:rPr>
        <w:t>DS</w:t>
      </w:r>
      <w:r w:rsidRPr="00E16E05">
        <w:t>12 от 16.02.2022 к Договору №176300/0043-8/2 поручительства юридического лица от 30.08.2017</w:t>
      </w:r>
    </w:p>
    <w:p w14:paraId="1B599E62" w14:textId="77777777" w:rsidR="00C51739" w:rsidRPr="00E16E05" w:rsidRDefault="00C51739" w:rsidP="00C51739">
      <w:pPr>
        <w:pStyle w:val="a6"/>
        <w:numPr>
          <w:ilvl w:val="1"/>
          <w:numId w:val="44"/>
        </w:numPr>
        <w:spacing w:after="160" w:line="259" w:lineRule="auto"/>
        <w:contextualSpacing/>
        <w:jc w:val="both"/>
      </w:pPr>
      <w:r w:rsidRPr="00E16E05">
        <w:t>Дополнительное соглашение №176300/0043-8/2</w:t>
      </w:r>
      <w:r w:rsidRPr="00E16E05">
        <w:rPr>
          <w:lang w:val="en-US"/>
        </w:rPr>
        <w:t>DS</w:t>
      </w:r>
      <w:r w:rsidRPr="00E16E05">
        <w:t>13 от 18.03.2022 к Договору №176300/0043-8/2 поручительства юридического лица от 30.08.2017</w:t>
      </w:r>
    </w:p>
    <w:p w14:paraId="581DD657" w14:textId="77777777" w:rsidR="00C51739" w:rsidRPr="00E16E05" w:rsidRDefault="00C51739" w:rsidP="00C51739">
      <w:pPr>
        <w:pStyle w:val="a6"/>
        <w:numPr>
          <w:ilvl w:val="0"/>
          <w:numId w:val="44"/>
        </w:numPr>
        <w:spacing w:after="160" w:line="259" w:lineRule="auto"/>
        <w:contextualSpacing/>
        <w:jc w:val="both"/>
        <w:rPr>
          <w:b/>
        </w:rPr>
      </w:pPr>
      <w:r w:rsidRPr="00E16E05">
        <w:rPr>
          <w:b/>
        </w:rPr>
        <w:t>Договор №176300/0043-8/3 поручительства юридического лица от 30.08.2017 с ООО «КЛМ».</w:t>
      </w:r>
    </w:p>
    <w:p w14:paraId="0BB49F0D" w14:textId="77777777" w:rsidR="00C51739" w:rsidRPr="00E16E05" w:rsidRDefault="00C51739" w:rsidP="00C51739">
      <w:pPr>
        <w:pStyle w:val="a6"/>
        <w:numPr>
          <w:ilvl w:val="1"/>
          <w:numId w:val="44"/>
        </w:numPr>
        <w:spacing w:after="160" w:line="259" w:lineRule="auto"/>
        <w:contextualSpacing/>
        <w:jc w:val="both"/>
      </w:pPr>
      <w:r w:rsidRPr="00E16E05">
        <w:t>Дополнительное соглашение №176300/0043-8/3</w:t>
      </w:r>
      <w:r w:rsidRPr="00E16E05">
        <w:rPr>
          <w:lang w:val="en-US"/>
        </w:rPr>
        <w:t>DS</w:t>
      </w:r>
      <w:r w:rsidRPr="00E16E05">
        <w:t>1 от 13.08.2018 к Договору №176300/0043-8/3 поручительства юридического лица от 30.08.2017</w:t>
      </w:r>
    </w:p>
    <w:p w14:paraId="2B46683A" w14:textId="77777777" w:rsidR="00C51739" w:rsidRPr="00E16E05" w:rsidRDefault="00C51739" w:rsidP="00C51739">
      <w:pPr>
        <w:pStyle w:val="a6"/>
        <w:numPr>
          <w:ilvl w:val="1"/>
          <w:numId w:val="44"/>
        </w:numPr>
        <w:spacing w:after="160" w:line="259" w:lineRule="auto"/>
        <w:contextualSpacing/>
        <w:jc w:val="both"/>
      </w:pPr>
      <w:r w:rsidRPr="00E16E05">
        <w:t>Дополнительное соглашение №176300/0043-8/3</w:t>
      </w:r>
      <w:r w:rsidRPr="00E16E05">
        <w:rPr>
          <w:lang w:val="en-US"/>
        </w:rPr>
        <w:t>DS</w:t>
      </w:r>
      <w:r w:rsidRPr="00E16E05">
        <w:t>2 от 30.08.2018 к Договору №176300/0043-8/3 поручительства юридического лица от 30.08.2017</w:t>
      </w:r>
    </w:p>
    <w:p w14:paraId="47193CE1" w14:textId="77777777" w:rsidR="00C51739" w:rsidRPr="00E16E05" w:rsidRDefault="00C51739" w:rsidP="00C51739">
      <w:pPr>
        <w:pStyle w:val="a6"/>
        <w:numPr>
          <w:ilvl w:val="1"/>
          <w:numId w:val="44"/>
        </w:numPr>
        <w:spacing w:after="160" w:line="259" w:lineRule="auto"/>
        <w:contextualSpacing/>
        <w:jc w:val="both"/>
      </w:pPr>
      <w:r w:rsidRPr="00E16E05">
        <w:t>Дополнительное соглашение №176300/0043-8/3</w:t>
      </w:r>
      <w:r w:rsidRPr="00E16E05">
        <w:rPr>
          <w:lang w:val="en-US"/>
        </w:rPr>
        <w:t>DS</w:t>
      </w:r>
      <w:r w:rsidRPr="00E16E05">
        <w:t>3 от 18.06.2019 к Договору №176300/0043-8/3 поручительства юридического лица от 30.08.2017</w:t>
      </w:r>
    </w:p>
    <w:p w14:paraId="2E416C57" w14:textId="77777777" w:rsidR="00C51739" w:rsidRPr="00E16E05" w:rsidRDefault="00C51739" w:rsidP="00C51739">
      <w:pPr>
        <w:pStyle w:val="a6"/>
        <w:numPr>
          <w:ilvl w:val="1"/>
          <w:numId w:val="44"/>
        </w:numPr>
        <w:spacing w:after="160" w:line="259" w:lineRule="auto"/>
        <w:contextualSpacing/>
        <w:jc w:val="both"/>
      </w:pPr>
      <w:r w:rsidRPr="00E16E05">
        <w:t>Дополнительное соглашение №176300/0043-8/3</w:t>
      </w:r>
      <w:r w:rsidRPr="00E16E05">
        <w:rPr>
          <w:lang w:val="en-US"/>
        </w:rPr>
        <w:t>DS</w:t>
      </w:r>
      <w:r w:rsidRPr="00E16E05">
        <w:t>4 от 30.12.2019 к Договору №176300/0043-8/3 поручительства юридического лица от 30.08.2017</w:t>
      </w:r>
    </w:p>
    <w:p w14:paraId="1EE60EF6" w14:textId="77777777" w:rsidR="00C51739" w:rsidRPr="00E16E05" w:rsidRDefault="00C51739" w:rsidP="00C51739">
      <w:pPr>
        <w:pStyle w:val="a6"/>
        <w:numPr>
          <w:ilvl w:val="1"/>
          <w:numId w:val="44"/>
        </w:numPr>
        <w:spacing w:after="160" w:line="259" w:lineRule="auto"/>
        <w:contextualSpacing/>
        <w:jc w:val="both"/>
      </w:pPr>
      <w:r w:rsidRPr="00E16E05">
        <w:t>Дополнительное соглашение №176300/0043-8/3</w:t>
      </w:r>
      <w:r w:rsidRPr="00E16E05">
        <w:rPr>
          <w:lang w:val="en-US"/>
        </w:rPr>
        <w:t>DS</w:t>
      </w:r>
      <w:r w:rsidRPr="00E16E05">
        <w:t>5 от 23.04.2020 к Договору №176300/0043-8/3 поручительства юридического лица от 30.08.2017</w:t>
      </w:r>
    </w:p>
    <w:p w14:paraId="7AD8C689" w14:textId="77777777" w:rsidR="00C51739" w:rsidRPr="00E16E05" w:rsidRDefault="00C51739" w:rsidP="00C51739">
      <w:pPr>
        <w:pStyle w:val="a6"/>
        <w:numPr>
          <w:ilvl w:val="1"/>
          <w:numId w:val="44"/>
        </w:numPr>
        <w:spacing w:after="160" w:line="259" w:lineRule="auto"/>
        <w:contextualSpacing/>
        <w:jc w:val="both"/>
      </w:pPr>
      <w:r w:rsidRPr="00E16E05">
        <w:t>Дополнительное соглашение №176300/0043-8/3</w:t>
      </w:r>
      <w:r w:rsidRPr="00E16E05">
        <w:rPr>
          <w:lang w:val="en-US"/>
        </w:rPr>
        <w:t>DS</w:t>
      </w:r>
      <w:r w:rsidRPr="00E16E05">
        <w:t>6 от 25.06.2020 к Договору №176300/0043-8/3 поручительства юридического лица от 30.08.2017</w:t>
      </w:r>
    </w:p>
    <w:p w14:paraId="6945676F" w14:textId="77777777" w:rsidR="00C51739" w:rsidRPr="00E16E05" w:rsidRDefault="00C51739" w:rsidP="00C51739">
      <w:pPr>
        <w:pStyle w:val="a6"/>
        <w:numPr>
          <w:ilvl w:val="1"/>
          <w:numId w:val="44"/>
        </w:numPr>
        <w:spacing w:after="160" w:line="259" w:lineRule="auto"/>
        <w:contextualSpacing/>
        <w:jc w:val="both"/>
      </w:pPr>
      <w:r w:rsidRPr="00E16E05">
        <w:t>Дополнительное соглашение №176300/0043-8/3</w:t>
      </w:r>
      <w:r w:rsidRPr="00E16E05">
        <w:rPr>
          <w:lang w:val="en-US"/>
        </w:rPr>
        <w:t>DS</w:t>
      </w:r>
      <w:r w:rsidRPr="00E16E05">
        <w:t>7 от 04.09.2020 к Договору №176300/0043-8/3 поручительства юридического лица от 30.08.2017</w:t>
      </w:r>
    </w:p>
    <w:p w14:paraId="269DFC4B" w14:textId="77777777" w:rsidR="00C51739" w:rsidRPr="00E16E05" w:rsidRDefault="00C51739" w:rsidP="00C51739">
      <w:pPr>
        <w:pStyle w:val="a6"/>
        <w:numPr>
          <w:ilvl w:val="1"/>
          <w:numId w:val="44"/>
        </w:numPr>
        <w:spacing w:after="160" w:line="259" w:lineRule="auto"/>
        <w:contextualSpacing/>
        <w:jc w:val="both"/>
      </w:pPr>
      <w:r w:rsidRPr="00E16E05">
        <w:t>Дополнительное соглашение №176300/0043-8/3</w:t>
      </w:r>
      <w:r w:rsidRPr="00E16E05">
        <w:rPr>
          <w:lang w:val="en-US"/>
        </w:rPr>
        <w:t>DS</w:t>
      </w:r>
      <w:r w:rsidRPr="00E16E05">
        <w:t>8 от 24.09.2020 к Договору №176300/0043-8/3 поручительства юридического лица от 30.08.2017</w:t>
      </w:r>
    </w:p>
    <w:p w14:paraId="15E4A376" w14:textId="77777777" w:rsidR="00C51739" w:rsidRPr="00E16E05" w:rsidRDefault="00C51739" w:rsidP="00C51739">
      <w:pPr>
        <w:pStyle w:val="a6"/>
        <w:numPr>
          <w:ilvl w:val="1"/>
          <w:numId w:val="44"/>
        </w:numPr>
        <w:spacing w:after="160" w:line="259" w:lineRule="auto"/>
        <w:contextualSpacing/>
        <w:jc w:val="both"/>
      </w:pPr>
      <w:r w:rsidRPr="00E16E05">
        <w:t>Дополнительное соглашение №176300/0043-8/3</w:t>
      </w:r>
      <w:r w:rsidRPr="00E16E05">
        <w:rPr>
          <w:lang w:val="en-US"/>
        </w:rPr>
        <w:t>DS</w:t>
      </w:r>
      <w:r w:rsidRPr="00E16E05">
        <w:t>10 от 24.12.2020 к Договору №176300/0043-8/3 поручительства юридического лица от 30.08.2017</w:t>
      </w:r>
    </w:p>
    <w:p w14:paraId="7F5FB404" w14:textId="77777777" w:rsidR="00C51739" w:rsidRPr="00E16E05" w:rsidRDefault="00C51739" w:rsidP="00C51739">
      <w:pPr>
        <w:pStyle w:val="a6"/>
        <w:numPr>
          <w:ilvl w:val="1"/>
          <w:numId w:val="44"/>
        </w:numPr>
        <w:spacing w:after="160" w:line="259" w:lineRule="auto"/>
        <w:contextualSpacing/>
        <w:jc w:val="both"/>
      </w:pPr>
      <w:r w:rsidRPr="00E16E05">
        <w:t>Дополнительное соглашение №176300/0043-8/3</w:t>
      </w:r>
      <w:r w:rsidRPr="00E16E05">
        <w:rPr>
          <w:lang w:val="en-US"/>
        </w:rPr>
        <w:t>DS</w:t>
      </w:r>
      <w:r w:rsidRPr="00E16E05">
        <w:t>11 от 20.01.2022 к Договору №176300/0043-8/3 поручительства юридического лица от 30.08.2017</w:t>
      </w:r>
    </w:p>
    <w:p w14:paraId="1589E89A" w14:textId="77777777" w:rsidR="00C51739" w:rsidRPr="00E16E05" w:rsidRDefault="00C51739" w:rsidP="00C51739">
      <w:pPr>
        <w:pStyle w:val="a6"/>
        <w:numPr>
          <w:ilvl w:val="1"/>
          <w:numId w:val="44"/>
        </w:numPr>
        <w:spacing w:after="160" w:line="259" w:lineRule="auto"/>
        <w:contextualSpacing/>
        <w:jc w:val="both"/>
      </w:pPr>
      <w:r w:rsidRPr="00E16E05">
        <w:t>Дополнительное соглашение №176300/0043-8/3</w:t>
      </w:r>
      <w:r w:rsidRPr="00E16E05">
        <w:rPr>
          <w:lang w:val="en-US"/>
        </w:rPr>
        <w:t>DS</w:t>
      </w:r>
      <w:r w:rsidRPr="00E16E05">
        <w:t>12 от 16.02.2022 к Договору №176300/0043-8/3 поручительства юридического лица от 30.08.2017</w:t>
      </w:r>
    </w:p>
    <w:p w14:paraId="66AD2C0B" w14:textId="77777777" w:rsidR="00C51739" w:rsidRPr="00E16E05" w:rsidRDefault="00C51739" w:rsidP="00C51739">
      <w:pPr>
        <w:pStyle w:val="a6"/>
        <w:numPr>
          <w:ilvl w:val="1"/>
          <w:numId w:val="44"/>
        </w:numPr>
        <w:spacing w:after="160" w:line="259" w:lineRule="auto"/>
        <w:contextualSpacing/>
        <w:jc w:val="both"/>
      </w:pPr>
      <w:r w:rsidRPr="00E16E05">
        <w:t>Дополнительное соглашение №176300/0043-8/3</w:t>
      </w:r>
      <w:r w:rsidRPr="00E16E05">
        <w:rPr>
          <w:lang w:val="en-US"/>
        </w:rPr>
        <w:t>DS</w:t>
      </w:r>
      <w:r w:rsidRPr="00E16E05">
        <w:t>13 от 18.03.2022 к Договору №176300/0043-8/3 поручительства юридического лица от 30.08.2017</w:t>
      </w:r>
    </w:p>
    <w:p w14:paraId="1C7F8282" w14:textId="77777777" w:rsidR="00C51739" w:rsidRPr="00E16E05" w:rsidRDefault="00C51739" w:rsidP="00C51739">
      <w:pPr>
        <w:pStyle w:val="a6"/>
        <w:numPr>
          <w:ilvl w:val="0"/>
          <w:numId w:val="44"/>
        </w:numPr>
        <w:spacing w:after="160" w:line="259" w:lineRule="auto"/>
        <w:contextualSpacing/>
        <w:jc w:val="both"/>
        <w:rPr>
          <w:b/>
        </w:rPr>
      </w:pPr>
      <w:r w:rsidRPr="00E16E05">
        <w:rPr>
          <w:b/>
        </w:rPr>
        <w:t>Договор №176300/0043-8/4 поручительства юридического лица от 30.08.2017 с ООО «</w:t>
      </w:r>
      <w:proofErr w:type="spellStart"/>
      <w:r w:rsidRPr="00E16E05">
        <w:rPr>
          <w:b/>
        </w:rPr>
        <w:t>Оптима</w:t>
      </w:r>
      <w:proofErr w:type="spellEnd"/>
      <w:r w:rsidRPr="00E16E05">
        <w:rPr>
          <w:b/>
        </w:rPr>
        <w:t>».</w:t>
      </w:r>
    </w:p>
    <w:p w14:paraId="62BE66E7" w14:textId="77777777" w:rsidR="00C51739" w:rsidRPr="00E16E05" w:rsidRDefault="00C51739" w:rsidP="00C51739">
      <w:pPr>
        <w:pStyle w:val="a6"/>
        <w:numPr>
          <w:ilvl w:val="1"/>
          <w:numId w:val="44"/>
        </w:numPr>
        <w:spacing w:after="160" w:line="259" w:lineRule="auto"/>
        <w:contextualSpacing/>
        <w:jc w:val="both"/>
      </w:pPr>
      <w:r w:rsidRPr="00E16E05">
        <w:t>Дополнительное соглашение №176300/0043-8/4</w:t>
      </w:r>
      <w:r w:rsidRPr="00E16E05">
        <w:rPr>
          <w:lang w:val="en-US"/>
        </w:rPr>
        <w:t>DS</w:t>
      </w:r>
      <w:r w:rsidRPr="00E16E05">
        <w:t>1 от 13.08.2018 к Договору №176300/0043-8/4 поручительства юридического лица от 30.08.2017</w:t>
      </w:r>
    </w:p>
    <w:p w14:paraId="3D7E962B" w14:textId="77777777" w:rsidR="00C51739" w:rsidRPr="00E16E05" w:rsidRDefault="00C51739" w:rsidP="00C51739">
      <w:pPr>
        <w:pStyle w:val="a6"/>
        <w:numPr>
          <w:ilvl w:val="1"/>
          <w:numId w:val="44"/>
        </w:numPr>
        <w:spacing w:after="160" w:line="259" w:lineRule="auto"/>
        <w:contextualSpacing/>
        <w:jc w:val="both"/>
      </w:pPr>
      <w:r w:rsidRPr="00E16E05">
        <w:t>Дополнительное соглашение №176300/0043-8/4</w:t>
      </w:r>
      <w:r w:rsidRPr="00E16E05">
        <w:rPr>
          <w:lang w:val="en-US"/>
        </w:rPr>
        <w:t>DS</w:t>
      </w:r>
      <w:r w:rsidRPr="00E16E05">
        <w:t>2 от 30.08.2018 к Договору №176300/0043-8/4 поручительства юридического лица от 30.08.2017</w:t>
      </w:r>
    </w:p>
    <w:p w14:paraId="3C53B8D4" w14:textId="77777777" w:rsidR="00C51739" w:rsidRPr="00E16E05" w:rsidRDefault="00C51739" w:rsidP="00C51739">
      <w:pPr>
        <w:pStyle w:val="a6"/>
        <w:numPr>
          <w:ilvl w:val="1"/>
          <w:numId w:val="44"/>
        </w:numPr>
        <w:spacing w:after="160" w:line="259" w:lineRule="auto"/>
        <w:contextualSpacing/>
        <w:jc w:val="both"/>
      </w:pPr>
      <w:r w:rsidRPr="00E16E05">
        <w:t>Дополнительное соглашение №176300/0043-8/4</w:t>
      </w:r>
      <w:r w:rsidRPr="00E16E05">
        <w:rPr>
          <w:lang w:val="en-US"/>
        </w:rPr>
        <w:t>DS</w:t>
      </w:r>
      <w:r w:rsidRPr="00E16E05">
        <w:t>3 от 18.06.2019 к Договору №176300/0043-8/4 поручительства юридического лица от 30.08.2017</w:t>
      </w:r>
    </w:p>
    <w:p w14:paraId="72E6623F" w14:textId="77777777" w:rsidR="00C51739" w:rsidRPr="00E16E05" w:rsidRDefault="00C51739" w:rsidP="00C51739">
      <w:pPr>
        <w:pStyle w:val="a6"/>
        <w:numPr>
          <w:ilvl w:val="1"/>
          <w:numId w:val="44"/>
        </w:numPr>
        <w:spacing w:after="160" w:line="259" w:lineRule="auto"/>
        <w:contextualSpacing/>
        <w:jc w:val="both"/>
      </w:pPr>
      <w:r w:rsidRPr="00E16E05">
        <w:lastRenderedPageBreak/>
        <w:t>Дополнительное соглашение №176300/0043-8/4</w:t>
      </w:r>
      <w:r w:rsidRPr="00E16E05">
        <w:rPr>
          <w:lang w:val="en-US"/>
        </w:rPr>
        <w:t>DS</w:t>
      </w:r>
      <w:r w:rsidRPr="00E16E05">
        <w:t>4 от 30.12.2019 к Договору №176300/0043-8/4 поручительства юридического лица от 30.08.2017</w:t>
      </w:r>
    </w:p>
    <w:p w14:paraId="0B5404CC" w14:textId="77777777" w:rsidR="00C51739" w:rsidRPr="00E16E05" w:rsidRDefault="00C51739" w:rsidP="00C51739">
      <w:pPr>
        <w:pStyle w:val="a6"/>
        <w:numPr>
          <w:ilvl w:val="1"/>
          <w:numId w:val="44"/>
        </w:numPr>
        <w:spacing w:after="160" w:line="259" w:lineRule="auto"/>
        <w:contextualSpacing/>
        <w:jc w:val="both"/>
      </w:pPr>
      <w:r w:rsidRPr="00E16E05">
        <w:t>Дополнительное соглашение №176300/0043-8/4</w:t>
      </w:r>
      <w:r w:rsidRPr="00E16E05">
        <w:rPr>
          <w:lang w:val="en-US"/>
        </w:rPr>
        <w:t>DS</w:t>
      </w:r>
      <w:r w:rsidRPr="00E16E05">
        <w:t>5 от 23.04.2020 к Договору №176300/0043-8/4 поручительства юридического лица от 30.08.2017</w:t>
      </w:r>
    </w:p>
    <w:p w14:paraId="3148CDF8" w14:textId="77777777" w:rsidR="00C51739" w:rsidRPr="00E16E05" w:rsidRDefault="00C51739" w:rsidP="00C51739">
      <w:pPr>
        <w:pStyle w:val="a6"/>
        <w:numPr>
          <w:ilvl w:val="0"/>
          <w:numId w:val="44"/>
        </w:numPr>
        <w:spacing w:after="160" w:line="259" w:lineRule="auto"/>
        <w:contextualSpacing/>
        <w:jc w:val="both"/>
        <w:rPr>
          <w:b/>
        </w:rPr>
      </w:pPr>
      <w:r w:rsidRPr="00E16E05">
        <w:rPr>
          <w:b/>
        </w:rPr>
        <w:t>Договор №176300/0043-8/5 поручительства юридического лица от 30.08.2017 с ООО «Оникс-М».</w:t>
      </w:r>
    </w:p>
    <w:p w14:paraId="51125DFD" w14:textId="77777777" w:rsidR="00C51739" w:rsidRPr="00E16E05" w:rsidRDefault="00C51739" w:rsidP="00C51739">
      <w:pPr>
        <w:pStyle w:val="a6"/>
        <w:numPr>
          <w:ilvl w:val="1"/>
          <w:numId w:val="44"/>
        </w:numPr>
        <w:spacing w:after="160" w:line="259" w:lineRule="auto"/>
        <w:contextualSpacing/>
        <w:jc w:val="both"/>
      </w:pPr>
      <w:r w:rsidRPr="00E16E05">
        <w:t>Дополнительное соглашение №176300/0043-8/5</w:t>
      </w:r>
      <w:r w:rsidRPr="00E16E05">
        <w:rPr>
          <w:lang w:val="en-US"/>
        </w:rPr>
        <w:t>DS</w:t>
      </w:r>
      <w:r w:rsidRPr="00E16E05">
        <w:t>1 от 13.08.2018 к Договору №176300/0043-8/5 поручительства юридического лица от 30.08.2017</w:t>
      </w:r>
    </w:p>
    <w:p w14:paraId="48AC83E8" w14:textId="77777777" w:rsidR="00C51739" w:rsidRPr="00E16E05" w:rsidRDefault="00C51739" w:rsidP="00C51739">
      <w:pPr>
        <w:pStyle w:val="a6"/>
        <w:numPr>
          <w:ilvl w:val="1"/>
          <w:numId w:val="44"/>
        </w:numPr>
        <w:spacing w:after="160" w:line="259" w:lineRule="auto"/>
        <w:contextualSpacing/>
        <w:jc w:val="both"/>
      </w:pPr>
      <w:r w:rsidRPr="00E16E05">
        <w:t>Дополнительное соглашение №176300/0043-8/5</w:t>
      </w:r>
      <w:r w:rsidRPr="00E16E05">
        <w:rPr>
          <w:lang w:val="en-US"/>
        </w:rPr>
        <w:t>DS</w:t>
      </w:r>
      <w:r w:rsidRPr="00E16E05">
        <w:t>2 от 30.08.2018 к Договору №176300/0043-8/5 поручительства юридического лица от 30.08.2017</w:t>
      </w:r>
    </w:p>
    <w:p w14:paraId="1D4D42AF" w14:textId="77777777" w:rsidR="00C51739" w:rsidRPr="00E16E05" w:rsidRDefault="00C51739" w:rsidP="00C51739">
      <w:pPr>
        <w:pStyle w:val="a6"/>
        <w:numPr>
          <w:ilvl w:val="1"/>
          <w:numId w:val="44"/>
        </w:numPr>
        <w:spacing w:after="160" w:line="259" w:lineRule="auto"/>
        <w:contextualSpacing/>
        <w:jc w:val="both"/>
      </w:pPr>
      <w:r w:rsidRPr="00E16E05">
        <w:t>Дополнительное соглашение №176300/0043-8/5</w:t>
      </w:r>
      <w:r w:rsidRPr="00E16E05">
        <w:rPr>
          <w:lang w:val="en-US"/>
        </w:rPr>
        <w:t>DS</w:t>
      </w:r>
      <w:r w:rsidRPr="00E16E05">
        <w:t>3 от 18.06.2019 к Договору №176300/0043-8/5 поручительства юридического лица от 30.08.2017</w:t>
      </w:r>
    </w:p>
    <w:p w14:paraId="38040087" w14:textId="77777777" w:rsidR="00C51739" w:rsidRPr="00E16E05" w:rsidRDefault="00C51739" w:rsidP="00C51739">
      <w:pPr>
        <w:pStyle w:val="a6"/>
        <w:numPr>
          <w:ilvl w:val="1"/>
          <w:numId w:val="44"/>
        </w:numPr>
        <w:spacing w:after="160" w:line="259" w:lineRule="auto"/>
        <w:contextualSpacing/>
        <w:jc w:val="both"/>
      </w:pPr>
      <w:r w:rsidRPr="00E16E05">
        <w:t>Дополнительное соглашение №176300/0043-8/5</w:t>
      </w:r>
      <w:r w:rsidRPr="00E16E05">
        <w:rPr>
          <w:lang w:val="en-US"/>
        </w:rPr>
        <w:t>DS</w:t>
      </w:r>
      <w:r w:rsidRPr="00E16E05">
        <w:t>4 от 30.12.2019 к Договору №176300/0043-8/5 поручительства юридического лица от 30.08.2017</w:t>
      </w:r>
    </w:p>
    <w:p w14:paraId="0C95036D" w14:textId="77777777" w:rsidR="00C51739" w:rsidRPr="00E16E05" w:rsidRDefault="00C51739" w:rsidP="00C51739">
      <w:pPr>
        <w:pStyle w:val="a6"/>
        <w:numPr>
          <w:ilvl w:val="1"/>
          <w:numId w:val="44"/>
        </w:numPr>
        <w:spacing w:after="160" w:line="259" w:lineRule="auto"/>
        <w:contextualSpacing/>
        <w:jc w:val="both"/>
      </w:pPr>
      <w:r w:rsidRPr="00E16E05">
        <w:t>Дополнительное соглашение №176300/0043-8/5</w:t>
      </w:r>
      <w:r w:rsidRPr="00E16E05">
        <w:rPr>
          <w:lang w:val="en-US"/>
        </w:rPr>
        <w:t>DS</w:t>
      </w:r>
      <w:r w:rsidRPr="00E16E05">
        <w:t>5 от 23.04.2020 к Договору №176300/0043-8/5 поручительства юридического лица от 30.08.2017</w:t>
      </w:r>
    </w:p>
    <w:p w14:paraId="4BB131E8" w14:textId="77777777" w:rsidR="00C51739" w:rsidRPr="00E16E05" w:rsidRDefault="00C51739" w:rsidP="00C51739">
      <w:pPr>
        <w:pStyle w:val="a6"/>
        <w:numPr>
          <w:ilvl w:val="1"/>
          <w:numId w:val="44"/>
        </w:numPr>
        <w:spacing w:after="160" w:line="259" w:lineRule="auto"/>
        <w:contextualSpacing/>
        <w:jc w:val="both"/>
      </w:pPr>
      <w:r w:rsidRPr="00E16E05">
        <w:t>Дополнительное соглашение №176300/0043-8/5</w:t>
      </w:r>
      <w:r w:rsidRPr="00E16E05">
        <w:rPr>
          <w:lang w:val="en-US"/>
        </w:rPr>
        <w:t>DS</w:t>
      </w:r>
      <w:r w:rsidRPr="00E16E05">
        <w:t>6 от 19.06.2020 к Договору №176300/0043-8/5 поручительства юридического лица от 30.08.2017</w:t>
      </w:r>
    </w:p>
    <w:p w14:paraId="67D46BCB" w14:textId="77777777" w:rsidR="00C51739" w:rsidRPr="00E16E05" w:rsidRDefault="00C51739" w:rsidP="00C51739">
      <w:pPr>
        <w:pStyle w:val="a6"/>
        <w:numPr>
          <w:ilvl w:val="1"/>
          <w:numId w:val="44"/>
        </w:numPr>
        <w:spacing w:after="160" w:line="259" w:lineRule="auto"/>
        <w:contextualSpacing/>
        <w:jc w:val="both"/>
      </w:pPr>
      <w:r w:rsidRPr="00E16E05">
        <w:t>Дополнительное соглашение №176300/0043-8/5</w:t>
      </w:r>
      <w:r w:rsidRPr="00E16E05">
        <w:rPr>
          <w:lang w:val="en-US"/>
        </w:rPr>
        <w:t>DS</w:t>
      </w:r>
      <w:r w:rsidRPr="00E16E05">
        <w:t>7 от 04.09.2020 к Договору №176300/0043-8/5 поручительства юридического лица от 30.08.2017</w:t>
      </w:r>
    </w:p>
    <w:p w14:paraId="5B3834C5" w14:textId="77777777" w:rsidR="00C51739" w:rsidRPr="00E16E05" w:rsidRDefault="00C51739" w:rsidP="00C51739">
      <w:pPr>
        <w:pStyle w:val="a6"/>
        <w:numPr>
          <w:ilvl w:val="1"/>
          <w:numId w:val="44"/>
        </w:numPr>
        <w:spacing w:after="160" w:line="259" w:lineRule="auto"/>
        <w:contextualSpacing/>
        <w:jc w:val="both"/>
      </w:pPr>
      <w:r w:rsidRPr="00E16E05">
        <w:t>Дополнительное соглашение №176300/0043-8/5</w:t>
      </w:r>
      <w:r w:rsidRPr="00E16E05">
        <w:rPr>
          <w:lang w:val="en-US"/>
        </w:rPr>
        <w:t>DS</w:t>
      </w:r>
      <w:r w:rsidRPr="00E16E05">
        <w:t>8 от 24.09.2020 к Договору №176300/0043-8/5 поручительства юридического лица от 30.08.2017</w:t>
      </w:r>
    </w:p>
    <w:p w14:paraId="164D443C" w14:textId="77777777" w:rsidR="00C51739" w:rsidRPr="00E16E05" w:rsidRDefault="00C51739" w:rsidP="00C51739">
      <w:pPr>
        <w:pStyle w:val="a6"/>
        <w:numPr>
          <w:ilvl w:val="1"/>
          <w:numId w:val="44"/>
        </w:numPr>
        <w:spacing w:after="160" w:line="259" w:lineRule="auto"/>
        <w:contextualSpacing/>
        <w:jc w:val="both"/>
      </w:pPr>
      <w:r w:rsidRPr="00E16E05">
        <w:t>Дополнительное соглашение №176300/0043-8/5</w:t>
      </w:r>
      <w:r w:rsidRPr="00E16E05">
        <w:rPr>
          <w:lang w:val="en-US"/>
        </w:rPr>
        <w:t>DS</w:t>
      </w:r>
      <w:r w:rsidRPr="00E16E05">
        <w:t>8 от 24.12.2020 к Договору №176300/0043-8/5 поручительства юридического лица от 30.08.2017</w:t>
      </w:r>
    </w:p>
    <w:p w14:paraId="2D3F5D08" w14:textId="77777777" w:rsidR="00C51739" w:rsidRPr="00E16E05" w:rsidRDefault="00C51739" w:rsidP="00C51739">
      <w:pPr>
        <w:pStyle w:val="a6"/>
        <w:numPr>
          <w:ilvl w:val="1"/>
          <w:numId w:val="44"/>
        </w:numPr>
        <w:spacing w:after="160" w:line="259" w:lineRule="auto"/>
        <w:contextualSpacing/>
        <w:jc w:val="both"/>
      </w:pPr>
      <w:r w:rsidRPr="00E16E05">
        <w:t>Дополнительное соглашение №176300/0043-8/5</w:t>
      </w:r>
      <w:r w:rsidRPr="00E16E05">
        <w:rPr>
          <w:lang w:val="en-US"/>
        </w:rPr>
        <w:t>DS</w:t>
      </w:r>
      <w:r w:rsidRPr="00E16E05">
        <w:t>9 от 20.01.2022 к Договору №176300/0043-8/5 поручительства юридического лица от 30.08.2017</w:t>
      </w:r>
    </w:p>
    <w:p w14:paraId="72E0CE53" w14:textId="77777777" w:rsidR="00C51739" w:rsidRPr="00E16E05" w:rsidRDefault="00C51739" w:rsidP="00C51739">
      <w:pPr>
        <w:pStyle w:val="a6"/>
        <w:numPr>
          <w:ilvl w:val="1"/>
          <w:numId w:val="44"/>
        </w:numPr>
        <w:spacing w:after="160" w:line="259" w:lineRule="auto"/>
        <w:contextualSpacing/>
        <w:jc w:val="both"/>
      </w:pPr>
      <w:r w:rsidRPr="00E16E05">
        <w:t>Дополнительное соглашение №176300/0043-8/5</w:t>
      </w:r>
      <w:r w:rsidRPr="00E16E05">
        <w:rPr>
          <w:lang w:val="en-US"/>
        </w:rPr>
        <w:t>DS</w:t>
      </w:r>
      <w:r w:rsidRPr="00E16E05">
        <w:t>10 от 16.02.2022 к Договору №176300/0043-8/5 поручительства юридического лица от 30.08.2017</w:t>
      </w:r>
    </w:p>
    <w:p w14:paraId="35583EDD" w14:textId="77777777" w:rsidR="00C51739" w:rsidRPr="00E16E05" w:rsidRDefault="00C51739" w:rsidP="00C51739">
      <w:pPr>
        <w:pStyle w:val="a6"/>
        <w:numPr>
          <w:ilvl w:val="1"/>
          <w:numId w:val="44"/>
        </w:numPr>
        <w:spacing w:after="160" w:line="259" w:lineRule="auto"/>
        <w:contextualSpacing/>
        <w:jc w:val="both"/>
      </w:pPr>
      <w:r w:rsidRPr="00E16E05">
        <w:t>Дополнительное соглашение №176300/0043-8/5</w:t>
      </w:r>
      <w:r w:rsidRPr="00E16E05">
        <w:rPr>
          <w:lang w:val="en-US"/>
        </w:rPr>
        <w:t>DS</w:t>
      </w:r>
      <w:r w:rsidRPr="00E16E05">
        <w:t>11 от 18.03.2022 к Договору №176300/0043-8/5 поручительства юридического лица от 30.08.2017</w:t>
      </w:r>
    </w:p>
    <w:p w14:paraId="15706FBE" w14:textId="77777777" w:rsidR="00C51739" w:rsidRPr="00E16E05" w:rsidRDefault="00C51739" w:rsidP="00C51739">
      <w:pPr>
        <w:pStyle w:val="a6"/>
        <w:numPr>
          <w:ilvl w:val="0"/>
          <w:numId w:val="44"/>
        </w:numPr>
        <w:spacing w:after="160" w:line="259" w:lineRule="auto"/>
        <w:contextualSpacing/>
        <w:jc w:val="both"/>
        <w:rPr>
          <w:b/>
        </w:rPr>
      </w:pPr>
      <w:r w:rsidRPr="00E16E05">
        <w:rPr>
          <w:b/>
        </w:rPr>
        <w:t>Договор №176300/0043-8/6 поручительства юридического лица от 30.08.2017 с ООО «Торговый дом «</w:t>
      </w:r>
      <w:proofErr w:type="spellStart"/>
      <w:r w:rsidRPr="00E16E05">
        <w:rPr>
          <w:b/>
        </w:rPr>
        <w:t>Экоресурс</w:t>
      </w:r>
      <w:proofErr w:type="spellEnd"/>
      <w:r w:rsidRPr="00E16E05">
        <w:rPr>
          <w:b/>
        </w:rPr>
        <w:t>».</w:t>
      </w:r>
    </w:p>
    <w:p w14:paraId="157B7C21" w14:textId="77777777" w:rsidR="00C51739" w:rsidRPr="00E16E05" w:rsidRDefault="00C51739" w:rsidP="00C51739">
      <w:pPr>
        <w:pStyle w:val="a6"/>
        <w:numPr>
          <w:ilvl w:val="1"/>
          <w:numId w:val="44"/>
        </w:numPr>
        <w:spacing w:after="160" w:line="259" w:lineRule="auto"/>
        <w:contextualSpacing/>
        <w:jc w:val="both"/>
      </w:pPr>
      <w:r w:rsidRPr="00E16E05">
        <w:t>Дополнительное соглашение №176300/0043-8/6</w:t>
      </w:r>
      <w:r w:rsidRPr="00E16E05">
        <w:rPr>
          <w:lang w:val="en-US"/>
        </w:rPr>
        <w:t>DS</w:t>
      </w:r>
      <w:r w:rsidRPr="00E16E05">
        <w:t>1 от 13.08.2018 к Договору №176300/0043-8/6 поручительства юридического лица от 30.08.2017</w:t>
      </w:r>
    </w:p>
    <w:p w14:paraId="3D55C8FE" w14:textId="77777777" w:rsidR="00C51739" w:rsidRPr="00E16E05" w:rsidRDefault="00C51739" w:rsidP="00C51739">
      <w:pPr>
        <w:pStyle w:val="a6"/>
        <w:numPr>
          <w:ilvl w:val="1"/>
          <w:numId w:val="44"/>
        </w:numPr>
        <w:spacing w:after="160" w:line="259" w:lineRule="auto"/>
        <w:contextualSpacing/>
        <w:jc w:val="both"/>
      </w:pPr>
      <w:r w:rsidRPr="00E16E05">
        <w:t>Дополнительное соглашение №176300/0043-8/6</w:t>
      </w:r>
      <w:r w:rsidRPr="00E16E05">
        <w:rPr>
          <w:lang w:val="en-US"/>
        </w:rPr>
        <w:t>DS</w:t>
      </w:r>
      <w:r w:rsidRPr="00E16E05">
        <w:t>2 от 30.08.2018 к Договору №176300/0043-8/6 поручительства юридического лица от 30.08.2017</w:t>
      </w:r>
    </w:p>
    <w:p w14:paraId="1F0C8B4C" w14:textId="77777777" w:rsidR="00C51739" w:rsidRPr="00E16E05" w:rsidRDefault="00C51739" w:rsidP="00C51739">
      <w:pPr>
        <w:pStyle w:val="a6"/>
        <w:numPr>
          <w:ilvl w:val="1"/>
          <w:numId w:val="44"/>
        </w:numPr>
        <w:spacing w:after="160" w:line="259" w:lineRule="auto"/>
        <w:contextualSpacing/>
        <w:jc w:val="both"/>
      </w:pPr>
      <w:r w:rsidRPr="00E16E05">
        <w:t>Дополнительное соглашение №176300/0043-8/6</w:t>
      </w:r>
      <w:r w:rsidRPr="00E16E05">
        <w:rPr>
          <w:lang w:val="en-US"/>
        </w:rPr>
        <w:t>DS</w:t>
      </w:r>
      <w:r w:rsidRPr="00E16E05">
        <w:t>3 от 18.06.2019 к Договору №176300/0043-8/6 поручительства юридического лица от 30.08.2017</w:t>
      </w:r>
    </w:p>
    <w:p w14:paraId="3F489FFA" w14:textId="77777777" w:rsidR="00C51739" w:rsidRPr="00E16E05" w:rsidRDefault="00C51739" w:rsidP="00C51739">
      <w:pPr>
        <w:pStyle w:val="a6"/>
        <w:numPr>
          <w:ilvl w:val="1"/>
          <w:numId w:val="44"/>
        </w:numPr>
        <w:spacing w:after="160" w:line="259" w:lineRule="auto"/>
        <w:contextualSpacing/>
        <w:jc w:val="both"/>
      </w:pPr>
      <w:r w:rsidRPr="00E16E05">
        <w:t>Дополнительное соглашение №176300/0043-8/6</w:t>
      </w:r>
      <w:r w:rsidRPr="00E16E05">
        <w:rPr>
          <w:lang w:val="en-US"/>
        </w:rPr>
        <w:t>DS</w:t>
      </w:r>
      <w:r w:rsidRPr="00E16E05">
        <w:t>4 от 30.12.2019 к Договору №176300/0043-8/6 поручительства юридического лица от 30.08.2017</w:t>
      </w:r>
    </w:p>
    <w:p w14:paraId="602E0A97" w14:textId="77777777" w:rsidR="00C51739" w:rsidRPr="00E16E05" w:rsidRDefault="00C51739" w:rsidP="00C51739">
      <w:pPr>
        <w:pStyle w:val="a6"/>
        <w:numPr>
          <w:ilvl w:val="1"/>
          <w:numId w:val="44"/>
        </w:numPr>
        <w:spacing w:after="160" w:line="259" w:lineRule="auto"/>
        <w:contextualSpacing/>
        <w:jc w:val="both"/>
      </w:pPr>
      <w:r w:rsidRPr="00E16E05">
        <w:t>Дополнительное соглашение №176300/0043-8/6</w:t>
      </w:r>
      <w:r w:rsidRPr="00E16E05">
        <w:rPr>
          <w:lang w:val="en-US"/>
        </w:rPr>
        <w:t>DS</w:t>
      </w:r>
      <w:r w:rsidRPr="00E16E05">
        <w:t>5 от 23.04.2020 к Договору №176300/0043-8/6 поручительства юридического лица от 30.08.2017</w:t>
      </w:r>
    </w:p>
    <w:p w14:paraId="61593BB7" w14:textId="77777777" w:rsidR="00C51739" w:rsidRPr="00E16E05" w:rsidRDefault="00C51739" w:rsidP="00C51739">
      <w:pPr>
        <w:pStyle w:val="a6"/>
        <w:numPr>
          <w:ilvl w:val="1"/>
          <w:numId w:val="44"/>
        </w:numPr>
        <w:spacing w:after="160" w:line="259" w:lineRule="auto"/>
        <w:contextualSpacing/>
        <w:jc w:val="both"/>
      </w:pPr>
      <w:r w:rsidRPr="00E16E05">
        <w:t>Дополнительное соглашение №176300/0043-8/6</w:t>
      </w:r>
      <w:r w:rsidRPr="00E16E05">
        <w:rPr>
          <w:lang w:val="en-US"/>
        </w:rPr>
        <w:t>DS</w:t>
      </w:r>
      <w:r w:rsidRPr="00E16E05">
        <w:t>6 от 19.06.2020 к Договору №176300/0043-8/6 поручительства юридического лица от 30.08.2017</w:t>
      </w:r>
    </w:p>
    <w:p w14:paraId="3754B4CC" w14:textId="77777777" w:rsidR="00C51739" w:rsidRPr="00E16E05" w:rsidRDefault="00C51739" w:rsidP="00C51739">
      <w:pPr>
        <w:pStyle w:val="a6"/>
        <w:numPr>
          <w:ilvl w:val="1"/>
          <w:numId w:val="44"/>
        </w:numPr>
        <w:spacing w:after="160" w:line="259" w:lineRule="auto"/>
        <w:contextualSpacing/>
        <w:jc w:val="both"/>
      </w:pPr>
      <w:r w:rsidRPr="00E16E05">
        <w:t>Дополнительное соглашение №176300/0043-8/6</w:t>
      </w:r>
      <w:r w:rsidRPr="00E16E05">
        <w:rPr>
          <w:lang w:val="en-US"/>
        </w:rPr>
        <w:t>DS</w:t>
      </w:r>
      <w:r w:rsidRPr="00E16E05">
        <w:t>7 от 04.09.2020 к Договору №176300/0043-8/6 поручительства юридического лица от 30.08.2017</w:t>
      </w:r>
    </w:p>
    <w:p w14:paraId="47A8BD5E" w14:textId="77777777" w:rsidR="00C51739" w:rsidRPr="00E16E05" w:rsidRDefault="00C51739" w:rsidP="00C51739">
      <w:pPr>
        <w:pStyle w:val="a6"/>
        <w:numPr>
          <w:ilvl w:val="1"/>
          <w:numId w:val="44"/>
        </w:numPr>
        <w:spacing w:after="160" w:line="259" w:lineRule="auto"/>
        <w:contextualSpacing/>
        <w:jc w:val="both"/>
      </w:pPr>
      <w:r w:rsidRPr="00E16E05">
        <w:t>Дополнительное соглашение №176300/0043-8/6</w:t>
      </w:r>
      <w:r w:rsidRPr="00E16E05">
        <w:rPr>
          <w:lang w:val="en-US"/>
        </w:rPr>
        <w:t>DS</w:t>
      </w:r>
      <w:r w:rsidRPr="00E16E05">
        <w:t>8 от 24.09.2020 к Договору №176300/0043-8/6 поручительства юридического лица от 30.08.2017</w:t>
      </w:r>
    </w:p>
    <w:p w14:paraId="2F758F06" w14:textId="77777777" w:rsidR="00C51739" w:rsidRPr="00E16E05" w:rsidRDefault="00C51739" w:rsidP="00C51739">
      <w:pPr>
        <w:pStyle w:val="a6"/>
        <w:numPr>
          <w:ilvl w:val="1"/>
          <w:numId w:val="44"/>
        </w:numPr>
        <w:spacing w:after="160" w:line="259" w:lineRule="auto"/>
        <w:contextualSpacing/>
        <w:jc w:val="both"/>
      </w:pPr>
      <w:r w:rsidRPr="00E16E05">
        <w:lastRenderedPageBreak/>
        <w:t>Дополнительное соглашение №176300/0043-8/6</w:t>
      </w:r>
      <w:r w:rsidRPr="00E16E05">
        <w:rPr>
          <w:lang w:val="en-US"/>
        </w:rPr>
        <w:t>DS</w:t>
      </w:r>
      <w:r w:rsidRPr="00E16E05">
        <w:t>8 от 24.12.2020 к Договору №176300/0043-8/6 поручительства юридического лица от 30.08.2017</w:t>
      </w:r>
    </w:p>
    <w:p w14:paraId="4BFCA4C8" w14:textId="77777777" w:rsidR="00C51739" w:rsidRPr="00E16E05" w:rsidRDefault="00C51739" w:rsidP="00C51739">
      <w:pPr>
        <w:pStyle w:val="a6"/>
        <w:numPr>
          <w:ilvl w:val="1"/>
          <w:numId w:val="44"/>
        </w:numPr>
        <w:spacing w:after="160" w:line="259" w:lineRule="auto"/>
        <w:contextualSpacing/>
        <w:jc w:val="both"/>
      </w:pPr>
      <w:r w:rsidRPr="00E16E05">
        <w:t>Дополнительное соглашение №176300/0043-8/6</w:t>
      </w:r>
      <w:r w:rsidRPr="00E16E05">
        <w:rPr>
          <w:lang w:val="en-US"/>
        </w:rPr>
        <w:t>DS</w:t>
      </w:r>
      <w:r w:rsidRPr="00E16E05">
        <w:t>10 от 16.02.2022 к Договору №176300/0043-8/6 поручительства юридического лица от 30.08.2017</w:t>
      </w:r>
    </w:p>
    <w:p w14:paraId="364A7110" w14:textId="77777777" w:rsidR="00C51739" w:rsidRPr="00E16E05" w:rsidRDefault="00C51739" w:rsidP="00C51739">
      <w:pPr>
        <w:pStyle w:val="a6"/>
        <w:numPr>
          <w:ilvl w:val="1"/>
          <w:numId w:val="44"/>
        </w:numPr>
        <w:spacing w:after="160" w:line="259" w:lineRule="auto"/>
        <w:contextualSpacing/>
        <w:jc w:val="both"/>
      </w:pPr>
      <w:r w:rsidRPr="00E16E05">
        <w:t>Дополнительное соглашение №176300/0043-8/6</w:t>
      </w:r>
      <w:r w:rsidRPr="00E16E05">
        <w:rPr>
          <w:lang w:val="en-US"/>
        </w:rPr>
        <w:t>DS</w:t>
      </w:r>
      <w:r w:rsidRPr="00E16E05">
        <w:t>11 от 18.03.2022 к Договору №176300/0043-8/6 поручительства юридического лица от 30.08.2017</w:t>
      </w:r>
    </w:p>
    <w:p w14:paraId="60E03592" w14:textId="77777777" w:rsidR="00C51739" w:rsidRPr="00E16E05" w:rsidRDefault="00C51739" w:rsidP="00C51739">
      <w:pPr>
        <w:pStyle w:val="a6"/>
        <w:numPr>
          <w:ilvl w:val="0"/>
          <w:numId w:val="44"/>
        </w:numPr>
        <w:spacing w:after="160" w:line="259" w:lineRule="auto"/>
        <w:contextualSpacing/>
        <w:jc w:val="both"/>
        <w:rPr>
          <w:b/>
        </w:rPr>
      </w:pPr>
      <w:r w:rsidRPr="00E16E05">
        <w:rPr>
          <w:b/>
        </w:rPr>
        <w:t>Договор №176300/0043-8/7 поручительства юридического лица от 26.12.2019 с ООО «Зелёный пункт».</w:t>
      </w:r>
    </w:p>
    <w:p w14:paraId="14741C2D" w14:textId="77777777" w:rsidR="00C51739" w:rsidRPr="00E16E05" w:rsidRDefault="00C51739" w:rsidP="00C51739">
      <w:pPr>
        <w:pStyle w:val="a6"/>
        <w:numPr>
          <w:ilvl w:val="1"/>
          <w:numId w:val="44"/>
        </w:numPr>
        <w:spacing w:after="160" w:line="259" w:lineRule="auto"/>
        <w:contextualSpacing/>
        <w:jc w:val="both"/>
      </w:pPr>
      <w:r w:rsidRPr="00E16E05">
        <w:t>Дополнительное соглашение №176300/0043-8/7</w:t>
      </w:r>
      <w:r w:rsidRPr="00E16E05">
        <w:rPr>
          <w:lang w:val="en-US"/>
        </w:rPr>
        <w:t>DS</w:t>
      </w:r>
      <w:r w:rsidRPr="00E16E05">
        <w:t>1 от 23.04.2020 к Договору №176300/0043-8/7 поручительства юридического лица от 26.12.2019</w:t>
      </w:r>
    </w:p>
    <w:p w14:paraId="4569A0AC" w14:textId="77777777" w:rsidR="00C51739" w:rsidRPr="00E16E05" w:rsidRDefault="00C51739" w:rsidP="00C51739">
      <w:pPr>
        <w:pStyle w:val="a6"/>
        <w:numPr>
          <w:ilvl w:val="1"/>
          <w:numId w:val="44"/>
        </w:numPr>
        <w:spacing w:after="160" w:line="259" w:lineRule="auto"/>
        <w:contextualSpacing/>
        <w:jc w:val="both"/>
      </w:pPr>
      <w:r w:rsidRPr="00E16E05">
        <w:t>Дополнительное соглашение №176300/0043-8/7</w:t>
      </w:r>
      <w:r w:rsidRPr="00E16E05">
        <w:rPr>
          <w:lang w:val="en-US"/>
        </w:rPr>
        <w:t>DS</w:t>
      </w:r>
      <w:r w:rsidRPr="00E16E05">
        <w:t>2 от 19.06.2020 к Договору №176300/0043-8/7 поручительства юридического лица от 26.12.2019</w:t>
      </w:r>
    </w:p>
    <w:p w14:paraId="0045B46A" w14:textId="77777777" w:rsidR="00C51739" w:rsidRPr="00E16E05" w:rsidRDefault="00C51739" w:rsidP="00C51739">
      <w:pPr>
        <w:pStyle w:val="a6"/>
        <w:numPr>
          <w:ilvl w:val="1"/>
          <w:numId w:val="44"/>
        </w:numPr>
        <w:spacing w:after="160" w:line="259" w:lineRule="auto"/>
        <w:contextualSpacing/>
        <w:jc w:val="both"/>
      </w:pPr>
      <w:r w:rsidRPr="00E16E05">
        <w:t>Дополнительное соглашение №176300/0043-8/7</w:t>
      </w:r>
      <w:r w:rsidRPr="00E16E05">
        <w:rPr>
          <w:lang w:val="en-US"/>
        </w:rPr>
        <w:t>DS</w:t>
      </w:r>
      <w:r w:rsidRPr="00E16E05">
        <w:t>3 от 04.09.2020 к Договору №176300/0043-8/7 поручительства юридического лица от 26.12.2019</w:t>
      </w:r>
    </w:p>
    <w:p w14:paraId="0D26F664" w14:textId="77777777" w:rsidR="00C51739" w:rsidRPr="00E16E05" w:rsidRDefault="00C51739" w:rsidP="00C51739">
      <w:pPr>
        <w:pStyle w:val="a6"/>
        <w:numPr>
          <w:ilvl w:val="1"/>
          <w:numId w:val="44"/>
        </w:numPr>
        <w:spacing w:after="160" w:line="259" w:lineRule="auto"/>
        <w:contextualSpacing/>
        <w:jc w:val="both"/>
      </w:pPr>
      <w:r w:rsidRPr="00E16E05">
        <w:t>Дополнительное соглашение №176300/0043-8/7</w:t>
      </w:r>
      <w:r w:rsidRPr="00E16E05">
        <w:rPr>
          <w:lang w:val="en-US"/>
        </w:rPr>
        <w:t>DS</w:t>
      </w:r>
      <w:r w:rsidRPr="00E16E05">
        <w:t>4 от 24.09.2020 к Договору №176300/0043-8/7 поручительства юридического лица от 26.12.2019</w:t>
      </w:r>
    </w:p>
    <w:p w14:paraId="2AC7106E" w14:textId="77777777" w:rsidR="00C51739" w:rsidRPr="00E16E05" w:rsidRDefault="00C51739" w:rsidP="00C51739">
      <w:pPr>
        <w:pStyle w:val="a6"/>
        <w:numPr>
          <w:ilvl w:val="1"/>
          <w:numId w:val="44"/>
        </w:numPr>
        <w:spacing w:after="160" w:line="259" w:lineRule="auto"/>
        <w:contextualSpacing/>
        <w:jc w:val="both"/>
      </w:pPr>
      <w:r w:rsidRPr="00E16E05">
        <w:t>Дополнительное соглашение №176300/0043-8/7</w:t>
      </w:r>
      <w:r w:rsidRPr="00E16E05">
        <w:rPr>
          <w:lang w:val="en-US"/>
        </w:rPr>
        <w:t>DS</w:t>
      </w:r>
      <w:r w:rsidRPr="00E16E05">
        <w:t>4 от 24.12.2020 к Договору №176300/0043-8/7 поручительства юридического лица от 26.12.2019</w:t>
      </w:r>
    </w:p>
    <w:p w14:paraId="31CE135C" w14:textId="77777777" w:rsidR="00C51739" w:rsidRPr="00E16E05" w:rsidRDefault="00C51739" w:rsidP="00C51739">
      <w:pPr>
        <w:pStyle w:val="a6"/>
        <w:numPr>
          <w:ilvl w:val="1"/>
          <w:numId w:val="44"/>
        </w:numPr>
        <w:spacing w:after="160" w:line="259" w:lineRule="auto"/>
        <w:contextualSpacing/>
        <w:jc w:val="both"/>
      </w:pPr>
      <w:r w:rsidRPr="00E16E05">
        <w:t>Дополнительное соглашение №176300/0043-8/7</w:t>
      </w:r>
      <w:r w:rsidRPr="00E16E05">
        <w:rPr>
          <w:lang w:val="en-US"/>
        </w:rPr>
        <w:t>DS</w:t>
      </w:r>
      <w:r w:rsidRPr="00E16E05">
        <w:t>5 от 20.01.2022 к Договору №176300/0043-8/7 поручительства юридического лица от 26.12.2019</w:t>
      </w:r>
    </w:p>
    <w:p w14:paraId="49C97EFC" w14:textId="77777777" w:rsidR="00C51739" w:rsidRPr="00E16E05" w:rsidRDefault="00C51739" w:rsidP="00C51739">
      <w:pPr>
        <w:pStyle w:val="a6"/>
        <w:numPr>
          <w:ilvl w:val="1"/>
          <w:numId w:val="44"/>
        </w:numPr>
        <w:spacing w:after="160" w:line="259" w:lineRule="auto"/>
        <w:contextualSpacing/>
        <w:jc w:val="both"/>
      </w:pPr>
      <w:r w:rsidRPr="00E16E05">
        <w:t>Дополнительное соглашение №176300/0043-8/7</w:t>
      </w:r>
      <w:r w:rsidRPr="00E16E05">
        <w:rPr>
          <w:lang w:val="en-US"/>
        </w:rPr>
        <w:t>DS</w:t>
      </w:r>
      <w:r w:rsidRPr="00E16E05">
        <w:t>6 от 17.02.2022 к Договору №176300/0043-8/7 поручительства юридического лица от 26.12.2019</w:t>
      </w:r>
    </w:p>
    <w:p w14:paraId="52196179" w14:textId="77777777" w:rsidR="00C51739" w:rsidRPr="00E16E05" w:rsidRDefault="00C51739" w:rsidP="00C51739">
      <w:pPr>
        <w:pStyle w:val="a6"/>
        <w:numPr>
          <w:ilvl w:val="1"/>
          <w:numId w:val="44"/>
        </w:numPr>
        <w:spacing w:after="160" w:line="259" w:lineRule="auto"/>
        <w:contextualSpacing/>
        <w:jc w:val="both"/>
      </w:pPr>
      <w:r w:rsidRPr="00E16E05">
        <w:t>Дополнительное соглашение №176300/0043-8/7</w:t>
      </w:r>
      <w:r w:rsidRPr="00E16E05">
        <w:rPr>
          <w:lang w:val="en-US"/>
        </w:rPr>
        <w:t>DS</w:t>
      </w:r>
      <w:r w:rsidRPr="00E16E05">
        <w:t>7 от 18.03.2022 к Договору №176300/0043-8/7 поручительства юридического лица от 26.12.2019</w:t>
      </w:r>
    </w:p>
    <w:p w14:paraId="32BD51F9" w14:textId="77777777" w:rsidR="00C51739" w:rsidRPr="00E16E05" w:rsidRDefault="00C51739" w:rsidP="00C51739">
      <w:pPr>
        <w:pStyle w:val="a6"/>
        <w:keepNext/>
        <w:numPr>
          <w:ilvl w:val="0"/>
          <w:numId w:val="44"/>
        </w:numPr>
        <w:spacing w:after="160" w:line="259" w:lineRule="auto"/>
        <w:ind w:left="357" w:hanging="357"/>
        <w:contextualSpacing/>
        <w:jc w:val="both"/>
        <w:rPr>
          <w:b/>
        </w:rPr>
      </w:pPr>
      <w:r w:rsidRPr="00E16E05">
        <w:rPr>
          <w:b/>
        </w:rPr>
        <w:t>Договор №176300/0043-9 поручительства физического лица от 30.08.2017 с Гребенюк Андрей Владимирович.</w:t>
      </w:r>
    </w:p>
    <w:p w14:paraId="23FE9054" w14:textId="77777777" w:rsidR="00C51739" w:rsidRPr="00E16E05" w:rsidRDefault="00C51739" w:rsidP="00C51739">
      <w:pPr>
        <w:pStyle w:val="a6"/>
        <w:numPr>
          <w:ilvl w:val="1"/>
          <w:numId w:val="44"/>
        </w:numPr>
        <w:spacing w:after="160" w:line="259" w:lineRule="auto"/>
        <w:contextualSpacing/>
        <w:jc w:val="both"/>
      </w:pPr>
      <w:r w:rsidRPr="00E16E05">
        <w:t>Дополнительное соглашение №176300/0043-9</w:t>
      </w:r>
      <w:r w:rsidRPr="00E16E05">
        <w:rPr>
          <w:lang w:val="en-US"/>
        </w:rPr>
        <w:t>DS</w:t>
      </w:r>
      <w:r w:rsidRPr="00E16E05">
        <w:t>1 от 03.08.2018 к Договору №176300/0043-9 поручительства физического лица от 30.08.2017</w:t>
      </w:r>
    </w:p>
    <w:p w14:paraId="77F3BC4E" w14:textId="77777777" w:rsidR="00C51739" w:rsidRPr="00E16E05" w:rsidRDefault="00C51739" w:rsidP="00C51739">
      <w:pPr>
        <w:pStyle w:val="a6"/>
        <w:numPr>
          <w:ilvl w:val="1"/>
          <w:numId w:val="44"/>
        </w:numPr>
        <w:spacing w:after="160" w:line="259" w:lineRule="auto"/>
        <w:contextualSpacing/>
        <w:jc w:val="both"/>
      </w:pPr>
      <w:r w:rsidRPr="00E16E05">
        <w:t>Дополнительное соглашение №176300/0043-9</w:t>
      </w:r>
      <w:r w:rsidRPr="00E16E05">
        <w:rPr>
          <w:lang w:val="en-US"/>
        </w:rPr>
        <w:t>DS</w:t>
      </w:r>
      <w:r w:rsidRPr="00E16E05">
        <w:t>2 от 30.08.2018 к Договору №176300/0043-9 поручительства физического лица от 30.08.2017</w:t>
      </w:r>
    </w:p>
    <w:p w14:paraId="5C8BFBB6" w14:textId="77777777" w:rsidR="00C51739" w:rsidRPr="00E16E05" w:rsidRDefault="00C51739" w:rsidP="00C51739">
      <w:pPr>
        <w:pStyle w:val="a6"/>
        <w:numPr>
          <w:ilvl w:val="1"/>
          <w:numId w:val="44"/>
        </w:numPr>
        <w:spacing w:after="160" w:line="259" w:lineRule="auto"/>
        <w:contextualSpacing/>
        <w:jc w:val="both"/>
      </w:pPr>
      <w:r w:rsidRPr="00E16E05">
        <w:t>Дополнительное соглашение №176300/0043-9</w:t>
      </w:r>
      <w:r w:rsidRPr="00E16E05">
        <w:rPr>
          <w:lang w:val="en-US"/>
        </w:rPr>
        <w:t>DS</w:t>
      </w:r>
      <w:r w:rsidRPr="00E16E05">
        <w:t>4 от 18.06.2019 к Договору №176300/0043-9 поручительства физического лица от 30.08.2017</w:t>
      </w:r>
    </w:p>
    <w:p w14:paraId="01446D3B" w14:textId="77777777" w:rsidR="00C51739" w:rsidRPr="00E16E05" w:rsidRDefault="00C51739" w:rsidP="00C51739">
      <w:pPr>
        <w:pStyle w:val="a6"/>
        <w:numPr>
          <w:ilvl w:val="1"/>
          <w:numId w:val="44"/>
        </w:numPr>
        <w:spacing w:after="160" w:line="259" w:lineRule="auto"/>
        <w:contextualSpacing/>
        <w:jc w:val="both"/>
      </w:pPr>
      <w:r w:rsidRPr="00E16E05">
        <w:t>Дополнительное соглашение №176300/0043-9</w:t>
      </w:r>
      <w:r w:rsidRPr="00E16E05">
        <w:rPr>
          <w:lang w:val="en-US"/>
        </w:rPr>
        <w:t>DS</w:t>
      </w:r>
      <w:r w:rsidRPr="00E16E05">
        <w:t>4 от 26.12.2019 к Договору №176300/0043-9 поручительства физического лица от 30.08.2017</w:t>
      </w:r>
    </w:p>
    <w:p w14:paraId="391F2A6E" w14:textId="77777777" w:rsidR="00C51739" w:rsidRPr="00E16E05" w:rsidRDefault="00C51739" w:rsidP="00C51739">
      <w:pPr>
        <w:pStyle w:val="a6"/>
        <w:numPr>
          <w:ilvl w:val="1"/>
          <w:numId w:val="44"/>
        </w:numPr>
        <w:spacing w:after="160" w:line="259" w:lineRule="auto"/>
        <w:contextualSpacing/>
        <w:jc w:val="both"/>
      </w:pPr>
      <w:r w:rsidRPr="00E16E05">
        <w:t>Дополнительное соглашение №176300/0043-9</w:t>
      </w:r>
      <w:r w:rsidRPr="00E16E05">
        <w:rPr>
          <w:lang w:val="en-US"/>
        </w:rPr>
        <w:t>DS</w:t>
      </w:r>
      <w:r w:rsidRPr="00E16E05">
        <w:t>5 от 24.12.2020 к Договору №176300/0043-9 поручительства физического лица от 30.08.2017</w:t>
      </w:r>
    </w:p>
    <w:p w14:paraId="7BAB8810" w14:textId="77777777" w:rsidR="00C51739" w:rsidRPr="00E16E05" w:rsidRDefault="00C51739" w:rsidP="00C51739">
      <w:pPr>
        <w:pStyle w:val="a6"/>
        <w:numPr>
          <w:ilvl w:val="1"/>
          <w:numId w:val="44"/>
        </w:numPr>
        <w:spacing w:after="160" w:line="259" w:lineRule="auto"/>
        <w:contextualSpacing/>
        <w:jc w:val="both"/>
      </w:pPr>
      <w:r w:rsidRPr="00E16E05">
        <w:t>Дополнительное соглашение №176300/0043-9</w:t>
      </w:r>
      <w:r w:rsidRPr="00E16E05">
        <w:rPr>
          <w:lang w:val="en-US"/>
        </w:rPr>
        <w:t>DS</w:t>
      </w:r>
      <w:r w:rsidRPr="00E16E05">
        <w:t>6 от 15.09.2022 к Договору №176300/0043-9 поручительства физического лица от 30.08.2017</w:t>
      </w:r>
    </w:p>
    <w:p w14:paraId="7E8FCBC3" w14:textId="77777777" w:rsidR="00C51739" w:rsidRPr="00E16E05" w:rsidRDefault="00C51739" w:rsidP="00C51739">
      <w:pPr>
        <w:pStyle w:val="a6"/>
        <w:numPr>
          <w:ilvl w:val="0"/>
          <w:numId w:val="44"/>
        </w:numPr>
        <w:spacing w:after="160" w:line="259" w:lineRule="auto"/>
        <w:contextualSpacing/>
        <w:jc w:val="both"/>
        <w:rPr>
          <w:b/>
        </w:rPr>
      </w:pPr>
      <w:r w:rsidRPr="00E16E05">
        <w:rPr>
          <w:b/>
        </w:rPr>
        <w:t xml:space="preserve">Договор №196300/0067-8/1 поручительства юридического лица от 18.06.2019 с ЗАО «Т.Э.К. </w:t>
      </w:r>
      <w:proofErr w:type="spellStart"/>
      <w:r w:rsidRPr="00E16E05">
        <w:rPr>
          <w:b/>
        </w:rPr>
        <w:t>ИнтерСпецТранс</w:t>
      </w:r>
      <w:proofErr w:type="spellEnd"/>
      <w:r w:rsidRPr="00E16E05">
        <w:rPr>
          <w:b/>
        </w:rPr>
        <w:t>».</w:t>
      </w:r>
    </w:p>
    <w:p w14:paraId="6D890514" w14:textId="77777777" w:rsidR="00C51739" w:rsidRPr="00E16E05" w:rsidRDefault="00C51739" w:rsidP="00C51739">
      <w:pPr>
        <w:pStyle w:val="a6"/>
        <w:numPr>
          <w:ilvl w:val="1"/>
          <w:numId w:val="44"/>
        </w:numPr>
        <w:spacing w:after="160" w:line="259" w:lineRule="auto"/>
        <w:contextualSpacing/>
        <w:jc w:val="both"/>
      </w:pPr>
      <w:r w:rsidRPr="00E16E05">
        <w:t>Дополнительное соглашение №196300/0067-8/1</w:t>
      </w:r>
      <w:r w:rsidRPr="00E16E05">
        <w:rPr>
          <w:lang w:val="en-US"/>
        </w:rPr>
        <w:t>DS</w:t>
      </w:r>
      <w:r w:rsidRPr="00E16E05">
        <w:t>1 от 23.04.2020 к Договору №196300/0067-8/1 поручительства юридического лица от 18.06.2019</w:t>
      </w:r>
    </w:p>
    <w:p w14:paraId="3C94B93E" w14:textId="77777777" w:rsidR="00C51739" w:rsidRPr="00E16E05" w:rsidRDefault="00C51739" w:rsidP="00C51739">
      <w:pPr>
        <w:pStyle w:val="a6"/>
        <w:numPr>
          <w:ilvl w:val="1"/>
          <w:numId w:val="44"/>
        </w:numPr>
        <w:spacing w:after="160" w:line="259" w:lineRule="auto"/>
        <w:contextualSpacing/>
        <w:jc w:val="both"/>
      </w:pPr>
      <w:r w:rsidRPr="00E16E05">
        <w:t>Дополнительное соглашение №196300/0067-8/1</w:t>
      </w:r>
      <w:r w:rsidRPr="00E16E05">
        <w:rPr>
          <w:lang w:val="en-US"/>
        </w:rPr>
        <w:t>DS</w:t>
      </w:r>
      <w:r w:rsidRPr="00E16E05">
        <w:t>2 от 24.12.2020 к Договору №196300/0067-8/1 поручительства юридического лица от 18.06.2019</w:t>
      </w:r>
    </w:p>
    <w:p w14:paraId="3093456F" w14:textId="77777777" w:rsidR="00C51739" w:rsidRPr="00E16E05" w:rsidRDefault="00C51739" w:rsidP="00C51739">
      <w:pPr>
        <w:pStyle w:val="a6"/>
        <w:numPr>
          <w:ilvl w:val="1"/>
          <w:numId w:val="44"/>
        </w:numPr>
        <w:spacing w:after="160" w:line="259" w:lineRule="auto"/>
        <w:contextualSpacing/>
        <w:jc w:val="both"/>
      </w:pPr>
      <w:r w:rsidRPr="00E16E05">
        <w:t>Дополнительное соглашение №196300/0067-8/1</w:t>
      </w:r>
      <w:r w:rsidRPr="00E16E05">
        <w:rPr>
          <w:lang w:val="en-US"/>
        </w:rPr>
        <w:t>DS</w:t>
      </w:r>
      <w:r w:rsidRPr="00E16E05">
        <w:t>3 от 20.01.2022 к Договору №196300/0067-8/1 поручительства юридического лица от 18.06.2019</w:t>
      </w:r>
    </w:p>
    <w:p w14:paraId="1CDB78DC" w14:textId="77777777" w:rsidR="00C51739" w:rsidRPr="00E16E05" w:rsidRDefault="00C51739" w:rsidP="00C51739">
      <w:pPr>
        <w:pStyle w:val="a6"/>
        <w:numPr>
          <w:ilvl w:val="0"/>
          <w:numId w:val="44"/>
        </w:numPr>
        <w:spacing w:after="160" w:line="259" w:lineRule="auto"/>
        <w:contextualSpacing/>
        <w:jc w:val="both"/>
        <w:rPr>
          <w:b/>
        </w:rPr>
      </w:pPr>
      <w:r w:rsidRPr="00E16E05">
        <w:rPr>
          <w:b/>
        </w:rPr>
        <w:t>Договор №196300/0067-8/2 поручительства юридического лица от 18.06.2019 с ООО «</w:t>
      </w:r>
      <w:proofErr w:type="spellStart"/>
      <w:r w:rsidRPr="00E16E05">
        <w:rPr>
          <w:b/>
        </w:rPr>
        <w:t>Магис</w:t>
      </w:r>
      <w:proofErr w:type="spellEnd"/>
      <w:r w:rsidRPr="00E16E05">
        <w:rPr>
          <w:b/>
        </w:rPr>
        <w:t>».</w:t>
      </w:r>
    </w:p>
    <w:p w14:paraId="2AB858FB" w14:textId="77777777" w:rsidR="00C51739" w:rsidRPr="00E16E05" w:rsidRDefault="00C51739" w:rsidP="00C51739">
      <w:pPr>
        <w:pStyle w:val="a6"/>
        <w:numPr>
          <w:ilvl w:val="1"/>
          <w:numId w:val="44"/>
        </w:numPr>
        <w:spacing w:after="160" w:line="259" w:lineRule="auto"/>
        <w:contextualSpacing/>
        <w:jc w:val="both"/>
      </w:pPr>
      <w:r w:rsidRPr="00E16E05">
        <w:lastRenderedPageBreak/>
        <w:t>Дополнительное соглашение №196300/0067-8/2DS1 от 23.04.2020 к Договору №196300/0067-8/2 поручительства юридического лица от 18.06.2019</w:t>
      </w:r>
    </w:p>
    <w:p w14:paraId="7D3A4C7A" w14:textId="77777777" w:rsidR="00C51739" w:rsidRPr="00E16E05" w:rsidRDefault="00C51739" w:rsidP="00C51739">
      <w:pPr>
        <w:pStyle w:val="a6"/>
        <w:numPr>
          <w:ilvl w:val="1"/>
          <w:numId w:val="44"/>
        </w:numPr>
        <w:spacing w:after="160" w:line="259" w:lineRule="auto"/>
        <w:contextualSpacing/>
        <w:jc w:val="both"/>
      </w:pPr>
      <w:r w:rsidRPr="00E16E05">
        <w:t>Дополнительное соглашение №196300/0067-8/2DS2 от 19.06.2020 к Договору №196300/0067-8/2 поручительства юридического лица от 18.06.2019</w:t>
      </w:r>
    </w:p>
    <w:p w14:paraId="4094E679" w14:textId="77777777" w:rsidR="00C51739" w:rsidRPr="00E16E05" w:rsidRDefault="00C51739" w:rsidP="00C51739">
      <w:pPr>
        <w:pStyle w:val="a6"/>
        <w:numPr>
          <w:ilvl w:val="1"/>
          <w:numId w:val="44"/>
        </w:numPr>
        <w:spacing w:after="160" w:line="259" w:lineRule="auto"/>
        <w:contextualSpacing/>
        <w:jc w:val="both"/>
      </w:pPr>
      <w:r w:rsidRPr="00E16E05">
        <w:t>Дополнительное соглашение №196300/0067-8/2DS3 от 04.09.2020 к Договору №196300/0067-8/2 поручительства юридического лица от 18.06.2019</w:t>
      </w:r>
    </w:p>
    <w:p w14:paraId="2B5A7711" w14:textId="77777777" w:rsidR="00C51739" w:rsidRPr="00E16E05" w:rsidRDefault="00C51739" w:rsidP="00C51739">
      <w:pPr>
        <w:pStyle w:val="a6"/>
        <w:numPr>
          <w:ilvl w:val="1"/>
          <w:numId w:val="44"/>
        </w:numPr>
        <w:spacing w:after="160" w:line="259" w:lineRule="auto"/>
        <w:contextualSpacing/>
        <w:jc w:val="both"/>
      </w:pPr>
      <w:r w:rsidRPr="00E16E05">
        <w:t>Дополнительное соглашение №196300/0067-8/2DS4 от 24.09.2020 к Договору №196300/0067-8/2 поручительства юридического лица от 18.06.2019</w:t>
      </w:r>
    </w:p>
    <w:p w14:paraId="4896891D" w14:textId="77777777" w:rsidR="00C51739" w:rsidRPr="00E16E05" w:rsidRDefault="00C51739" w:rsidP="00C51739">
      <w:pPr>
        <w:pStyle w:val="a6"/>
        <w:numPr>
          <w:ilvl w:val="1"/>
          <w:numId w:val="44"/>
        </w:numPr>
        <w:spacing w:after="160" w:line="259" w:lineRule="auto"/>
        <w:contextualSpacing/>
        <w:jc w:val="both"/>
      </w:pPr>
      <w:r w:rsidRPr="00E16E05">
        <w:t>Дополнительное соглашение №196300/0067-8/2DS6 от 24.12.2020 к Договору №196300/0067-8/2 поручительства юридического лица от 18.06.2019</w:t>
      </w:r>
    </w:p>
    <w:p w14:paraId="5216F161" w14:textId="77777777" w:rsidR="00C51739" w:rsidRPr="00E16E05" w:rsidRDefault="00C51739" w:rsidP="00C51739">
      <w:pPr>
        <w:pStyle w:val="a6"/>
        <w:numPr>
          <w:ilvl w:val="1"/>
          <w:numId w:val="44"/>
        </w:numPr>
        <w:spacing w:after="160" w:line="259" w:lineRule="auto"/>
        <w:contextualSpacing/>
        <w:jc w:val="both"/>
      </w:pPr>
      <w:r w:rsidRPr="00E16E05">
        <w:t>Дополнительное соглашение №196300/0067-8/2DS7 от 20.01.2022 к Договору №196300/0067-8/2 поручительства юридического лица от 18.06.2019</w:t>
      </w:r>
    </w:p>
    <w:p w14:paraId="5536F9E4" w14:textId="77777777" w:rsidR="00C51739" w:rsidRPr="00E16E05" w:rsidRDefault="00C51739" w:rsidP="00C51739">
      <w:pPr>
        <w:pStyle w:val="a6"/>
        <w:numPr>
          <w:ilvl w:val="1"/>
          <w:numId w:val="44"/>
        </w:numPr>
        <w:spacing w:after="160" w:line="259" w:lineRule="auto"/>
        <w:contextualSpacing/>
        <w:jc w:val="both"/>
      </w:pPr>
      <w:r w:rsidRPr="00E16E05">
        <w:t>Дополнительное соглашение №196300/0067-8/2DS8 от 16.02.2022 к Договору №196300/0067-8/2 поручительства юридического лица от 18.06.2019</w:t>
      </w:r>
    </w:p>
    <w:p w14:paraId="391D8FFF" w14:textId="77777777" w:rsidR="00C51739" w:rsidRPr="00E16E05" w:rsidRDefault="00C51739" w:rsidP="00C51739">
      <w:pPr>
        <w:pStyle w:val="a6"/>
        <w:numPr>
          <w:ilvl w:val="1"/>
          <w:numId w:val="44"/>
        </w:numPr>
        <w:spacing w:after="160" w:line="259" w:lineRule="auto"/>
        <w:contextualSpacing/>
        <w:jc w:val="both"/>
      </w:pPr>
      <w:r w:rsidRPr="00E16E05">
        <w:t>Дополнительное соглашение №196300/0067-8/2</w:t>
      </w:r>
      <w:r w:rsidRPr="00E16E05">
        <w:rPr>
          <w:lang w:val="en-US"/>
        </w:rPr>
        <w:t>DS</w:t>
      </w:r>
      <w:r w:rsidRPr="00E16E05">
        <w:t>9 от 18.03.2022 к Договору №196300/0067-8/2 поручительства юридического лица от 18.06.2019</w:t>
      </w:r>
    </w:p>
    <w:p w14:paraId="3E2A0041" w14:textId="77777777" w:rsidR="00C51739" w:rsidRPr="00E16E05" w:rsidRDefault="00C51739" w:rsidP="00C51739">
      <w:pPr>
        <w:pStyle w:val="a6"/>
        <w:numPr>
          <w:ilvl w:val="0"/>
          <w:numId w:val="44"/>
        </w:numPr>
        <w:spacing w:after="160" w:line="259" w:lineRule="auto"/>
        <w:contextualSpacing/>
        <w:jc w:val="both"/>
        <w:rPr>
          <w:b/>
        </w:rPr>
      </w:pPr>
      <w:r w:rsidRPr="00E16E05">
        <w:rPr>
          <w:b/>
        </w:rPr>
        <w:t>Договор №196300/0067-8/3 поручительства юридического лица от 18.06.2019 с ООО «КЛМ».</w:t>
      </w:r>
    </w:p>
    <w:p w14:paraId="6C58968D" w14:textId="77777777" w:rsidR="00C51739" w:rsidRPr="00E16E05" w:rsidRDefault="00C51739" w:rsidP="00C51739">
      <w:pPr>
        <w:pStyle w:val="a6"/>
        <w:numPr>
          <w:ilvl w:val="1"/>
          <w:numId w:val="44"/>
        </w:numPr>
        <w:spacing w:after="160" w:line="259" w:lineRule="auto"/>
        <w:contextualSpacing/>
        <w:jc w:val="both"/>
      </w:pPr>
      <w:r w:rsidRPr="00E16E05">
        <w:t>Дополнительное соглашение №196300/0067-8/3</w:t>
      </w:r>
      <w:r w:rsidRPr="00E16E05">
        <w:rPr>
          <w:lang w:val="en-US"/>
        </w:rPr>
        <w:t>DS</w:t>
      </w:r>
      <w:r w:rsidRPr="00E16E05">
        <w:t>1 от 23.04.2020 к Договору №196300/0043-8/3 поручительства юридического лица от 18.06.2019</w:t>
      </w:r>
    </w:p>
    <w:p w14:paraId="1D94905E" w14:textId="77777777" w:rsidR="00C51739" w:rsidRPr="00E16E05" w:rsidRDefault="00C51739" w:rsidP="00C51739">
      <w:pPr>
        <w:pStyle w:val="a6"/>
        <w:numPr>
          <w:ilvl w:val="1"/>
          <w:numId w:val="44"/>
        </w:numPr>
        <w:spacing w:after="160" w:line="259" w:lineRule="auto"/>
        <w:contextualSpacing/>
        <w:jc w:val="both"/>
      </w:pPr>
      <w:r w:rsidRPr="00E16E05">
        <w:t>Дополнительное соглашение №196300/0067-8/3</w:t>
      </w:r>
      <w:r w:rsidRPr="00E16E05">
        <w:rPr>
          <w:lang w:val="en-US"/>
        </w:rPr>
        <w:t>DS</w:t>
      </w:r>
      <w:r w:rsidRPr="00E16E05">
        <w:t>2 от 25.06.2020 к Договору №196300/0043-8/3 поручительства юридического лица от 18.06.2019</w:t>
      </w:r>
    </w:p>
    <w:p w14:paraId="67732443" w14:textId="77777777" w:rsidR="00C51739" w:rsidRPr="00E16E05" w:rsidRDefault="00C51739" w:rsidP="00C51739">
      <w:pPr>
        <w:pStyle w:val="a6"/>
        <w:numPr>
          <w:ilvl w:val="1"/>
          <w:numId w:val="44"/>
        </w:numPr>
        <w:spacing w:after="160" w:line="259" w:lineRule="auto"/>
        <w:contextualSpacing/>
        <w:jc w:val="both"/>
      </w:pPr>
      <w:r w:rsidRPr="00E16E05">
        <w:t>Дополнительное соглашение №196300/0067-8/3</w:t>
      </w:r>
      <w:r w:rsidRPr="00E16E05">
        <w:rPr>
          <w:lang w:val="en-US"/>
        </w:rPr>
        <w:t>DS</w:t>
      </w:r>
      <w:r w:rsidRPr="00E16E05">
        <w:t>3 от 04.09.2020 к Договору №196300/0043-8/3 поручительства юридического лица от 18.06.2019</w:t>
      </w:r>
    </w:p>
    <w:p w14:paraId="47430E6F" w14:textId="77777777" w:rsidR="00C51739" w:rsidRPr="00E16E05" w:rsidRDefault="00C51739" w:rsidP="00C51739">
      <w:pPr>
        <w:pStyle w:val="a6"/>
        <w:numPr>
          <w:ilvl w:val="1"/>
          <w:numId w:val="44"/>
        </w:numPr>
        <w:spacing w:after="160" w:line="259" w:lineRule="auto"/>
        <w:contextualSpacing/>
        <w:jc w:val="both"/>
      </w:pPr>
      <w:r w:rsidRPr="00E16E05">
        <w:t>Дополнительное соглашение №196300/0067-8/3</w:t>
      </w:r>
      <w:r w:rsidRPr="00E16E05">
        <w:rPr>
          <w:lang w:val="en-US"/>
        </w:rPr>
        <w:t>DS</w:t>
      </w:r>
      <w:r w:rsidRPr="00E16E05">
        <w:t>4 от 24.09.2020 к Договору №196300/0043-8/3 поручительства юридического лица от 18.06.2019</w:t>
      </w:r>
    </w:p>
    <w:p w14:paraId="728D87F8" w14:textId="77777777" w:rsidR="00C51739" w:rsidRPr="00E16E05" w:rsidRDefault="00C51739" w:rsidP="00C51739">
      <w:pPr>
        <w:pStyle w:val="a6"/>
        <w:numPr>
          <w:ilvl w:val="1"/>
          <w:numId w:val="44"/>
        </w:numPr>
        <w:spacing w:after="160" w:line="259" w:lineRule="auto"/>
        <w:contextualSpacing/>
        <w:jc w:val="both"/>
      </w:pPr>
      <w:r w:rsidRPr="00E16E05">
        <w:t>Дополнительное соглашение №196300/0067-8/3</w:t>
      </w:r>
      <w:r w:rsidRPr="00E16E05">
        <w:rPr>
          <w:lang w:val="en-US"/>
        </w:rPr>
        <w:t>DS</w:t>
      </w:r>
      <w:r w:rsidRPr="00E16E05">
        <w:t>6 от 24.12.2020 к Договору №196300/0067-8/3 поручительства юридического лица от 18.06.2019</w:t>
      </w:r>
    </w:p>
    <w:p w14:paraId="3AA63885" w14:textId="77777777" w:rsidR="00C51739" w:rsidRPr="00E16E05" w:rsidRDefault="00C51739" w:rsidP="00C51739">
      <w:pPr>
        <w:pStyle w:val="a6"/>
        <w:numPr>
          <w:ilvl w:val="1"/>
          <w:numId w:val="44"/>
        </w:numPr>
        <w:spacing w:after="160" w:line="259" w:lineRule="auto"/>
        <w:contextualSpacing/>
        <w:jc w:val="both"/>
      </w:pPr>
      <w:r w:rsidRPr="00E16E05">
        <w:t>Дополнительное соглашение №196300/0067-8/3</w:t>
      </w:r>
      <w:r w:rsidRPr="00E16E05">
        <w:rPr>
          <w:lang w:val="en-US"/>
        </w:rPr>
        <w:t>DS</w:t>
      </w:r>
      <w:r w:rsidRPr="00E16E05">
        <w:t>7 от 20.01.2022 к Договору №196300/0043-8/3 поручительства юридического лица от 18.06.2019</w:t>
      </w:r>
    </w:p>
    <w:p w14:paraId="15D310B9" w14:textId="77777777" w:rsidR="00C51739" w:rsidRPr="00E16E05" w:rsidRDefault="00C51739" w:rsidP="00C51739">
      <w:pPr>
        <w:pStyle w:val="a6"/>
        <w:numPr>
          <w:ilvl w:val="1"/>
          <w:numId w:val="44"/>
        </w:numPr>
        <w:spacing w:after="160" w:line="259" w:lineRule="auto"/>
        <w:contextualSpacing/>
        <w:jc w:val="both"/>
      </w:pPr>
      <w:r w:rsidRPr="00E16E05">
        <w:t>Дополнительное соглашение №196300/0067-8/3</w:t>
      </w:r>
      <w:r w:rsidRPr="00E16E05">
        <w:rPr>
          <w:lang w:val="en-US"/>
        </w:rPr>
        <w:t>DS</w:t>
      </w:r>
      <w:r w:rsidRPr="00E16E05">
        <w:t>8 от 16.02.2022 к Договору №196300/0067-8/3 поручительства юридического лица от 18.06.2019</w:t>
      </w:r>
    </w:p>
    <w:p w14:paraId="5D354AD8" w14:textId="77777777" w:rsidR="00C51739" w:rsidRPr="00E16E05" w:rsidRDefault="00C51739" w:rsidP="00C51739">
      <w:pPr>
        <w:pStyle w:val="a6"/>
        <w:numPr>
          <w:ilvl w:val="1"/>
          <w:numId w:val="44"/>
        </w:numPr>
        <w:spacing w:after="160" w:line="259" w:lineRule="auto"/>
        <w:contextualSpacing/>
        <w:jc w:val="both"/>
      </w:pPr>
      <w:r w:rsidRPr="00E16E05">
        <w:t>Дополнительное соглашение №196300/0067-8/3</w:t>
      </w:r>
      <w:r w:rsidRPr="00E16E05">
        <w:rPr>
          <w:lang w:val="en-US"/>
        </w:rPr>
        <w:t>DS</w:t>
      </w:r>
      <w:r w:rsidRPr="00E16E05">
        <w:t>9 от 18.03.2022 к Договору №196300/0067-8/3 поручительства юридического лица от 18.06.2019</w:t>
      </w:r>
    </w:p>
    <w:p w14:paraId="60851ECD" w14:textId="77777777" w:rsidR="00C51739" w:rsidRPr="00E16E05" w:rsidRDefault="00C51739" w:rsidP="00C51739">
      <w:pPr>
        <w:pStyle w:val="a6"/>
        <w:numPr>
          <w:ilvl w:val="0"/>
          <w:numId w:val="44"/>
        </w:numPr>
        <w:spacing w:after="160" w:line="259" w:lineRule="auto"/>
        <w:contextualSpacing/>
        <w:jc w:val="both"/>
        <w:rPr>
          <w:b/>
        </w:rPr>
      </w:pPr>
      <w:r w:rsidRPr="00E16E05">
        <w:rPr>
          <w:b/>
        </w:rPr>
        <w:t>Договор №196300/0067-8/4 поручительства юридического лица от 18.06.2019 с ООО «Зелёный пункт».</w:t>
      </w:r>
    </w:p>
    <w:p w14:paraId="6DFB929C" w14:textId="77777777" w:rsidR="00C51739" w:rsidRPr="00E16E05" w:rsidRDefault="00C51739" w:rsidP="00C51739">
      <w:pPr>
        <w:pStyle w:val="a6"/>
        <w:numPr>
          <w:ilvl w:val="1"/>
          <w:numId w:val="44"/>
        </w:numPr>
        <w:spacing w:after="160" w:line="259" w:lineRule="auto"/>
        <w:contextualSpacing/>
        <w:jc w:val="both"/>
      </w:pPr>
      <w:r w:rsidRPr="00E16E05">
        <w:t>Дополнительное соглашение №196300/0067-8/4</w:t>
      </w:r>
      <w:r w:rsidRPr="00E16E05">
        <w:rPr>
          <w:lang w:val="en-US"/>
        </w:rPr>
        <w:t>DS</w:t>
      </w:r>
      <w:r w:rsidRPr="00E16E05">
        <w:t>1 от 23.04.2020 к Договору №196300/0043-8/4 поручительства юридического лица от 18.06.2019</w:t>
      </w:r>
    </w:p>
    <w:p w14:paraId="67345957" w14:textId="77777777" w:rsidR="00C51739" w:rsidRPr="00E16E05" w:rsidRDefault="00C51739" w:rsidP="00C51739">
      <w:pPr>
        <w:pStyle w:val="a6"/>
        <w:numPr>
          <w:ilvl w:val="1"/>
          <w:numId w:val="44"/>
        </w:numPr>
        <w:spacing w:after="160" w:line="259" w:lineRule="auto"/>
        <w:contextualSpacing/>
        <w:jc w:val="both"/>
      </w:pPr>
      <w:r w:rsidRPr="00E16E05">
        <w:t>Дополнительное соглашение №196300/0067-8/4</w:t>
      </w:r>
      <w:r w:rsidRPr="00E16E05">
        <w:rPr>
          <w:lang w:val="en-US"/>
        </w:rPr>
        <w:t>DS</w:t>
      </w:r>
      <w:r w:rsidRPr="00E16E05">
        <w:t>2 от 19.06.2020 к Договору №196300/0043-8/4 поручительства юридического лица от 18.06.2019</w:t>
      </w:r>
    </w:p>
    <w:p w14:paraId="5E544362" w14:textId="77777777" w:rsidR="00C51739" w:rsidRPr="00E16E05" w:rsidRDefault="00C51739" w:rsidP="00C51739">
      <w:pPr>
        <w:pStyle w:val="a6"/>
        <w:numPr>
          <w:ilvl w:val="1"/>
          <w:numId w:val="44"/>
        </w:numPr>
        <w:spacing w:after="160" w:line="259" w:lineRule="auto"/>
        <w:contextualSpacing/>
        <w:jc w:val="both"/>
      </w:pPr>
      <w:r w:rsidRPr="00E16E05">
        <w:t>Дополнительное соглашение №196300/0067-8/4</w:t>
      </w:r>
      <w:r w:rsidRPr="00E16E05">
        <w:rPr>
          <w:lang w:val="en-US"/>
        </w:rPr>
        <w:t>DS</w:t>
      </w:r>
      <w:r w:rsidRPr="00E16E05">
        <w:t>3 от 04.09.2020 к Договору №196300/0043-8/4 поручительства юридического лица от 18.06.2019</w:t>
      </w:r>
    </w:p>
    <w:p w14:paraId="61A9EC34" w14:textId="77777777" w:rsidR="00C51739" w:rsidRPr="00E16E05" w:rsidRDefault="00C51739" w:rsidP="00C51739">
      <w:pPr>
        <w:pStyle w:val="a6"/>
        <w:numPr>
          <w:ilvl w:val="1"/>
          <w:numId w:val="44"/>
        </w:numPr>
        <w:spacing w:after="160" w:line="259" w:lineRule="auto"/>
        <w:contextualSpacing/>
        <w:jc w:val="both"/>
      </w:pPr>
      <w:r w:rsidRPr="00E16E05">
        <w:t>Дополнительное соглашение №196300/0067-8/4</w:t>
      </w:r>
      <w:r w:rsidRPr="00E16E05">
        <w:rPr>
          <w:lang w:val="en-US"/>
        </w:rPr>
        <w:t>DS</w:t>
      </w:r>
      <w:r w:rsidRPr="00E16E05">
        <w:t>4 от 24.09.2020 к Договору №196300/0043-8/4 поручительства юридического лица от 18.06.2019</w:t>
      </w:r>
    </w:p>
    <w:p w14:paraId="4ED76C6B" w14:textId="77777777" w:rsidR="00C51739" w:rsidRPr="00E16E05" w:rsidRDefault="00C51739" w:rsidP="00C51739">
      <w:pPr>
        <w:pStyle w:val="a6"/>
        <w:numPr>
          <w:ilvl w:val="1"/>
          <w:numId w:val="44"/>
        </w:numPr>
        <w:spacing w:after="160" w:line="259" w:lineRule="auto"/>
        <w:contextualSpacing/>
        <w:jc w:val="both"/>
      </w:pPr>
      <w:r w:rsidRPr="00E16E05">
        <w:t>Дополнительное соглашение №196300/0067-8/4</w:t>
      </w:r>
      <w:r w:rsidRPr="00E16E05">
        <w:rPr>
          <w:lang w:val="en-US"/>
        </w:rPr>
        <w:t>DS</w:t>
      </w:r>
      <w:r w:rsidRPr="00E16E05">
        <w:t>4 от 24.12.2020 к Договору №196300/0043-8/4 поручительства юридического лица от 18.06.2019</w:t>
      </w:r>
    </w:p>
    <w:p w14:paraId="3967236E" w14:textId="77777777" w:rsidR="00C51739" w:rsidRPr="00E16E05" w:rsidRDefault="00C51739" w:rsidP="00C51739">
      <w:pPr>
        <w:pStyle w:val="a6"/>
        <w:numPr>
          <w:ilvl w:val="1"/>
          <w:numId w:val="44"/>
        </w:numPr>
        <w:spacing w:after="160" w:line="259" w:lineRule="auto"/>
        <w:contextualSpacing/>
        <w:jc w:val="both"/>
      </w:pPr>
      <w:r w:rsidRPr="00E16E05">
        <w:t>Дополнительное соглашение №196300/0067-8/4</w:t>
      </w:r>
      <w:r w:rsidRPr="00E16E05">
        <w:rPr>
          <w:lang w:val="en-US"/>
        </w:rPr>
        <w:t>DS</w:t>
      </w:r>
      <w:r w:rsidRPr="00E16E05">
        <w:t>5 от 20.01.2022 к Договору №196300/0043-8/4 поручительства юридического лица от 18.06.2019</w:t>
      </w:r>
    </w:p>
    <w:p w14:paraId="44C715A4" w14:textId="77777777" w:rsidR="00C51739" w:rsidRPr="00E16E05" w:rsidRDefault="00C51739" w:rsidP="00C51739">
      <w:pPr>
        <w:pStyle w:val="a6"/>
        <w:numPr>
          <w:ilvl w:val="1"/>
          <w:numId w:val="44"/>
        </w:numPr>
        <w:spacing w:after="160" w:line="259" w:lineRule="auto"/>
        <w:contextualSpacing/>
        <w:jc w:val="both"/>
      </w:pPr>
      <w:r w:rsidRPr="00E16E05">
        <w:lastRenderedPageBreak/>
        <w:t>Дополнительное соглашение №196300/0067-8/4</w:t>
      </w:r>
      <w:r w:rsidRPr="00E16E05">
        <w:rPr>
          <w:lang w:val="en-US"/>
        </w:rPr>
        <w:t>DS</w:t>
      </w:r>
      <w:r w:rsidRPr="00E16E05">
        <w:t>6 от 17.02.2022 к Договору №196300/0043-8/4 поручительства юридического лица от 18.06.2019</w:t>
      </w:r>
    </w:p>
    <w:p w14:paraId="249616E3" w14:textId="77777777" w:rsidR="00C51739" w:rsidRPr="00E16E05" w:rsidRDefault="00C51739" w:rsidP="00C51739">
      <w:pPr>
        <w:pStyle w:val="a6"/>
        <w:numPr>
          <w:ilvl w:val="1"/>
          <w:numId w:val="44"/>
        </w:numPr>
        <w:spacing w:after="160" w:line="259" w:lineRule="auto"/>
        <w:contextualSpacing/>
        <w:jc w:val="both"/>
      </w:pPr>
      <w:r w:rsidRPr="00E16E05">
        <w:t>Дополнительное соглашение №196300/0067-8/4</w:t>
      </w:r>
      <w:r w:rsidRPr="00E16E05">
        <w:rPr>
          <w:lang w:val="en-US"/>
        </w:rPr>
        <w:t>DS</w:t>
      </w:r>
      <w:r w:rsidRPr="00E16E05">
        <w:t>7 от 18.03.2022 к Договору №196300/0043-8/4 поручительства юридического лица от 18.06.2019</w:t>
      </w:r>
    </w:p>
    <w:p w14:paraId="2CF8C1EE" w14:textId="77777777" w:rsidR="00C51739" w:rsidRPr="00E16E05" w:rsidRDefault="00C51739" w:rsidP="00C51739">
      <w:pPr>
        <w:pStyle w:val="a6"/>
        <w:numPr>
          <w:ilvl w:val="0"/>
          <w:numId w:val="44"/>
        </w:numPr>
        <w:spacing w:after="160" w:line="259" w:lineRule="auto"/>
        <w:contextualSpacing/>
        <w:jc w:val="both"/>
        <w:rPr>
          <w:b/>
        </w:rPr>
      </w:pPr>
      <w:r w:rsidRPr="00E16E05">
        <w:rPr>
          <w:b/>
        </w:rPr>
        <w:t>Договор №196300/0067-8/5 поручительства юридического лица от 18.06.2019 с ООО «Торговый дом «</w:t>
      </w:r>
      <w:proofErr w:type="spellStart"/>
      <w:r w:rsidRPr="00E16E05">
        <w:rPr>
          <w:b/>
        </w:rPr>
        <w:t>Экоресурс</w:t>
      </w:r>
      <w:proofErr w:type="spellEnd"/>
      <w:r w:rsidRPr="00E16E05">
        <w:rPr>
          <w:b/>
        </w:rPr>
        <w:t>».</w:t>
      </w:r>
    </w:p>
    <w:p w14:paraId="5E349B87" w14:textId="77777777" w:rsidR="00C51739" w:rsidRPr="00E16E05" w:rsidRDefault="00C51739" w:rsidP="00C51739">
      <w:pPr>
        <w:pStyle w:val="a6"/>
        <w:numPr>
          <w:ilvl w:val="1"/>
          <w:numId w:val="44"/>
        </w:numPr>
        <w:spacing w:after="160" w:line="259" w:lineRule="auto"/>
        <w:contextualSpacing/>
        <w:jc w:val="both"/>
      </w:pPr>
      <w:r w:rsidRPr="00E16E05">
        <w:t>Дополнительное соглашение №196300/0067-8/5</w:t>
      </w:r>
      <w:r w:rsidRPr="00E16E05">
        <w:rPr>
          <w:lang w:val="en-US"/>
        </w:rPr>
        <w:t>DS</w:t>
      </w:r>
      <w:r w:rsidRPr="00E16E05">
        <w:t>1 от 23.04.2020 к Договору №196300/0043-8/5 поручительства юридического лица от 18.06.2019</w:t>
      </w:r>
    </w:p>
    <w:p w14:paraId="233F829B" w14:textId="77777777" w:rsidR="00C51739" w:rsidRPr="00E16E05" w:rsidRDefault="00C51739" w:rsidP="00C51739">
      <w:pPr>
        <w:pStyle w:val="a6"/>
        <w:numPr>
          <w:ilvl w:val="1"/>
          <w:numId w:val="44"/>
        </w:numPr>
        <w:spacing w:after="160" w:line="259" w:lineRule="auto"/>
        <w:contextualSpacing/>
        <w:jc w:val="both"/>
      </w:pPr>
      <w:r w:rsidRPr="00E16E05">
        <w:t>Дополнительное соглашение №196300/0067-8/5</w:t>
      </w:r>
      <w:r w:rsidRPr="00E16E05">
        <w:rPr>
          <w:lang w:val="en-US"/>
        </w:rPr>
        <w:t>DS</w:t>
      </w:r>
      <w:r w:rsidRPr="00E16E05">
        <w:t>2 от 19.06.2020 к Договору №196300/0043-8/5 поручительства юридического лица от 18.06.2019</w:t>
      </w:r>
    </w:p>
    <w:p w14:paraId="568231C0" w14:textId="77777777" w:rsidR="00C51739" w:rsidRPr="00E16E05" w:rsidRDefault="00C51739" w:rsidP="00C51739">
      <w:pPr>
        <w:pStyle w:val="a6"/>
        <w:numPr>
          <w:ilvl w:val="1"/>
          <w:numId w:val="44"/>
        </w:numPr>
        <w:spacing w:after="160" w:line="259" w:lineRule="auto"/>
        <w:contextualSpacing/>
        <w:jc w:val="both"/>
      </w:pPr>
      <w:r w:rsidRPr="00E16E05">
        <w:t>Дополнительное соглашение №196300/0067-8/5</w:t>
      </w:r>
      <w:r w:rsidRPr="00E16E05">
        <w:rPr>
          <w:lang w:val="en-US"/>
        </w:rPr>
        <w:t>DS</w:t>
      </w:r>
      <w:r w:rsidRPr="00E16E05">
        <w:t>3 от 04.09.2020 к Договору №196300/0043-8/5 поручительства юридического лица от 18.06.2019</w:t>
      </w:r>
    </w:p>
    <w:p w14:paraId="5BBB6A7D" w14:textId="77777777" w:rsidR="00C51739" w:rsidRPr="00E16E05" w:rsidRDefault="00C51739" w:rsidP="00C51739">
      <w:pPr>
        <w:pStyle w:val="a6"/>
        <w:numPr>
          <w:ilvl w:val="1"/>
          <w:numId w:val="44"/>
        </w:numPr>
        <w:spacing w:after="160" w:line="259" w:lineRule="auto"/>
        <w:contextualSpacing/>
        <w:jc w:val="both"/>
      </w:pPr>
      <w:r w:rsidRPr="00E16E05">
        <w:t>Дополнительное соглашение №196300/0067-8/5</w:t>
      </w:r>
      <w:r w:rsidRPr="00E16E05">
        <w:rPr>
          <w:lang w:val="en-US"/>
        </w:rPr>
        <w:t>DS</w:t>
      </w:r>
      <w:r w:rsidRPr="00E16E05">
        <w:t>4 от 24.09.2020 к Договору №196300/0043-8/5 поручительства юридического лица от 18.06.2019</w:t>
      </w:r>
    </w:p>
    <w:p w14:paraId="3FF13226" w14:textId="77777777" w:rsidR="00C51739" w:rsidRPr="00E16E05" w:rsidRDefault="00C51739" w:rsidP="00C51739">
      <w:pPr>
        <w:pStyle w:val="a6"/>
        <w:numPr>
          <w:ilvl w:val="1"/>
          <w:numId w:val="44"/>
        </w:numPr>
        <w:spacing w:after="160" w:line="259" w:lineRule="auto"/>
        <w:contextualSpacing/>
        <w:jc w:val="both"/>
      </w:pPr>
      <w:r w:rsidRPr="00E16E05">
        <w:t>Дополнительное соглашение №196300/0067-8/5</w:t>
      </w:r>
      <w:r w:rsidRPr="00E16E05">
        <w:rPr>
          <w:lang w:val="en-US"/>
        </w:rPr>
        <w:t>DS</w:t>
      </w:r>
      <w:r w:rsidRPr="00E16E05">
        <w:t>4 от 24.12.2020 к Договору №196300/0043-8/5 поручительства юридического лица от 18.06.2019</w:t>
      </w:r>
    </w:p>
    <w:p w14:paraId="231DB57F" w14:textId="77777777" w:rsidR="00C51739" w:rsidRPr="00E16E05" w:rsidRDefault="00C51739" w:rsidP="00C51739">
      <w:pPr>
        <w:pStyle w:val="a6"/>
        <w:numPr>
          <w:ilvl w:val="1"/>
          <w:numId w:val="44"/>
        </w:numPr>
        <w:spacing w:after="160" w:line="259" w:lineRule="auto"/>
        <w:contextualSpacing/>
        <w:jc w:val="both"/>
      </w:pPr>
      <w:r w:rsidRPr="00E16E05">
        <w:t>Дополнительное соглашение №196300/0067-8/5</w:t>
      </w:r>
      <w:r w:rsidRPr="00E16E05">
        <w:rPr>
          <w:lang w:val="en-US"/>
        </w:rPr>
        <w:t>DS</w:t>
      </w:r>
      <w:r w:rsidRPr="00E16E05">
        <w:t>6 от 16.02.2022 к Договору №196300/0043-8/5 поручительства юридического лица от 18.06.2019</w:t>
      </w:r>
    </w:p>
    <w:p w14:paraId="45C88CDF" w14:textId="77777777" w:rsidR="00C51739" w:rsidRPr="00E16E05" w:rsidRDefault="00C51739" w:rsidP="00C51739">
      <w:pPr>
        <w:pStyle w:val="a6"/>
        <w:numPr>
          <w:ilvl w:val="1"/>
          <w:numId w:val="44"/>
        </w:numPr>
        <w:spacing w:after="160" w:line="259" w:lineRule="auto"/>
        <w:contextualSpacing/>
        <w:jc w:val="both"/>
      </w:pPr>
      <w:r w:rsidRPr="00E16E05">
        <w:t>Дополнительное соглашение №196300/0067-8/5</w:t>
      </w:r>
      <w:r w:rsidRPr="00E16E05">
        <w:rPr>
          <w:lang w:val="en-US"/>
        </w:rPr>
        <w:t>DS</w:t>
      </w:r>
      <w:r w:rsidRPr="00E16E05">
        <w:t>7 от 18.03.2022 к Договору №196300/0043-8/5 поручительства юридического лица от 18.06.2019</w:t>
      </w:r>
    </w:p>
    <w:p w14:paraId="39D128A5" w14:textId="77777777" w:rsidR="00C51739" w:rsidRPr="00E16E05" w:rsidRDefault="00C51739" w:rsidP="00C51739">
      <w:pPr>
        <w:pStyle w:val="a6"/>
        <w:numPr>
          <w:ilvl w:val="0"/>
          <w:numId w:val="44"/>
        </w:numPr>
        <w:spacing w:after="160" w:line="259" w:lineRule="auto"/>
        <w:contextualSpacing/>
        <w:jc w:val="both"/>
        <w:rPr>
          <w:b/>
        </w:rPr>
      </w:pPr>
      <w:r w:rsidRPr="00E16E05">
        <w:rPr>
          <w:b/>
        </w:rPr>
        <w:t>Договор №196300/0067-8/6 поручительства юридического лица от 18.06.2019 с ООО «Торговый дом «Оникс-М».</w:t>
      </w:r>
    </w:p>
    <w:p w14:paraId="28110F6B" w14:textId="77777777" w:rsidR="00C51739" w:rsidRPr="00E16E05" w:rsidRDefault="00C51739" w:rsidP="00C51739">
      <w:pPr>
        <w:pStyle w:val="a6"/>
        <w:numPr>
          <w:ilvl w:val="1"/>
          <w:numId w:val="44"/>
        </w:numPr>
        <w:spacing w:after="160" w:line="259" w:lineRule="auto"/>
        <w:contextualSpacing/>
        <w:jc w:val="both"/>
      </w:pPr>
      <w:r w:rsidRPr="00E16E05">
        <w:t>Дополнительное соглашение №196300/0067-8/6</w:t>
      </w:r>
      <w:r w:rsidRPr="00E16E05">
        <w:rPr>
          <w:lang w:val="en-US"/>
        </w:rPr>
        <w:t>DS</w:t>
      </w:r>
      <w:r w:rsidRPr="00E16E05">
        <w:t>1 от 23.04.2020 к Договору №196300/0043-8/6 поручительства юридического лица от 18.06.2019</w:t>
      </w:r>
    </w:p>
    <w:p w14:paraId="31894EAB" w14:textId="77777777" w:rsidR="00C51739" w:rsidRPr="00E16E05" w:rsidRDefault="00C51739" w:rsidP="00C51739">
      <w:pPr>
        <w:pStyle w:val="a6"/>
        <w:numPr>
          <w:ilvl w:val="1"/>
          <w:numId w:val="44"/>
        </w:numPr>
        <w:spacing w:after="160" w:line="259" w:lineRule="auto"/>
        <w:contextualSpacing/>
        <w:jc w:val="both"/>
      </w:pPr>
      <w:r w:rsidRPr="00E16E05">
        <w:t>Дополнительное соглашение №196300/0067-8/6</w:t>
      </w:r>
      <w:r w:rsidRPr="00E16E05">
        <w:rPr>
          <w:lang w:val="en-US"/>
        </w:rPr>
        <w:t>DS</w:t>
      </w:r>
      <w:r w:rsidRPr="00E16E05">
        <w:t>2 от 19.06.2020 к Договору №196300/0043-8/6 поручительства юридического лица от 18.06.2019</w:t>
      </w:r>
    </w:p>
    <w:p w14:paraId="7B9BC4F1" w14:textId="77777777" w:rsidR="00C51739" w:rsidRPr="00E16E05" w:rsidRDefault="00C51739" w:rsidP="00C51739">
      <w:pPr>
        <w:pStyle w:val="a6"/>
        <w:numPr>
          <w:ilvl w:val="1"/>
          <w:numId w:val="44"/>
        </w:numPr>
        <w:spacing w:after="160" w:line="259" w:lineRule="auto"/>
        <w:contextualSpacing/>
        <w:jc w:val="both"/>
      </w:pPr>
      <w:r w:rsidRPr="00E16E05">
        <w:t>Дополнительное соглашение №196300/0067-8/6</w:t>
      </w:r>
      <w:r w:rsidRPr="00E16E05">
        <w:rPr>
          <w:lang w:val="en-US"/>
        </w:rPr>
        <w:t>DS</w:t>
      </w:r>
      <w:r w:rsidRPr="00E16E05">
        <w:t>3 от 04.09.2020 к Договору №196300/0043-8/6 поручительства юридического лица от 18.06.2019</w:t>
      </w:r>
    </w:p>
    <w:p w14:paraId="21DF550D" w14:textId="77777777" w:rsidR="00C51739" w:rsidRPr="00E16E05" w:rsidRDefault="00C51739" w:rsidP="00C51739">
      <w:pPr>
        <w:pStyle w:val="a6"/>
        <w:numPr>
          <w:ilvl w:val="1"/>
          <w:numId w:val="44"/>
        </w:numPr>
        <w:spacing w:after="160" w:line="259" w:lineRule="auto"/>
        <w:contextualSpacing/>
        <w:jc w:val="both"/>
      </w:pPr>
      <w:r w:rsidRPr="00E16E05">
        <w:t>Дополнительное соглашение №196300/0067-8/6</w:t>
      </w:r>
      <w:r w:rsidRPr="00E16E05">
        <w:rPr>
          <w:lang w:val="en-US"/>
        </w:rPr>
        <w:t>DS</w:t>
      </w:r>
      <w:r w:rsidRPr="00E16E05">
        <w:t>4 от 24.09.2020 к Договору №196300/0043-8/6 поручительства юридического лица от 18.06.2019</w:t>
      </w:r>
    </w:p>
    <w:p w14:paraId="0FCEA52C" w14:textId="77777777" w:rsidR="00C51739" w:rsidRPr="00E16E05" w:rsidRDefault="00C51739" w:rsidP="00C51739">
      <w:pPr>
        <w:pStyle w:val="a6"/>
        <w:numPr>
          <w:ilvl w:val="1"/>
          <w:numId w:val="44"/>
        </w:numPr>
        <w:spacing w:after="160" w:line="259" w:lineRule="auto"/>
        <w:contextualSpacing/>
        <w:jc w:val="both"/>
      </w:pPr>
      <w:r w:rsidRPr="00E16E05">
        <w:t>Дополнительное соглашение №196300/0067-8/6</w:t>
      </w:r>
      <w:r w:rsidRPr="00E16E05">
        <w:rPr>
          <w:lang w:val="en-US"/>
        </w:rPr>
        <w:t>DS</w:t>
      </w:r>
      <w:r w:rsidRPr="00E16E05">
        <w:t>4 от 24.12.2020 к Договору №196300/0043-8/6 поручительства юридического лица от 18.06.2019</w:t>
      </w:r>
    </w:p>
    <w:p w14:paraId="05A34D79" w14:textId="77777777" w:rsidR="00C51739" w:rsidRPr="00E16E05" w:rsidRDefault="00C51739" w:rsidP="00C51739">
      <w:pPr>
        <w:pStyle w:val="a6"/>
        <w:numPr>
          <w:ilvl w:val="1"/>
          <w:numId w:val="44"/>
        </w:numPr>
        <w:spacing w:after="160" w:line="259" w:lineRule="auto"/>
        <w:contextualSpacing/>
        <w:jc w:val="both"/>
      </w:pPr>
      <w:r w:rsidRPr="00E16E05">
        <w:t>Дополнительное соглашение №196300/0067-8/6</w:t>
      </w:r>
      <w:r w:rsidRPr="00E16E05">
        <w:rPr>
          <w:lang w:val="en-US"/>
        </w:rPr>
        <w:t>DS</w:t>
      </w:r>
      <w:r w:rsidRPr="00E16E05">
        <w:t>5 от 20.01.2022 к Договору №196300/0043-8/6 поручительства юридического лица от 18.06.2019</w:t>
      </w:r>
    </w:p>
    <w:p w14:paraId="64DFCF2E" w14:textId="77777777" w:rsidR="00C51739" w:rsidRPr="00E16E05" w:rsidRDefault="00C51739" w:rsidP="00C51739">
      <w:pPr>
        <w:pStyle w:val="a6"/>
        <w:numPr>
          <w:ilvl w:val="1"/>
          <w:numId w:val="44"/>
        </w:numPr>
        <w:spacing w:after="160" w:line="259" w:lineRule="auto"/>
        <w:contextualSpacing/>
        <w:jc w:val="both"/>
      </w:pPr>
      <w:r w:rsidRPr="00E16E05">
        <w:t>Дополнительное соглашение №196300/0067-8/6</w:t>
      </w:r>
      <w:r w:rsidRPr="00E16E05">
        <w:rPr>
          <w:lang w:val="en-US"/>
        </w:rPr>
        <w:t>DS</w:t>
      </w:r>
      <w:r w:rsidRPr="00E16E05">
        <w:t>6 от 16.02.2022 к Договору №196300/0043-8/6 поручительства юридического лица от 18.06.2019</w:t>
      </w:r>
    </w:p>
    <w:p w14:paraId="791C08B3" w14:textId="77777777" w:rsidR="00C51739" w:rsidRPr="00E16E05" w:rsidRDefault="00C51739" w:rsidP="00C51739">
      <w:pPr>
        <w:pStyle w:val="a6"/>
        <w:numPr>
          <w:ilvl w:val="1"/>
          <w:numId w:val="44"/>
        </w:numPr>
        <w:spacing w:after="160" w:line="259" w:lineRule="auto"/>
        <w:contextualSpacing/>
        <w:jc w:val="both"/>
      </w:pPr>
      <w:r w:rsidRPr="00E16E05">
        <w:t>Дополнительное соглашение №196300/0067-8/6</w:t>
      </w:r>
      <w:r w:rsidRPr="00E16E05">
        <w:rPr>
          <w:lang w:val="en-US"/>
        </w:rPr>
        <w:t>DS</w:t>
      </w:r>
      <w:r w:rsidRPr="00E16E05">
        <w:t>7 от 18.03.2022 к Договору №196300/0043-8/6 поручительства юридического лица от 18.06.2019</w:t>
      </w:r>
    </w:p>
    <w:p w14:paraId="4386B7EF" w14:textId="77777777" w:rsidR="00C51739" w:rsidRPr="00E16E05" w:rsidRDefault="00C51739" w:rsidP="00C51739">
      <w:pPr>
        <w:pStyle w:val="a6"/>
        <w:numPr>
          <w:ilvl w:val="0"/>
          <w:numId w:val="44"/>
        </w:numPr>
        <w:spacing w:after="160" w:line="259" w:lineRule="auto"/>
        <w:contextualSpacing/>
        <w:jc w:val="both"/>
        <w:rPr>
          <w:b/>
        </w:rPr>
      </w:pPr>
      <w:r w:rsidRPr="00E16E05">
        <w:rPr>
          <w:b/>
        </w:rPr>
        <w:t>Договор №196300/0067-8/7 поручительства юридического лица от 16.01.2020 с ООО «</w:t>
      </w:r>
      <w:proofErr w:type="spellStart"/>
      <w:r w:rsidRPr="00E16E05">
        <w:rPr>
          <w:b/>
        </w:rPr>
        <w:t>Русвторресурсы</w:t>
      </w:r>
      <w:proofErr w:type="spellEnd"/>
      <w:r w:rsidRPr="00E16E05">
        <w:rPr>
          <w:b/>
        </w:rPr>
        <w:t>».</w:t>
      </w:r>
    </w:p>
    <w:p w14:paraId="224B1DDF" w14:textId="77777777" w:rsidR="00C51739" w:rsidRPr="00E16E05" w:rsidRDefault="00C51739" w:rsidP="00C51739">
      <w:pPr>
        <w:pStyle w:val="a6"/>
        <w:numPr>
          <w:ilvl w:val="1"/>
          <w:numId w:val="44"/>
        </w:numPr>
        <w:spacing w:after="160" w:line="259" w:lineRule="auto"/>
        <w:contextualSpacing/>
        <w:jc w:val="both"/>
      </w:pPr>
      <w:r w:rsidRPr="00E16E05">
        <w:t>Дополнительное соглашение №196300/0067-8/7</w:t>
      </w:r>
      <w:r w:rsidRPr="00E16E05">
        <w:rPr>
          <w:lang w:val="en-US"/>
        </w:rPr>
        <w:t>DS</w:t>
      </w:r>
      <w:r w:rsidRPr="00E16E05">
        <w:t>2 от 24.12.2020 к Договору №196300/0043-8/7 поручительства юридического лица от 16.01.2020</w:t>
      </w:r>
    </w:p>
    <w:p w14:paraId="36C5C9E1" w14:textId="77777777" w:rsidR="00C51739" w:rsidRPr="00E16E05" w:rsidRDefault="00C51739" w:rsidP="00C51739">
      <w:pPr>
        <w:pStyle w:val="a6"/>
        <w:numPr>
          <w:ilvl w:val="1"/>
          <w:numId w:val="44"/>
        </w:numPr>
        <w:spacing w:after="160" w:line="259" w:lineRule="auto"/>
        <w:contextualSpacing/>
        <w:jc w:val="both"/>
      </w:pPr>
      <w:r w:rsidRPr="00E16E05">
        <w:t>Дополнительное соглашение №196300/0067-8/7</w:t>
      </w:r>
      <w:r w:rsidRPr="00E16E05">
        <w:rPr>
          <w:lang w:val="en-US"/>
        </w:rPr>
        <w:t>DS</w:t>
      </w:r>
      <w:r w:rsidRPr="00E16E05">
        <w:t>3 от 20.01.2022 к Договору №196300/0043-8/7 поручительства юридического лица от 16.01.2020</w:t>
      </w:r>
    </w:p>
    <w:p w14:paraId="5CDE9CB8" w14:textId="77777777" w:rsidR="00C51739" w:rsidRPr="00E16E05" w:rsidRDefault="00C51739" w:rsidP="00C51739">
      <w:pPr>
        <w:pStyle w:val="a6"/>
        <w:numPr>
          <w:ilvl w:val="1"/>
          <w:numId w:val="44"/>
        </w:numPr>
        <w:spacing w:after="160" w:line="259" w:lineRule="auto"/>
        <w:contextualSpacing/>
        <w:jc w:val="both"/>
      </w:pPr>
      <w:r w:rsidRPr="00E16E05">
        <w:t>Дополнительное соглашение №196300/0067-8/7</w:t>
      </w:r>
      <w:r w:rsidRPr="00E16E05">
        <w:rPr>
          <w:lang w:val="en-US"/>
        </w:rPr>
        <w:t>DS</w:t>
      </w:r>
      <w:r w:rsidRPr="00E16E05">
        <w:t>4 от 17.02.2022 к Договору №196300/0043-8/7 поручительства юридического лица от 16.01.2020</w:t>
      </w:r>
    </w:p>
    <w:p w14:paraId="632F32D5" w14:textId="77777777" w:rsidR="00C51739" w:rsidRPr="00E16E05" w:rsidRDefault="00C51739" w:rsidP="00C51739">
      <w:pPr>
        <w:pStyle w:val="a6"/>
        <w:numPr>
          <w:ilvl w:val="1"/>
          <w:numId w:val="44"/>
        </w:numPr>
        <w:spacing w:after="160" w:line="259" w:lineRule="auto"/>
        <w:contextualSpacing/>
        <w:jc w:val="both"/>
      </w:pPr>
      <w:r w:rsidRPr="00E16E05">
        <w:t>Дополнительное соглашение №196300/0067-8/7</w:t>
      </w:r>
      <w:r w:rsidRPr="00E16E05">
        <w:rPr>
          <w:lang w:val="en-US"/>
        </w:rPr>
        <w:t>DS</w:t>
      </w:r>
      <w:r w:rsidRPr="00E16E05">
        <w:t>5 от 23.02.2022 к Договору №196300/0043-8/7 поручительства юридического лица от 16.01.2020</w:t>
      </w:r>
    </w:p>
    <w:p w14:paraId="24BDF61D" w14:textId="77777777" w:rsidR="00C51739" w:rsidRPr="00E16E05" w:rsidRDefault="00C51739" w:rsidP="00C51739">
      <w:pPr>
        <w:pStyle w:val="a6"/>
        <w:numPr>
          <w:ilvl w:val="0"/>
          <w:numId w:val="44"/>
        </w:numPr>
        <w:spacing w:after="160" w:line="259" w:lineRule="auto"/>
        <w:contextualSpacing/>
        <w:jc w:val="both"/>
        <w:rPr>
          <w:b/>
        </w:rPr>
      </w:pPr>
      <w:r w:rsidRPr="00E16E05">
        <w:rPr>
          <w:b/>
        </w:rPr>
        <w:lastRenderedPageBreak/>
        <w:t>Договор №196300/0067-8/8 поручительства юридического лица от 24.12.2020 с ООО «Орбита».</w:t>
      </w:r>
    </w:p>
    <w:p w14:paraId="26977D1F" w14:textId="77777777" w:rsidR="00C51739" w:rsidRPr="00E16E05" w:rsidRDefault="00C51739" w:rsidP="00C51739">
      <w:pPr>
        <w:pStyle w:val="a6"/>
        <w:numPr>
          <w:ilvl w:val="1"/>
          <w:numId w:val="44"/>
        </w:numPr>
        <w:spacing w:after="160" w:line="259" w:lineRule="auto"/>
        <w:contextualSpacing/>
        <w:jc w:val="both"/>
      </w:pPr>
      <w:r w:rsidRPr="00E16E05">
        <w:t>Дополнительное соглашение №196300/0067-8/8</w:t>
      </w:r>
      <w:r w:rsidRPr="00E16E05">
        <w:rPr>
          <w:lang w:val="en-US"/>
        </w:rPr>
        <w:t>DS</w:t>
      </w:r>
      <w:r w:rsidRPr="00E16E05">
        <w:t>1 от 20.01.2022 к Договору №196300/0043-8/8 поручительства юридического лица от 24.12.2020</w:t>
      </w:r>
    </w:p>
    <w:p w14:paraId="1CA7C5C9" w14:textId="77777777" w:rsidR="00C51739" w:rsidRPr="00E16E05" w:rsidRDefault="00C51739" w:rsidP="00C51739">
      <w:pPr>
        <w:pStyle w:val="a6"/>
        <w:numPr>
          <w:ilvl w:val="0"/>
          <w:numId w:val="44"/>
        </w:numPr>
        <w:spacing w:after="160" w:line="259" w:lineRule="auto"/>
        <w:contextualSpacing/>
        <w:jc w:val="both"/>
        <w:rPr>
          <w:b/>
        </w:rPr>
      </w:pPr>
      <w:r w:rsidRPr="00E16E05">
        <w:rPr>
          <w:b/>
        </w:rPr>
        <w:t>Договор №196300/0067-9 поручительства физического лица от 18.06.2019 с Гребенюк Андрей Владимирович.</w:t>
      </w:r>
    </w:p>
    <w:p w14:paraId="6B5B7A59" w14:textId="77777777" w:rsidR="00C51739" w:rsidRPr="00E16E05" w:rsidRDefault="00C51739" w:rsidP="00C51739">
      <w:pPr>
        <w:pStyle w:val="a6"/>
        <w:numPr>
          <w:ilvl w:val="1"/>
          <w:numId w:val="44"/>
        </w:numPr>
        <w:spacing w:after="160" w:line="259" w:lineRule="auto"/>
        <w:contextualSpacing/>
        <w:jc w:val="both"/>
      </w:pPr>
      <w:r w:rsidRPr="00E16E05">
        <w:t>Дополнительное соглашение №196300/0067-9</w:t>
      </w:r>
      <w:r w:rsidRPr="00E16E05">
        <w:rPr>
          <w:lang w:val="en-US"/>
        </w:rPr>
        <w:t>DS</w:t>
      </w:r>
      <w:r w:rsidRPr="00E16E05">
        <w:t>2 от 24.12.2020 к Договору №196300/0043-9 поручительства физического лица от 18.06.2019</w:t>
      </w:r>
    </w:p>
    <w:p w14:paraId="2F71895E" w14:textId="77777777" w:rsidR="00C51739" w:rsidRPr="00E16E05" w:rsidRDefault="00C51739" w:rsidP="00C51739">
      <w:pPr>
        <w:pStyle w:val="a6"/>
        <w:numPr>
          <w:ilvl w:val="1"/>
          <w:numId w:val="44"/>
        </w:numPr>
        <w:spacing w:after="160" w:line="259" w:lineRule="auto"/>
        <w:contextualSpacing/>
        <w:jc w:val="both"/>
      </w:pPr>
      <w:r w:rsidRPr="00E16E05">
        <w:t>Дополнительное соглашение №196300/0067-9</w:t>
      </w:r>
      <w:r w:rsidRPr="00E16E05">
        <w:rPr>
          <w:lang w:val="en-US"/>
        </w:rPr>
        <w:t>DS</w:t>
      </w:r>
      <w:r w:rsidRPr="00E16E05">
        <w:t>3 от 15.09.2022 к Договору №196300/0043-9 поручительства физического лица от 18.06.2019</w:t>
      </w:r>
    </w:p>
    <w:p w14:paraId="31AF9751" w14:textId="77777777" w:rsidR="00C51739" w:rsidRPr="00E16E05" w:rsidRDefault="00C51739" w:rsidP="00C51739">
      <w:pPr>
        <w:pStyle w:val="a6"/>
        <w:numPr>
          <w:ilvl w:val="0"/>
          <w:numId w:val="44"/>
        </w:numPr>
        <w:spacing w:after="160" w:line="259" w:lineRule="auto"/>
        <w:contextualSpacing/>
        <w:jc w:val="both"/>
        <w:rPr>
          <w:b/>
        </w:rPr>
      </w:pPr>
      <w:r w:rsidRPr="00E16E05">
        <w:rPr>
          <w:b/>
        </w:rPr>
        <w:t>Определение Арбитражного суда города Москвы от 29.06.2023 по делу № А40-89891/2023 о введении наблюдения и включении требований Банка в реестр требований кредиторов Заёмщика.</w:t>
      </w:r>
    </w:p>
    <w:p w14:paraId="4FCB2333" w14:textId="77777777" w:rsidR="00A5020E" w:rsidRPr="008F6A39" w:rsidRDefault="00A5020E" w:rsidP="00A5020E">
      <w:pPr>
        <w:tabs>
          <w:tab w:val="left" w:pos="0"/>
        </w:tabs>
        <w:rPr>
          <w:sz w:val="24"/>
          <w:szCs w:val="24"/>
        </w:rPr>
      </w:pPr>
    </w:p>
    <w:p w14:paraId="3F12301F" w14:textId="77777777" w:rsidR="00A5020E" w:rsidRDefault="00A5020E" w:rsidP="00A5020E">
      <w:pPr>
        <w:tabs>
          <w:tab w:val="left" w:pos="0"/>
        </w:tabs>
        <w:rPr>
          <w:sz w:val="24"/>
          <w:szCs w:val="24"/>
          <w:lang w:val="ru"/>
        </w:rPr>
      </w:pPr>
    </w:p>
    <w:p w14:paraId="37CCF1E0" w14:textId="77777777" w:rsidR="00A5020E" w:rsidRDefault="00A5020E" w:rsidP="00A5020E">
      <w:pPr>
        <w:tabs>
          <w:tab w:val="left" w:pos="0"/>
        </w:tabs>
        <w:rPr>
          <w:sz w:val="24"/>
          <w:szCs w:val="24"/>
          <w:lang w:val="ru"/>
        </w:rPr>
      </w:pPr>
    </w:p>
    <w:p w14:paraId="4C67E555" w14:textId="77777777" w:rsidR="00A5020E" w:rsidRDefault="00A5020E" w:rsidP="00A5020E">
      <w:pPr>
        <w:tabs>
          <w:tab w:val="left" w:pos="0"/>
        </w:tabs>
        <w:rPr>
          <w:sz w:val="24"/>
          <w:szCs w:val="24"/>
          <w:lang w:val="ru"/>
        </w:rPr>
      </w:pPr>
    </w:p>
    <w:p w14:paraId="2E13D544" w14:textId="77777777" w:rsidR="008E0CC8" w:rsidRDefault="008E0CC8" w:rsidP="00A5020E">
      <w:pPr>
        <w:tabs>
          <w:tab w:val="left" w:pos="0"/>
        </w:tabs>
        <w:rPr>
          <w:sz w:val="24"/>
          <w:szCs w:val="24"/>
          <w:lang w:val="ru"/>
        </w:rPr>
      </w:pPr>
    </w:p>
    <w:p w14:paraId="6824BC1F" w14:textId="77777777" w:rsidR="004A78CB" w:rsidRDefault="004A78CB" w:rsidP="00A5020E">
      <w:pPr>
        <w:tabs>
          <w:tab w:val="left" w:pos="0"/>
        </w:tabs>
        <w:rPr>
          <w:sz w:val="24"/>
          <w:szCs w:val="24"/>
          <w:lang w:val="ru"/>
        </w:rPr>
      </w:pPr>
    </w:p>
    <w:p w14:paraId="6451D4FD" w14:textId="77777777" w:rsidR="004A78CB" w:rsidRDefault="004A78CB" w:rsidP="00A5020E">
      <w:pPr>
        <w:tabs>
          <w:tab w:val="left" w:pos="0"/>
        </w:tabs>
        <w:rPr>
          <w:sz w:val="24"/>
          <w:szCs w:val="24"/>
          <w:lang w:val="ru"/>
        </w:rPr>
      </w:pPr>
    </w:p>
    <w:p w14:paraId="1B740782" w14:textId="77777777" w:rsidR="00FA15F1" w:rsidRDefault="00FA15F1" w:rsidP="00A5020E">
      <w:pPr>
        <w:tabs>
          <w:tab w:val="left" w:pos="0"/>
        </w:tabs>
        <w:rPr>
          <w:sz w:val="24"/>
          <w:szCs w:val="24"/>
          <w:lang w:val="ru"/>
        </w:rPr>
      </w:pPr>
    </w:p>
    <w:p w14:paraId="4D50CE02" w14:textId="77777777" w:rsidR="00FA15F1" w:rsidRDefault="00FA15F1" w:rsidP="00A5020E">
      <w:pPr>
        <w:tabs>
          <w:tab w:val="left" w:pos="0"/>
        </w:tabs>
        <w:rPr>
          <w:sz w:val="24"/>
          <w:szCs w:val="24"/>
          <w:lang w:val="ru"/>
        </w:rPr>
      </w:pPr>
    </w:p>
    <w:p w14:paraId="2FFBFD04" w14:textId="77777777" w:rsidR="00FA15F1" w:rsidRDefault="00FA15F1" w:rsidP="00A5020E">
      <w:pPr>
        <w:tabs>
          <w:tab w:val="left" w:pos="0"/>
        </w:tabs>
        <w:rPr>
          <w:sz w:val="24"/>
          <w:szCs w:val="24"/>
          <w:lang w:val="ru"/>
        </w:rPr>
      </w:pPr>
    </w:p>
    <w:p w14:paraId="71265792" w14:textId="77777777" w:rsidR="00FA15F1" w:rsidRDefault="00FA15F1" w:rsidP="00A5020E">
      <w:pPr>
        <w:tabs>
          <w:tab w:val="left" w:pos="0"/>
        </w:tabs>
        <w:rPr>
          <w:sz w:val="24"/>
          <w:szCs w:val="24"/>
          <w:lang w:val="ru"/>
        </w:rPr>
      </w:pPr>
    </w:p>
    <w:p w14:paraId="709B994E" w14:textId="77777777" w:rsidR="00FA15F1" w:rsidRDefault="00FA15F1" w:rsidP="00A5020E">
      <w:pPr>
        <w:tabs>
          <w:tab w:val="left" w:pos="0"/>
        </w:tabs>
        <w:rPr>
          <w:sz w:val="24"/>
          <w:szCs w:val="24"/>
          <w:lang w:val="ru"/>
        </w:rPr>
      </w:pPr>
    </w:p>
    <w:p w14:paraId="4CFAF135" w14:textId="77777777" w:rsidR="006324E0" w:rsidRDefault="006324E0" w:rsidP="00A5020E">
      <w:pPr>
        <w:tabs>
          <w:tab w:val="left" w:pos="0"/>
        </w:tabs>
        <w:rPr>
          <w:sz w:val="24"/>
          <w:szCs w:val="24"/>
          <w:lang w:val="ru"/>
        </w:rPr>
      </w:pPr>
    </w:p>
    <w:p w14:paraId="1C554A7C" w14:textId="77777777" w:rsidR="00FA15F1" w:rsidRDefault="00FA15F1" w:rsidP="00A5020E">
      <w:pPr>
        <w:tabs>
          <w:tab w:val="left" w:pos="0"/>
        </w:tabs>
        <w:rPr>
          <w:sz w:val="24"/>
          <w:szCs w:val="24"/>
          <w:lang w:val="ru"/>
        </w:rPr>
      </w:pPr>
    </w:p>
    <w:p w14:paraId="0F174859" w14:textId="77777777" w:rsidR="00FA15F1" w:rsidRDefault="00FA15F1" w:rsidP="00A5020E">
      <w:pPr>
        <w:tabs>
          <w:tab w:val="left" w:pos="0"/>
        </w:tabs>
        <w:rPr>
          <w:sz w:val="24"/>
          <w:szCs w:val="24"/>
          <w:lang w:val="ru"/>
        </w:rPr>
      </w:pPr>
    </w:p>
    <w:p w14:paraId="37DE9DD8" w14:textId="77777777" w:rsidR="00B22F96" w:rsidRDefault="00B22F96" w:rsidP="00A5020E">
      <w:pPr>
        <w:tabs>
          <w:tab w:val="left" w:pos="0"/>
        </w:tabs>
        <w:rPr>
          <w:sz w:val="24"/>
          <w:szCs w:val="24"/>
          <w:lang w:val="ru"/>
        </w:rPr>
      </w:pPr>
    </w:p>
    <w:p w14:paraId="725A450D" w14:textId="77777777" w:rsidR="00B22F96" w:rsidRDefault="00B22F96" w:rsidP="00A5020E">
      <w:pPr>
        <w:tabs>
          <w:tab w:val="left" w:pos="0"/>
        </w:tabs>
        <w:rPr>
          <w:sz w:val="24"/>
          <w:szCs w:val="24"/>
          <w:lang w:val="ru"/>
        </w:rPr>
      </w:pPr>
    </w:p>
    <w:p w14:paraId="0C17FEE9" w14:textId="77777777" w:rsidR="00B22F96" w:rsidRDefault="00B22F96" w:rsidP="00A5020E">
      <w:pPr>
        <w:tabs>
          <w:tab w:val="left" w:pos="0"/>
        </w:tabs>
        <w:rPr>
          <w:sz w:val="24"/>
          <w:szCs w:val="24"/>
          <w:lang w:val="ru"/>
        </w:rPr>
      </w:pPr>
    </w:p>
    <w:p w14:paraId="0F9AD570" w14:textId="77777777" w:rsidR="00B22F96" w:rsidRDefault="00B22F96" w:rsidP="00A5020E">
      <w:pPr>
        <w:tabs>
          <w:tab w:val="left" w:pos="0"/>
        </w:tabs>
        <w:rPr>
          <w:sz w:val="24"/>
          <w:szCs w:val="24"/>
          <w:lang w:val="ru"/>
        </w:rPr>
      </w:pPr>
    </w:p>
    <w:p w14:paraId="41FAE448" w14:textId="77777777" w:rsidR="00B22F96" w:rsidRDefault="00B22F96" w:rsidP="00A5020E">
      <w:pPr>
        <w:tabs>
          <w:tab w:val="left" w:pos="0"/>
        </w:tabs>
        <w:rPr>
          <w:sz w:val="24"/>
          <w:szCs w:val="24"/>
          <w:lang w:val="ru"/>
        </w:rPr>
      </w:pPr>
    </w:p>
    <w:p w14:paraId="511479A5" w14:textId="77777777" w:rsidR="00B22F96" w:rsidRDefault="00B22F96" w:rsidP="00A5020E">
      <w:pPr>
        <w:tabs>
          <w:tab w:val="left" w:pos="0"/>
        </w:tabs>
        <w:rPr>
          <w:sz w:val="24"/>
          <w:szCs w:val="24"/>
          <w:lang w:val="ru"/>
        </w:rPr>
      </w:pPr>
    </w:p>
    <w:p w14:paraId="198B8077" w14:textId="77777777" w:rsidR="00B22F96" w:rsidRDefault="00B22F96" w:rsidP="00A5020E">
      <w:pPr>
        <w:tabs>
          <w:tab w:val="left" w:pos="0"/>
        </w:tabs>
        <w:rPr>
          <w:sz w:val="24"/>
          <w:szCs w:val="24"/>
          <w:lang w:val="ru"/>
        </w:rPr>
      </w:pPr>
    </w:p>
    <w:p w14:paraId="384CD2CC" w14:textId="77777777" w:rsidR="00C51739" w:rsidRDefault="00C51739" w:rsidP="00A5020E">
      <w:pPr>
        <w:tabs>
          <w:tab w:val="left" w:pos="0"/>
        </w:tabs>
        <w:rPr>
          <w:sz w:val="24"/>
          <w:szCs w:val="24"/>
          <w:lang w:val="ru"/>
        </w:rPr>
      </w:pPr>
    </w:p>
    <w:p w14:paraId="763FA3D0" w14:textId="77777777" w:rsidR="00C51739" w:rsidRDefault="00C51739" w:rsidP="00A5020E">
      <w:pPr>
        <w:tabs>
          <w:tab w:val="left" w:pos="0"/>
        </w:tabs>
        <w:rPr>
          <w:sz w:val="24"/>
          <w:szCs w:val="24"/>
          <w:lang w:val="ru"/>
        </w:rPr>
      </w:pPr>
    </w:p>
    <w:p w14:paraId="027C5C40" w14:textId="77777777" w:rsidR="00C51739" w:rsidRDefault="00C51739" w:rsidP="00A5020E">
      <w:pPr>
        <w:tabs>
          <w:tab w:val="left" w:pos="0"/>
        </w:tabs>
        <w:rPr>
          <w:sz w:val="24"/>
          <w:szCs w:val="24"/>
          <w:lang w:val="ru"/>
        </w:rPr>
      </w:pPr>
    </w:p>
    <w:p w14:paraId="77EBB620" w14:textId="77777777" w:rsidR="00C51739" w:rsidRDefault="00C51739" w:rsidP="00A5020E">
      <w:pPr>
        <w:tabs>
          <w:tab w:val="left" w:pos="0"/>
        </w:tabs>
        <w:rPr>
          <w:sz w:val="24"/>
          <w:szCs w:val="24"/>
          <w:lang w:val="ru"/>
        </w:rPr>
      </w:pPr>
    </w:p>
    <w:p w14:paraId="28B6D048" w14:textId="77777777" w:rsidR="00C51739" w:rsidRDefault="00C51739" w:rsidP="00A5020E">
      <w:pPr>
        <w:tabs>
          <w:tab w:val="left" w:pos="0"/>
        </w:tabs>
        <w:rPr>
          <w:sz w:val="24"/>
          <w:szCs w:val="24"/>
          <w:lang w:val="ru"/>
        </w:rPr>
      </w:pPr>
    </w:p>
    <w:p w14:paraId="08611EB8" w14:textId="77777777" w:rsidR="00C51739" w:rsidRDefault="00C51739" w:rsidP="00A5020E">
      <w:pPr>
        <w:tabs>
          <w:tab w:val="left" w:pos="0"/>
        </w:tabs>
        <w:rPr>
          <w:sz w:val="24"/>
          <w:szCs w:val="24"/>
          <w:lang w:val="ru"/>
        </w:rPr>
      </w:pPr>
    </w:p>
    <w:p w14:paraId="10E4340A" w14:textId="77777777" w:rsidR="00C51739" w:rsidRDefault="00C51739" w:rsidP="00A5020E">
      <w:pPr>
        <w:tabs>
          <w:tab w:val="left" w:pos="0"/>
        </w:tabs>
        <w:rPr>
          <w:sz w:val="24"/>
          <w:szCs w:val="24"/>
          <w:lang w:val="ru"/>
        </w:rPr>
      </w:pPr>
    </w:p>
    <w:p w14:paraId="1DAD2A25" w14:textId="77777777" w:rsidR="00C51739" w:rsidRDefault="00C51739" w:rsidP="00A5020E">
      <w:pPr>
        <w:tabs>
          <w:tab w:val="left" w:pos="0"/>
        </w:tabs>
        <w:rPr>
          <w:sz w:val="24"/>
          <w:szCs w:val="24"/>
          <w:lang w:val="ru"/>
        </w:rPr>
      </w:pPr>
    </w:p>
    <w:p w14:paraId="17367DFF" w14:textId="77777777" w:rsidR="00C51739" w:rsidRDefault="00C51739" w:rsidP="00A5020E">
      <w:pPr>
        <w:tabs>
          <w:tab w:val="left" w:pos="0"/>
        </w:tabs>
        <w:rPr>
          <w:sz w:val="24"/>
          <w:szCs w:val="24"/>
          <w:lang w:val="ru"/>
        </w:rPr>
      </w:pPr>
    </w:p>
    <w:p w14:paraId="208C6E17" w14:textId="77777777" w:rsidR="00C51739" w:rsidRDefault="00C51739" w:rsidP="00A5020E">
      <w:pPr>
        <w:tabs>
          <w:tab w:val="left" w:pos="0"/>
        </w:tabs>
        <w:rPr>
          <w:sz w:val="24"/>
          <w:szCs w:val="24"/>
          <w:lang w:val="ru"/>
        </w:rPr>
      </w:pPr>
    </w:p>
    <w:p w14:paraId="466822A6" w14:textId="77777777" w:rsidR="00C51739" w:rsidRDefault="00C51739" w:rsidP="00A5020E">
      <w:pPr>
        <w:tabs>
          <w:tab w:val="left" w:pos="0"/>
        </w:tabs>
        <w:rPr>
          <w:sz w:val="24"/>
          <w:szCs w:val="24"/>
          <w:lang w:val="ru"/>
        </w:rPr>
      </w:pPr>
    </w:p>
    <w:p w14:paraId="5795738B" w14:textId="77777777" w:rsidR="00B22F96" w:rsidRDefault="00B22F96" w:rsidP="00A5020E">
      <w:pPr>
        <w:tabs>
          <w:tab w:val="left" w:pos="0"/>
        </w:tabs>
        <w:rPr>
          <w:sz w:val="24"/>
          <w:szCs w:val="24"/>
          <w:lang w:val="ru"/>
        </w:rPr>
      </w:pPr>
    </w:p>
    <w:p w14:paraId="38A48116" w14:textId="77777777" w:rsidR="000876AA" w:rsidRDefault="000876AA" w:rsidP="00A5020E">
      <w:pPr>
        <w:tabs>
          <w:tab w:val="left" w:pos="0"/>
        </w:tabs>
        <w:rPr>
          <w:sz w:val="24"/>
          <w:szCs w:val="24"/>
          <w:lang w:val="ru"/>
        </w:rPr>
      </w:pPr>
    </w:p>
    <w:p w14:paraId="5E3EED75" w14:textId="77777777" w:rsidR="00B22F96" w:rsidRDefault="00B22F96" w:rsidP="00A5020E">
      <w:pPr>
        <w:tabs>
          <w:tab w:val="left" w:pos="0"/>
        </w:tabs>
        <w:rPr>
          <w:sz w:val="24"/>
          <w:szCs w:val="24"/>
          <w:lang w:val="ru"/>
        </w:rPr>
      </w:pPr>
    </w:p>
    <w:p w14:paraId="7D716F83" w14:textId="77777777" w:rsidR="008F6A39" w:rsidRDefault="008F6A39" w:rsidP="00A5020E">
      <w:pPr>
        <w:tabs>
          <w:tab w:val="left" w:pos="0"/>
        </w:tabs>
        <w:rPr>
          <w:sz w:val="24"/>
          <w:szCs w:val="24"/>
          <w:lang w:val="ru"/>
        </w:rPr>
      </w:pPr>
    </w:p>
    <w:p w14:paraId="12DC7E92" w14:textId="77777777" w:rsidR="00FA15F1" w:rsidRPr="00A5020E" w:rsidRDefault="00FA15F1" w:rsidP="00A5020E">
      <w:pPr>
        <w:tabs>
          <w:tab w:val="left" w:pos="0"/>
        </w:tabs>
        <w:rPr>
          <w:sz w:val="24"/>
          <w:szCs w:val="24"/>
          <w:lang w:val="ru"/>
        </w:rPr>
      </w:pPr>
    </w:p>
    <w:p w14:paraId="6CBD8E70" w14:textId="77777777" w:rsidR="00954566" w:rsidRDefault="00954566" w:rsidP="00B61CE1">
      <w:pPr>
        <w:pStyle w:val="51"/>
        <w:shd w:val="clear" w:color="auto" w:fill="auto"/>
        <w:spacing w:after="0" w:line="240" w:lineRule="auto"/>
        <w:ind w:left="6980" w:right="20"/>
        <w:rPr>
          <w:sz w:val="24"/>
          <w:szCs w:val="24"/>
        </w:rPr>
      </w:pPr>
    </w:p>
    <w:p w14:paraId="1017020A" w14:textId="0C4E7272" w:rsidR="00B61CE1" w:rsidRPr="00E90195" w:rsidRDefault="00EB5D73" w:rsidP="00B61CE1">
      <w:pPr>
        <w:pStyle w:val="51"/>
        <w:shd w:val="clear" w:color="auto" w:fill="auto"/>
        <w:spacing w:after="0" w:line="240" w:lineRule="auto"/>
        <w:ind w:left="6980" w:right="20"/>
        <w:rPr>
          <w:sz w:val="24"/>
          <w:szCs w:val="24"/>
        </w:rPr>
      </w:pPr>
      <w:r>
        <w:rPr>
          <w:sz w:val="24"/>
          <w:szCs w:val="24"/>
        </w:rPr>
        <w:lastRenderedPageBreak/>
        <w:t>Приложение 2</w:t>
      </w:r>
    </w:p>
    <w:p w14:paraId="5DB5E52A" w14:textId="77777777" w:rsidR="00B61CE1" w:rsidRPr="00E90195" w:rsidRDefault="00B61CE1" w:rsidP="00B61CE1">
      <w:pPr>
        <w:pStyle w:val="51"/>
        <w:shd w:val="clear" w:color="auto" w:fill="auto"/>
        <w:spacing w:after="0" w:line="240" w:lineRule="auto"/>
        <w:ind w:right="20"/>
        <w:rPr>
          <w:sz w:val="24"/>
          <w:szCs w:val="24"/>
        </w:rPr>
      </w:pPr>
      <w:r w:rsidRPr="00E90195">
        <w:rPr>
          <w:sz w:val="24"/>
          <w:szCs w:val="24"/>
        </w:rPr>
        <w:t>К торговой документации</w:t>
      </w:r>
    </w:p>
    <w:p w14:paraId="26256A8E" w14:textId="77777777" w:rsidR="00B61CE1" w:rsidRPr="00E90195" w:rsidRDefault="00B61CE1" w:rsidP="00B61CE1">
      <w:pPr>
        <w:pStyle w:val="51"/>
        <w:shd w:val="clear" w:color="auto" w:fill="auto"/>
        <w:spacing w:after="0" w:line="240" w:lineRule="auto"/>
        <w:ind w:left="6980" w:right="20"/>
        <w:rPr>
          <w:sz w:val="24"/>
          <w:szCs w:val="24"/>
        </w:rPr>
      </w:pPr>
    </w:p>
    <w:p w14:paraId="04758B74" w14:textId="77777777" w:rsidR="00B61CE1" w:rsidRPr="00E90195" w:rsidRDefault="00B61CE1" w:rsidP="00B61CE1">
      <w:pPr>
        <w:pStyle w:val="ConsPlusNonformat"/>
        <w:widowControl/>
        <w:jc w:val="center"/>
        <w:rPr>
          <w:rFonts w:ascii="Times New Roman" w:hAnsi="Times New Roman" w:cs="Times New Roman"/>
          <w:b/>
          <w:sz w:val="24"/>
          <w:szCs w:val="24"/>
        </w:rPr>
      </w:pPr>
      <w:r w:rsidRPr="00E90195">
        <w:rPr>
          <w:rFonts w:ascii="Times New Roman" w:hAnsi="Times New Roman" w:cs="Times New Roman"/>
          <w:b/>
          <w:sz w:val="24"/>
          <w:szCs w:val="24"/>
        </w:rPr>
        <w:t>Заявка</w:t>
      </w:r>
    </w:p>
    <w:p w14:paraId="2C7387A8" w14:textId="77777777" w:rsidR="00B61CE1" w:rsidRPr="00E90195" w:rsidRDefault="00B61CE1" w:rsidP="00B61CE1">
      <w:pPr>
        <w:pStyle w:val="ConsPlusNonformat"/>
        <w:widowControl/>
        <w:jc w:val="center"/>
        <w:rPr>
          <w:rFonts w:ascii="Times New Roman" w:hAnsi="Times New Roman" w:cs="Times New Roman"/>
          <w:b/>
          <w:sz w:val="24"/>
          <w:szCs w:val="24"/>
        </w:rPr>
      </w:pPr>
      <w:r w:rsidRPr="00E90195">
        <w:rPr>
          <w:rFonts w:ascii="Times New Roman" w:hAnsi="Times New Roman" w:cs="Times New Roman"/>
          <w:b/>
          <w:sz w:val="24"/>
          <w:szCs w:val="24"/>
        </w:rPr>
        <w:t xml:space="preserve">на участие в торгах </w:t>
      </w:r>
    </w:p>
    <w:p w14:paraId="6727F971" w14:textId="77777777" w:rsidR="00B61CE1" w:rsidRPr="00E90195" w:rsidRDefault="00B61CE1" w:rsidP="00B61CE1">
      <w:pPr>
        <w:pStyle w:val="ConsPlusNonformat"/>
        <w:widowControl/>
        <w:jc w:val="center"/>
        <w:rPr>
          <w:rFonts w:ascii="Times New Roman" w:hAnsi="Times New Roman" w:cs="Times New Roman"/>
          <w:sz w:val="24"/>
          <w:szCs w:val="24"/>
        </w:rPr>
      </w:pPr>
    </w:p>
    <w:p w14:paraId="110E9055"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 xml:space="preserve">Претендент _____________________________________________________________  </w:t>
      </w:r>
    </w:p>
    <w:p w14:paraId="76C3C90B" w14:textId="77777777" w:rsidR="00EB5D73" w:rsidRPr="00394896" w:rsidRDefault="00EB5D73" w:rsidP="00EB5D73">
      <w:pPr>
        <w:autoSpaceDE w:val="0"/>
        <w:autoSpaceDN w:val="0"/>
        <w:adjustRightInd w:val="0"/>
        <w:ind w:firstLine="709"/>
        <w:jc w:val="both"/>
        <w:rPr>
          <w:sz w:val="24"/>
          <w:szCs w:val="24"/>
        </w:rPr>
      </w:pPr>
    </w:p>
    <w:p w14:paraId="5004A5BA"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Документ о государственной регистрации в качестве юридического лица _________________, рег. № __________________, дата регистрации «__» ________ 20__ г</w:t>
      </w:r>
      <w:r w:rsidRPr="00461D95">
        <w:rPr>
          <w:i/>
          <w:sz w:val="24"/>
          <w:szCs w:val="24"/>
        </w:rPr>
        <w:t>. (для юр. лиц)</w:t>
      </w:r>
      <w:r>
        <w:rPr>
          <w:sz w:val="24"/>
          <w:szCs w:val="24"/>
        </w:rPr>
        <w:t xml:space="preserve"> /</w:t>
      </w:r>
      <w:r w:rsidRPr="00461D95">
        <w:rPr>
          <w:sz w:val="24"/>
          <w:szCs w:val="24"/>
        </w:rPr>
        <w:t xml:space="preserve"> </w:t>
      </w:r>
      <w:r w:rsidRPr="00394896">
        <w:rPr>
          <w:sz w:val="24"/>
          <w:szCs w:val="24"/>
        </w:rPr>
        <w:t xml:space="preserve">Документ о государственной регистрации в качестве </w:t>
      </w:r>
      <w:r>
        <w:rPr>
          <w:sz w:val="24"/>
          <w:szCs w:val="24"/>
        </w:rPr>
        <w:t>индивидуального предпринимателя</w:t>
      </w:r>
      <w:r w:rsidRPr="00394896">
        <w:rPr>
          <w:sz w:val="24"/>
          <w:szCs w:val="24"/>
        </w:rPr>
        <w:t xml:space="preserve"> _________________, рег. № __________________, дата регистрации «__» ________ 20__ г.</w:t>
      </w:r>
      <w:r>
        <w:rPr>
          <w:sz w:val="24"/>
          <w:szCs w:val="24"/>
        </w:rPr>
        <w:t xml:space="preserve"> </w:t>
      </w:r>
      <w:r w:rsidRPr="00461D95">
        <w:rPr>
          <w:i/>
          <w:sz w:val="24"/>
          <w:szCs w:val="24"/>
        </w:rPr>
        <w:t>(для ИП)</w:t>
      </w:r>
      <w:r>
        <w:rPr>
          <w:i/>
          <w:sz w:val="24"/>
          <w:szCs w:val="24"/>
        </w:rPr>
        <w:t>/</w:t>
      </w:r>
      <w:r w:rsidRPr="00461D95">
        <w:rPr>
          <w:sz w:val="24"/>
          <w:szCs w:val="24"/>
        </w:rPr>
        <w:t xml:space="preserve"> Паспорт</w:t>
      </w:r>
      <w:r>
        <w:rPr>
          <w:i/>
          <w:sz w:val="24"/>
          <w:szCs w:val="24"/>
        </w:rPr>
        <w:t xml:space="preserve"> (для физических лиц)</w:t>
      </w:r>
    </w:p>
    <w:p w14:paraId="5D56BECA"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Орган, осуществивший регистрацию ________________________________________</w:t>
      </w:r>
    </w:p>
    <w:p w14:paraId="63E22CA3"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Место выдачи ___________________________________________________________</w:t>
      </w:r>
    </w:p>
    <w:p w14:paraId="76D76093"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ИНН ___________________________________________________________________</w:t>
      </w:r>
    </w:p>
    <w:p w14:paraId="3FA0CECE"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Юридический адрес претендента</w:t>
      </w:r>
      <w:r>
        <w:rPr>
          <w:sz w:val="24"/>
          <w:szCs w:val="24"/>
        </w:rPr>
        <w:t xml:space="preserve">/адрес регистрации </w:t>
      </w:r>
      <w:r w:rsidRPr="00461D95">
        <w:rPr>
          <w:i/>
          <w:sz w:val="24"/>
          <w:szCs w:val="24"/>
        </w:rPr>
        <w:t>(для физических лиц):</w:t>
      </w:r>
      <w:r w:rsidRPr="00394896">
        <w:rPr>
          <w:sz w:val="24"/>
          <w:szCs w:val="24"/>
        </w:rPr>
        <w:t xml:space="preserve"> __________________________________________</w:t>
      </w:r>
    </w:p>
    <w:p w14:paraId="172A81CA"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________________________________________________________________________</w:t>
      </w:r>
    </w:p>
    <w:p w14:paraId="54C1EAC3"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________________________________________________________________________</w:t>
      </w:r>
    </w:p>
    <w:p w14:paraId="2E582683"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Телефон____________ Факс____________ Индекс ____________________________</w:t>
      </w:r>
    </w:p>
    <w:p w14:paraId="06CA4A1B"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Представитель претендента _______________________________________________</w:t>
      </w:r>
    </w:p>
    <w:p w14:paraId="1989B179" w14:textId="77777777" w:rsidR="00EB5D73" w:rsidRPr="00394896" w:rsidRDefault="00EB5D73" w:rsidP="00EB5D73">
      <w:pPr>
        <w:autoSpaceDE w:val="0"/>
        <w:autoSpaceDN w:val="0"/>
        <w:adjustRightInd w:val="0"/>
        <w:ind w:firstLine="709"/>
        <w:jc w:val="both"/>
      </w:pPr>
      <w:r w:rsidRPr="00394896">
        <w:t>______________________________________________________________________________</w:t>
      </w:r>
    </w:p>
    <w:p w14:paraId="526A2342" w14:textId="77777777" w:rsidR="00EB5D73" w:rsidRPr="00394896" w:rsidRDefault="00EB5D73" w:rsidP="00EB5D73">
      <w:pPr>
        <w:autoSpaceDE w:val="0"/>
        <w:autoSpaceDN w:val="0"/>
        <w:adjustRightInd w:val="0"/>
        <w:ind w:firstLine="709"/>
        <w:jc w:val="center"/>
      </w:pPr>
      <w:r w:rsidRPr="00394896">
        <w:t>(Ф.И.О. или наименование)</w:t>
      </w:r>
    </w:p>
    <w:p w14:paraId="4CD76C93"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Действует на основании доверенности от «__» ___ 20___ г. № ____</w:t>
      </w:r>
    </w:p>
    <w:p w14:paraId="7F6D15D2"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 xml:space="preserve">Реквизиты документа, удостоверяющего личность представителя (для физического лица), или документа о государственной регистрации в качестве юридического лица </w:t>
      </w:r>
      <w:r>
        <w:rPr>
          <w:sz w:val="24"/>
          <w:szCs w:val="24"/>
        </w:rPr>
        <w:t xml:space="preserve">/ индивидуального предпринимателя </w:t>
      </w:r>
      <w:r w:rsidRPr="00394896">
        <w:rPr>
          <w:sz w:val="24"/>
          <w:szCs w:val="24"/>
        </w:rPr>
        <w:t>(</w:t>
      </w:r>
      <w:r w:rsidRPr="00461D95">
        <w:rPr>
          <w:i/>
          <w:sz w:val="24"/>
          <w:szCs w:val="24"/>
        </w:rPr>
        <w:t>для юридического лица/ индивидуального предпринимателя</w:t>
      </w:r>
      <w:r w:rsidRPr="00394896">
        <w:rPr>
          <w:sz w:val="24"/>
          <w:szCs w:val="24"/>
        </w:rPr>
        <w:t>):</w:t>
      </w:r>
    </w:p>
    <w:p w14:paraId="16EB1200" w14:textId="77777777" w:rsidR="00EB5D73" w:rsidRPr="00394896" w:rsidRDefault="00EB5D73" w:rsidP="00EB5D73">
      <w:pPr>
        <w:autoSpaceDE w:val="0"/>
        <w:autoSpaceDN w:val="0"/>
        <w:adjustRightInd w:val="0"/>
        <w:jc w:val="both"/>
      </w:pPr>
      <w:r w:rsidRPr="00394896">
        <w:t>_____________________________________________________________________________________</w:t>
      </w:r>
    </w:p>
    <w:p w14:paraId="531E5574" w14:textId="77777777" w:rsidR="00EB5D73" w:rsidRPr="00394896" w:rsidRDefault="00EB5D73" w:rsidP="00EB5D73">
      <w:pPr>
        <w:autoSpaceDE w:val="0"/>
        <w:autoSpaceDN w:val="0"/>
        <w:adjustRightInd w:val="0"/>
        <w:jc w:val="both"/>
      </w:pPr>
      <w:r w:rsidRPr="00394896">
        <w:t>_____________________________________________________________________________________</w:t>
      </w:r>
    </w:p>
    <w:p w14:paraId="4DC1199B" w14:textId="77777777" w:rsidR="00EB5D73" w:rsidRPr="00394896" w:rsidRDefault="00EB5D73" w:rsidP="00EB5D73">
      <w:pPr>
        <w:autoSpaceDE w:val="0"/>
        <w:autoSpaceDN w:val="0"/>
        <w:adjustRightInd w:val="0"/>
        <w:jc w:val="both"/>
      </w:pPr>
      <w:r w:rsidRPr="00394896">
        <w:t>_____________________________________________________________________________________</w:t>
      </w:r>
    </w:p>
    <w:p w14:paraId="040040AE" w14:textId="77777777" w:rsidR="00EB5D73" w:rsidRPr="00394896" w:rsidRDefault="00EB5D73" w:rsidP="00EB5D73">
      <w:pPr>
        <w:autoSpaceDE w:val="0"/>
        <w:autoSpaceDN w:val="0"/>
        <w:adjustRightInd w:val="0"/>
        <w:jc w:val="center"/>
      </w:pPr>
      <w:r w:rsidRPr="00394896">
        <w:t>(наименование документа, номер, дата и место выдачи (регистрации), кем и когда выдан)</w:t>
      </w:r>
    </w:p>
    <w:p w14:paraId="18BDFFDF" w14:textId="77777777" w:rsidR="00EB5D73" w:rsidRPr="00394896" w:rsidRDefault="00EB5D73" w:rsidP="00EB5D73">
      <w:pPr>
        <w:autoSpaceDE w:val="0"/>
        <w:autoSpaceDN w:val="0"/>
        <w:adjustRightInd w:val="0"/>
        <w:jc w:val="both"/>
      </w:pPr>
      <w:r w:rsidRPr="00394896">
        <w:rPr>
          <w:sz w:val="24"/>
          <w:szCs w:val="24"/>
        </w:rPr>
        <w:t xml:space="preserve">       Претендент </w:t>
      </w:r>
      <w:r w:rsidRPr="00394896">
        <w:t>______________________________________________________________</w:t>
      </w:r>
    </w:p>
    <w:p w14:paraId="4C0DCB61" w14:textId="77777777" w:rsidR="00EB5D73" w:rsidRPr="00394896" w:rsidRDefault="00EB5D73" w:rsidP="00EB5D73">
      <w:pPr>
        <w:autoSpaceDE w:val="0"/>
        <w:autoSpaceDN w:val="0"/>
        <w:adjustRightInd w:val="0"/>
        <w:jc w:val="center"/>
      </w:pPr>
      <w:r w:rsidRPr="00394896">
        <w:t>(наименование претендента или его представителя)</w:t>
      </w:r>
    </w:p>
    <w:p w14:paraId="48401903" w14:textId="77777777" w:rsidR="00EB5D73" w:rsidRPr="00394896" w:rsidRDefault="00EB5D73" w:rsidP="00EB5D73">
      <w:pPr>
        <w:autoSpaceDE w:val="0"/>
        <w:autoSpaceDN w:val="0"/>
        <w:adjustRightInd w:val="0"/>
        <w:jc w:val="both"/>
      </w:pPr>
      <w:r w:rsidRPr="00394896">
        <w:t>_______________________________________________________________________________,</w:t>
      </w:r>
    </w:p>
    <w:p w14:paraId="5E0C5A96" w14:textId="77777777" w:rsidR="00EB5D73" w:rsidRPr="00394896" w:rsidRDefault="00EB5D73" w:rsidP="00EB5D73">
      <w:pPr>
        <w:autoSpaceDE w:val="0"/>
        <w:autoSpaceDN w:val="0"/>
        <w:adjustRightInd w:val="0"/>
        <w:jc w:val="both"/>
        <w:rPr>
          <w:sz w:val="24"/>
          <w:szCs w:val="24"/>
        </w:rPr>
      </w:pPr>
      <w:r w:rsidRPr="00394896">
        <w:rPr>
          <w:sz w:val="24"/>
          <w:szCs w:val="24"/>
        </w:rPr>
        <w:t xml:space="preserve">принимая решение об участии в торгах </w:t>
      </w:r>
      <w:r w:rsidRPr="00394896">
        <w:rPr>
          <w:i/>
          <w:sz w:val="24"/>
          <w:szCs w:val="24"/>
        </w:rPr>
        <w:t>(аукционе/конкурсе/продаже посредством публичного предложения</w:t>
      </w:r>
      <w:r w:rsidRPr="00394896">
        <w:rPr>
          <w:sz w:val="24"/>
          <w:szCs w:val="24"/>
        </w:rPr>
        <w:t>) по продаже ____________ (указать объект) и последующему заключению договора купли-продажи ____________________________________________,</w:t>
      </w:r>
    </w:p>
    <w:p w14:paraId="1AFC05CF" w14:textId="77777777" w:rsidR="00EB5D73" w:rsidRPr="00394896" w:rsidRDefault="00EB5D73" w:rsidP="00EB5D73">
      <w:pPr>
        <w:autoSpaceDE w:val="0"/>
        <w:autoSpaceDN w:val="0"/>
        <w:adjustRightInd w:val="0"/>
        <w:ind w:left="1416" w:firstLine="708"/>
        <w:jc w:val="center"/>
        <w:rPr>
          <w:sz w:val="24"/>
          <w:szCs w:val="24"/>
        </w:rPr>
      </w:pPr>
      <w:r w:rsidRPr="00394896">
        <w:t xml:space="preserve">              (наименование и адрес объекта, выставленного на торги)</w:t>
      </w:r>
    </w:p>
    <w:p w14:paraId="51779D75" w14:textId="77777777" w:rsidR="00EB5D73" w:rsidRPr="00394896" w:rsidRDefault="00EB5D73" w:rsidP="00EB5D73">
      <w:pPr>
        <w:autoSpaceDE w:val="0"/>
        <w:autoSpaceDN w:val="0"/>
        <w:adjustRightInd w:val="0"/>
        <w:jc w:val="both"/>
        <w:rPr>
          <w:sz w:val="24"/>
          <w:szCs w:val="24"/>
        </w:rPr>
      </w:pPr>
      <w:r w:rsidRPr="00394896">
        <w:rPr>
          <w:sz w:val="24"/>
          <w:szCs w:val="24"/>
        </w:rPr>
        <w:t>не имеет претензий к состоянию объекта и обязуется:</w:t>
      </w:r>
    </w:p>
    <w:p w14:paraId="74E06160"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 xml:space="preserve">- </w:t>
      </w:r>
      <w:proofErr w:type="gramStart"/>
      <w:r w:rsidRPr="00394896">
        <w:rPr>
          <w:sz w:val="24"/>
          <w:szCs w:val="24"/>
          <w:lang w:val="en-US"/>
        </w:rPr>
        <w:t>c</w:t>
      </w:r>
      <w:proofErr w:type="spellStart"/>
      <w:proofErr w:type="gramEnd"/>
      <w:r w:rsidRPr="00394896">
        <w:rPr>
          <w:sz w:val="24"/>
          <w:szCs w:val="24"/>
        </w:rPr>
        <w:t>облюдать</w:t>
      </w:r>
      <w:proofErr w:type="spellEnd"/>
      <w:r w:rsidRPr="00394896">
        <w:rPr>
          <w:sz w:val="24"/>
          <w:szCs w:val="24"/>
        </w:rPr>
        <w:t xml:space="preserve"> условия торгов (</w:t>
      </w:r>
      <w:r w:rsidRPr="00394896">
        <w:rPr>
          <w:i/>
          <w:sz w:val="24"/>
          <w:szCs w:val="24"/>
        </w:rPr>
        <w:t>аукциона/конкурса/продаже посредством публичного предложения</w:t>
      </w:r>
      <w:r w:rsidRPr="00394896">
        <w:rPr>
          <w:sz w:val="24"/>
          <w:szCs w:val="24"/>
        </w:rPr>
        <w:t xml:space="preserve">), содержащиеся в извещении о проведении </w:t>
      </w:r>
      <w:r w:rsidRPr="00394896">
        <w:rPr>
          <w:i/>
          <w:sz w:val="24"/>
          <w:szCs w:val="24"/>
        </w:rPr>
        <w:t>аукциона/конкурса/продаже посредством публичного предложения)</w:t>
      </w:r>
      <w:r w:rsidRPr="00394896">
        <w:rPr>
          <w:sz w:val="24"/>
          <w:szCs w:val="24"/>
        </w:rPr>
        <w:t>, опубликованном «____» _______ 20__ г. на официальном интернет-сайте организатора торгов;</w:t>
      </w:r>
    </w:p>
    <w:p w14:paraId="5F0491D7"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 в случае признания победителем торгов (</w:t>
      </w:r>
      <w:r w:rsidRPr="00394896">
        <w:rPr>
          <w:i/>
          <w:sz w:val="24"/>
          <w:szCs w:val="24"/>
        </w:rPr>
        <w:t>аукциона/конкурса/продаже посредством публичного предложения</w:t>
      </w:r>
      <w:r w:rsidRPr="00394896">
        <w:rPr>
          <w:sz w:val="24"/>
          <w:szCs w:val="24"/>
        </w:rPr>
        <w:t>) в день, определенный в извещении о проведении торгов (</w:t>
      </w:r>
      <w:r w:rsidRPr="00394896">
        <w:rPr>
          <w:i/>
          <w:sz w:val="24"/>
          <w:szCs w:val="24"/>
        </w:rPr>
        <w:t>аукциона/конкурса</w:t>
      </w:r>
      <w:r w:rsidRPr="00394896">
        <w:rPr>
          <w:sz w:val="24"/>
          <w:szCs w:val="24"/>
        </w:rPr>
        <w:t xml:space="preserve">), подписать договор купли-продажи. </w:t>
      </w:r>
    </w:p>
    <w:p w14:paraId="4D5BC995"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Претендент извещен, что в случае признания его победителем торгов (</w:t>
      </w:r>
      <w:r w:rsidRPr="00394896">
        <w:rPr>
          <w:i/>
          <w:sz w:val="24"/>
          <w:szCs w:val="24"/>
        </w:rPr>
        <w:t>аукциона/конкурса/продаже посредством публичного предложения</w:t>
      </w:r>
      <w:r w:rsidRPr="00394896">
        <w:rPr>
          <w:sz w:val="24"/>
          <w:szCs w:val="24"/>
        </w:rPr>
        <w:t>) при уклонении или отказе от заключения договора купли-продажи он утрачивает право на заключение указанного договора купли-продажи без возвращения задатка.</w:t>
      </w:r>
    </w:p>
    <w:p w14:paraId="55514938" w14:textId="77777777" w:rsidR="00EB5D73" w:rsidRPr="00394896" w:rsidRDefault="00EB5D73" w:rsidP="00EB5D73">
      <w:pPr>
        <w:autoSpaceDE w:val="0"/>
        <w:autoSpaceDN w:val="0"/>
        <w:adjustRightInd w:val="0"/>
        <w:jc w:val="both"/>
        <w:rPr>
          <w:sz w:val="24"/>
          <w:szCs w:val="24"/>
        </w:rPr>
      </w:pPr>
      <w:r w:rsidRPr="00394896">
        <w:rPr>
          <w:sz w:val="24"/>
          <w:szCs w:val="24"/>
        </w:rPr>
        <w:t>Ответственность за достоверность представленной информации несет Претендент.</w:t>
      </w:r>
    </w:p>
    <w:p w14:paraId="2A72DF5C" w14:textId="77777777" w:rsidR="00EB5D73" w:rsidRPr="00394896" w:rsidRDefault="00EB5D73" w:rsidP="00EB5D73">
      <w:pPr>
        <w:autoSpaceDE w:val="0"/>
        <w:autoSpaceDN w:val="0"/>
        <w:adjustRightInd w:val="0"/>
        <w:spacing w:before="120"/>
        <w:jc w:val="both"/>
      </w:pPr>
      <w:r w:rsidRPr="00394896">
        <w:t>Приложение:</w:t>
      </w:r>
    </w:p>
    <w:p w14:paraId="13EF831F" w14:textId="77777777" w:rsidR="00EB5D73" w:rsidRPr="00394896" w:rsidRDefault="00EB5D73" w:rsidP="00EB5D73">
      <w:pPr>
        <w:autoSpaceDE w:val="0"/>
        <w:autoSpaceDN w:val="0"/>
        <w:adjustRightInd w:val="0"/>
        <w:jc w:val="both"/>
      </w:pPr>
      <w:r w:rsidRPr="00394896">
        <w:t xml:space="preserve">1.  Пакет документов, указанных в извещении и оформленных надлежащим образом, на ___ </w:t>
      </w:r>
      <w:proofErr w:type="gramStart"/>
      <w:r w:rsidRPr="00394896">
        <w:t>л</w:t>
      </w:r>
      <w:proofErr w:type="gramEnd"/>
      <w:r w:rsidRPr="00394896">
        <w:t>.</w:t>
      </w:r>
    </w:p>
    <w:p w14:paraId="668606AA" w14:textId="77777777" w:rsidR="00EB5D73" w:rsidRPr="00394896" w:rsidRDefault="00EB5D73" w:rsidP="00EB5D73">
      <w:pPr>
        <w:autoSpaceDE w:val="0"/>
        <w:autoSpaceDN w:val="0"/>
        <w:adjustRightInd w:val="0"/>
        <w:jc w:val="both"/>
      </w:pPr>
      <w:r w:rsidRPr="00394896">
        <w:lastRenderedPageBreak/>
        <w:t xml:space="preserve">2.  Подписанная претендентом опись представленных документов (в двух экземплярах) на ___ </w:t>
      </w:r>
      <w:proofErr w:type="gramStart"/>
      <w:r w:rsidRPr="00394896">
        <w:t>л</w:t>
      </w:r>
      <w:proofErr w:type="gramEnd"/>
      <w:r w:rsidRPr="00394896">
        <w:t>.</w:t>
      </w:r>
    </w:p>
    <w:p w14:paraId="3EBA8FC2" w14:textId="77777777" w:rsidR="00EB5D73" w:rsidRPr="00394896" w:rsidRDefault="00EB5D73" w:rsidP="00EB5D73">
      <w:pPr>
        <w:autoSpaceDE w:val="0"/>
        <w:autoSpaceDN w:val="0"/>
        <w:adjustRightInd w:val="0"/>
        <w:jc w:val="both"/>
        <w:rPr>
          <w:sz w:val="24"/>
          <w:szCs w:val="24"/>
        </w:rPr>
      </w:pPr>
      <w:r w:rsidRPr="00394896">
        <w:t xml:space="preserve">3. Платежные реквизиты, номер счета в банке, на который перечисляется сумма возвращаемого задатка, на ___ </w:t>
      </w:r>
      <w:proofErr w:type="gramStart"/>
      <w:r w:rsidRPr="00394896">
        <w:t>л</w:t>
      </w:r>
      <w:proofErr w:type="gramEnd"/>
      <w:r w:rsidRPr="00394896">
        <w:t>.</w:t>
      </w:r>
    </w:p>
    <w:tbl>
      <w:tblPr>
        <w:tblW w:w="10137" w:type="dxa"/>
        <w:tblLook w:val="04A0" w:firstRow="1" w:lastRow="0" w:firstColumn="1" w:lastColumn="0" w:noHBand="0" w:noVBand="1"/>
      </w:tblPr>
      <w:tblGrid>
        <w:gridCol w:w="3375"/>
        <w:gridCol w:w="801"/>
        <w:gridCol w:w="2010"/>
        <w:gridCol w:w="966"/>
        <w:gridCol w:w="2419"/>
        <w:gridCol w:w="566"/>
      </w:tblGrid>
      <w:tr w:rsidR="00EB5D73" w:rsidRPr="00394896" w14:paraId="1D1BAC5A" w14:textId="77777777" w:rsidTr="009D443C">
        <w:tc>
          <w:tcPr>
            <w:tcW w:w="4176" w:type="dxa"/>
            <w:gridSpan w:val="2"/>
            <w:shd w:val="clear" w:color="auto" w:fill="auto"/>
          </w:tcPr>
          <w:p w14:paraId="1629E3D0" w14:textId="77777777" w:rsidR="00EB5D73" w:rsidRPr="00394896" w:rsidRDefault="00EB5D73" w:rsidP="009D443C"/>
        </w:tc>
        <w:tc>
          <w:tcPr>
            <w:tcW w:w="2976" w:type="dxa"/>
            <w:gridSpan w:val="2"/>
            <w:shd w:val="clear" w:color="auto" w:fill="auto"/>
          </w:tcPr>
          <w:p w14:paraId="60157056" w14:textId="77777777" w:rsidR="00EB5D73" w:rsidRPr="00394896" w:rsidRDefault="00EB5D73" w:rsidP="009D443C"/>
        </w:tc>
        <w:tc>
          <w:tcPr>
            <w:tcW w:w="2985" w:type="dxa"/>
            <w:gridSpan w:val="2"/>
            <w:shd w:val="clear" w:color="auto" w:fill="auto"/>
          </w:tcPr>
          <w:p w14:paraId="318381EA" w14:textId="77777777" w:rsidR="00EB5D73" w:rsidRPr="00394896" w:rsidRDefault="00EB5D73" w:rsidP="009D443C"/>
        </w:tc>
      </w:tr>
      <w:tr w:rsidR="00EB5D73" w:rsidRPr="00394896" w14:paraId="50760583" w14:textId="77777777" w:rsidTr="009D443C">
        <w:tc>
          <w:tcPr>
            <w:tcW w:w="4176" w:type="dxa"/>
            <w:gridSpan w:val="2"/>
            <w:shd w:val="clear" w:color="auto" w:fill="auto"/>
          </w:tcPr>
          <w:p w14:paraId="49AFB0F7" w14:textId="77777777" w:rsidR="00EB5D73" w:rsidRPr="00394896" w:rsidRDefault="00EB5D73" w:rsidP="009D443C">
            <w:pPr>
              <w:autoSpaceDE w:val="0"/>
              <w:autoSpaceDN w:val="0"/>
              <w:adjustRightInd w:val="0"/>
              <w:jc w:val="center"/>
            </w:pPr>
          </w:p>
        </w:tc>
        <w:tc>
          <w:tcPr>
            <w:tcW w:w="2976" w:type="dxa"/>
            <w:gridSpan w:val="2"/>
            <w:shd w:val="clear" w:color="auto" w:fill="auto"/>
          </w:tcPr>
          <w:p w14:paraId="7424DD60" w14:textId="77777777" w:rsidR="00EB5D73" w:rsidRPr="00394896" w:rsidRDefault="00EB5D73" w:rsidP="009D443C">
            <w:pPr>
              <w:jc w:val="center"/>
            </w:pPr>
          </w:p>
        </w:tc>
        <w:tc>
          <w:tcPr>
            <w:tcW w:w="2985" w:type="dxa"/>
            <w:gridSpan w:val="2"/>
            <w:shd w:val="clear" w:color="auto" w:fill="auto"/>
          </w:tcPr>
          <w:p w14:paraId="454DB06C" w14:textId="77777777" w:rsidR="00EB5D73" w:rsidRPr="00394896" w:rsidRDefault="00EB5D73" w:rsidP="009D443C">
            <w:pPr>
              <w:jc w:val="center"/>
            </w:pPr>
          </w:p>
        </w:tc>
      </w:tr>
      <w:tr w:rsidR="00EB5D73" w:rsidRPr="00394896" w14:paraId="0806F377" w14:textId="77777777" w:rsidTr="009D443C">
        <w:trPr>
          <w:gridAfter w:val="1"/>
          <w:wAfter w:w="566" w:type="dxa"/>
        </w:trPr>
        <w:tc>
          <w:tcPr>
            <w:tcW w:w="3375" w:type="dxa"/>
            <w:shd w:val="clear" w:color="auto" w:fill="auto"/>
          </w:tcPr>
          <w:p w14:paraId="5ABE4A1B" w14:textId="77777777" w:rsidR="00EB5D73" w:rsidRPr="00394896" w:rsidRDefault="00EB5D73" w:rsidP="009D443C">
            <w:r w:rsidRPr="00394896">
              <w:t>_____________________</w:t>
            </w:r>
          </w:p>
        </w:tc>
        <w:tc>
          <w:tcPr>
            <w:tcW w:w="2811" w:type="dxa"/>
            <w:gridSpan w:val="2"/>
            <w:shd w:val="clear" w:color="auto" w:fill="auto"/>
          </w:tcPr>
          <w:p w14:paraId="512DCDA4" w14:textId="77777777" w:rsidR="00EB5D73" w:rsidRPr="00394896" w:rsidRDefault="00EB5D73" w:rsidP="009D443C">
            <w:r w:rsidRPr="00394896">
              <w:t>__________________</w:t>
            </w:r>
          </w:p>
        </w:tc>
        <w:tc>
          <w:tcPr>
            <w:tcW w:w="3385" w:type="dxa"/>
            <w:gridSpan w:val="2"/>
            <w:shd w:val="clear" w:color="auto" w:fill="auto"/>
          </w:tcPr>
          <w:p w14:paraId="6536F2A1" w14:textId="77777777" w:rsidR="00EB5D73" w:rsidRPr="00394896" w:rsidRDefault="00EB5D73" w:rsidP="009D443C">
            <w:r w:rsidRPr="00394896">
              <w:t>______________________</w:t>
            </w:r>
          </w:p>
        </w:tc>
      </w:tr>
      <w:tr w:rsidR="00EB5D73" w:rsidRPr="00394896" w14:paraId="0133D1E0" w14:textId="77777777" w:rsidTr="009D443C">
        <w:trPr>
          <w:gridAfter w:val="1"/>
          <w:wAfter w:w="566" w:type="dxa"/>
        </w:trPr>
        <w:tc>
          <w:tcPr>
            <w:tcW w:w="3375" w:type="dxa"/>
            <w:shd w:val="clear" w:color="auto" w:fill="auto"/>
          </w:tcPr>
          <w:p w14:paraId="0DB6E211" w14:textId="77777777" w:rsidR="00EB5D73" w:rsidRPr="00394896" w:rsidRDefault="00EB5D73" w:rsidP="009D443C">
            <w:pPr>
              <w:autoSpaceDE w:val="0"/>
              <w:autoSpaceDN w:val="0"/>
              <w:adjustRightInd w:val="0"/>
              <w:jc w:val="center"/>
              <w:rPr>
                <w:sz w:val="18"/>
                <w:szCs w:val="18"/>
              </w:rPr>
            </w:pPr>
            <w:proofErr w:type="gramStart"/>
            <w:r w:rsidRPr="00394896">
              <w:rPr>
                <w:sz w:val="18"/>
                <w:szCs w:val="18"/>
              </w:rPr>
              <w:t>(должность Претендента/</w:t>
            </w:r>
            <w:proofErr w:type="gramEnd"/>
          </w:p>
          <w:p w14:paraId="3C0B64BE" w14:textId="77777777" w:rsidR="00EB5D73" w:rsidRPr="00394896" w:rsidRDefault="00EB5D73" w:rsidP="009D443C">
            <w:pPr>
              <w:autoSpaceDE w:val="0"/>
              <w:autoSpaceDN w:val="0"/>
              <w:adjustRightInd w:val="0"/>
              <w:jc w:val="center"/>
            </w:pPr>
            <w:r w:rsidRPr="00394896">
              <w:rPr>
                <w:sz w:val="18"/>
                <w:szCs w:val="18"/>
              </w:rPr>
              <w:t>уполномоченного представителя Претендента)</w:t>
            </w:r>
          </w:p>
        </w:tc>
        <w:tc>
          <w:tcPr>
            <w:tcW w:w="2811" w:type="dxa"/>
            <w:gridSpan w:val="2"/>
            <w:shd w:val="clear" w:color="auto" w:fill="auto"/>
          </w:tcPr>
          <w:p w14:paraId="1C249A34" w14:textId="77777777" w:rsidR="00EB5D73" w:rsidRPr="00394896" w:rsidRDefault="00EB5D73" w:rsidP="009D443C">
            <w:pPr>
              <w:jc w:val="center"/>
            </w:pPr>
            <w:r w:rsidRPr="00394896">
              <w:rPr>
                <w:sz w:val="18"/>
                <w:szCs w:val="18"/>
              </w:rPr>
              <w:t>(подпись)</w:t>
            </w:r>
          </w:p>
        </w:tc>
        <w:tc>
          <w:tcPr>
            <w:tcW w:w="3385" w:type="dxa"/>
            <w:gridSpan w:val="2"/>
            <w:shd w:val="clear" w:color="auto" w:fill="auto"/>
          </w:tcPr>
          <w:p w14:paraId="433C73D0" w14:textId="77777777" w:rsidR="00EB5D73" w:rsidRPr="00394896" w:rsidRDefault="00EB5D73" w:rsidP="009D443C">
            <w:pPr>
              <w:jc w:val="center"/>
            </w:pPr>
            <w:r w:rsidRPr="00394896">
              <w:rPr>
                <w:sz w:val="18"/>
                <w:szCs w:val="18"/>
              </w:rPr>
              <w:t>(расшифровка подписи)</w:t>
            </w:r>
          </w:p>
        </w:tc>
      </w:tr>
    </w:tbl>
    <w:p w14:paraId="3C0733A6" w14:textId="77777777" w:rsidR="00EB5D73" w:rsidRPr="00394896" w:rsidRDefault="00EB5D73" w:rsidP="00EB5D73">
      <w:pPr>
        <w:autoSpaceDE w:val="0"/>
        <w:autoSpaceDN w:val="0"/>
        <w:adjustRightInd w:val="0"/>
        <w:spacing w:before="120"/>
        <w:jc w:val="both"/>
      </w:pPr>
      <w:r w:rsidRPr="00394896">
        <w:t>М.П.</w:t>
      </w:r>
    </w:p>
    <w:p w14:paraId="7B5546C3" w14:textId="77777777" w:rsidR="00EB5D73" w:rsidRPr="00394896" w:rsidRDefault="00EB5D73" w:rsidP="00EB5D73">
      <w:pPr>
        <w:autoSpaceDE w:val="0"/>
        <w:autoSpaceDN w:val="0"/>
        <w:adjustRightInd w:val="0"/>
        <w:jc w:val="both"/>
      </w:pPr>
    </w:p>
    <w:p w14:paraId="11889BE2" w14:textId="77777777" w:rsidR="00EB5D73" w:rsidRPr="00394896" w:rsidRDefault="00EB5D73" w:rsidP="00EB5D73">
      <w:pPr>
        <w:autoSpaceDE w:val="0"/>
        <w:autoSpaceDN w:val="0"/>
        <w:adjustRightInd w:val="0"/>
        <w:jc w:val="both"/>
      </w:pPr>
    </w:p>
    <w:p w14:paraId="40D0D616" w14:textId="77777777" w:rsidR="00EB5D73" w:rsidRPr="00394896" w:rsidRDefault="00EB5D73" w:rsidP="00EB5D73">
      <w:pPr>
        <w:autoSpaceDE w:val="0"/>
        <w:autoSpaceDN w:val="0"/>
        <w:adjustRightInd w:val="0"/>
        <w:jc w:val="both"/>
        <w:rPr>
          <w:sz w:val="24"/>
          <w:szCs w:val="24"/>
        </w:rPr>
      </w:pPr>
      <w:r w:rsidRPr="00394896">
        <w:rPr>
          <w:sz w:val="24"/>
          <w:szCs w:val="24"/>
        </w:rPr>
        <w:t>Заявка принята организатором торгов:</w:t>
      </w:r>
    </w:p>
    <w:p w14:paraId="26B1F18C" w14:textId="77777777" w:rsidR="00EB5D73" w:rsidRPr="00394896" w:rsidRDefault="00EB5D73" w:rsidP="00EB5D73">
      <w:pPr>
        <w:autoSpaceDE w:val="0"/>
        <w:autoSpaceDN w:val="0"/>
        <w:adjustRightInd w:val="0"/>
        <w:jc w:val="both"/>
        <w:rPr>
          <w:sz w:val="24"/>
          <w:szCs w:val="24"/>
        </w:rPr>
      </w:pPr>
      <w:r w:rsidRPr="00394896">
        <w:rPr>
          <w:sz w:val="24"/>
          <w:szCs w:val="24"/>
        </w:rPr>
        <w:t xml:space="preserve">____ </w:t>
      </w:r>
      <w:proofErr w:type="gramStart"/>
      <w:r w:rsidRPr="00394896">
        <w:rPr>
          <w:sz w:val="24"/>
          <w:szCs w:val="24"/>
        </w:rPr>
        <w:t>ч</w:t>
      </w:r>
      <w:proofErr w:type="gramEnd"/>
      <w:r w:rsidRPr="00394896">
        <w:rPr>
          <w:sz w:val="24"/>
          <w:szCs w:val="24"/>
        </w:rPr>
        <w:t xml:space="preserve"> ____ мин. «__» _______ 20__ г.</w:t>
      </w:r>
    </w:p>
    <w:p w14:paraId="138C3C63" w14:textId="77777777" w:rsidR="00EB5D73" w:rsidRPr="00394896" w:rsidRDefault="00EB5D73" w:rsidP="00EB5D73">
      <w:pPr>
        <w:autoSpaceDE w:val="0"/>
        <w:autoSpaceDN w:val="0"/>
        <w:adjustRightInd w:val="0"/>
        <w:jc w:val="both"/>
        <w:rPr>
          <w:sz w:val="24"/>
          <w:szCs w:val="24"/>
        </w:rPr>
      </w:pPr>
    </w:p>
    <w:p w14:paraId="05F5621B" w14:textId="77777777" w:rsidR="00EB5D73" w:rsidRPr="00394896" w:rsidRDefault="00EB5D73" w:rsidP="00EB5D73">
      <w:pPr>
        <w:autoSpaceDE w:val="0"/>
        <w:autoSpaceDN w:val="0"/>
        <w:adjustRightInd w:val="0"/>
        <w:jc w:val="both"/>
        <w:rPr>
          <w:sz w:val="24"/>
          <w:szCs w:val="24"/>
        </w:rPr>
      </w:pPr>
      <w:r w:rsidRPr="00394896">
        <w:rPr>
          <w:sz w:val="24"/>
          <w:szCs w:val="24"/>
        </w:rPr>
        <w:t>Уполномоченный представитель</w:t>
      </w:r>
    </w:p>
    <w:p w14:paraId="31C16BDE" w14:textId="77777777" w:rsidR="00EB5D73" w:rsidRPr="00394896" w:rsidRDefault="00EB5D73" w:rsidP="00EB5D73">
      <w:pPr>
        <w:autoSpaceDE w:val="0"/>
        <w:autoSpaceDN w:val="0"/>
        <w:adjustRightInd w:val="0"/>
        <w:jc w:val="both"/>
        <w:rPr>
          <w:sz w:val="24"/>
          <w:szCs w:val="24"/>
        </w:rPr>
      </w:pPr>
      <w:r w:rsidRPr="00394896">
        <w:rPr>
          <w:sz w:val="24"/>
          <w:szCs w:val="24"/>
        </w:rPr>
        <w:t xml:space="preserve">организатора торгов </w:t>
      </w:r>
    </w:p>
    <w:p w14:paraId="6453F71E" w14:textId="77777777" w:rsidR="00EB5D73" w:rsidRPr="00394896" w:rsidRDefault="00EB5D73" w:rsidP="00EB5D73">
      <w:pPr>
        <w:jc w:val="both"/>
      </w:pPr>
      <w:r w:rsidRPr="00394896">
        <w:t xml:space="preserve">_______________  _______  ________________ </w:t>
      </w:r>
    </w:p>
    <w:p w14:paraId="043C2114" w14:textId="77777777" w:rsidR="00EB5D73" w:rsidRPr="00394896" w:rsidRDefault="00EB5D73" w:rsidP="00EB5D73">
      <w:pPr>
        <w:jc w:val="both"/>
      </w:pPr>
      <w:r w:rsidRPr="00394896">
        <w:rPr>
          <w:sz w:val="18"/>
          <w:szCs w:val="18"/>
        </w:rPr>
        <w:t xml:space="preserve">     (должность)                   (подпись)          (расшифровка подписи)</w:t>
      </w:r>
    </w:p>
    <w:p w14:paraId="11CDB451" w14:textId="77777777" w:rsidR="00EB5D73" w:rsidRDefault="00EB5D73" w:rsidP="00EB5D73">
      <w:pPr>
        <w:rPr>
          <w:sz w:val="24"/>
          <w:szCs w:val="24"/>
        </w:rPr>
      </w:pPr>
    </w:p>
    <w:p w14:paraId="1B8B35CF" w14:textId="77777777" w:rsidR="00EB5D73" w:rsidRDefault="00EB5D73" w:rsidP="00EB5D73">
      <w:pPr>
        <w:rPr>
          <w:sz w:val="24"/>
          <w:szCs w:val="24"/>
        </w:rPr>
      </w:pPr>
    </w:p>
    <w:p w14:paraId="3ADB74A7" w14:textId="4FC97A26" w:rsidR="00B61CE1" w:rsidRPr="00E90195" w:rsidRDefault="00B61CE1" w:rsidP="00EC430A">
      <w:pPr>
        <w:rPr>
          <w:sz w:val="24"/>
          <w:szCs w:val="24"/>
        </w:rPr>
      </w:pPr>
    </w:p>
    <w:p w14:paraId="7F5FE1B0" w14:textId="1C620DA2" w:rsidR="00013DED" w:rsidRPr="00E90195" w:rsidRDefault="00013DED" w:rsidP="00EC430A">
      <w:pPr>
        <w:rPr>
          <w:sz w:val="24"/>
          <w:szCs w:val="24"/>
        </w:rPr>
      </w:pPr>
    </w:p>
    <w:p w14:paraId="78B1BA84" w14:textId="554D62C5" w:rsidR="00013DED" w:rsidRPr="00E90195" w:rsidRDefault="00013DED" w:rsidP="00EC430A">
      <w:pPr>
        <w:rPr>
          <w:sz w:val="24"/>
          <w:szCs w:val="24"/>
        </w:rPr>
      </w:pPr>
    </w:p>
    <w:p w14:paraId="14D3137C" w14:textId="77777777" w:rsidR="00013DED" w:rsidRPr="00E90195" w:rsidRDefault="00013DED" w:rsidP="00EC430A">
      <w:pPr>
        <w:rPr>
          <w:sz w:val="24"/>
          <w:szCs w:val="24"/>
        </w:rPr>
      </w:pPr>
    </w:p>
    <w:p w14:paraId="05BAB0AD" w14:textId="651E8759" w:rsidR="00013DED" w:rsidRPr="00E90195" w:rsidRDefault="00013DED" w:rsidP="00EC430A">
      <w:pPr>
        <w:rPr>
          <w:sz w:val="24"/>
          <w:szCs w:val="24"/>
        </w:rPr>
      </w:pPr>
    </w:p>
    <w:p w14:paraId="5F3B4582" w14:textId="7FE686CE" w:rsidR="00013DED" w:rsidRPr="00E90195" w:rsidRDefault="00013DED" w:rsidP="00EC430A">
      <w:pPr>
        <w:rPr>
          <w:sz w:val="24"/>
          <w:szCs w:val="24"/>
        </w:rPr>
      </w:pPr>
    </w:p>
    <w:p w14:paraId="49CE9355" w14:textId="14F6FF85" w:rsidR="00013DED" w:rsidRPr="00E90195" w:rsidRDefault="00013DED" w:rsidP="00EC430A">
      <w:pPr>
        <w:rPr>
          <w:sz w:val="24"/>
          <w:szCs w:val="24"/>
        </w:rPr>
      </w:pPr>
    </w:p>
    <w:p w14:paraId="62B54A69" w14:textId="5FF487B8" w:rsidR="00013DED" w:rsidRPr="00E90195" w:rsidRDefault="00013DED" w:rsidP="00EC430A">
      <w:pPr>
        <w:rPr>
          <w:sz w:val="24"/>
          <w:szCs w:val="24"/>
        </w:rPr>
      </w:pPr>
    </w:p>
    <w:p w14:paraId="4307750F" w14:textId="1022AAC7" w:rsidR="00013DED" w:rsidRPr="00E90195" w:rsidRDefault="00013DED" w:rsidP="00EC430A">
      <w:pPr>
        <w:rPr>
          <w:sz w:val="24"/>
          <w:szCs w:val="24"/>
        </w:rPr>
      </w:pPr>
    </w:p>
    <w:p w14:paraId="1CFE3E1B" w14:textId="60A152EB" w:rsidR="00013DED" w:rsidRPr="00E90195" w:rsidRDefault="00013DED" w:rsidP="00EC430A">
      <w:pPr>
        <w:rPr>
          <w:sz w:val="24"/>
          <w:szCs w:val="24"/>
        </w:rPr>
      </w:pPr>
    </w:p>
    <w:p w14:paraId="27F6FBA8" w14:textId="4921204A" w:rsidR="00013DED" w:rsidRPr="00E90195" w:rsidRDefault="00013DED" w:rsidP="00EC430A">
      <w:pPr>
        <w:rPr>
          <w:sz w:val="24"/>
          <w:szCs w:val="24"/>
        </w:rPr>
      </w:pPr>
    </w:p>
    <w:p w14:paraId="16E0A2EF" w14:textId="42D75B74" w:rsidR="00013DED" w:rsidRPr="00E90195" w:rsidRDefault="00013DED" w:rsidP="00EC430A">
      <w:pPr>
        <w:rPr>
          <w:sz w:val="24"/>
          <w:szCs w:val="24"/>
        </w:rPr>
      </w:pPr>
    </w:p>
    <w:p w14:paraId="5ADC468F" w14:textId="4F8BB87C" w:rsidR="00013DED" w:rsidRPr="00E90195" w:rsidRDefault="00013DED" w:rsidP="00EC430A">
      <w:pPr>
        <w:rPr>
          <w:sz w:val="24"/>
          <w:szCs w:val="24"/>
        </w:rPr>
      </w:pPr>
    </w:p>
    <w:p w14:paraId="3E315366" w14:textId="05594E8B" w:rsidR="00013DED" w:rsidRPr="00E90195" w:rsidRDefault="00013DED" w:rsidP="00EC430A">
      <w:pPr>
        <w:rPr>
          <w:sz w:val="24"/>
          <w:szCs w:val="24"/>
        </w:rPr>
      </w:pPr>
    </w:p>
    <w:p w14:paraId="4E26DFD8" w14:textId="446647E5" w:rsidR="00013DED" w:rsidRPr="00E90195" w:rsidRDefault="00013DED" w:rsidP="00EC430A">
      <w:pPr>
        <w:rPr>
          <w:sz w:val="24"/>
          <w:szCs w:val="24"/>
        </w:rPr>
      </w:pPr>
    </w:p>
    <w:p w14:paraId="22E101A5" w14:textId="2D08EE89" w:rsidR="00013DED" w:rsidRPr="00E90195" w:rsidRDefault="00013DED" w:rsidP="00EC430A">
      <w:pPr>
        <w:rPr>
          <w:sz w:val="24"/>
          <w:szCs w:val="24"/>
        </w:rPr>
      </w:pPr>
    </w:p>
    <w:p w14:paraId="4AB3BE35" w14:textId="6C94D92F" w:rsidR="00013DED" w:rsidRPr="00E90195" w:rsidRDefault="00013DED" w:rsidP="00EC430A">
      <w:pPr>
        <w:rPr>
          <w:sz w:val="24"/>
          <w:szCs w:val="24"/>
        </w:rPr>
      </w:pPr>
    </w:p>
    <w:p w14:paraId="255CC96D" w14:textId="73A81D0E" w:rsidR="00013DED" w:rsidRPr="00E90195" w:rsidRDefault="00013DED" w:rsidP="00EC430A">
      <w:pPr>
        <w:rPr>
          <w:sz w:val="24"/>
          <w:szCs w:val="24"/>
        </w:rPr>
      </w:pPr>
    </w:p>
    <w:p w14:paraId="136FA6B6" w14:textId="3D5B5B13" w:rsidR="00013DED" w:rsidRPr="00E90195" w:rsidRDefault="00013DED" w:rsidP="00EC430A">
      <w:pPr>
        <w:rPr>
          <w:sz w:val="24"/>
          <w:szCs w:val="24"/>
        </w:rPr>
      </w:pPr>
    </w:p>
    <w:p w14:paraId="74C1C243" w14:textId="484686CA" w:rsidR="00013DED" w:rsidRPr="00E90195" w:rsidRDefault="00013DED" w:rsidP="00EC430A">
      <w:pPr>
        <w:rPr>
          <w:sz w:val="24"/>
          <w:szCs w:val="24"/>
        </w:rPr>
      </w:pPr>
    </w:p>
    <w:p w14:paraId="54ADD65D" w14:textId="2C05859A" w:rsidR="00013DED" w:rsidRPr="00E90195" w:rsidRDefault="00013DED" w:rsidP="00EC430A">
      <w:pPr>
        <w:rPr>
          <w:sz w:val="24"/>
          <w:szCs w:val="24"/>
        </w:rPr>
      </w:pPr>
    </w:p>
    <w:p w14:paraId="6AE33A49" w14:textId="2A3FFE74" w:rsidR="00013DED" w:rsidRPr="00E90195" w:rsidRDefault="00013DED" w:rsidP="00EC430A">
      <w:pPr>
        <w:rPr>
          <w:sz w:val="24"/>
          <w:szCs w:val="24"/>
        </w:rPr>
      </w:pPr>
    </w:p>
    <w:p w14:paraId="74116C66" w14:textId="5B78711A" w:rsidR="00013DED" w:rsidRPr="00E90195" w:rsidRDefault="00013DED" w:rsidP="00EC430A">
      <w:pPr>
        <w:rPr>
          <w:sz w:val="24"/>
          <w:szCs w:val="24"/>
        </w:rPr>
      </w:pPr>
    </w:p>
    <w:p w14:paraId="780D7D9B" w14:textId="0C51392E" w:rsidR="00013DED" w:rsidRPr="00E90195" w:rsidRDefault="00013DED" w:rsidP="00EC430A">
      <w:pPr>
        <w:rPr>
          <w:sz w:val="24"/>
          <w:szCs w:val="24"/>
        </w:rPr>
      </w:pPr>
    </w:p>
    <w:p w14:paraId="230B5941" w14:textId="056BC74B" w:rsidR="00782F8E" w:rsidRPr="00E90195" w:rsidRDefault="00782F8E" w:rsidP="00EC430A">
      <w:pPr>
        <w:rPr>
          <w:sz w:val="24"/>
          <w:szCs w:val="24"/>
        </w:rPr>
      </w:pPr>
    </w:p>
    <w:p w14:paraId="12C92FF6" w14:textId="4B41AE2F" w:rsidR="00782F8E" w:rsidRPr="00E90195" w:rsidRDefault="00782F8E" w:rsidP="00EC430A">
      <w:pPr>
        <w:rPr>
          <w:sz w:val="24"/>
          <w:szCs w:val="24"/>
        </w:rPr>
      </w:pPr>
    </w:p>
    <w:p w14:paraId="31C4154B" w14:textId="4A71BE61" w:rsidR="00782F8E" w:rsidRPr="00E90195" w:rsidRDefault="00782F8E" w:rsidP="00EC430A">
      <w:pPr>
        <w:rPr>
          <w:sz w:val="24"/>
          <w:szCs w:val="24"/>
        </w:rPr>
      </w:pPr>
    </w:p>
    <w:p w14:paraId="08A16ACE" w14:textId="338B12F7" w:rsidR="00782F8E" w:rsidRPr="00E90195" w:rsidRDefault="00782F8E" w:rsidP="00EC430A">
      <w:pPr>
        <w:rPr>
          <w:sz w:val="24"/>
          <w:szCs w:val="24"/>
        </w:rPr>
      </w:pPr>
    </w:p>
    <w:p w14:paraId="7963550F" w14:textId="72C31DA7" w:rsidR="00782F8E" w:rsidRPr="00E90195" w:rsidRDefault="00782F8E" w:rsidP="00EC430A">
      <w:pPr>
        <w:rPr>
          <w:sz w:val="24"/>
          <w:szCs w:val="24"/>
        </w:rPr>
      </w:pPr>
    </w:p>
    <w:p w14:paraId="550211F9" w14:textId="57C38DA3" w:rsidR="00304D7B" w:rsidRDefault="00304D7B" w:rsidP="00EC430A">
      <w:pPr>
        <w:rPr>
          <w:sz w:val="24"/>
          <w:szCs w:val="24"/>
        </w:rPr>
      </w:pPr>
    </w:p>
    <w:p w14:paraId="041D9AA8" w14:textId="77777777" w:rsidR="006E5F3F" w:rsidRPr="00E90195" w:rsidRDefault="006E5F3F" w:rsidP="00EC430A">
      <w:pPr>
        <w:rPr>
          <w:sz w:val="24"/>
          <w:szCs w:val="24"/>
        </w:rPr>
      </w:pPr>
    </w:p>
    <w:p w14:paraId="66AAC2E3" w14:textId="4003632B" w:rsidR="00304D7B" w:rsidRPr="00E90195" w:rsidRDefault="00304D7B" w:rsidP="00EC430A">
      <w:pPr>
        <w:rPr>
          <w:sz w:val="24"/>
          <w:szCs w:val="24"/>
        </w:rPr>
      </w:pPr>
    </w:p>
    <w:p w14:paraId="5D004741" w14:textId="6EBA7242" w:rsidR="00304D7B" w:rsidRDefault="00304D7B" w:rsidP="00EC430A">
      <w:pPr>
        <w:rPr>
          <w:sz w:val="24"/>
          <w:szCs w:val="24"/>
        </w:rPr>
      </w:pPr>
    </w:p>
    <w:p w14:paraId="1A20139E" w14:textId="77777777" w:rsidR="00A5020E" w:rsidRPr="00E90195" w:rsidRDefault="00A5020E" w:rsidP="00EC430A">
      <w:pPr>
        <w:rPr>
          <w:sz w:val="24"/>
          <w:szCs w:val="24"/>
        </w:rPr>
      </w:pPr>
    </w:p>
    <w:p w14:paraId="01BE5287" w14:textId="77777777" w:rsidR="00304D7B" w:rsidRPr="00E90195" w:rsidRDefault="00304D7B" w:rsidP="00EC430A">
      <w:pPr>
        <w:rPr>
          <w:sz w:val="24"/>
          <w:szCs w:val="24"/>
        </w:rPr>
      </w:pPr>
    </w:p>
    <w:p w14:paraId="51BD63A8" w14:textId="33354918" w:rsidR="00013DED" w:rsidRPr="00E90195" w:rsidRDefault="00EB5D73" w:rsidP="00013DED">
      <w:pPr>
        <w:pStyle w:val="51"/>
        <w:shd w:val="clear" w:color="auto" w:fill="auto"/>
        <w:spacing w:after="0" w:line="240" w:lineRule="auto"/>
        <w:ind w:left="6980" w:right="20"/>
        <w:rPr>
          <w:sz w:val="24"/>
          <w:szCs w:val="24"/>
        </w:rPr>
      </w:pPr>
      <w:r>
        <w:rPr>
          <w:sz w:val="24"/>
          <w:szCs w:val="24"/>
        </w:rPr>
        <w:lastRenderedPageBreak/>
        <w:t>Приложение 3</w:t>
      </w:r>
    </w:p>
    <w:p w14:paraId="69A510C0" w14:textId="77777777" w:rsidR="00013DED" w:rsidRPr="00E90195" w:rsidRDefault="00013DED" w:rsidP="00013DED">
      <w:pPr>
        <w:pStyle w:val="51"/>
        <w:shd w:val="clear" w:color="auto" w:fill="auto"/>
        <w:spacing w:after="0" w:line="240" w:lineRule="auto"/>
        <w:ind w:right="20"/>
        <w:rPr>
          <w:sz w:val="24"/>
          <w:szCs w:val="24"/>
        </w:rPr>
      </w:pPr>
      <w:r w:rsidRPr="00E90195">
        <w:rPr>
          <w:sz w:val="24"/>
          <w:szCs w:val="24"/>
        </w:rPr>
        <w:t>К торговой документации</w:t>
      </w:r>
    </w:p>
    <w:p w14:paraId="1C7F24CA" w14:textId="77777777" w:rsidR="00013DED" w:rsidRPr="00E90195" w:rsidRDefault="00013DED" w:rsidP="00013DED">
      <w:pPr>
        <w:pStyle w:val="ConsPlusNonformat"/>
        <w:spacing w:before="260"/>
        <w:jc w:val="center"/>
        <w:rPr>
          <w:rFonts w:ascii="Times New Roman" w:hAnsi="Times New Roman" w:cs="Times New Roman"/>
          <w:sz w:val="22"/>
          <w:szCs w:val="22"/>
        </w:rPr>
      </w:pPr>
      <w:r w:rsidRPr="00E90195">
        <w:rPr>
          <w:rFonts w:ascii="Times New Roman" w:hAnsi="Times New Roman" w:cs="Times New Roman"/>
          <w:sz w:val="22"/>
          <w:szCs w:val="22"/>
        </w:rPr>
        <w:t>СОГЛАСИЕ</w:t>
      </w:r>
    </w:p>
    <w:p w14:paraId="54B31B8B" w14:textId="77777777" w:rsidR="00013DED" w:rsidRPr="00E90195" w:rsidRDefault="00013DED" w:rsidP="00013DED">
      <w:pPr>
        <w:pStyle w:val="ConsPlusNonformat"/>
        <w:jc w:val="center"/>
        <w:rPr>
          <w:rFonts w:ascii="Times New Roman" w:hAnsi="Times New Roman" w:cs="Times New Roman"/>
          <w:sz w:val="22"/>
          <w:szCs w:val="22"/>
        </w:rPr>
      </w:pPr>
      <w:r w:rsidRPr="00E90195">
        <w:rPr>
          <w:rFonts w:ascii="Times New Roman" w:hAnsi="Times New Roman" w:cs="Times New Roman"/>
          <w:sz w:val="22"/>
          <w:szCs w:val="22"/>
        </w:rPr>
        <w:t>на обработку персональных данных</w:t>
      </w:r>
    </w:p>
    <w:p w14:paraId="76348C3E" w14:textId="77777777" w:rsidR="00013DED" w:rsidRPr="00E90195" w:rsidRDefault="00013DED" w:rsidP="00013DED">
      <w:pPr>
        <w:pStyle w:val="ConsPlusNonformat"/>
        <w:jc w:val="both"/>
        <w:rPr>
          <w:rFonts w:ascii="Times New Roman" w:hAnsi="Times New Roman" w:cs="Times New Roman"/>
          <w:sz w:val="22"/>
          <w:szCs w:val="22"/>
        </w:rPr>
      </w:pPr>
    </w:p>
    <w:p w14:paraId="58F5242D"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    Я, ___________________________________________________________________,</w:t>
      </w:r>
    </w:p>
    <w:p w14:paraId="4F79C3B7"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            (фамилия, имя, отчество субъекта персональных данных)</w:t>
      </w:r>
    </w:p>
    <w:p w14:paraId="0D561681" w14:textId="2126B589"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в соответствии с п. 4 ст. 9 Федерального закона от 27.07.2006  N 152-ФЗ  "О</w:t>
      </w:r>
    </w:p>
    <w:p w14:paraId="3AAA103B"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персональных данных", </w:t>
      </w:r>
      <w:proofErr w:type="gramStart"/>
      <w:r w:rsidRPr="00E90195">
        <w:rPr>
          <w:rFonts w:ascii="Times New Roman" w:hAnsi="Times New Roman" w:cs="Times New Roman"/>
          <w:sz w:val="22"/>
          <w:szCs w:val="22"/>
        </w:rPr>
        <w:t>зарегистрирован</w:t>
      </w:r>
      <w:proofErr w:type="gramEnd"/>
      <w:r w:rsidRPr="00E90195">
        <w:rPr>
          <w:rFonts w:ascii="Times New Roman" w:hAnsi="Times New Roman" w:cs="Times New Roman"/>
          <w:sz w:val="22"/>
          <w:szCs w:val="22"/>
        </w:rPr>
        <w:t>___ по адресу: ______________________,</w:t>
      </w:r>
    </w:p>
    <w:p w14:paraId="293D7835"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документ, удостоверяющий личность: _______________________________________,</w:t>
      </w:r>
    </w:p>
    <w:p w14:paraId="36395BC0"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(наименование документа, N, сведения о дате выдачи документа и выдавшем его органе)</w:t>
      </w:r>
    </w:p>
    <w:p w14:paraId="5181AE10" w14:textId="77777777" w:rsidR="00013DED" w:rsidRPr="00E90195" w:rsidRDefault="00013DED" w:rsidP="00013DED">
      <w:pPr>
        <w:pStyle w:val="ConsPlusNonformat"/>
        <w:jc w:val="both"/>
        <w:rPr>
          <w:rFonts w:ascii="Times New Roman" w:hAnsi="Times New Roman" w:cs="Times New Roman"/>
          <w:sz w:val="22"/>
          <w:szCs w:val="22"/>
        </w:rPr>
      </w:pPr>
    </w:p>
    <w:p w14:paraId="76FF896E" w14:textId="77777777" w:rsidR="00013DED" w:rsidRPr="00E90195" w:rsidRDefault="00013DED" w:rsidP="00013DED">
      <w:pPr>
        <w:pStyle w:val="ConsPlusNonformat"/>
        <w:jc w:val="both"/>
        <w:rPr>
          <w:rFonts w:ascii="Times New Roman" w:hAnsi="Times New Roman" w:cs="Times New Roman"/>
          <w:i/>
          <w:iCs/>
          <w:sz w:val="22"/>
          <w:szCs w:val="22"/>
        </w:rPr>
      </w:pPr>
      <w:proofErr w:type="gramStart"/>
      <w:r w:rsidRPr="00E90195">
        <w:rPr>
          <w:rFonts w:ascii="Times New Roman" w:hAnsi="Times New Roman" w:cs="Times New Roman"/>
          <w:i/>
          <w:iCs/>
          <w:sz w:val="22"/>
          <w:szCs w:val="22"/>
        </w:rPr>
        <w:t>(Вариант: ________________________________________________________________,</w:t>
      </w:r>
      <w:proofErr w:type="gramEnd"/>
    </w:p>
    <w:p w14:paraId="44483733" w14:textId="77777777" w:rsidR="00013DED" w:rsidRPr="00E90195" w:rsidRDefault="00013DED" w:rsidP="00013DED">
      <w:pPr>
        <w:pStyle w:val="ConsPlusNonformat"/>
        <w:jc w:val="both"/>
        <w:rPr>
          <w:rFonts w:ascii="Times New Roman" w:hAnsi="Times New Roman" w:cs="Times New Roman"/>
          <w:i/>
          <w:iCs/>
          <w:sz w:val="22"/>
          <w:szCs w:val="22"/>
        </w:rPr>
      </w:pPr>
      <w:r w:rsidRPr="00E90195">
        <w:rPr>
          <w:rFonts w:ascii="Times New Roman" w:hAnsi="Times New Roman" w:cs="Times New Roman"/>
          <w:i/>
          <w:iCs/>
          <w:sz w:val="22"/>
          <w:szCs w:val="22"/>
        </w:rPr>
        <w:t xml:space="preserve">        (фамилия, имя, отчество представителя субъекта персональных данных)</w:t>
      </w:r>
    </w:p>
    <w:p w14:paraId="7DE5E628" w14:textId="77777777" w:rsidR="00FF57CF" w:rsidRPr="00E90195" w:rsidRDefault="00013DED" w:rsidP="00013DED">
      <w:pPr>
        <w:pStyle w:val="ConsPlusNonformat"/>
        <w:jc w:val="both"/>
        <w:rPr>
          <w:rFonts w:ascii="Times New Roman" w:hAnsi="Times New Roman" w:cs="Times New Roman"/>
          <w:i/>
          <w:iCs/>
          <w:sz w:val="22"/>
          <w:szCs w:val="22"/>
        </w:rPr>
      </w:pPr>
      <w:proofErr w:type="gramStart"/>
      <w:r w:rsidRPr="00E90195">
        <w:rPr>
          <w:rFonts w:ascii="Times New Roman" w:hAnsi="Times New Roman" w:cs="Times New Roman"/>
          <w:i/>
          <w:iCs/>
          <w:sz w:val="22"/>
          <w:szCs w:val="22"/>
        </w:rPr>
        <w:t>зарегистрирован</w:t>
      </w:r>
      <w:proofErr w:type="gramEnd"/>
      <w:r w:rsidRPr="00E90195">
        <w:rPr>
          <w:rFonts w:ascii="Times New Roman" w:hAnsi="Times New Roman" w:cs="Times New Roman"/>
          <w:i/>
          <w:iCs/>
          <w:sz w:val="22"/>
          <w:szCs w:val="22"/>
        </w:rPr>
        <w:t>___ по адресу: ____________</w:t>
      </w:r>
    </w:p>
    <w:p w14:paraId="217A6B48" w14:textId="5C608547" w:rsidR="00013DED" w:rsidRPr="00E90195" w:rsidRDefault="00013DED" w:rsidP="00013DED">
      <w:pPr>
        <w:pStyle w:val="ConsPlusNonformat"/>
        <w:jc w:val="both"/>
        <w:rPr>
          <w:rFonts w:ascii="Times New Roman" w:hAnsi="Times New Roman" w:cs="Times New Roman"/>
          <w:i/>
          <w:iCs/>
          <w:sz w:val="22"/>
          <w:szCs w:val="22"/>
        </w:rPr>
      </w:pPr>
      <w:r w:rsidRPr="00E90195">
        <w:rPr>
          <w:rFonts w:ascii="Times New Roman" w:hAnsi="Times New Roman" w:cs="Times New Roman"/>
          <w:i/>
          <w:iCs/>
          <w:sz w:val="22"/>
          <w:szCs w:val="22"/>
        </w:rPr>
        <w:t>________________________________,</w:t>
      </w:r>
    </w:p>
    <w:p w14:paraId="70727522" w14:textId="77777777" w:rsidR="00013DED" w:rsidRPr="00E90195" w:rsidRDefault="00013DED" w:rsidP="00013DED">
      <w:pPr>
        <w:pStyle w:val="ConsPlusNonformat"/>
        <w:jc w:val="both"/>
        <w:rPr>
          <w:rFonts w:ascii="Times New Roman" w:hAnsi="Times New Roman" w:cs="Times New Roman"/>
          <w:i/>
          <w:iCs/>
          <w:sz w:val="22"/>
          <w:szCs w:val="22"/>
        </w:rPr>
      </w:pPr>
      <w:r w:rsidRPr="00E90195">
        <w:rPr>
          <w:rFonts w:ascii="Times New Roman" w:hAnsi="Times New Roman" w:cs="Times New Roman"/>
          <w:i/>
          <w:iCs/>
          <w:sz w:val="22"/>
          <w:szCs w:val="22"/>
        </w:rPr>
        <w:t>документ, удостоверяющий личность: _______________________________________,</w:t>
      </w:r>
    </w:p>
    <w:p w14:paraId="72047A3B" w14:textId="77777777" w:rsidR="00013DED" w:rsidRPr="00E90195" w:rsidRDefault="00013DED" w:rsidP="00013DED">
      <w:pPr>
        <w:pStyle w:val="ConsPlusNonformat"/>
        <w:jc w:val="both"/>
        <w:rPr>
          <w:rFonts w:ascii="Times New Roman" w:hAnsi="Times New Roman" w:cs="Times New Roman"/>
          <w:i/>
          <w:iCs/>
          <w:sz w:val="22"/>
          <w:szCs w:val="22"/>
        </w:rPr>
      </w:pPr>
      <w:r w:rsidRPr="00E90195">
        <w:rPr>
          <w:rFonts w:ascii="Times New Roman" w:hAnsi="Times New Roman" w:cs="Times New Roman"/>
          <w:i/>
          <w:iCs/>
          <w:sz w:val="22"/>
          <w:szCs w:val="22"/>
        </w:rPr>
        <w:t>(наименование документа, N, сведения о дате выдачи документа и выдавшем его органе)</w:t>
      </w:r>
    </w:p>
    <w:p w14:paraId="30D22464" w14:textId="77777777" w:rsidR="00013DED" w:rsidRPr="00E90195" w:rsidRDefault="00013DED" w:rsidP="00013DED">
      <w:pPr>
        <w:pStyle w:val="ConsPlusNonformat"/>
        <w:jc w:val="both"/>
        <w:rPr>
          <w:rFonts w:ascii="Times New Roman" w:hAnsi="Times New Roman" w:cs="Times New Roman"/>
          <w:i/>
          <w:iCs/>
          <w:sz w:val="22"/>
          <w:szCs w:val="22"/>
        </w:rPr>
      </w:pPr>
      <w:proofErr w:type="gramStart"/>
      <w:r w:rsidRPr="00E90195">
        <w:rPr>
          <w:rFonts w:ascii="Times New Roman" w:hAnsi="Times New Roman" w:cs="Times New Roman"/>
          <w:i/>
          <w:iCs/>
          <w:sz w:val="22"/>
          <w:szCs w:val="22"/>
        </w:rPr>
        <w:t>Доверенность от "__" ________ ____ г. N ___ (или реквизиты иного документа, подтверждающего полномочия представителя))</w:t>
      </w:r>
      <w:proofErr w:type="gramEnd"/>
    </w:p>
    <w:p w14:paraId="08CAED05" w14:textId="77777777" w:rsidR="00013DED" w:rsidRPr="00E90195" w:rsidRDefault="00013DED" w:rsidP="00013DED">
      <w:pPr>
        <w:pStyle w:val="ConsPlusNonformat"/>
        <w:jc w:val="both"/>
        <w:rPr>
          <w:rFonts w:ascii="Times New Roman" w:hAnsi="Times New Roman" w:cs="Times New Roman"/>
          <w:i/>
          <w:iCs/>
          <w:sz w:val="22"/>
          <w:szCs w:val="22"/>
        </w:rPr>
      </w:pPr>
    </w:p>
    <w:p w14:paraId="6BF38060"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в целях участия в торгах на право заключения договора по продаже имущества, находящегося в собственности АО «Россельхозбанк»,</w:t>
      </w:r>
    </w:p>
    <w:p w14:paraId="7790DF7A" w14:textId="3A61DF62"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даю согласие ООО «Аукционы Федерации», находящемуся по адресу: 450059, г. Уфа, ул. Рихарда Зорге д.9, корп.6, этаж </w:t>
      </w:r>
      <w:r w:rsidR="006E5F3F">
        <w:rPr>
          <w:rFonts w:ascii="Times New Roman" w:hAnsi="Times New Roman" w:cs="Times New Roman"/>
          <w:sz w:val="22"/>
          <w:szCs w:val="22"/>
        </w:rPr>
        <w:t>3</w:t>
      </w:r>
      <w:r w:rsidRPr="00E90195">
        <w:rPr>
          <w:rFonts w:ascii="Times New Roman" w:hAnsi="Times New Roman" w:cs="Times New Roman"/>
          <w:sz w:val="22"/>
          <w:szCs w:val="22"/>
        </w:rPr>
        <w:t>,</w:t>
      </w:r>
      <w:r w:rsidR="006E5F3F">
        <w:rPr>
          <w:rFonts w:ascii="Times New Roman" w:hAnsi="Times New Roman" w:cs="Times New Roman"/>
          <w:sz w:val="22"/>
          <w:szCs w:val="22"/>
        </w:rPr>
        <w:t xml:space="preserve"> офис 13,</w:t>
      </w:r>
      <w:r w:rsidRPr="00E90195">
        <w:rPr>
          <w:rFonts w:ascii="Times New Roman" w:hAnsi="Times New Roman" w:cs="Times New Roman"/>
          <w:sz w:val="22"/>
          <w:szCs w:val="22"/>
        </w:rPr>
        <w:t xml:space="preserve"> на обработку моих персональных данных, то   есть   на   совершение   действий,     предусмотренных  п.  3   ст.  3 Федерального закона от 27.07.2006 N 152-ФЗ "О персональных данных".</w:t>
      </w:r>
    </w:p>
    <w:p w14:paraId="0BDA4E39"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    Настоящее  согласие  действует  со  дня  его подписания до дня отзыва в письменной форме.</w:t>
      </w:r>
    </w:p>
    <w:p w14:paraId="50F7A0C5" w14:textId="77777777" w:rsidR="00013DED" w:rsidRPr="00E90195" w:rsidRDefault="00013DED" w:rsidP="00013DED">
      <w:pPr>
        <w:pStyle w:val="ConsPlusNonformat"/>
        <w:jc w:val="both"/>
        <w:rPr>
          <w:rFonts w:ascii="Times New Roman" w:hAnsi="Times New Roman" w:cs="Times New Roman"/>
          <w:sz w:val="22"/>
          <w:szCs w:val="22"/>
        </w:rPr>
      </w:pPr>
    </w:p>
    <w:p w14:paraId="46DF8B05"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    "___"______________ ____ </w:t>
      </w:r>
      <w:proofErr w:type="gramStart"/>
      <w:r w:rsidRPr="00E90195">
        <w:rPr>
          <w:rFonts w:ascii="Times New Roman" w:hAnsi="Times New Roman" w:cs="Times New Roman"/>
          <w:sz w:val="22"/>
          <w:szCs w:val="22"/>
        </w:rPr>
        <w:t>г</w:t>
      </w:r>
      <w:proofErr w:type="gramEnd"/>
      <w:r w:rsidRPr="00E90195">
        <w:rPr>
          <w:rFonts w:ascii="Times New Roman" w:hAnsi="Times New Roman" w:cs="Times New Roman"/>
          <w:sz w:val="22"/>
          <w:szCs w:val="22"/>
        </w:rPr>
        <w:t>.</w:t>
      </w:r>
    </w:p>
    <w:p w14:paraId="08E51669" w14:textId="77777777" w:rsidR="00013DED" w:rsidRPr="00E90195" w:rsidRDefault="00013DED" w:rsidP="00013DED">
      <w:pPr>
        <w:pStyle w:val="ConsPlusNonformat"/>
        <w:jc w:val="both"/>
        <w:rPr>
          <w:rFonts w:ascii="Times New Roman" w:hAnsi="Times New Roman" w:cs="Times New Roman"/>
          <w:sz w:val="22"/>
          <w:szCs w:val="22"/>
        </w:rPr>
      </w:pPr>
    </w:p>
    <w:p w14:paraId="57997A95"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    Субъект персональных данных:</w:t>
      </w:r>
    </w:p>
    <w:p w14:paraId="36008810" w14:textId="77777777" w:rsidR="00013DED" w:rsidRPr="00E90195" w:rsidRDefault="00013DED" w:rsidP="00013DED">
      <w:pPr>
        <w:pStyle w:val="ConsPlusNonformat"/>
        <w:jc w:val="both"/>
        <w:rPr>
          <w:rFonts w:ascii="Times New Roman" w:hAnsi="Times New Roman" w:cs="Times New Roman"/>
          <w:sz w:val="22"/>
          <w:szCs w:val="22"/>
        </w:rPr>
      </w:pPr>
    </w:p>
    <w:p w14:paraId="4D7090CC"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    __________________/_________________</w:t>
      </w:r>
    </w:p>
    <w:p w14:paraId="726FCAC8"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       (подпись)          (Ф.И.О.)</w:t>
      </w:r>
    </w:p>
    <w:p w14:paraId="45C35158" w14:textId="77777777" w:rsidR="00013DED" w:rsidRPr="00E90195" w:rsidRDefault="00013DED" w:rsidP="00013DED">
      <w:pPr>
        <w:pStyle w:val="ConsPlusNormal"/>
        <w:jc w:val="both"/>
        <w:rPr>
          <w:rFonts w:ascii="Times New Roman" w:hAnsi="Times New Roman" w:cs="Times New Roman"/>
          <w:szCs w:val="22"/>
        </w:rPr>
      </w:pPr>
    </w:p>
    <w:p w14:paraId="71146C04" w14:textId="77777777" w:rsidR="00013DED" w:rsidRPr="00E90195" w:rsidRDefault="00013DED" w:rsidP="00013DED">
      <w:pPr>
        <w:pStyle w:val="ConsPlusNormal"/>
        <w:pBdr>
          <w:top w:val="single" w:sz="6" w:space="0" w:color="auto"/>
        </w:pBdr>
        <w:spacing w:before="100" w:after="100"/>
        <w:jc w:val="both"/>
        <w:rPr>
          <w:rFonts w:ascii="Times New Roman" w:hAnsi="Times New Roman" w:cs="Times New Roman"/>
          <w:szCs w:val="22"/>
        </w:rPr>
      </w:pPr>
    </w:p>
    <w:p w14:paraId="24DB20EB" w14:textId="77777777" w:rsidR="008E0CC8" w:rsidRDefault="008E0CC8" w:rsidP="008E0CC8">
      <w:pPr>
        <w:jc w:val="right"/>
        <w:rPr>
          <w:sz w:val="24"/>
          <w:szCs w:val="24"/>
        </w:rPr>
      </w:pPr>
    </w:p>
    <w:p w14:paraId="058A9BEF" w14:textId="77777777" w:rsidR="008E0CC8" w:rsidRDefault="008E0CC8" w:rsidP="008E0CC8">
      <w:pPr>
        <w:jc w:val="right"/>
        <w:rPr>
          <w:sz w:val="24"/>
          <w:szCs w:val="24"/>
        </w:rPr>
      </w:pPr>
    </w:p>
    <w:p w14:paraId="318CDB05" w14:textId="77777777" w:rsidR="008E0CC8" w:rsidRDefault="008E0CC8" w:rsidP="008E0CC8">
      <w:pPr>
        <w:jc w:val="right"/>
        <w:rPr>
          <w:sz w:val="24"/>
          <w:szCs w:val="24"/>
        </w:rPr>
      </w:pPr>
    </w:p>
    <w:p w14:paraId="03BB1554" w14:textId="77777777" w:rsidR="008E0CC8" w:rsidRDefault="008E0CC8" w:rsidP="008E0CC8">
      <w:pPr>
        <w:jc w:val="right"/>
        <w:rPr>
          <w:sz w:val="24"/>
          <w:szCs w:val="24"/>
        </w:rPr>
      </w:pPr>
    </w:p>
    <w:p w14:paraId="3B2DE812" w14:textId="77777777" w:rsidR="008E0CC8" w:rsidRDefault="008E0CC8" w:rsidP="008E0CC8">
      <w:pPr>
        <w:jc w:val="right"/>
        <w:rPr>
          <w:sz w:val="24"/>
          <w:szCs w:val="24"/>
        </w:rPr>
      </w:pPr>
    </w:p>
    <w:p w14:paraId="6B2CC8FD" w14:textId="77777777" w:rsidR="008E0CC8" w:rsidRDefault="008E0CC8" w:rsidP="008E0CC8">
      <w:pPr>
        <w:jc w:val="right"/>
        <w:rPr>
          <w:sz w:val="24"/>
          <w:szCs w:val="24"/>
        </w:rPr>
      </w:pPr>
    </w:p>
    <w:p w14:paraId="30277292" w14:textId="77777777" w:rsidR="008E0CC8" w:rsidRDefault="008E0CC8" w:rsidP="008E0CC8">
      <w:pPr>
        <w:jc w:val="right"/>
        <w:rPr>
          <w:sz w:val="24"/>
          <w:szCs w:val="24"/>
        </w:rPr>
      </w:pPr>
    </w:p>
    <w:p w14:paraId="74630ACD" w14:textId="77777777" w:rsidR="008E0CC8" w:rsidRDefault="008E0CC8" w:rsidP="008E0CC8">
      <w:pPr>
        <w:jc w:val="right"/>
        <w:rPr>
          <w:sz w:val="24"/>
          <w:szCs w:val="24"/>
        </w:rPr>
      </w:pPr>
    </w:p>
    <w:p w14:paraId="16A24A6B" w14:textId="77777777" w:rsidR="008E0CC8" w:rsidRDefault="008E0CC8" w:rsidP="008E0CC8">
      <w:pPr>
        <w:jc w:val="right"/>
        <w:rPr>
          <w:sz w:val="24"/>
          <w:szCs w:val="24"/>
        </w:rPr>
      </w:pPr>
    </w:p>
    <w:p w14:paraId="6B0DACBB" w14:textId="77777777" w:rsidR="008E0CC8" w:rsidRDefault="008E0CC8" w:rsidP="008E0CC8">
      <w:pPr>
        <w:jc w:val="right"/>
        <w:rPr>
          <w:sz w:val="24"/>
          <w:szCs w:val="24"/>
        </w:rPr>
      </w:pPr>
    </w:p>
    <w:p w14:paraId="06A8752D" w14:textId="77777777" w:rsidR="008E0CC8" w:rsidRDefault="008E0CC8" w:rsidP="008E0CC8">
      <w:pPr>
        <w:jc w:val="right"/>
        <w:rPr>
          <w:sz w:val="24"/>
          <w:szCs w:val="24"/>
        </w:rPr>
      </w:pPr>
    </w:p>
    <w:p w14:paraId="07A400EA" w14:textId="77777777" w:rsidR="008E0CC8" w:rsidRDefault="008E0CC8" w:rsidP="008E0CC8">
      <w:pPr>
        <w:jc w:val="right"/>
        <w:rPr>
          <w:sz w:val="24"/>
          <w:szCs w:val="24"/>
        </w:rPr>
      </w:pPr>
    </w:p>
    <w:p w14:paraId="39C3C203" w14:textId="77777777" w:rsidR="008E0CC8" w:rsidRDefault="008E0CC8" w:rsidP="008E0CC8">
      <w:pPr>
        <w:jc w:val="right"/>
        <w:rPr>
          <w:sz w:val="24"/>
          <w:szCs w:val="24"/>
        </w:rPr>
      </w:pPr>
    </w:p>
    <w:p w14:paraId="25F6BEFD" w14:textId="77777777" w:rsidR="008E0CC8" w:rsidRDefault="008E0CC8" w:rsidP="008E0CC8">
      <w:pPr>
        <w:jc w:val="right"/>
        <w:rPr>
          <w:sz w:val="24"/>
          <w:szCs w:val="24"/>
        </w:rPr>
      </w:pPr>
    </w:p>
    <w:p w14:paraId="0609B7D8" w14:textId="77777777" w:rsidR="008E0CC8" w:rsidRDefault="008E0CC8" w:rsidP="008E0CC8">
      <w:pPr>
        <w:jc w:val="right"/>
        <w:rPr>
          <w:sz w:val="24"/>
          <w:szCs w:val="24"/>
        </w:rPr>
      </w:pPr>
    </w:p>
    <w:p w14:paraId="3DDE9B55" w14:textId="77777777" w:rsidR="008E0CC8" w:rsidRDefault="008E0CC8" w:rsidP="008E0CC8">
      <w:pPr>
        <w:jc w:val="right"/>
        <w:rPr>
          <w:sz w:val="24"/>
          <w:szCs w:val="24"/>
        </w:rPr>
      </w:pPr>
    </w:p>
    <w:p w14:paraId="1FF9D8C2" w14:textId="77777777" w:rsidR="008E0CC8" w:rsidRDefault="008E0CC8" w:rsidP="008E0CC8">
      <w:pPr>
        <w:jc w:val="right"/>
        <w:rPr>
          <w:sz w:val="24"/>
          <w:szCs w:val="24"/>
        </w:rPr>
      </w:pPr>
    </w:p>
    <w:p w14:paraId="4EFD4BE3" w14:textId="77777777" w:rsidR="008E0CC8" w:rsidRDefault="008E0CC8" w:rsidP="008E0CC8">
      <w:pPr>
        <w:jc w:val="right"/>
        <w:rPr>
          <w:sz w:val="24"/>
          <w:szCs w:val="24"/>
        </w:rPr>
      </w:pPr>
    </w:p>
    <w:p w14:paraId="65EBFA25" w14:textId="77777777" w:rsidR="008E0CC8" w:rsidRPr="00B16947" w:rsidRDefault="008E0CC8" w:rsidP="008E0CC8">
      <w:pPr>
        <w:jc w:val="right"/>
        <w:rPr>
          <w:sz w:val="24"/>
          <w:szCs w:val="24"/>
        </w:rPr>
      </w:pPr>
      <w:r w:rsidRPr="00394896">
        <w:rPr>
          <w:sz w:val="24"/>
          <w:szCs w:val="24"/>
        </w:rPr>
        <w:lastRenderedPageBreak/>
        <w:t xml:space="preserve">Приложение </w:t>
      </w:r>
      <w:r>
        <w:rPr>
          <w:sz w:val="24"/>
          <w:szCs w:val="24"/>
        </w:rPr>
        <w:t>4</w:t>
      </w:r>
    </w:p>
    <w:p w14:paraId="28E83F60" w14:textId="77777777" w:rsidR="008E0CC8" w:rsidRPr="00394896" w:rsidRDefault="008E0CC8" w:rsidP="008E0CC8">
      <w:pPr>
        <w:jc w:val="right"/>
        <w:rPr>
          <w:sz w:val="24"/>
          <w:szCs w:val="24"/>
        </w:rPr>
      </w:pPr>
      <w:r w:rsidRPr="00394896">
        <w:rPr>
          <w:sz w:val="24"/>
          <w:szCs w:val="24"/>
        </w:rPr>
        <w:t>К торговой документации</w:t>
      </w:r>
    </w:p>
    <w:p w14:paraId="70D408DC" w14:textId="77777777" w:rsidR="008E0CC8" w:rsidRPr="00394896" w:rsidRDefault="008E0CC8" w:rsidP="008E0CC8">
      <w:pPr>
        <w:rPr>
          <w:sz w:val="24"/>
          <w:szCs w:val="24"/>
        </w:rPr>
      </w:pPr>
    </w:p>
    <w:p w14:paraId="1164C89A" w14:textId="77777777" w:rsidR="008E0CC8" w:rsidRPr="00394896" w:rsidRDefault="008E0CC8" w:rsidP="008E0CC8">
      <w:pPr>
        <w:rPr>
          <w:sz w:val="24"/>
          <w:szCs w:val="24"/>
        </w:rPr>
      </w:pPr>
    </w:p>
    <w:p w14:paraId="627065FA" w14:textId="77777777" w:rsidR="008E0CC8" w:rsidRPr="00394896" w:rsidRDefault="008E0CC8" w:rsidP="008E0CC8">
      <w:pPr>
        <w:autoSpaceDE w:val="0"/>
        <w:autoSpaceDN w:val="0"/>
        <w:adjustRightInd w:val="0"/>
        <w:jc w:val="center"/>
        <w:rPr>
          <w:rFonts w:eastAsia="TimesNewRomanPS-BoldItalicMT"/>
          <w:b/>
          <w:bCs/>
          <w:iCs/>
          <w:sz w:val="24"/>
          <w:szCs w:val="24"/>
        </w:rPr>
      </w:pPr>
      <w:r w:rsidRPr="00394896">
        <w:rPr>
          <w:rFonts w:eastAsia="TimesNewRomanPS-BoldItalicMT"/>
          <w:b/>
          <w:bCs/>
          <w:iCs/>
          <w:sz w:val="24"/>
          <w:szCs w:val="24"/>
        </w:rPr>
        <w:t xml:space="preserve">СОГЛАСИЕ НА ПОЛУЧЕНИЕ КРЕДИТНЫХ ОТЧЕТОВ </w:t>
      </w:r>
      <w:r w:rsidRPr="00394896">
        <w:rPr>
          <w:rFonts w:eastAsia="TimesNewRomanPS-BoldItalicMT"/>
          <w:b/>
          <w:bCs/>
          <w:iCs/>
          <w:sz w:val="24"/>
          <w:szCs w:val="24"/>
        </w:rPr>
        <w:br/>
        <w:t>ИЗ БЮРО КРЕДИТНЫХ ИСТОРИЙ</w:t>
      </w:r>
    </w:p>
    <w:p w14:paraId="0D052434" w14:textId="77777777" w:rsidR="008E0CC8" w:rsidRPr="00394896" w:rsidRDefault="008E0CC8" w:rsidP="008E0CC8">
      <w:pPr>
        <w:autoSpaceDE w:val="0"/>
        <w:autoSpaceDN w:val="0"/>
        <w:adjustRightInd w:val="0"/>
        <w:jc w:val="center"/>
        <w:rPr>
          <w:rFonts w:eastAsia="TimesNewRomanPS-BoldItalicMT"/>
          <w:b/>
          <w:bCs/>
          <w:iCs/>
          <w:sz w:val="24"/>
          <w:szCs w:val="24"/>
        </w:rPr>
      </w:pPr>
    </w:p>
    <w:p w14:paraId="194AA673" w14:textId="77777777" w:rsidR="008E0CC8" w:rsidRPr="00394896" w:rsidRDefault="008E0CC8" w:rsidP="008E0CC8">
      <w:pPr>
        <w:autoSpaceDE w:val="0"/>
        <w:autoSpaceDN w:val="0"/>
        <w:adjustRightInd w:val="0"/>
        <w:jc w:val="center"/>
        <w:rPr>
          <w:rFonts w:eastAsia="TimesNewRomanPSMT"/>
          <w:sz w:val="24"/>
          <w:szCs w:val="24"/>
        </w:rPr>
      </w:pPr>
      <w:r w:rsidRPr="00394896">
        <w:rPr>
          <w:rFonts w:eastAsia="TimesNewRomanPSMT"/>
          <w:sz w:val="24"/>
          <w:szCs w:val="24"/>
        </w:rPr>
        <w:t xml:space="preserve">г. _____              </w:t>
      </w:r>
      <w:r w:rsidRPr="00394896">
        <w:rPr>
          <w:rFonts w:eastAsia="TimesNewRomanPSMT"/>
          <w:sz w:val="24"/>
          <w:szCs w:val="24"/>
        </w:rPr>
        <w:tab/>
      </w:r>
      <w:r w:rsidRPr="00394896">
        <w:rPr>
          <w:rFonts w:eastAsia="TimesNewRomanPSMT"/>
          <w:sz w:val="24"/>
          <w:szCs w:val="24"/>
        </w:rPr>
        <w:tab/>
      </w:r>
      <w:r w:rsidRPr="00394896">
        <w:rPr>
          <w:rFonts w:eastAsia="TimesNewRomanPSMT"/>
          <w:sz w:val="24"/>
          <w:szCs w:val="24"/>
        </w:rPr>
        <w:tab/>
      </w:r>
      <w:r w:rsidRPr="00394896">
        <w:rPr>
          <w:rFonts w:eastAsia="TimesNewRomanPSMT"/>
          <w:sz w:val="24"/>
          <w:szCs w:val="24"/>
        </w:rPr>
        <w:tab/>
      </w:r>
      <w:r w:rsidRPr="00394896">
        <w:rPr>
          <w:rFonts w:eastAsia="TimesNewRomanPSMT"/>
          <w:sz w:val="24"/>
          <w:szCs w:val="24"/>
        </w:rPr>
        <w:tab/>
      </w:r>
      <w:r w:rsidRPr="00394896">
        <w:rPr>
          <w:rFonts w:eastAsia="TimesNewRomanPSMT"/>
          <w:sz w:val="24"/>
          <w:szCs w:val="24"/>
        </w:rPr>
        <w:tab/>
        <w:t xml:space="preserve">                «___» _________ 20___ г.</w:t>
      </w:r>
    </w:p>
    <w:p w14:paraId="5FE04F29" w14:textId="77777777" w:rsidR="008E0CC8" w:rsidRPr="00394896" w:rsidRDefault="008E0CC8" w:rsidP="008E0CC8">
      <w:pPr>
        <w:autoSpaceDE w:val="0"/>
        <w:autoSpaceDN w:val="0"/>
        <w:adjustRightInd w:val="0"/>
        <w:jc w:val="both"/>
        <w:rPr>
          <w:rFonts w:eastAsia="TimesNewRomanPSMT"/>
          <w:sz w:val="24"/>
          <w:szCs w:val="24"/>
        </w:rPr>
      </w:pPr>
    </w:p>
    <w:p w14:paraId="3B49B960" w14:textId="77777777" w:rsidR="008E0CC8" w:rsidRPr="00394896" w:rsidRDefault="008E0CC8" w:rsidP="008E0CC8">
      <w:pPr>
        <w:autoSpaceDE w:val="0"/>
        <w:autoSpaceDN w:val="0"/>
        <w:adjustRightInd w:val="0"/>
        <w:jc w:val="both"/>
      </w:pPr>
      <w:r w:rsidRPr="00394896">
        <w:t xml:space="preserve">    Я, ___________________________________________________________________,</w:t>
      </w:r>
    </w:p>
    <w:p w14:paraId="16597DC8" w14:textId="77777777" w:rsidR="008E0CC8" w:rsidRPr="00394896" w:rsidRDefault="008E0CC8" w:rsidP="008E0CC8">
      <w:pPr>
        <w:autoSpaceDE w:val="0"/>
        <w:autoSpaceDN w:val="0"/>
        <w:adjustRightInd w:val="0"/>
        <w:ind w:firstLine="709"/>
        <w:jc w:val="both"/>
        <w:rPr>
          <w:rFonts w:eastAsia="TimesNewRomanPSMT"/>
          <w:sz w:val="24"/>
          <w:szCs w:val="24"/>
        </w:rPr>
      </w:pPr>
      <w:r w:rsidRPr="00394896">
        <w:rPr>
          <w:sz w:val="24"/>
          <w:szCs w:val="24"/>
        </w:rPr>
        <w:t>_____________ года рождения, место рождения - ________________, паспорт серии ____________________, выдан ___________________________, дата выдачи ____________, код подразделения __________</w:t>
      </w:r>
      <w:r w:rsidRPr="00394896">
        <w:rPr>
          <w:rFonts w:eastAsia="TimesNewRomanPSMT"/>
          <w:sz w:val="24"/>
          <w:szCs w:val="24"/>
        </w:rPr>
        <w:t xml:space="preserve">, </w:t>
      </w:r>
    </w:p>
    <w:p w14:paraId="023B1656" w14:textId="77777777" w:rsidR="008E0CC8" w:rsidRPr="00394896" w:rsidRDefault="008E0CC8" w:rsidP="008E0CC8">
      <w:pPr>
        <w:autoSpaceDE w:val="0"/>
        <w:autoSpaceDN w:val="0"/>
        <w:adjustRightInd w:val="0"/>
        <w:jc w:val="both"/>
        <w:rPr>
          <w:i/>
          <w:iCs/>
        </w:rPr>
      </w:pPr>
    </w:p>
    <w:p w14:paraId="2FD488F5" w14:textId="77777777" w:rsidR="008E0CC8" w:rsidRPr="00394896" w:rsidRDefault="008E0CC8" w:rsidP="008E0CC8">
      <w:pPr>
        <w:autoSpaceDE w:val="0"/>
        <w:autoSpaceDN w:val="0"/>
        <w:adjustRightInd w:val="0"/>
        <w:jc w:val="both"/>
        <w:rPr>
          <w:i/>
          <w:iCs/>
        </w:rPr>
      </w:pPr>
      <w:proofErr w:type="gramStart"/>
      <w:r w:rsidRPr="00394896">
        <w:rPr>
          <w:i/>
          <w:iCs/>
        </w:rPr>
        <w:t>(Вариант: ________________________________________________________________,</w:t>
      </w:r>
      <w:proofErr w:type="gramEnd"/>
    </w:p>
    <w:p w14:paraId="0796DCD3" w14:textId="77777777" w:rsidR="008E0CC8" w:rsidRPr="00394896" w:rsidRDefault="008E0CC8" w:rsidP="008E0CC8">
      <w:pPr>
        <w:autoSpaceDE w:val="0"/>
        <w:autoSpaceDN w:val="0"/>
        <w:adjustRightInd w:val="0"/>
        <w:jc w:val="both"/>
        <w:rPr>
          <w:i/>
          <w:iCs/>
        </w:rPr>
      </w:pPr>
      <w:r w:rsidRPr="00394896">
        <w:rPr>
          <w:i/>
          <w:iCs/>
        </w:rPr>
        <w:t xml:space="preserve">        (фамилия, имя, отчество представителя субъекта персональных данных)</w:t>
      </w:r>
    </w:p>
    <w:p w14:paraId="41A24F83" w14:textId="77777777" w:rsidR="008E0CC8" w:rsidRPr="00394896" w:rsidRDefault="008E0CC8" w:rsidP="008E0CC8">
      <w:pPr>
        <w:autoSpaceDE w:val="0"/>
        <w:autoSpaceDN w:val="0"/>
        <w:adjustRightInd w:val="0"/>
        <w:jc w:val="both"/>
        <w:rPr>
          <w:i/>
          <w:iCs/>
        </w:rPr>
      </w:pPr>
      <w:proofErr w:type="gramStart"/>
      <w:r w:rsidRPr="00394896">
        <w:rPr>
          <w:i/>
          <w:iCs/>
        </w:rPr>
        <w:t>зарегистрирован</w:t>
      </w:r>
      <w:proofErr w:type="gramEnd"/>
      <w:r w:rsidRPr="00394896">
        <w:rPr>
          <w:i/>
          <w:iCs/>
        </w:rPr>
        <w:t>___ по адресу: ____________</w:t>
      </w:r>
    </w:p>
    <w:p w14:paraId="0AD12BA9" w14:textId="77777777" w:rsidR="008E0CC8" w:rsidRPr="00394896" w:rsidRDefault="008E0CC8" w:rsidP="008E0CC8">
      <w:pPr>
        <w:autoSpaceDE w:val="0"/>
        <w:autoSpaceDN w:val="0"/>
        <w:adjustRightInd w:val="0"/>
        <w:jc w:val="both"/>
        <w:rPr>
          <w:i/>
          <w:iCs/>
        </w:rPr>
      </w:pPr>
      <w:r w:rsidRPr="00394896">
        <w:rPr>
          <w:i/>
          <w:iCs/>
        </w:rPr>
        <w:t>________________________________,</w:t>
      </w:r>
    </w:p>
    <w:p w14:paraId="1584A86C" w14:textId="77777777" w:rsidR="008E0CC8" w:rsidRPr="00394896" w:rsidRDefault="008E0CC8" w:rsidP="008E0CC8">
      <w:pPr>
        <w:autoSpaceDE w:val="0"/>
        <w:autoSpaceDN w:val="0"/>
        <w:adjustRightInd w:val="0"/>
        <w:jc w:val="both"/>
        <w:rPr>
          <w:i/>
          <w:iCs/>
        </w:rPr>
      </w:pPr>
      <w:r w:rsidRPr="00394896">
        <w:rPr>
          <w:i/>
          <w:iCs/>
        </w:rPr>
        <w:t>документ, удостоверяющий личность: _______________________________________,</w:t>
      </w:r>
    </w:p>
    <w:p w14:paraId="1D3DE94A" w14:textId="77777777" w:rsidR="008E0CC8" w:rsidRPr="00394896" w:rsidRDefault="008E0CC8" w:rsidP="008E0CC8">
      <w:pPr>
        <w:autoSpaceDE w:val="0"/>
        <w:autoSpaceDN w:val="0"/>
        <w:adjustRightInd w:val="0"/>
        <w:jc w:val="both"/>
        <w:rPr>
          <w:i/>
          <w:iCs/>
        </w:rPr>
      </w:pPr>
      <w:r w:rsidRPr="00394896">
        <w:rPr>
          <w:i/>
          <w:iCs/>
        </w:rPr>
        <w:t>(наименование документа, N, сведения о дате выдачи документа и выдавшем его органе)</w:t>
      </w:r>
    </w:p>
    <w:p w14:paraId="6B2B7C3E" w14:textId="77777777" w:rsidR="008E0CC8" w:rsidRPr="00394896" w:rsidRDefault="008E0CC8" w:rsidP="008E0CC8">
      <w:pPr>
        <w:autoSpaceDE w:val="0"/>
        <w:autoSpaceDN w:val="0"/>
        <w:adjustRightInd w:val="0"/>
        <w:jc w:val="both"/>
        <w:rPr>
          <w:i/>
          <w:iCs/>
        </w:rPr>
      </w:pPr>
      <w:proofErr w:type="gramStart"/>
      <w:r w:rsidRPr="00394896">
        <w:rPr>
          <w:i/>
          <w:iCs/>
        </w:rPr>
        <w:t>Доверенность от "__" ________ ____ г. N ___ (или реквизиты иного документа, подтверждающего полномочия представителя))</w:t>
      </w:r>
      <w:proofErr w:type="gramEnd"/>
    </w:p>
    <w:p w14:paraId="7E4A57D9" w14:textId="77777777" w:rsidR="008E0CC8" w:rsidRPr="00394896" w:rsidRDefault="008E0CC8" w:rsidP="008E0CC8">
      <w:pPr>
        <w:autoSpaceDE w:val="0"/>
        <w:autoSpaceDN w:val="0"/>
        <w:adjustRightInd w:val="0"/>
        <w:ind w:firstLine="709"/>
        <w:jc w:val="both"/>
        <w:rPr>
          <w:rFonts w:eastAsia="TimesNewRomanPSMT"/>
          <w:sz w:val="24"/>
          <w:szCs w:val="24"/>
        </w:rPr>
      </w:pPr>
    </w:p>
    <w:p w14:paraId="05190D75" w14:textId="77777777" w:rsidR="008E0CC8" w:rsidRPr="00394896" w:rsidRDefault="008E0CC8" w:rsidP="008E0CC8">
      <w:pPr>
        <w:autoSpaceDE w:val="0"/>
        <w:autoSpaceDN w:val="0"/>
        <w:adjustRightInd w:val="0"/>
        <w:ind w:firstLine="709"/>
        <w:jc w:val="both"/>
        <w:rPr>
          <w:sz w:val="24"/>
          <w:szCs w:val="24"/>
        </w:rPr>
      </w:pPr>
      <w:r w:rsidRPr="00394896">
        <w:rPr>
          <w:rFonts w:eastAsia="TimesNewRomanPSMT"/>
          <w:sz w:val="24"/>
          <w:szCs w:val="24"/>
        </w:rPr>
        <w:t xml:space="preserve">настоящим выражаю свое согласие: </w:t>
      </w:r>
    </w:p>
    <w:p w14:paraId="2D25EB17" w14:textId="77777777" w:rsidR="008E0CC8" w:rsidRPr="00394896" w:rsidRDefault="008E0CC8" w:rsidP="008E0CC8">
      <w:pPr>
        <w:spacing w:before="120"/>
        <w:ind w:firstLine="709"/>
        <w:jc w:val="both"/>
        <w:rPr>
          <w:sz w:val="24"/>
          <w:szCs w:val="24"/>
          <w:lang w:val="x-none"/>
        </w:rPr>
      </w:pPr>
      <w:r w:rsidRPr="00394896">
        <w:rPr>
          <w:rFonts w:eastAsia="TimesNewRomanPSMT"/>
          <w:sz w:val="24"/>
          <w:szCs w:val="24"/>
        </w:rPr>
        <w:t xml:space="preserve">1. </w:t>
      </w:r>
      <w:proofErr w:type="gramStart"/>
      <w:r w:rsidRPr="00394896">
        <w:rPr>
          <w:sz w:val="24"/>
          <w:szCs w:val="24"/>
        </w:rPr>
        <w:t>АО «Россельхозбанк» (ОГРН 1027700342890 от 22.10.2002, регистрационный номер 3349 от 24.04.2000, местонахождение:</w:t>
      </w:r>
      <w:proofErr w:type="gramEnd"/>
      <w:r w:rsidRPr="00394896">
        <w:rPr>
          <w:sz w:val="24"/>
          <w:szCs w:val="24"/>
        </w:rPr>
        <w:t xml:space="preserve"> Российская Федерация, 119034, г. Москва, Гагаринский переулок, дом 3)</w:t>
      </w:r>
      <w:r w:rsidRPr="00394896">
        <w:rPr>
          <w:rFonts w:eastAsia="TimesNewRomanPSMT"/>
          <w:sz w:val="24"/>
          <w:szCs w:val="24"/>
        </w:rPr>
        <w:t xml:space="preserve"> на осуществление запросов по моей кредитной истории в бюро кредитных историй (в соответствии со статьей 6 Федерального закона от 30.12.2004 </w:t>
      </w:r>
      <w:r w:rsidRPr="00394896">
        <w:rPr>
          <w:rFonts w:eastAsia="TimesNewRomanPSMT"/>
          <w:sz w:val="24"/>
          <w:szCs w:val="24"/>
        </w:rPr>
        <w:br/>
        <w:t>№ 218-ФЗ «О кредитных историях»).</w:t>
      </w:r>
    </w:p>
    <w:p w14:paraId="22B8A3EE" w14:textId="77777777" w:rsidR="008E0CC8" w:rsidRPr="00394896" w:rsidRDefault="008E0CC8" w:rsidP="008E0CC8">
      <w:pPr>
        <w:spacing w:before="120"/>
        <w:ind w:firstLine="709"/>
        <w:rPr>
          <w:rFonts w:eastAsia="TimesNewRomanPSMT"/>
          <w:sz w:val="24"/>
          <w:szCs w:val="24"/>
        </w:rPr>
      </w:pPr>
      <w:r w:rsidRPr="00394896">
        <w:rPr>
          <w:rFonts w:eastAsia="TimesNewRomanPSMT"/>
          <w:sz w:val="24"/>
          <w:szCs w:val="24"/>
        </w:rPr>
        <w:t xml:space="preserve">2. Код субъекта кредитной истории (далее – Код СКИ):_____________________. </w:t>
      </w:r>
    </w:p>
    <w:p w14:paraId="20759B62" w14:textId="77777777" w:rsidR="008E0CC8" w:rsidRPr="00394896" w:rsidRDefault="008E0CC8" w:rsidP="008E0CC8">
      <w:pPr>
        <w:ind w:firstLine="709"/>
        <w:jc w:val="both"/>
        <w:rPr>
          <w:rFonts w:eastAsia="TimesNewRomanPSMT"/>
          <w:sz w:val="24"/>
          <w:szCs w:val="24"/>
        </w:rPr>
      </w:pPr>
      <w:r w:rsidRPr="00394896">
        <w:rPr>
          <w:rFonts w:eastAsia="TimesNewRomanPSMT"/>
          <w:sz w:val="24"/>
          <w:szCs w:val="24"/>
        </w:rPr>
        <w:t xml:space="preserve">Код СКИ произвольно формируется Клиентом и должен состоять из букв русского алфавита и цифр или букв латинского алфавита и цифр. Минимальная длина кода СКИ не должна быть менее четырех знаков, максимальная – не должна быть более пятнадцати знаков. </w:t>
      </w:r>
      <w:proofErr w:type="gramStart"/>
      <w:r w:rsidRPr="00394896">
        <w:rPr>
          <w:rFonts w:eastAsia="TimesNewRomanPSMT"/>
          <w:sz w:val="24"/>
          <w:szCs w:val="24"/>
        </w:rPr>
        <w:t>Код СКИ должен состоять из букв русского алфавита и цифр либо из букв латинского алфавита и цифр и не должен содержать пробелов, в соответствии с пунктом 2.13 Указания Банка России от 31.08.2005 № 1610-У «О порядке направления запросов и получения информации из Центрального каталога кредитных историй субъектом кредитной истории и пользователем кредитной истории посредством обращения в Представительство Банка России в сети</w:t>
      </w:r>
      <w:proofErr w:type="gramEnd"/>
      <w:r w:rsidRPr="00394896">
        <w:rPr>
          <w:rFonts w:eastAsia="TimesNewRomanPSMT"/>
          <w:sz w:val="24"/>
          <w:szCs w:val="24"/>
        </w:rPr>
        <w:t xml:space="preserve"> Интернет».</w:t>
      </w:r>
    </w:p>
    <w:p w14:paraId="5AD6C1BC" w14:textId="77777777" w:rsidR="008E0CC8" w:rsidRPr="00394896" w:rsidRDefault="008E0CC8" w:rsidP="008E0CC8">
      <w:pPr>
        <w:autoSpaceDE w:val="0"/>
        <w:autoSpaceDN w:val="0"/>
        <w:adjustRightInd w:val="0"/>
        <w:jc w:val="both"/>
        <w:rPr>
          <w:rFonts w:eastAsia="TimesNewRomanPSMT"/>
          <w:sz w:val="24"/>
          <w:szCs w:val="24"/>
        </w:rPr>
      </w:pPr>
    </w:p>
    <w:p w14:paraId="7BD33FE8" w14:textId="77777777" w:rsidR="008E0CC8" w:rsidRPr="00394896" w:rsidRDefault="008E0CC8" w:rsidP="008E0CC8">
      <w:pPr>
        <w:autoSpaceDE w:val="0"/>
        <w:autoSpaceDN w:val="0"/>
        <w:adjustRightInd w:val="0"/>
        <w:jc w:val="both"/>
        <w:rPr>
          <w:rFonts w:eastAsia="TimesNewRomanPSMT"/>
          <w:sz w:val="24"/>
          <w:szCs w:val="24"/>
        </w:rPr>
      </w:pPr>
    </w:p>
    <w:p w14:paraId="724795B9" w14:textId="77777777" w:rsidR="008E0CC8" w:rsidRPr="00394896" w:rsidRDefault="008E0CC8" w:rsidP="008E0CC8">
      <w:pPr>
        <w:autoSpaceDE w:val="0"/>
        <w:autoSpaceDN w:val="0"/>
        <w:adjustRightInd w:val="0"/>
        <w:jc w:val="both"/>
        <w:rPr>
          <w:rFonts w:eastAsia="TimesNewRomanPSMT"/>
          <w:sz w:val="24"/>
          <w:szCs w:val="24"/>
        </w:rPr>
      </w:pPr>
    </w:p>
    <w:p w14:paraId="3F47D085" w14:textId="77777777" w:rsidR="008E0CC8" w:rsidRPr="00394896" w:rsidRDefault="008E0CC8" w:rsidP="008E0CC8">
      <w:pPr>
        <w:autoSpaceDE w:val="0"/>
        <w:autoSpaceDN w:val="0"/>
        <w:adjustRightInd w:val="0"/>
        <w:jc w:val="both"/>
        <w:rPr>
          <w:rFonts w:eastAsia="TimesNewRomanPSMT"/>
          <w:sz w:val="24"/>
          <w:szCs w:val="24"/>
        </w:rPr>
      </w:pPr>
    </w:p>
    <w:p w14:paraId="411750F6" w14:textId="77777777" w:rsidR="008E0CC8" w:rsidRPr="00394896" w:rsidRDefault="008E0CC8" w:rsidP="008E0CC8">
      <w:pPr>
        <w:autoSpaceDE w:val="0"/>
        <w:autoSpaceDN w:val="0"/>
        <w:adjustRightInd w:val="0"/>
        <w:jc w:val="both"/>
        <w:rPr>
          <w:sz w:val="24"/>
          <w:szCs w:val="24"/>
        </w:rPr>
      </w:pPr>
      <w:r w:rsidRPr="00394896">
        <w:rPr>
          <w:rFonts w:eastAsia="TimesNewRomanPSMT"/>
          <w:sz w:val="24"/>
          <w:szCs w:val="24"/>
        </w:rPr>
        <w:t xml:space="preserve">Подпись: </w:t>
      </w:r>
      <w:r w:rsidRPr="00394896">
        <w:rPr>
          <w:rFonts w:eastAsia="TimesNewRomanPS-BoldItalicMT"/>
          <w:sz w:val="24"/>
          <w:szCs w:val="24"/>
        </w:rPr>
        <w:t>___________________   _________________</w:t>
      </w:r>
    </w:p>
    <w:p w14:paraId="3689D49F" w14:textId="77777777" w:rsidR="008E0CC8" w:rsidRPr="00394896" w:rsidRDefault="008E0CC8" w:rsidP="008E0CC8">
      <w:pPr>
        <w:rPr>
          <w:sz w:val="24"/>
          <w:szCs w:val="24"/>
        </w:rPr>
      </w:pPr>
    </w:p>
    <w:p w14:paraId="60AE96C6" w14:textId="77777777" w:rsidR="008E0CC8" w:rsidRDefault="008E0CC8" w:rsidP="008E0CC8"/>
    <w:p w14:paraId="58CCE1A8" w14:textId="77777777" w:rsidR="00013DED" w:rsidRPr="00E90195" w:rsidRDefault="00013DED" w:rsidP="00EC430A">
      <w:pPr>
        <w:rPr>
          <w:sz w:val="24"/>
          <w:szCs w:val="24"/>
        </w:rPr>
      </w:pPr>
    </w:p>
    <w:sectPr w:rsidR="00013DED" w:rsidRPr="00E90195" w:rsidSect="00A66290">
      <w:pgSz w:w="11906" w:h="16838"/>
      <w:pgMar w:top="851"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4DF73A" w14:textId="77777777" w:rsidR="008F6A39" w:rsidRDefault="008F6A39" w:rsidP="00020E44">
      <w:r>
        <w:separator/>
      </w:r>
    </w:p>
  </w:endnote>
  <w:endnote w:type="continuationSeparator" w:id="0">
    <w:p w14:paraId="7661CC39" w14:textId="77777777" w:rsidR="008F6A39" w:rsidRDefault="008F6A39" w:rsidP="00020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Peterburg">
    <w:altName w:val="Times New Roman"/>
    <w:panose1 w:val="00000000000000000000"/>
    <w:charset w:val="00"/>
    <w:family w:val="swiss"/>
    <w:notTrueType/>
    <w:pitch w:val="variable"/>
    <w:sig w:usb0="00000003" w:usb1="00000000" w:usb2="00000000" w:usb3="00000000" w:csb0="00000001" w:csb1="00000000"/>
  </w:font>
  <w:font w:name="TimesNewRomanPS-BoldItalicMT">
    <w:altName w:val="Arial Unicode MS"/>
    <w:panose1 w:val="00000000000000000000"/>
    <w:charset w:val="80"/>
    <w:family w:val="auto"/>
    <w:notTrueType/>
    <w:pitch w:val="default"/>
    <w:sig w:usb0="00000001" w:usb1="08070000" w:usb2="00000010" w:usb3="00000000" w:csb0="00020000" w:csb1="00000000"/>
  </w:font>
  <w:font w:name="TimesNewRomanPSMT">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6BAE57" w14:textId="77777777" w:rsidR="008F6A39" w:rsidRDefault="008F6A39" w:rsidP="00020E44">
      <w:r>
        <w:separator/>
      </w:r>
    </w:p>
  </w:footnote>
  <w:footnote w:type="continuationSeparator" w:id="0">
    <w:p w14:paraId="52E7D1BE" w14:textId="77777777" w:rsidR="008F6A39" w:rsidRDefault="008F6A39" w:rsidP="00020E44">
      <w:r>
        <w:continuationSeparator/>
      </w:r>
    </w:p>
  </w:footnote>
  <w:footnote w:id="1">
    <w:p w14:paraId="69BD7920" w14:textId="77777777" w:rsidR="00C51739" w:rsidRDefault="00C51739" w:rsidP="00C51739">
      <w:pPr>
        <w:pStyle w:val="a3"/>
        <w:jc w:val="both"/>
      </w:pPr>
      <w:r w:rsidRPr="00154B9A">
        <w:rPr>
          <w:rStyle w:val="a5"/>
          <w:rFonts w:ascii="Times New Roman" w:hAnsi="Times New Roman"/>
        </w:rPr>
        <w:footnoteRef/>
      </w:r>
      <w:r w:rsidRPr="00154B9A">
        <w:rPr>
          <w:rFonts w:ascii="Times New Roman" w:hAnsi="Times New Roman"/>
        </w:rPr>
        <w:t xml:space="preserve"> В размере номинала задолженности по состоянию на </w:t>
      </w:r>
      <w:r>
        <w:rPr>
          <w:rFonts w:ascii="Times New Roman" w:hAnsi="Times New Roman"/>
        </w:rPr>
        <w:t>01</w:t>
      </w:r>
      <w:r w:rsidRPr="00154B9A">
        <w:rPr>
          <w:rFonts w:ascii="Times New Roman" w:hAnsi="Times New Roman"/>
        </w:rPr>
        <w:t>.0</w:t>
      </w:r>
      <w:r>
        <w:rPr>
          <w:rFonts w:ascii="Times New Roman" w:hAnsi="Times New Roman"/>
        </w:rPr>
        <w:t>7</w:t>
      </w:r>
      <w:r w:rsidRPr="00154B9A">
        <w:rPr>
          <w:rFonts w:ascii="Times New Roman" w:hAnsi="Times New Roman"/>
        </w:rPr>
        <w:t>.202</w:t>
      </w:r>
      <w:r>
        <w:rPr>
          <w:rFonts w:ascii="Times New Roman" w:hAnsi="Times New Roman"/>
        </w:rPr>
        <w:t>3</w:t>
      </w:r>
      <w:r w:rsidRPr="00154B9A">
        <w:rPr>
          <w:rFonts w:ascii="Times New Roman" w:hAnsi="Times New Roman"/>
        </w:rPr>
        <w:t>.</w:t>
      </w:r>
      <w:r>
        <w:t xml:space="preserve"> </w:t>
      </w:r>
      <w:r>
        <w:rPr>
          <w:rFonts w:ascii="Times New Roman" w:eastAsia="Times New Roman" w:hAnsi="Times New Roman"/>
        </w:rPr>
        <w:t>Итоговое определение цены договора уступки прав (требований) определяется на дату заключения договора. Переход</w:t>
      </w:r>
      <w:r w:rsidRPr="00414609">
        <w:rPr>
          <w:rFonts w:ascii="Times New Roman" w:eastAsia="Times New Roman" w:hAnsi="Times New Roman"/>
        </w:rPr>
        <w:t xml:space="preserve"> прав </w:t>
      </w:r>
      <w:r>
        <w:rPr>
          <w:rFonts w:ascii="Times New Roman" w:eastAsia="Times New Roman" w:hAnsi="Times New Roman"/>
        </w:rPr>
        <w:t>(</w:t>
      </w:r>
      <w:r w:rsidRPr="00414609">
        <w:rPr>
          <w:rFonts w:ascii="Times New Roman" w:eastAsia="Times New Roman" w:hAnsi="Times New Roman"/>
        </w:rPr>
        <w:t>требований</w:t>
      </w:r>
      <w:r>
        <w:rPr>
          <w:rFonts w:ascii="Times New Roman" w:eastAsia="Times New Roman" w:hAnsi="Times New Roman"/>
        </w:rPr>
        <w:t>)</w:t>
      </w:r>
      <w:r w:rsidRPr="00414609">
        <w:rPr>
          <w:rFonts w:ascii="Times New Roman" w:eastAsia="Times New Roman" w:hAnsi="Times New Roman"/>
        </w:rPr>
        <w:t xml:space="preserve"> к цессионарию </w:t>
      </w:r>
      <w:r>
        <w:rPr>
          <w:rFonts w:ascii="Times New Roman" w:eastAsia="Times New Roman" w:hAnsi="Times New Roman"/>
        </w:rPr>
        <w:t xml:space="preserve">осуществляется </w:t>
      </w:r>
      <w:r w:rsidRPr="00414609">
        <w:rPr>
          <w:rFonts w:ascii="Times New Roman" w:eastAsia="Times New Roman" w:hAnsi="Times New Roman"/>
        </w:rPr>
        <w:t xml:space="preserve">в том объеме и на тех условиях, которые </w:t>
      </w:r>
      <w:r>
        <w:rPr>
          <w:rFonts w:ascii="Times New Roman" w:eastAsia="Times New Roman" w:hAnsi="Times New Roman"/>
        </w:rPr>
        <w:t xml:space="preserve">будут </w:t>
      </w:r>
      <w:r w:rsidRPr="00414609">
        <w:rPr>
          <w:rFonts w:ascii="Times New Roman" w:eastAsia="Times New Roman" w:hAnsi="Times New Roman"/>
        </w:rPr>
        <w:t>существова</w:t>
      </w:r>
      <w:r>
        <w:rPr>
          <w:rFonts w:ascii="Times New Roman" w:eastAsia="Times New Roman" w:hAnsi="Times New Roman"/>
        </w:rPr>
        <w:t>ть</w:t>
      </w:r>
      <w:r w:rsidRPr="00414609">
        <w:rPr>
          <w:rFonts w:ascii="Times New Roman" w:eastAsia="Times New Roman" w:hAnsi="Times New Roman"/>
        </w:rPr>
        <w:t xml:space="preserve"> на момент заключения до</w:t>
      </w:r>
      <w:r>
        <w:rPr>
          <w:rFonts w:ascii="Times New Roman" w:eastAsia="Times New Roman" w:hAnsi="Times New Roman"/>
        </w:rPr>
        <w:t>говора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10BDB"/>
    <w:multiLevelType w:val="multilevel"/>
    <w:tmpl w:val="27B6BAFA"/>
    <w:lvl w:ilvl="0">
      <w:start w:val="2"/>
      <w:numFmt w:val="decimal"/>
      <w:lvlText w:val="%1."/>
      <w:lvlJc w:val="left"/>
      <w:pPr>
        <w:ind w:left="480" w:hanging="480"/>
      </w:pPr>
      <w:rPr>
        <w:rFonts w:hint="default"/>
      </w:rPr>
    </w:lvl>
    <w:lvl w:ilvl="1">
      <w:start w:val="10"/>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2885110"/>
    <w:multiLevelType w:val="multilevel"/>
    <w:tmpl w:val="2514B746"/>
    <w:styleLink w:val="1"/>
    <w:lvl w:ilvl="0">
      <w:start w:val="1"/>
      <w:numFmt w:val="decimal"/>
      <w:lvlText w:val="%1.1."/>
      <w:lvlJc w:val="left"/>
      <w:pPr>
        <w:tabs>
          <w:tab w:val="num" w:pos="420"/>
        </w:tabs>
        <w:ind w:left="420" w:hanging="420"/>
      </w:pPr>
      <w:rPr>
        <w:rFonts w:hint="default"/>
      </w:rPr>
    </w:lvl>
    <w:lvl w:ilvl="1">
      <w:start w:val="1"/>
      <w:numFmt w:val="decimal"/>
      <w:lvlText w:val="%2.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none"/>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7A451EA"/>
    <w:multiLevelType w:val="hybridMultilevel"/>
    <w:tmpl w:val="8C8C7B7A"/>
    <w:lvl w:ilvl="0" w:tplc="56161B92">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B57183"/>
    <w:multiLevelType w:val="hybridMultilevel"/>
    <w:tmpl w:val="2390B30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0BE744A4"/>
    <w:multiLevelType w:val="hybridMultilevel"/>
    <w:tmpl w:val="F2D6AB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9B389C"/>
    <w:multiLevelType w:val="hybridMultilevel"/>
    <w:tmpl w:val="347E4DAC"/>
    <w:lvl w:ilvl="0" w:tplc="0419000B">
      <w:start w:val="1"/>
      <w:numFmt w:val="bullet"/>
      <w:lvlText w:val=""/>
      <w:lvlJc w:val="left"/>
      <w:pPr>
        <w:ind w:left="753" w:hanging="360"/>
      </w:pPr>
      <w:rPr>
        <w:rFonts w:ascii="Wingdings" w:hAnsi="Wingdings"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6">
    <w:nsid w:val="10442BB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5B3379A"/>
    <w:multiLevelType w:val="hybridMultilevel"/>
    <w:tmpl w:val="A0BE4028"/>
    <w:lvl w:ilvl="0" w:tplc="65A28EA6">
      <w:start w:val="2"/>
      <w:numFmt w:val="bullet"/>
      <w:lvlText w:val="-"/>
      <w:lvlJc w:val="left"/>
      <w:pPr>
        <w:ind w:left="1429" w:hanging="360"/>
      </w:pPr>
      <w:rPr>
        <w:rFonts w:ascii="Times New Roman" w:eastAsia="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8">
    <w:nsid w:val="1C465873"/>
    <w:multiLevelType w:val="hybridMultilevel"/>
    <w:tmpl w:val="9F82DE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E4F7AF3"/>
    <w:multiLevelType w:val="multilevel"/>
    <w:tmpl w:val="F8D802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6111F65"/>
    <w:multiLevelType w:val="hybridMultilevel"/>
    <w:tmpl w:val="FE7ED742"/>
    <w:lvl w:ilvl="0" w:tplc="0419000B">
      <w:start w:val="1"/>
      <w:numFmt w:val="bullet"/>
      <w:lvlText w:val=""/>
      <w:lvlJc w:val="left"/>
      <w:pPr>
        <w:ind w:left="753" w:hanging="360"/>
      </w:pPr>
      <w:rPr>
        <w:rFonts w:ascii="Wingdings" w:hAnsi="Wingdings"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11">
    <w:nsid w:val="262802EB"/>
    <w:multiLevelType w:val="hybridMultilevel"/>
    <w:tmpl w:val="9D30C264"/>
    <w:lvl w:ilvl="0" w:tplc="0419000B">
      <w:start w:val="1"/>
      <w:numFmt w:val="bullet"/>
      <w:lvlText w:val=""/>
      <w:lvlJc w:val="left"/>
      <w:pPr>
        <w:ind w:left="753" w:hanging="360"/>
      </w:pPr>
      <w:rPr>
        <w:rFonts w:ascii="Wingdings" w:hAnsi="Wingdings"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12">
    <w:nsid w:val="2B2616B4"/>
    <w:multiLevelType w:val="multilevel"/>
    <w:tmpl w:val="5B147DEE"/>
    <w:lvl w:ilvl="0">
      <w:start w:val="2"/>
      <w:numFmt w:val="decimal"/>
      <w:lvlText w:val="%1."/>
      <w:lvlJc w:val="left"/>
      <w:pPr>
        <w:ind w:left="360" w:hanging="360"/>
      </w:pPr>
      <w:rPr>
        <w:rFonts w:hint="default"/>
      </w:rPr>
    </w:lvl>
    <w:lvl w:ilvl="1">
      <w:start w:val="1"/>
      <w:numFmt w:val="decimal"/>
      <w:lvlText w:val="%1.%2."/>
      <w:lvlJc w:val="left"/>
      <w:pPr>
        <w:ind w:left="1364" w:hanging="36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3732" w:hanging="72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100" w:hanging="1080"/>
      </w:pPr>
      <w:rPr>
        <w:rFonts w:hint="default"/>
      </w:rPr>
    </w:lvl>
    <w:lvl w:ilvl="6">
      <w:start w:val="1"/>
      <w:numFmt w:val="decimal"/>
      <w:lvlText w:val="%1.%2.%3.%4.%5.%6.%7."/>
      <w:lvlJc w:val="left"/>
      <w:pPr>
        <w:ind w:left="7104" w:hanging="1080"/>
      </w:pPr>
      <w:rPr>
        <w:rFonts w:hint="default"/>
      </w:rPr>
    </w:lvl>
    <w:lvl w:ilvl="7">
      <w:start w:val="1"/>
      <w:numFmt w:val="decimal"/>
      <w:lvlText w:val="%1.%2.%3.%4.%5.%6.%7.%8."/>
      <w:lvlJc w:val="left"/>
      <w:pPr>
        <w:ind w:left="8468" w:hanging="1440"/>
      </w:pPr>
      <w:rPr>
        <w:rFonts w:hint="default"/>
      </w:rPr>
    </w:lvl>
    <w:lvl w:ilvl="8">
      <w:start w:val="1"/>
      <w:numFmt w:val="decimal"/>
      <w:lvlText w:val="%1.%2.%3.%4.%5.%6.%7.%8.%9."/>
      <w:lvlJc w:val="left"/>
      <w:pPr>
        <w:ind w:left="9472" w:hanging="1440"/>
      </w:pPr>
      <w:rPr>
        <w:rFonts w:hint="default"/>
      </w:rPr>
    </w:lvl>
  </w:abstractNum>
  <w:abstractNum w:abstractNumId="13">
    <w:nsid w:val="2FD81DBA"/>
    <w:multiLevelType w:val="hybridMultilevel"/>
    <w:tmpl w:val="31AE6E70"/>
    <w:lvl w:ilvl="0" w:tplc="65A28EA6">
      <w:start w:val="2"/>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3453234F"/>
    <w:multiLevelType w:val="hybridMultilevel"/>
    <w:tmpl w:val="EDAED9E4"/>
    <w:lvl w:ilvl="0" w:tplc="7B141D6A">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359C5F69"/>
    <w:multiLevelType w:val="hybridMultilevel"/>
    <w:tmpl w:val="DC8C818C"/>
    <w:lvl w:ilvl="0" w:tplc="0419000B">
      <w:start w:val="1"/>
      <w:numFmt w:val="bullet"/>
      <w:lvlText w:val=""/>
      <w:lvlJc w:val="left"/>
      <w:pPr>
        <w:ind w:left="753" w:hanging="360"/>
      </w:pPr>
      <w:rPr>
        <w:rFonts w:ascii="Wingdings" w:hAnsi="Wingdings"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16">
    <w:nsid w:val="3C6C2C4B"/>
    <w:multiLevelType w:val="multilevel"/>
    <w:tmpl w:val="2514B746"/>
    <w:numStyleLink w:val="1"/>
  </w:abstractNum>
  <w:abstractNum w:abstractNumId="17">
    <w:nsid w:val="3EEE6D5E"/>
    <w:multiLevelType w:val="multilevel"/>
    <w:tmpl w:val="684CCA24"/>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nsid w:val="41C149C2"/>
    <w:multiLevelType w:val="hybridMultilevel"/>
    <w:tmpl w:val="4F1EC25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33B6026"/>
    <w:multiLevelType w:val="hybridMultilevel"/>
    <w:tmpl w:val="AC0CC85C"/>
    <w:styleLink w:val="23"/>
    <w:lvl w:ilvl="0" w:tplc="AC0CC85C">
      <w:start w:val="1"/>
      <w:numFmt w:val="bullet"/>
      <w:lvlText w:val=""/>
      <w:lvlJc w:val="left"/>
      <w:pPr>
        <w:ind w:left="720" w:hanging="360"/>
      </w:pPr>
      <w:rPr>
        <w:rFonts w:ascii="Wingdings" w:hAnsi="Wingdings" w:hint="default"/>
        <w:sz w:val="16"/>
        <w:szCs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5534258"/>
    <w:multiLevelType w:val="hybridMultilevel"/>
    <w:tmpl w:val="BD9CB184"/>
    <w:lvl w:ilvl="0" w:tplc="FA1C936E">
      <w:start w:val="10"/>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1">
    <w:nsid w:val="4B584038"/>
    <w:multiLevelType w:val="hybridMultilevel"/>
    <w:tmpl w:val="6CC09B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CA81C8E"/>
    <w:multiLevelType w:val="hybridMultilevel"/>
    <w:tmpl w:val="BD9CB184"/>
    <w:lvl w:ilvl="0" w:tplc="FA1C936E">
      <w:start w:val="10"/>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3">
    <w:nsid w:val="5068683C"/>
    <w:multiLevelType w:val="multilevel"/>
    <w:tmpl w:val="7C66F9DC"/>
    <w:lvl w:ilvl="0">
      <w:start w:val="1"/>
      <w:numFmt w:val="decimal"/>
      <w:lvlText w:val="%1."/>
      <w:lvlJc w:val="left"/>
      <w:pPr>
        <w:ind w:left="1287"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007" w:hanging="108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367" w:hanging="1440"/>
      </w:pPr>
      <w:rPr>
        <w:rFonts w:hint="default"/>
      </w:rPr>
    </w:lvl>
  </w:abstractNum>
  <w:abstractNum w:abstractNumId="24">
    <w:nsid w:val="56B64440"/>
    <w:multiLevelType w:val="hybridMultilevel"/>
    <w:tmpl w:val="15884014"/>
    <w:lvl w:ilvl="0" w:tplc="651A2746">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9364390"/>
    <w:multiLevelType w:val="multilevel"/>
    <w:tmpl w:val="0854E87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Zero"/>
      <w:isLgl/>
      <w:lvlText w:val="%1.%2.%3.%4."/>
      <w:lvlJc w:val="left"/>
      <w:pPr>
        <w:ind w:left="1080" w:hanging="720"/>
      </w:pPr>
      <w:rPr>
        <w:rFonts w:hint="default"/>
      </w:rPr>
    </w:lvl>
    <w:lvl w:ilvl="4">
      <w:start w:val="1"/>
      <w:numFmt w:val="decimalZero"/>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nsid w:val="59BF32A8"/>
    <w:multiLevelType w:val="hybridMultilevel"/>
    <w:tmpl w:val="AC0CC85C"/>
    <w:numStyleLink w:val="23"/>
  </w:abstractNum>
  <w:abstractNum w:abstractNumId="27">
    <w:nsid w:val="59FC61F4"/>
    <w:multiLevelType w:val="hybridMultilevel"/>
    <w:tmpl w:val="C0389FAA"/>
    <w:lvl w:ilvl="0" w:tplc="0419000B">
      <w:start w:val="1"/>
      <w:numFmt w:val="bullet"/>
      <w:lvlText w:val=""/>
      <w:lvlJc w:val="left"/>
      <w:pPr>
        <w:ind w:left="753" w:hanging="360"/>
      </w:pPr>
      <w:rPr>
        <w:rFonts w:ascii="Wingdings" w:hAnsi="Wingdings"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28">
    <w:nsid w:val="5B533E2C"/>
    <w:multiLevelType w:val="multilevel"/>
    <w:tmpl w:val="B15CAA70"/>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5D06032F"/>
    <w:multiLevelType w:val="multilevel"/>
    <w:tmpl w:val="B4D27E72"/>
    <w:lvl w:ilvl="0">
      <w:start w:val="5"/>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8"/>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5DB40B1F"/>
    <w:multiLevelType w:val="hybridMultilevel"/>
    <w:tmpl w:val="AC0CC85C"/>
    <w:numStyleLink w:val="23"/>
  </w:abstractNum>
  <w:abstractNum w:abstractNumId="31">
    <w:nsid w:val="61B761DA"/>
    <w:multiLevelType w:val="hybridMultilevel"/>
    <w:tmpl w:val="744AA674"/>
    <w:lvl w:ilvl="0" w:tplc="65A28EA6">
      <w:start w:val="2"/>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2">
    <w:nsid w:val="63114B48"/>
    <w:multiLevelType w:val="hybridMultilevel"/>
    <w:tmpl w:val="6E646E30"/>
    <w:lvl w:ilvl="0" w:tplc="0419000B">
      <w:start w:val="1"/>
      <w:numFmt w:val="bullet"/>
      <w:lvlText w:val=""/>
      <w:lvlJc w:val="left"/>
      <w:pPr>
        <w:ind w:left="753" w:hanging="360"/>
      </w:pPr>
      <w:rPr>
        <w:rFonts w:ascii="Wingdings" w:hAnsi="Wingdings"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33">
    <w:nsid w:val="67713A55"/>
    <w:multiLevelType w:val="multilevel"/>
    <w:tmpl w:val="EA76628C"/>
    <w:lvl w:ilvl="0">
      <w:start w:val="1"/>
      <w:numFmt w:val="decimal"/>
      <w:lvlText w:val="%1."/>
      <w:lvlJc w:val="left"/>
      <w:pPr>
        <w:ind w:left="720" w:hanging="360"/>
      </w:pPr>
    </w:lvl>
    <w:lvl w:ilvl="1">
      <w:start w:val="1"/>
      <w:numFmt w:val="decimal"/>
      <w:isLgl/>
      <w:lvlText w:val="%1.%2."/>
      <w:lvlJc w:val="left"/>
      <w:pPr>
        <w:ind w:left="502" w:hanging="360"/>
      </w:pPr>
      <w:rPr>
        <w:rFonts w:hint="default"/>
      </w:rPr>
    </w:lvl>
    <w:lvl w:ilvl="2">
      <w:start w:val="1"/>
      <w:numFmt w:val="decimal"/>
      <w:isLgl/>
      <w:lvlText w:val="%1.%2.%3."/>
      <w:lvlJc w:val="left"/>
      <w:pPr>
        <w:ind w:left="1080" w:hanging="720"/>
      </w:pPr>
      <w:rPr>
        <w:rFonts w:ascii="Times New Roman" w:hAnsi="Times New Roman" w:cs="Times New Roman" w:hint="default"/>
      </w:rPr>
    </w:lvl>
    <w:lvl w:ilvl="3">
      <w:start w:val="1"/>
      <w:numFmt w:val="decimalZero"/>
      <w:isLgl/>
      <w:lvlText w:val="%1.%2.%3.%4."/>
      <w:lvlJc w:val="left"/>
      <w:pPr>
        <w:ind w:left="1080" w:hanging="720"/>
      </w:pPr>
      <w:rPr>
        <w:rFonts w:hint="default"/>
      </w:rPr>
    </w:lvl>
    <w:lvl w:ilvl="4">
      <w:start w:val="1"/>
      <w:numFmt w:val="decimalZero"/>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nsid w:val="69F76BFD"/>
    <w:multiLevelType w:val="hybridMultilevel"/>
    <w:tmpl w:val="EA02CB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B8E64E0"/>
    <w:multiLevelType w:val="hybridMultilevel"/>
    <w:tmpl w:val="EF5C5C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CC21473"/>
    <w:multiLevelType w:val="hybridMultilevel"/>
    <w:tmpl w:val="4296EAB2"/>
    <w:lvl w:ilvl="0" w:tplc="65A28EA6">
      <w:start w:val="2"/>
      <w:numFmt w:val="bullet"/>
      <w:lvlText w:val="-"/>
      <w:lvlJc w:val="left"/>
      <w:pPr>
        <w:ind w:left="1429" w:hanging="360"/>
      </w:pPr>
      <w:rPr>
        <w:rFonts w:ascii="Times New Roman" w:eastAsia="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7">
    <w:nsid w:val="6E9B73C1"/>
    <w:multiLevelType w:val="hybridMultilevel"/>
    <w:tmpl w:val="16BA2DEC"/>
    <w:lvl w:ilvl="0" w:tplc="5A0A8F6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172019D"/>
    <w:multiLevelType w:val="hybridMultilevel"/>
    <w:tmpl w:val="D4A2D748"/>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B7D473B"/>
    <w:multiLevelType w:val="multilevel"/>
    <w:tmpl w:val="B2723182"/>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40">
    <w:nsid w:val="7B93057A"/>
    <w:multiLevelType w:val="hybridMultilevel"/>
    <w:tmpl w:val="3F284C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C215ECF"/>
    <w:multiLevelType w:val="multilevel"/>
    <w:tmpl w:val="CFA8F42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2">
    <w:nsid w:val="7C6205AA"/>
    <w:multiLevelType w:val="hybridMultilevel"/>
    <w:tmpl w:val="9F82DE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F315DC9"/>
    <w:multiLevelType w:val="multilevel"/>
    <w:tmpl w:val="FA38DD1E"/>
    <w:lvl w:ilvl="0">
      <w:start w:val="1"/>
      <w:numFmt w:val="decimal"/>
      <w:lvlText w:val="%1."/>
      <w:lvlJc w:val="left"/>
      <w:pPr>
        <w:ind w:left="720" w:hanging="360"/>
      </w:pPr>
    </w:lvl>
    <w:lvl w:ilvl="1">
      <w:start w:val="1"/>
      <w:numFmt w:val="decimal"/>
      <w:isLgl/>
      <w:lvlText w:val="%1.%2."/>
      <w:lvlJc w:val="left"/>
      <w:pPr>
        <w:ind w:left="502" w:hanging="360"/>
      </w:pPr>
      <w:rPr>
        <w:rFonts w:ascii="Times New Roman" w:hAnsi="Times New Roman" w:cs="Times New Roman" w:hint="default"/>
      </w:rPr>
    </w:lvl>
    <w:lvl w:ilvl="2">
      <w:start w:val="1"/>
      <w:numFmt w:val="decimal"/>
      <w:isLgl/>
      <w:lvlText w:val="%1.%2.%3."/>
      <w:lvlJc w:val="left"/>
      <w:pPr>
        <w:ind w:left="1080" w:hanging="720"/>
      </w:pPr>
      <w:rPr>
        <w:rFonts w:hint="default"/>
      </w:rPr>
    </w:lvl>
    <w:lvl w:ilvl="3">
      <w:start w:val="1"/>
      <w:numFmt w:val="decimalZero"/>
      <w:isLgl/>
      <w:lvlText w:val="%1.%2.%3.%4."/>
      <w:lvlJc w:val="left"/>
      <w:pPr>
        <w:ind w:left="1080" w:hanging="720"/>
      </w:pPr>
      <w:rPr>
        <w:rFonts w:hint="default"/>
      </w:rPr>
    </w:lvl>
    <w:lvl w:ilvl="4">
      <w:start w:val="1"/>
      <w:numFmt w:val="decimalZero"/>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40"/>
  </w:num>
  <w:num w:numId="2">
    <w:abstractNumId w:val="14"/>
  </w:num>
  <w:num w:numId="3">
    <w:abstractNumId w:val="35"/>
  </w:num>
  <w:num w:numId="4">
    <w:abstractNumId w:val="23"/>
  </w:num>
  <w:num w:numId="5">
    <w:abstractNumId w:val="17"/>
  </w:num>
  <w:num w:numId="6">
    <w:abstractNumId w:val="42"/>
  </w:num>
  <w:num w:numId="7">
    <w:abstractNumId w:val="2"/>
  </w:num>
  <w:num w:numId="8">
    <w:abstractNumId w:val="8"/>
  </w:num>
  <w:num w:numId="9">
    <w:abstractNumId w:val="3"/>
  </w:num>
  <w:num w:numId="10">
    <w:abstractNumId w:val="36"/>
  </w:num>
  <w:num w:numId="11">
    <w:abstractNumId w:val="7"/>
  </w:num>
  <w:num w:numId="12">
    <w:abstractNumId w:val="13"/>
  </w:num>
  <w:num w:numId="13">
    <w:abstractNumId w:val="31"/>
  </w:num>
  <w:num w:numId="14">
    <w:abstractNumId w:val="29"/>
  </w:num>
  <w:num w:numId="15">
    <w:abstractNumId w:val="25"/>
  </w:num>
  <w:num w:numId="16">
    <w:abstractNumId w:val="1"/>
  </w:num>
  <w:num w:numId="17">
    <w:abstractNumId w:val="16"/>
  </w:num>
  <w:num w:numId="18">
    <w:abstractNumId w:val="22"/>
  </w:num>
  <w:num w:numId="19">
    <w:abstractNumId w:val="43"/>
  </w:num>
  <w:num w:numId="20">
    <w:abstractNumId w:val="33"/>
  </w:num>
  <w:num w:numId="21">
    <w:abstractNumId w:val="12"/>
  </w:num>
  <w:num w:numId="22">
    <w:abstractNumId w:val="28"/>
  </w:num>
  <w:num w:numId="23">
    <w:abstractNumId w:val="0"/>
  </w:num>
  <w:num w:numId="24">
    <w:abstractNumId w:val="39"/>
  </w:num>
  <w:num w:numId="25">
    <w:abstractNumId w:val="37"/>
  </w:num>
  <w:num w:numId="26">
    <w:abstractNumId w:val="34"/>
  </w:num>
  <w:num w:numId="27">
    <w:abstractNumId w:val="24"/>
  </w:num>
  <w:num w:numId="28">
    <w:abstractNumId w:val="9"/>
  </w:num>
  <w:num w:numId="29">
    <w:abstractNumId w:val="41"/>
  </w:num>
  <w:num w:numId="30">
    <w:abstractNumId w:val="20"/>
  </w:num>
  <w:num w:numId="31">
    <w:abstractNumId w:val="32"/>
  </w:num>
  <w:num w:numId="32">
    <w:abstractNumId w:val="5"/>
  </w:num>
  <w:num w:numId="33">
    <w:abstractNumId w:val="10"/>
  </w:num>
  <w:num w:numId="34">
    <w:abstractNumId w:val="15"/>
  </w:num>
  <w:num w:numId="35">
    <w:abstractNumId w:val="18"/>
  </w:num>
  <w:num w:numId="36">
    <w:abstractNumId w:val="11"/>
  </w:num>
  <w:num w:numId="37">
    <w:abstractNumId w:val="27"/>
  </w:num>
  <w:num w:numId="38">
    <w:abstractNumId w:val="21"/>
  </w:num>
  <w:num w:numId="39">
    <w:abstractNumId w:val="19"/>
  </w:num>
  <w:num w:numId="40">
    <w:abstractNumId w:val="30"/>
  </w:num>
  <w:num w:numId="41">
    <w:abstractNumId w:val="26"/>
  </w:num>
  <w:num w:numId="42">
    <w:abstractNumId w:val="4"/>
  </w:num>
  <w:num w:numId="43">
    <w:abstractNumId w:val="38"/>
  </w:num>
  <w:num w:numId="4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E44"/>
    <w:rsid w:val="00013DED"/>
    <w:rsid w:val="00020E44"/>
    <w:rsid w:val="0004659E"/>
    <w:rsid w:val="00056140"/>
    <w:rsid w:val="000876AA"/>
    <w:rsid w:val="000A54DF"/>
    <w:rsid w:val="000B6847"/>
    <w:rsid w:val="000C3648"/>
    <w:rsid w:val="000D732A"/>
    <w:rsid w:val="0010351D"/>
    <w:rsid w:val="00125202"/>
    <w:rsid w:val="00135C07"/>
    <w:rsid w:val="00147EBE"/>
    <w:rsid w:val="00151EEF"/>
    <w:rsid w:val="0018334F"/>
    <w:rsid w:val="001A139D"/>
    <w:rsid w:val="001A4FEC"/>
    <w:rsid w:val="001B0C8B"/>
    <w:rsid w:val="001C3868"/>
    <w:rsid w:val="001E0D4B"/>
    <w:rsid w:val="001E57BF"/>
    <w:rsid w:val="002327BC"/>
    <w:rsid w:val="00242116"/>
    <w:rsid w:val="00250A5E"/>
    <w:rsid w:val="00275198"/>
    <w:rsid w:val="00281B2E"/>
    <w:rsid w:val="00282060"/>
    <w:rsid w:val="002A47F8"/>
    <w:rsid w:val="002A48B8"/>
    <w:rsid w:val="002B6080"/>
    <w:rsid w:val="002C16C9"/>
    <w:rsid w:val="002E6214"/>
    <w:rsid w:val="002F17FE"/>
    <w:rsid w:val="00304D7B"/>
    <w:rsid w:val="00314375"/>
    <w:rsid w:val="0031724B"/>
    <w:rsid w:val="00346DD0"/>
    <w:rsid w:val="00377AA3"/>
    <w:rsid w:val="00377B44"/>
    <w:rsid w:val="003862B6"/>
    <w:rsid w:val="00390008"/>
    <w:rsid w:val="00390899"/>
    <w:rsid w:val="003915E6"/>
    <w:rsid w:val="003A1751"/>
    <w:rsid w:val="003D41DE"/>
    <w:rsid w:val="003E53D6"/>
    <w:rsid w:val="00411C0B"/>
    <w:rsid w:val="00424E22"/>
    <w:rsid w:val="004512F4"/>
    <w:rsid w:val="00474B20"/>
    <w:rsid w:val="004955C5"/>
    <w:rsid w:val="00497C09"/>
    <w:rsid w:val="004A78CB"/>
    <w:rsid w:val="004B18E9"/>
    <w:rsid w:val="004E1FE6"/>
    <w:rsid w:val="00510D9A"/>
    <w:rsid w:val="0051726C"/>
    <w:rsid w:val="005424ED"/>
    <w:rsid w:val="005661B6"/>
    <w:rsid w:val="0057403D"/>
    <w:rsid w:val="00590D01"/>
    <w:rsid w:val="00594B5E"/>
    <w:rsid w:val="005A057C"/>
    <w:rsid w:val="005B163E"/>
    <w:rsid w:val="005E0170"/>
    <w:rsid w:val="005E4D03"/>
    <w:rsid w:val="00623EAB"/>
    <w:rsid w:val="006324E0"/>
    <w:rsid w:val="0065078A"/>
    <w:rsid w:val="006712A6"/>
    <w:rsid w:val="006856F1"/>
    <w:rsid w:val="006861A8"/>
    <w:rsid w:val="006933C9"/>
    <w:rsid w:val="006A7596"/>
    <w:rsid w:val="006C643E"/>
    <w:rsid w:val="006C715A"/>
    <w:rsid w:val="006E4908"/>
    <w:rsid w:val="006E5F3F"/>
    <w:rsid w:val="0071537B"/>
    <w:rsid w:val="0072501D"/>
    <w:rsid w:val="00732999"/>
    <w:rsid w:val="007446AA"/>
    <w:rsid w:val="00747441"/>
    <w:rsid w:val="00756F6F"/>
    <w:rsid w:val="00760848"/>
    <w:rsid w:val="00776EAD"/>
    <w:rsid w:val="00782F8E"/>
    <w:rsid w:val="0079398D"/>
    <w:rsid w:val="00795722"/>
    <w:rsid w:val="007A56D6"/>
    <w:rsid w:val="007B1F5B"/>
    <w:rsid w:val="007D03AC"/>
    <w:rsid w:val="007D27FE"/>
    <w:rsid w:val="007F45F8"/>
    <w:rsid w:val="008000D3"/>
    <w:rsid w:val="00805A10"/>
    <w:rsid w:val="00863558"/>
    <w:rsid w:val="00872DF1"/>
    <w:rsid w:val="00875F6F"/>
    <w:rsid w:val="00891601"/>
    <w:rsid w:val="008C4E71"/>
    <w:rsid w:val="008D1E64"/>
    <w:rsid w:val="008D4D6D"/>
    <w:rsid w:val="008E0CC8"/>
    <w:rsid w:val="008F6A39"/>
    <w:rsid w:val="00915926"/>
    <w:rsid w:val="00924072"/>
    <w:rsid w:val="0095222D"/>
    <w:rsid w:val="00953C93"/>
    <w:rsid w:val="00954566"/>
    <w:rsid w:val="00965AF8"/>
    <w:rsid w:val="00970B75"/>
    <w:rsid w:val="009B091F"/>
    <w:rsid w:val="009C0F20"/>
    <w:rsid w:val="009C46DB"/>
    <w:rsid w:val="009D443C"/>
    <w:rsid w:val="009E2985"/>
    <w:rsid w:val="009F7494"/>
    <w:rsid w:val="00A5020E"/>
    <w:rsid w:val="00A54663"/>
    <w:rsid w:val="00A66290"/>
    <w:rsid w:val="00A81EAC"/>
    <w:rsid w:val="00A90363"/>
    <w:rsid w:val="00A90ED6"/>
    <w:rsid w:val="00AB58AA"/>
    <w:rsid w:val="00AD0A58"/>
    <w:rsid w:val="00AE5355"/>
    <w:rsid w:val="00AF007C"/>
    <w:rsid w:val="00B10D1B"/>
    <w:rsid w:val="00B11FCC"/>
    <w:rsid w:val="00B17B88"/>
    <w:rsid w:val="00B22F96"/>
    <w:rsid w:val="00B4093F"/>
    <w:rsid w:val="00B5095D"/>
    <w:rsid w:val="00B55A9C"/>
    <w:rsid w:val="00B61CE1"/>
    <w:rsid w:val="00BA5672"/>
    <w:rsid w:val="00BB5312"/>
    <w:rsid w:val="00C03E57"/>
    <w:rsid w:val="00C1100A"/>
    <w:rsid w:val="00C20A1C"/>
    <w:rsid w:val="00C51739"/>
    <w:rsid w:val="00C63384"/>
    <w:rsid w:val="00C73F8A"/>
    <w:rsid w:val="00C87EB5"/>
    <w:rsid w:val="00CC713D"/>
    <w:rsid w:val="00CC7647"/>
    <w:rsid w:val="00CE30E9"/>
    <w:rsid w:val="00CF587E"/>
    <w:rsid w:val="00D01B06"/>
    <w:rsid w:val="00D041D8"/>
    <w:rsid w:val="00D05DA9"/>
    <w:rsid w:val="00D17325"/>
    <w:rsid w:val="00D2029C"/>
    <w:rsid w:val="00D256EF"/>
    <w:rsid w:val="00D6008A"/>
    <w:rsid w:val="00D63EA0"/>
    <w:rsid w:val="00D74F7C"/>
    <w:rsid w:val="00D87DE9"/>
    <w:rsid w:val="00DA26B9"/>
    <w:rsid w:val="00DA27EE"/>
    <w:rsid w:val="00DE1F6E"/>
    <w:rsid w:val="00DE2D76"/>
    <w:rsid w:val="00DE4693"/>
    <w:rsid w:val="00E00384"/>
    <w:rsid w:val="00E13744"/>
    <w:rsid w:val="00E1535C"/>
    <w:rsid w:val="00E16DDF"/>
    <w:rsid w:val="00E3516C"/>
    <w:rsid w:val="00E371D1"/>
    <w:rsid w:val="00E530DD"/>
    <w:rsid w:val="00E638E4"/>
    <w:rsid w:val="00E80174"/>
    <w:rsid w:val="00E83920"/>
    <w:rsid w:val="00E90195"/>
    <w:rsid w:val="00EA37F4"/>
    <w:rsid w:val="00EB5D73"/>
    <w:rsid w:val="00EC2C61"/>
    <w:rsid w:val="00EC430A"/>
    <w:rsid w:val="00EE1A85"/>
    <w:rsid w:val="00EE4DC6"/>
    <w:rsid w:val="00F0556A"/>
    <w:rsid w:val="00F07358"/>
    <w:rsid w:val="00F30816"/>
    <w:rsid w:val="00F30B43"/>
    <w:rsid w:val="00F340C8"/>
    <w:rsid w:val="00F459E5"/>
    <w:rsid w:val="00F60B4D"/>
    <w:rsid w:val="00F73765"/>
    <w:rsid w:val="00F92BE1"/>
    <w:rsid w:val="00FA15F1"/>
    <w:rsid w:val="00FB15E0"/>
    <w:rsid w:val="00FB6FF9"/>
    <w:rsid w:val="00FB782D"/>
    <w:rsid w:val="00FD4EF9"/>
    <w:rsid w:val="00FE33CE"/>
    <w:rsid w:val="00FF0E2C"/>
    <w:rsid w:val="00FF57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72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0E44"/>
    <w:pPr>
      <w:spacing w:after="0" w:line="240" w:lineRule="auto"/>
    </w:pPr>
    <w:rPr>
      <w:rFonts w:ascii="Times New Roman" w:eastAsia="Times New Roman" w:hAnsi="Times New Roman" w:cs="Times New Roman"/>
      <w:sz w:val="20"/>
      <w:szCs w:val="20"/>
      <w:lang w:eastAsia="ru-RU"/>
    </w:rPr>
  </w:style>
  <w:style w:type="paragraph" w:styleId="5">
    <w:name w:val="heading 5"/>
    <w:basedOn w:val="a"/>
    <w:next w:val="a"/>
    <w:link w:val="50"/>
    <w:uiPriority w:val="9"/>
    <w:semiHidden/>
    <w:unhideWhenUsed/>
    <w:qFormat/>
    <w:rsid w:val="00EB5D73"/>
    <w:pPr>
      <w:keepNext/>
      <w:keepLines/>
      <w:spacing w:before="200"/>
      <w:outlineLvl w:val="4"/>
    </w:pPr>
    <w:rPr>
      <w:rFonts w:asciiTheme="majorHAnsi" w:eastAsiaTheme="majorEastAsia" w:hAnsiTheme="majorHAnsi" w:cstheme="majorBidi"/>
      <w:color w:val="1F4D78" w:themeColor="accent1" w:themeShade="7F"/>
    </w:rPr>
  </w:style>
  <w:style w:type="paragraph" w:styleId="8">
    <w:name w:val="heading 8"/>
    <w:basedOn w:val="a"/>
    <w:next w:val="a"/>
    <w:link w:val="80"/>
    <w:qFormat/>
    <w:rsid w:val="001E57BF"/>
    <w:pPr>
      <w:keepNext/>
      <w:jc w:val="center"/>
      <w:outlineLvl w:val="7"/>
    </w:pPr>
    <w:rPr>
      <w:rFonts w:ascii="Arial" w:hAnsi="Arial" w:cs="Arial"/>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Texto de nota al pie"/>
    <w:basedOn w:val="a"/>
    <w:link w:val="10"/>
    <w:uiPriority w:val="99"/>
    <w:qFormat/>
    <w:rsid w:val="00020E44"/>
    <w:rPr>
      <w:rFonts w:ascii="Calibri" w:eastAsia="Calibri" w:hAnsi="Calibri"/>
    </w:rPr>
  </w:style>
  <w:style w:type="character" w:customStyle="1" w:styleId="a4">
    <w:name w:val="Текст сноски Знак"/>
    <w:aliases w:val="Знак Знак Знак Знак Знак Знак,Текст сноски Знак2 Знак Знак,Знак11 Знак,Зн Знак"/>
    <w:basedOn w:val="a0"/>
    <w:uiPriority w:val="99"/>
    <w:qFormat/>
    <w:rsid w:val="00020E44"/>
    <w:rPr>
      <w:rFonts w:ascii="Times New Roman" w:eastAsia="Times New Roman" w:hAnsi="Times New Roman" w:cs="Times New Roman"/>
      <w:sz w:val="20"/>
      <w:szCs w:val="20"/>
      <w:lang w:eastAsia="ru-RU"/>
    </w:rPr>
  </w:style>
  <w:style w:type="character" w:styleId="a5">
    <w:name w:val="footnote reference"/>
    <w:aliases w:val="Знак сноски 1,Знак сноски-FN,Ciae niinee-FN,Referencia nota al pie,SUPERS,Footnote Reference_LVL6,Footnote Reference Number,C26 Footnote Number,Footnote Reference_LVL61,Footnote Reference_LVL62,Footnote Reference_LVL63,Знак сноски1,сноска,fr"/>
    <w:uiPriority w:val="99"/>
    <w:qFormat/>
    <w:rsid w:val="00020E44"/>
    <w:rPr>
      <w:vertAlign w:val="superscript"/>
    </w:rPr>
  </w:style>
  <w:style w:type="character" w:customStyle="1" w:styleId="10">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Texto de nota al pie Знак"/>
    <w:link w:val="a3"/>
    <w:uiPriority w:val="99"/>
    <w:qFormat/>
    <w:rsid w:val="00020E44"/>
    <w:rPr>
      <w:rFonts w:ascii="Calibri" w:eastAsia="Calibri" w:hAnsi="Calibri" w:cs="Times New Roman"/>
      <w:sz w:val="20"/>
      <w:szCs w:val="20"/>
      <w:lang w:eastAsia="ru-RU"/>
    </w:rPr>
  </w:style>
  <w:style w:type="paragraph" w:styleId="a6">
    <w:name w:val="List Paragraph"/>
    <w:aliases w:val="Список с узором,Table-Normal,RSHB_Table-Normal,Абзац списка2,List Paragraph,Предусловия,Абзац маркированнный,SL_Абзац списка,Содержание. 2 уровень,Цветной список - Акцент 12,Bullet List,FooterText,numbered,Paragraphe de liste1,lp1,UL,Булит 1"/>
    <w:basedOn w:val="a"/>
    <w:link w:val="a7"/>
    <w:uiPriority w:val="34"/>
    <w:qFormat/>
    <w:rsid w:val="00E16DDF"/>
    <w:pPr>
      <w:ind w:left="708"/>
    </w:pPr>
    <w:rPr>
      <w:sz w:val="24"/>
      <w:szCs w:val="24"/>
    </w:rPr>
  </w:style>
  <w:style w:type="character" w:customStyle="1" w:styleId="a7">
    <w:name w:val="Абзац списка Знак"/>
    <w:aliases w:val="Список с узором Знак,Table-Normal Знак,RSHB_Table-Normal Знак,Абзац списка2 Знак,List Paragraph Знак,Предусловия Знак,Абзац маркированнный Знак,SL_Абзац списка Знак,Содержание. 2 уровень Знак,Цветной список - Акцент 12 Знак,lp1 Знак"/>
    <w:link w:val="a6"/>
    <w:uiPriority w:val="34"/>
    <w:qFormat/>
    <w:locked/>
    <w:rsid w:val="00E16DDF"/>
    <w:rPr>
      <w:rFonts w:ascii="Times New Roman" w:eastAsia="Times New Roman" w:hAnsi="Times New Roman" w:cs="Times New Roman"/>
      <w:sz w:val="24"/>
      <w:szCs w:val="24"/>
      <w:lang w:eastAsia="ru-RU"/>
    </w:rPr>
  </w:style>
  <w:style w:type="character" w:customStyle="1" w:styleId="js-case-header-casenum">
    <w:name w:val="js-case-header-case_num"/>
    <w:rsid w:val="00E16DDF"/>
  </w:style>
  <w:style w:type="paragraph" w:styleId="a8">
    <w:name w:val="header"/>
    <w:basedOn w:val="a"/>
    <w:link w:val="a9"/>
    <w:uiPriority w:val="99"/>
    <w:unhideWhenUsed/>
    <w:rsid w:val="00314375"/>
    <w:pPr>
      <w:tabs>
        <w:tab w:val="center" w:pos="4677"/>
        <w:tab w:val="right" w:pos="9355"/>
      </w:tabs>
    </w:pPr>
  </w:style>
  <w:style w:type="character" w:customStyle="1" w:styleId="a9">
    <w:name w:val="Верхний колонтитул Знак"/>
    <w:basedOn w:val="a0"/>
    <w:link w:val="a8"/>
    <w:uiPriority w:val="99"/>
    <w:rsid w:val="00314375"/>
    <w:rPr>
      <w:rFonts w:ascii="Times New Roman" w:eastAsia="Times New Roman" w:hAnsi="Times New Roman" w:cs="Times New Roman"/>
      <w:sz w:val="20"/>
      <w:szCs w:val="20"/>
      <w:lang w:eastAsia="ru-RU"/>
    </w:rPr>
  </w:style>
  <w:style w:type="paragraph" w:styleId="aa">
    <w:name w:val="footer"/>
    <w:basedOn w:val="a"/>
    <w:link w:val="ab"/>
    <w:uiPriority w:val="99"/>
    <w:unhideWhenUsed/>
    <w:rsid w:val="00314375"/>
    <w:pPr>
      <w:tabs>
        <w:tab w:val="center" w:pos="4677"/>
        <w:tab w:val="right" w:pos="9355"/>
      </w:tabs>
    </w:pPr>
  </w:style>
  <w:style w:type="character" w:customStyle="1" w:styleId="ab">
    <w:name w:val="Нижний колонтитул Знак"/>
    <w:basedOn w:val="a0"/>
    <w:link w:val="aa"/>
    <w:uiPriority w:val="99"/>
    <w:rsid w:val="00314375"/>
    <w:rPr>
      <w:rFonts w:ascii="Times New Roman" w:eastAsia="Times New Roman" w:hAnsi="Times New Roman" w:cs="Times New Roman"/>
      <w:sz w:val="20"/>
      <w:szCs w:val="20"/>
      <w:lang w:eastAsia="ru-RU"/>
    </w:rPr>
  </w:style>
  <w:style w:type="character" w:styleId="ac">
    <w:name w:val="Hyperlink"/>
    <w:basedOn w:val="a0"/>
    <w:uiPriority w:val="99"/>
    <w:unhideWhenUsed/>
    <w:rsid w:val="00424E22"/>
    <w:rPr>
      <w:color w:val="0563C1" w:themeColor="hyperlink"/>
      <w:u w:val="single"/>
    </w:rPr>
  </w:style>
  <w:style w:type="paragraph" w:customStyle="1" w:styleId="ConsNormal">
    <w:name w:val="ConsNormal"/>
    <w:link w:val="ConsNormal0"/>
    <w:rsid w:val="0005614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d">
    <w:name w:val="annotation reference"/>
    <w:basedOn w:val="a0"/>
    <w:uiPriority w:val="99"/>
    <w:semiHidden/>
    <w:unhideWhenUsed/>
    <w:rsid w:val="0079398D"/>
    <w:rPr>
      <w:sz w:val="16"/>
      <w:szCs w:val="16"/>
    </w:rPr>
  </w:style>
  <w:style w:type="paragraph" w:styleId="ae">
    <w:name w:val="annotation text"/>
    <w:basedOn w:val="a"/>
    <w:link w:val="af"/>
    <w:uiPriority w:val="99"/>
    <w:semiHidden/>
    <w:unhideWhenUsed/>
    <w:rsid w:val="0079398D"/>
  </w:style>
  <w:style w:type="character" w:customStyle="1" w:styleId="af">
    <w:name w:val="Текст примечания Знак"/>
    <w:basedOn w:val="a0"/>
    <w:link w:val="ae"/>
    <w:uiPriority w:val="99"/>
    <w:semiHidden/>
    <w:rsid w:val="0079398D"/>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79398D"/>
    <w:rPr>
      <w:b/>
      <w:bCs/>
    </w:rPr>
  </w:style>
  <w:style w:type="character" w:customStyle="1" w:styleId="af1">
    <w:name w:val="Тема примечания Знак"/>
    <w:basedOn w:val="af"/>
    <w:link w:val="af0"/>
    <w:uiPriority w:val="99"/>
    <w:semiHidden/>
    <w:rsid w:val="0079398D"/>
    <w:rPr>
      <w:rFonts w:ascii="Times New Roman" w:eastAsia="Times New Roman" w:hAnsi="Times New Roman" w:cs="Times New Roman"/>
      <w:b/>
      <w:bCs/>
      <w:sz w:val="20"/>
      <w:szCs w:val="20"/>
      <w:lang w:eastAsia="ru-RU"/>
    </w:rPr>
  </w:style>
  <w:style w:type="paragraph" w:styleId="af2">
    <w:name w:val="Balloon Text"/>
    <w:basedOn w:val="a"/>
    <w:link w:val="af3"/>
    <w:uiPriority w:val="99"/>
    <w:semiHidden/>
    <w:unhideWhenUsed/>
    <w:rsid w:val="0079398D"/>
    <w:rPr>
      <w:rFonts w:ascii="Segoe UI" w:hAnsi="Segoe UI" w:cs="Segoe UI"/>
      <w:sz w:val="18"/>
      <w:szCs w:val="18"/>
    </w:rPr>
  </w:style>
  <w:style w:type="character" w:customStyle="1" w:styleId="af3">
    <w:name w:val="Текст выноски Знак"/>
    <w:basedOn w:val="a0"/>
    <w:link w:val="af2"/>
    <w:uiPriority w:val="99"/>
    <w:semiHidden/>
    <w:rsid w:val="0079398D"/>
    <w:rPr>
      <w:rFonts w:ascii="Segoe UI" w:eastAsia="Times New Roman" w:hAnsi="Segoe UI" w:cs="Segoe UI"/>
      <w:sz w:val="18"/>
      <w:szCs w:val="18"/>
      <w:lang w:eastAsia="ru-RU"/>
    </w:rPr>
  </w:style>
  <w:style w:type="character" w:customStyle="1" w:styleId="11">
    <w:name w:val="Неразрешенное упоминание1"/>
    <w:basedOn w:val="a0"/>
    <w:uiPriority w:val="99"/>
    <w:semiHidden/>
    <w:unhideWhenUsed/>
    <w:rsid w:val="007B1F5B"/>
    <w:rPr>
      <w:color w:val="605E5C"/>
      <w:shd w:val="clear" w:color="auto" w:fill="E1DFDD"/>
    </w:rPr>
  </w:style>
  <w:style w:type="character" w:styleId="af4">
    <w:name w:val="FollowedHyperlink"/>
    <w:basedOn w:val="a0"/>
    <w:uiPriority w:val="99"/>
    <w:semiHidden/>
    <w:unhideWhenUsed/>
    <w:rsid w:val="007B1F5B"/>
    <w:rPr>
      <w:color w:val="954F72" w:themeColor="followedHyperlink"/>
      <w:u w:val="single"/>
    </w:rPr>
  </w:style>
  <w:style w:type="character" w:customStyle="1" w:styleId="80">
    <w:name w:val="Заголовок 8 Знак"/>
    <w:basedOn w:val="a0"/>
    <w:link w:val="8"/>
    <w:rsid w:val="001E57BF"/>
    <w:rPr>
      <w:rFonts w:ascii="Arial" w:eastAsia="Times New Roman" w:hAnsi="Arial" w:cs="Arial"/>
      <w:b/>
      <w:bCs/>
      <w:lang w:eastAsia="ru-RU"/>
    </w:rPr>
  </w:style>
  <w:style w:type="character" w:customStyle="1" w:styleId="Noeeu1">
    <w:name w:val="Noeeu1 Знак"/>
    <w:link w:val="Noeeu10"/>
    <w:locked/>
    <w:rsid w:val="001E57BF"/>
    <w:rPr>
      <w:rFonts w:ascii="Peterburg" w:hAnsi="Peterburg"/>
      <w:sz w:val="24"/>
      <w:szCs w:val="24"/>
      <w:lang w:val="x-none" w:eastAsia="x-none"/>
    </w:rPr>
  </w:style>
  <w:style w:type="paragraph" w:customStyle="1" w:styleId="Noeeu10">
    <w:name w:val="Noeeu1"/>
    <w:basedOn w:val="a"/>
    <w:link w:val="Noeeu1"/>
    <w:rsid w:val="001E57BF"/>
    <w:pPr>
      <w:autoSpaceDE w:val="0"/>
      <w:autoSpaceDN w:val="0"/>
      <w:ind w:firstLine="709"/>
      <w:jc w:val="both"/>
    </w:pPr>
    <w:rPr>
      <w:rFonts w:ascii="Peterburg" w:eastAsiaTheme="minorHAnsi" w:hAnsi="Peterburg" w:cstheme="minorBidi"/>
      <w:sz w:val="24"/>
      <w:szCs w:val="24"/>
      <w:lang w:val="x-none" w:eastAsia="x-none"/>
    </w:rPr>
  </w:style>
  <w:style w:type="character" w:customStyle="1" w:styleId="af5">
    <w:name w:val="Основной текст_"/>
    <w:basedOn w:val="a0"/>
    <w:link w:val="51"/>
    <w:rsid w:val="00B61CE1"/>
    <w:rPr>
      <w:rFonts w:ascii="Times New Roman" w:eastAsia="Times New Roman" w:hAnsi="Times New Roman" w:cs="Times New Roman"/>
      <w:sz w:val="23"/>
      <w:szCs w:val="23"/>
      <w:shd w:val="clear" w:color="auto" w:fill="FFFFFF"/>
    </w:rPr>
  </w:style>
  <w:style w:type="paragraph" w:customStyle="1" w:styleId="51">
    <w:name w:val="Основной текст5"/>
    <w:basedOn w:val="a"/>
    <w:link w:val="af5"/>
    <w:rsid w:val="00B61CE1"/>
    <w:pPr>
      <w:widowControl w:val="0"/>
      <w:shd w:val="clear" w:color="auto" w:fill="FFFFFF"/>
      <w:spacing w:after="840" w:line="274" w:lineRule="exact"/>
      <w:jc w:val="right"/>
    </w:pPr>
    <w:rPr>
      <w:sz w:val="23"/>
      <w:szCs w:val="23"/>
      <w:lang w:eastAsia="en-US"/>
    </w:rPr>
  </w:style>
  <w:style w:type="paragraph" w:customStyle="1" w:styleId="ConsPlusNonformat">
    <w:name w:val="ConsPlusNonformat"/>
    <w:rsid w:val="00B61CE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B61CE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js-judges-rollover">
    <w:name w:val="js-judges-rollover"/>
    <w:basedOn w:val="a0"/>
    <w:rsid w:val="00863558"/>
  </w:style>
  <w:style w:type="table" w:styleId="af6">
    <w:name w:val="Table Grid"/>
    <w:basedOn w:val="a1"/>
    <w:rsid w:val="008D1E6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Стиль1"/>
    <w:rsid w:val="00281B2E"/>
    <w:pPr>
      <w:numPr>
        <w:numId w:val="16"/>
      </w:numPr>
    </w:pPr>
  </w:style>
  <w:style w:type="paragraph" w:customStyle="1" w:styleId="2">
    <w:name w:val="заголовок 2"/>
    <w:basedOn w:val="a"/>
    <w:next w:val="a"/>
    <w:rsid w:val="00281B2E"/>
    <w:pPr>
      <w:keepNext/>
      <w:autoSpaceDE w:val="0"/>
      <w:autoSpaceDN w:val="0"/>
    </w:pPr>
    <w:rPr>
      <w:b/>
      <w:bCs/>
    </w:rPr>
  </w:style>
  <w:style w:type="character" w:customStyle="1" w:styleId="50">
    <w:name w:val="Заголовок 5 Знак"/>
    <w:basedOn w:val="a0"/>
    <w:link w:val="5"/>
    <w:rsid w:val="00EB5D73"/>
    <w:rPr>
      <w:rFonts w:asciiTheme="majorHAnsi" w:eastAsiaTheme="majorEastAsia" w:hAnsiTheme="majorHAnsi" w:cstheme="majorBidi"/>
      <w:color w:val="1F4D78" w:themeColor="accent1" w:themeShade="7F"/>
      <w:sz w:val="20"/>
      <w:szCs w:val="20"/>
      <w:lang w:eastAsia="ru-RU"/>
    </w:rPr>
  </w:style>
  <w:style w:type="numbering" w:customStyle="1" w:styleId="23">
    <w:name w:val="Стиль23"/>
    <w:uiPriority w:val="99"/>
    <w:rsid w:val="006324E0"/>
    <w:pPr>
      <w:numPr>
        <w:numId w:val="39"/>
      </w:numPr>
    </w:pPr>
  </w:style>
  <w:style w:type="character" w:customStyle="1" w:styleId="ConsNormal0">
    <w:name w:val="ConsNormal Знак"/>
    <w:link w:val="ConsNormal"/>
    <w:locked/>
    <w:rsid w:val="008F6A39"/>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0E44"/>
    <w:pPr>
      <w:spacing w:after="0" w:line="240" w:lineRule="auto"/>
    </w:pPr>
    <w:rPr>
      <w:rFonts w:ascii="Times New Roman" w:eastAsia="Times New Roman" w:hAnsi="Times New Roman" w:cs="Times New Roman"/>
      <w:sz w:val="20"/>
      <w:szCs w:val="20"/>
      <w:lang w:eastAsia="ru-RU"/>
    </w:rPr>
  </w:style>
  <w:style w:type="paragraph" w:styleId="5">
    <w:name w:val="heading 5"/>
    <w:basedOn w:val="a"/>
    <w:next w:val="a"/>
    <w:link w:val="50"/>
    <w:uiPriority w:val="9"/>
    <w:semiHidden/>
    <w:unhideWhenUsed/>
    <w:qFormat/>
    <w:rsid w:val="00EB5D73"/>
    <w:pPr>
      <w:keepNext/>
      <w:keepLines/>
      <w:spacing w:before="200"/>
      <w:outlineLvl w:val="4"/>
    </w:pPr>
    <w:rPr>
      <w:rFonts w:asciiTheme="majorHAnsi" w:eastAsiaTheme="majorEastAsia" w:hAnsiTheme="majorHAnsi" w:cstheme="majorBidi"/>
      <w:color w:val="1F4D78" w:themeColor="accent1" w:themeShade="7F"/>
    </w:rPr>
  </w:style>
  <w:style w:type="paragraph" w:styleId="8">
    <w:name w:val="heading 8"/>
    <w:basedOn w:val="a"/>
    <w:next w:val="a"/>
    <w:link w:val="80"/>
    <w:qFormat/>
    <w:rsid w:val="001E57BF"/>
    <w:pPr>
      <w:keepNext/>
      <w:jc w:val="center"/>
      <w:outlineLvl w:val="7"/>
    </w:pPr>
    <w:rPr>
      <w:rFonts w:ascii="Arial" w:hAnsi="Arial" w:cs="Arial"/>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Texto de nota al pie"/>
    <w:basedOn w:val="a"/>
    <w:link w:val="10"/>
    <w:uiPriority w:val="99"/>
    <w:qFormat/>
    <w:rsid w:val="00020E44"/>
    <w:rPr>
      <w:rFonts w:ascii="Calibri" w:eastAsia="Calibri" w:hAnsi="Calibri"/>
    </w:rPr>
  </w:style>
  <w:style w:type="character" w:customStyle="1" w:styleId="a4">
    <w:name w:val="Текст сноски Знак"/>
    <w:aliases w:val="Знак Знак Знак Знак Знак Знак,Текст сноски Знак2 Знак Знак,Знак11 Знак,Зн Знак"/>
    <w:basedOn w:val="a0"/>
    <w:uiPriority w:val="99"/>
    <w:qFormat/>
    <w:rsid w:val="00020E44"/>
    <w:rPr>
      <w:rFonts w:ascii="Times New Roman" w:eastAsia="Times New Roman" w:hAnsi="Times New Roman" w:cs="Times New Roman"/>
      <w:sz w:val="20"/>
      <w:szCs w:val="20"/>
      <w:lang w:eastAsia="ru-RU"/>
    </w:rPr>
  </w:style>
  <w:style w:type="character" w:styleId="a5">
    <w:name w:val="footnote reference"/>
    <w:aliases w:val="Знак сноски 1,Знак сноски-FN,Ciae niinee-FN,Referencia nota al pie,SUPERS,Footnote Reference_LVL6,Footnote Reference Number,C26 Footnote Number,Footnote Reference_LVL61,Footnote Reference_LVL62,Footnote Reference_LVL63,Знак сноски1,сноска,fr"/>
    <w:uiPriority w:val="99"/>
    <w:qFormat/>
    <w:rsid w:val="00020E44"/>
    <w:rPr>
      <w:vertAlign w:val="superscript"/>
    </w:rPr>
  </w:style>
  <w:style w:type="character" w:customStyle="1" w:styleId="10">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Texto de nota al pie Знак"/>
    <w:link w:val="a3"/>
    <w:uiPriority w:val="99"/>
    <w:qFormat/>
    <w:rsid w:val="00020E44"/>
    <w:rPr>
      <w:rFonts w:ascii="Calibri" w:eastAsia="Calibri" w:hAnsi="Calibri" w:cs="Times New Roman"/>
      <w:sz w:val="20"/>
      <w:szCs w:val="20"/>
      <w:lang w:eastAsia="ru-RU"/>
    </w:rPr>
  </w:style>
  <w:style w:type="paragraph" w:styleId="a6">
    <w:name w:val="List Paragraph"/>
    <w:aliases w:val="Список с узором,Table-Normal,RSHB_Table-Normal,Абзац списка2,List Paragraph,Предусловия,Абзац маркированнный,SL_Абзац списка,Содержание. 2 уровень,Цветной список - Акцент 12,Bullet List,FooterText,numbered,Paragraphe de liste1,lp1,UL,Булит 1"/>
    <w:basedOn w:val="a"/>
    <w:link w:val="a7"/>
    <w:uiPriority w:val="34"/>
    <w:qFormat/>
    <w:rsid w:val="00E16DDF"/>
    <w:pPr>
      <w:ind w:left="708"/>
    </w:pPr>
    <w:rPr>
      <w:sz w:val="24"/>
      <w:szCs w:val="24"/>
    </w:rPr>
  </w:style>
  <w:style w:type="character" w:customStyle="1" w:styleId="a7">
    <w:name w:val="Абзац списка Знак"/>
    <w:aliases w:val="Список с узором Знак,Table-Normal Знак,RSHB_Table-Normal Знак,Абзац списка2 Знак,List Paragraph Знак,Предусловия Знак,Абзац маркированнный Знак,SL_Абзац списка Знак,Содержание. 2 уровень Знак,Цветной список - Акцент 12 Знак,lp1 Знак"/>
    <w:link w:val="a6"/>
    <w:uiPriority w:val="34"/>
    <w:qFormat/>
    <w:locked/>
    <w:rsid w:val="00E16DDF"/>
    <w:rPr>
      <w:rFonts w:ascii="Times New Roman" w:eastAsia="Times New Roman" w:hAnsi="Times New Roman" w:cs="Times New Roman"/>
      <w:sz w:val="24"/>
      <w:szCs w:val="24"/>
      <w:lang w:eastAsia="ru-RU"/>
    </w:rPr>
  </w:style>
  <w:style w:type="character" w:customStyle="1" w:styleId="js-case-header-casenum">
    <w:name w:val="js-case-header-case_num"/>
    <w:rsid w:val="00E16DDF"/>
  </w:style>
  <w:style w:type="paragraph" w:styleId="a8">
    <w:name w:val="header"/>
    <w:basedOn w:val="a"/>
    <w:link w:val="a9"/>
    <w:uiPriority w:val="99"/>
    <w:unhideWhenUsed/>
    <w:rsid w:val="00314375"/>
    <w:pPr>
      <w:tabs>
        <w:tab w:val="center" w:pos="4677"/>
        <w:tab w:val="right" w:pos="9355"/>
      </w:tabs>
    </w:pPr>
  </w:style>
  <w:style w:type="character" w:customStyle="1" w:styleId="a9">
    <w:name w:val="Верхний колонтитул Знак"/>
    <w:basedOn w:val="a0"/>
    <w:link w:val="a8"/>
    <w:uiPriority w:val="99"/>
    <w:rsid w:val="00314375"/>
    <w:rPr>
      <w:rFonts w:ascii="Times New Roman" w:eastAsia="Times New Roman" w:hAnsi="Times New Roman" w:cs="Times New Roman"/>
      <w:sz w:val="20"/>
      <w:szCs w:val="20"/>
      <w:lang w:eastAsia="ru-RU"/>
    </w:rPr>
  </w:style>
  <w:style w:type="paragraph" w:styleId="aa">
    <w:name w:val="footer"/>
    <w:basedOn w:val="a"/>
    <w:link w:val="ab"/>
    <w:uiPriority w:val="99"/>
    <w:unhideWhenUsed/>
    <w:rsid w:val="00314375"/>
    <w:pPr>
      <w:tabs>
        <w:tab w:val="center" w:pos="4677"/>
        <w:tab w:val="right" w:pos="9355"/>
      </w:tabs>
    </w:pPr>
  </w:style>
  <w:style w:type="character" w:customStyle="1" w:styleId="ab">
    <w:name w:val="Нижний колонтитул Знак"/>
    <w:basedOn w:val="a0"/>
    <w:link w:val="aa"/>
    <w:uiPriority w:val="99"/>
    <w:rsid w:val="00314375"/>
    <w:rPr>
      <w:rFonts w:ascii="Times New Roman" w:eastAsia="Times New Roman" w:hAnsi="Times New Roman" w:cs="Times New Roman"/>
      <w:sz w:val="20"/>
      <w:szCs w:val="20"/>
      <w:lang w:eastAsia="ru-RU"/>
    </w:rPr>
  </w:style>
  <w:style w:type="character" w:styleId="ac">
    <w:name w:val="Hyperlink"/>
    <w:basedOn w:val="a0"/>
    <w:uiPriority w:val="99"/>
    <w:unhideWhenUsed/>
    <w:rsid w:val="00424E22"/>
    <w:rPr>
      <w:color w:val="0563C1" w:themeColor="hyperlink"/>
      <w:u w:val="single"/>
    </w:rPr>
  </w:style>
  <w:style w:type="paragraph" w:customStyle="1" w:styleId="ConsNormal">
    <w:name w:val="ConsNormal"/>
    <w:link w:val="ConsNormal0"/>
    <w:rsid w:val="0005614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d">
    <w:name w:val="annotation reference"/>
    <w:basedOn w:val="a0"/>
    <w:uiPriority w:val="99"/>
    <w:semiHidden/>
    <w:unhideWhenUsed/>
    <w:rsid w:val="0079398D"/>
    <w:rPr>
      <w:sz w:val="16"/>
      <w:szCs w:val="16"/>
    </w:rPr>
  </w:style>
  <w:style w:type="paragraph" w:styleId="ae">
    <w:name w:val="annotation text"/>
    <w:basedOn w:val="a"/>
    <w:link w:val="af"/>
    <w:uiPriority w:val="99"/>
    <w:semiHidden/>
    <w:unhideWhenUsed/>
    <w:rsid w:val="0079398D"/>
  </w:style>
  <w:style w:type="character" w:customStyle="1" w:styleId="af">
    <w:name w:val="Текст примечания Знак"/>
    <w:basedOn w:val="a0"/>
    <w:link w:val="ae"/>
    <w:uiPriority w:val="99"/>
    <w:semiHidden/>
    <w:rsid w:val="0079398D"/>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79398D"/>
    <w:rPr>
      <w:b/>
      <w:bCs/>
    </w:rPr>
  </w:style>
  <w:style w:type="character" w:customStyle="1" w:styleId="af1">
    <w:name w:val="Тема примечания Знак"/>
    <w:basedOn w:val="af"/>
    <w:link w:val="af0"/>
    <w:uiPriority w:val="99"/>
    <w:semiHidden/>
    <w:rsid w:val="0079398D"/>
    <w:rPr>
      <w:rFonts w:ascii="Times New Roman" w:eastAsia="Times New Roman" w:hAnsi="Times New Roman" w:cs="Times New Roman"/>
      <w:b/>
      <w:bCs/>
      <w:sz w:val="20"/>
      <w:szCs w:val="20"/>
      <w:lang w:eastAsia="ru-RU"/>
    </w:rPr>
  </w:style>
  <w:style w:type="paragraph" w:styleId="af2">
    <w:name w:val="Balloon Text"/>
    <w:basedOn w:val="a"/>
    <w:link w:val="af3"/>
    <w:uiPriority w:val="99"/>
    <w:semiHidden/>
    <w:unhideWhenUsed/>
    <w:rsid w:val="0079398D"/>
    <w:rPr>
      <w:rFonts w:ascii="Segoe UI" w:hAnsi="Segoe UI" w:cs="Segoe UI"/>
      <w:sz w:val="18"/>
      <w:szCs w:val="18"/>
    </w:rPr>
  </w:style>
  <w:style w:type="character" w:customStyle="1" w:styleId="af3">
    <w:name w:val="Текст выноски Знак"/>
    <w:basedOn w:val="a0"/>
    <w:link w:val="af2"/>
    <w:uiPriority w:val="99"/>
    <w:semiHidden/>
    <w:rsid w:val="0079398D"/>
    <w:rPr>
      <w:rFonts w:ascii="Segoe UI" w:eastAsia="Times New Roman" w:hAnsi="Segoe UI" w:cs="Segoe UI"/>
      <w:sz w:val="18"/>
      <w:szCs w:val="18"/>
      <w:lang w:eastAsia="ru-RU"/>
    </w:rPr>
  </w:style>
  <w:style w:type="character" w:customStyle="1" w:styleId="11">
    <w:name w:val="Неразрешенное упоминание1"/>
    <w:basedOn w:val="a0"/>
    <w:uiPriority w:val="99"/>
    <w:semiHidden/>
    <w:unhideWhenUsed/>
    <w:rsid w:val="007B1F5B"/>
    <w:rPr>
      <w:color w:val="605E5C"/>
      <w:shd w:val="clear" w:color="auto" w:fill="E1DFDD"/>
    </w:rPr>
  </w:style>
  <w:style w:type="character" w:styleId="af4">
    <w:name w:val="FollowedHyperlink"/>
    <w:basedOn w:val="a0"/>
    <w:uiPriority w:val="99"/>
    <w:semiHidden/>
    <w:unhideWhenUsed/>
    <w:rsid w:val="007B1F5B"/>
    <w:rPr>
      <w:color w:val="954F72" w:themeColor="followedHyperlink"/>
      <w:u w:val="single"/>
    </w:rPr>
  </w:style>
  <w:style w:type="character" w:customStyle="1" w:styleId="80">
    <w:name w:val="Заголовок 8 Знак"/>
    <w:basedOn w:val="a0"/>
    <w:link w:val="8"/>
    <w:rsid w:val="001E57BF"/>
    <w:rPr>
      <w:rFonts w:ascii="Arial" w:eastAsia="Times New Roman" w:hAnsi="Arial" w:cs="Arial"/>
      <w:b/>
      <w:bCs/>
      <w:lang w:eastAsia="ru-RU"/>
    </w:rPr>
  </w:style>
  <w:style w:type="character" w:customStyle="1" w:styleId="Noeeu1">
    <w:name w:val="Noeeu1 Знак"/>
    <w:link w:val="Noeeu10"/>
    <w:locked/>
    <w:rsid w:val="001E57BF"/>
    <w:rPr>
      <w:rFonts w:ascii="Peterburg" w:hAnsi="Peterburg"/>
      <w:sz w:val="24"/>
      <w:szCs w:val="24"/>
      <w:lang w:val="x-none" w:eastAsia="x-none"/>
    </w:rPr>
  </w:style>
  <w:style w:type="paragraph" w:customStyle="1" w:styleId="Noeeu10">
    <w:name w:val="Noeeu1"/>
    <w:basedOn w:val="a"/>
    <w:link w:val="Noeeu1"/>
    <w:rsid w:val="001E57BF"/>
    <w:pPr>
      <w:autoSpaceDE w:val="0"/>
      <w:autoSpaceDN w:val="0"/>
      <w:ind w:firstLine="709"/>
      <w:jc w:val="both"/>
    </w:pPr>
    <w:rPr>
      <w:rFonts w:ascii="Peterburg" w:eastAsiaTheme="minorHAnsi" w:hAnsi="Peterburg" w:cstheme="minorBidi"/>
      <w:sz w:val="24"/>
      <w:szCs w:val="24"/>
      <w:lang w:val="x-none" w:eastAsia="x-none"/>
    </w:rPr>
  </w:style>
  <w:style w:type="character" w:customStyle="1" w:styleId="af5">
    <w:name w:val="Основной текст_"/>
    <w:basedOn w:val="a0"/>
    <w:link w:val="51"/>
    <w:rsid w:val="00B61CE1"/>
    <w:rPr>
      <w:rFonts w:ascii="Times New Roman" w:eastAsia="Times New Roman" w:hAnsi="Times New Roman" w:cs="Times New Roman"/>
      <w:sz w:val="23"/>
      <w:szCs w:val="23"/>
      <w:shd w:val="clear" w:color="auto" w:fill="FFFFFF"/>
    </w:rPr>
  </w:style>
  <w:style w:type="paragraph" w:customStyle="1" w:styleId="51">
    <w:name w:val="Основной текст5"/>
    <w:basedOn w:val="a"/>
    <w:link w:val="af5"/>
    <w:rsid w:val="00B61CE1"/>
    <w:pPr>
      <w:widowControl w:val="0"/>
      <w:shd w:val="clear" w:color="auto" w:fill="FFFFFF"/>
      <w:spacing w:after="840" w:line="274" w:lineRule="exact"/>
      <w:jc w:val="right"/>
    </w:pPr>
    <w:rPr>
      <w:sz w:val="23"/>
      <w:szCs w:val="23"/>
      <w:lang w:eastAsia="en-US"/>
    </w:rPr>
  </w:style>
  <w:style w:type="paragraph" w:customStyle="1" w:styleId="ConsPlusNonformat">
    <w:name w:val="ConsPlusNonformat"/>
    <w:rsid w:val="00B61CE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B61CE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js-judges-rollover">
    <w:name w:val="js-judges-rollover"/>
    <w:basedOn w:val="a0"/>
    <w:rsid w:val="00863558"/>
  </w:style>
  <w:style w:type="table" w:styleId="af6">
    <w:name w:val="Table Grid"/>
    <w:basedOn w:val="a1"/>
    <w:rsid w:val="008D1E6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Стиль1"/>
    <w:rsid w:val="00281B2E"/>
    <w:pPr>
      <w:numPr>
        <w:numId w:val="16"/>
      </w:numPr>
    </w:pPr>
  </w:style>
  <w:style w:type="paragraph" w:customStyle="1" w:styleId="2">
    <w:name w:val="заголовок 2"/>
    <w:basedOn w:val="a"/>
    <w:next w:val="a"/>
    <w:rsid w:val="00281B2E"/>
    <w:pPr>
      <w:keepNext/>
      <w:autoSpaceDE w:val="0"/>
      <w:autoSpaceDN w:val="0"/>
    </w:pPr>
    <w:rPr>
      <w:b/>
      <w:bCs/>
    </w:rPr>
  </w:style>
  <w:style w:type="character" w:customStyle="1" w:styleId="50">
    <w:name w:val="Заголовок 5 Знак"/>
    <w:basedOn w:val="a0"/>
    <w:link w:val="5"/>
    <w:rsid w:val="00EB5D73"/>
    <w:rPr>
      <w:rFonts w:asciiTheme="majorHAnsi" w:eastAsiaTheme="majorEastAsia" w:hAnsiTheme="majorHAnsi" w:cstheme="majorBidi"/>
      <w:color w:val="1F4D78" w:themeColor="accent1" w:themeShade="7F"/>
      <w:sz w:val="20"/>
      <w:szCs w:val="20"/>
      <w:lang w:eastAsia="ru-RU"/>
    </w:rPr>
  </w:style>
  <w:style w:type="numbering" w:customStyle="1" w:styleId="23">
    <w:name w:val="Стиль23"/>
    <w:uiPriority w:val="99"/>
    <w:rsid w:val="006324E0"/>
    <w:pPr>
      <w:numPr>
        <w:numId w:val="39"/>
      </w:numPr>
    </w:pPr>
  </w:style>
  <w:style w:type="character" w:customStyle="1" w:styleId="ConsNormal0">
    <w:name w:val="ConsNormal Знак"/>
    <w:link w:val="ConsNormal"/>
    <w:locked/>
    <w:rsid w:val="008F6A39"/>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7218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RomanovAS@msk.rshb.ru" TargetMode="External"/><Relationship Id="rId4" Type="http://schemas.microsoft.com/office/2007/relationships/stylesWithEffects" Target="stylesWithEffects.xml"/><Relationship Id="rId9" Type="http://schemas.openxmlformats.org/officeDocument/2006/relationships/hyperlink" Target="http://alfalo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815576-BA0C-413A-AEE2-6AFFE7001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16048</Words>
  <Characters>91477</Characters>
  <Application>Microsoft Office Word</Application>
  <DocSecurity>0</DocSecurity>
  <Lines>762</Lines>
  <Paragraphs>214</Paragraphs>
  <ScaleCrop>false</ScaleCrop>
  <HeadingPairs>
    <vt:vector size="2" baseType="variant">
      <vt:variant>
        <vt:lpstr>Название</vt:lpstr>
      </vt:variant>
      <vt:variant>
        <vt:i4>1</vt:i4>
      </vt:variant>
    </vt:vector>
  </HeadingPairs>
  <TitlesOfParts>
    <vt:vector size="1" baseType="lpstr">
      <vt:lpstr/>
    </vt:vector>
  </TitlesOfParts>
  <Company>Россельхозбанк</Company>
  <LinksUpToDate>false</LinksUpToDate>
  <CharactersWithSpaces>107311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Гарифуллин Вилен Марсович</dc:creator>
  <cp:lastModifiedBy>A2KAAAT</cp:lastModifiedBy>
  <cp:revision>2</cp:revision>
  <cp:lastPrinted>2021-03-05T11:26:00Z</cp:lastPrinted>
  <dcterms:created xsi:type="dcterms:W3CDTF">2023-09-08T05:49:00Z</dcterms:created>
  <dcterms:modified xsi:type="dcterms:W3CDTF">2023-09-08T05:49:00Z</dcterms:modified>
</cp:coreProperties>
</file>