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0EC4E" w14:textId="721724AB" w:rsidR="00CF6696" w:rsidRDefault="00A552E1" w:rsidP="00CF6696">
      <w:pPr>
        <w:pStyle w:val="a5"/>
        <w:ind w:left="0" w:right="-57" w:firstLine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ОО</w:t>
      </w:r>
      <w:r w:rsidR="003D4783" w:rsidRPr="00CF6696">
        <w:rPr>
          <w:rFonts w:ascii="Times New Roman" w:hAnsi="Times New Roman"/>
          <w:lang w:val="ru-RU"/>
        </w:rPr>
        <w:t>О «</w:t>
      </w:r>
      <w:r>
        <w:rPr>
          <w:rFonts w:ascii="Times New Roman" w:hAnsi="Times New Roman"/>
          <w:lang w:val="ru-RU"/>
        </w:rPr>
        <w:t>ЦАИ</w:t>
      </w:r>
      <w:r w:rsidR="003D4783" w:rsidRPr="00CF6696">
        <w:rPr>
          <w:rFonts w:ascii="Times New Roman" w:hAnsi="Times New Roman"/>
          <w:lang w:val="ru-RU"/>
        </w:rPr>
        <w:t xml:space="preserve">» </w:t>
      </w:r>
      <w:r w:rsidR="00E43BEC" w:rsidRPr="00CF6696">
        <w:rPr>
          <w:rFonts w:ascii="Times New Roman" w:hAnsi="Times New Roman"/>
          <w:lang w:val="ru-RU"/>
        </w:rPr>
        <w:t>(Организатор торгов)</w:t>
      </w:r>
      <w:r w:rsidR="00DF42CD" w:rsidRPr="00DF42CD">
        <w:rPr>
          <w:lang w:val="ru-RU"/>
        </w:rPr>
        <w:t xml:space="preserve"> </w:t>
      </w:r>
      <w:r w:rsidR="00DF42CD" w:rsidRPr="00DF42CD">
        <w:rPr>
          <w:rFonts w:ascii="Times New Roman" w:hAnsi="Times New Roman"/>
          <w:lang w:val="ru-RU"/>
        </w:rPr>
        <w:t>по поручению Банка «ТРАСТ» (ПАО)</w:t>
      </w:r>
      <w:r w:rsidR="00E43BEC" w:rsidRPr="00CF6696">
        <w:rPr>
          <w:rFonts w:ascii="Times New Roman" w:hAnsi="Times New Roman"/>
          <w:lang w:val="ru-RU"/>
        </w:rPr>
        <w:t xml:space="preserve"> </w:t>
      </w:r>
      <w:r w:rsidR="003D4783" w:rsidRPr="00CF6696">
        <w:rPr>
          <w:rFonts w:ascii="Times New Roman" w:hAnsi="Times New Roman"/>
          <w:lang w:val="ru-RU"/>
        </w:rPr>
        <w:t xml:space="preserve">сообщает </w:t>
      </w:r>
      <w:r w:rsidR="00CF6696">
        <w:rPr>
          <w:rFonts w:ascii="Times New Roman" w:hAnsi="Times New Roman"/>
          <w:lang w:val="ru-RU"/>
        </w:rPr>
        <w:t xml:space="preserve">о внесении </w:t>
      </w:r>
      <w:r w:rsidR="00CF6696">
        <w:rPr>
          <w:rFonts w:asciiTheme="minorHAnsi" w:hAnsiTheme="minorHAnsi"/>
          <w:lang w:val="ru-RU"/>
        </w:rPr>
        <w:t xml:space="preserve">в </w:t>
      </w:r>
      <w:r w:rsidR="00CF6696" w:rsidRPr="00CF6696">
        <w:rPr>
          <w:rFonts w:ascii="Times New Roman" w:hAnsi="Times New Roman"/>
          <w:lang w:val="ru-RU"/>
        </w:rPr>
        <w:t>информационн</w:t>
      </w:r>
      <w:r w:rsidR="00CF6696">
        <w:rPr>
          <w:rFonts w:ascii="Times New Roman" w:hAnsi="Times New Roman"/>
          <w:lang w:val="ru-RU"/>
        </w:rPr>
        <w:t>ое</w:t>
      </w:r>
      <w:r w:rsidR="00CF6696" w:rsidRPr="00CF6696">
        <w:rPr>
          <w:rFonts w:ascii="Times New Roman" w:hAnsi="Times New Roman"/>
          <w:lang w:val="ru-RU"/>
        </w:rPr>
        <w:t xml:space="preserve"> сообщени</w:t>
      </w:r>
      <w:r w:rsidR="00CF6696">
        <w:rPr>
          <w:rFonts w:ascii="Times New Roman" w:hAnsi="Times New Roman"/>
          <w:lang w:val="ru-RU"/>
        </w:rPr>
        <w:t>е</w:t>
      </w:r>
      <w:r w:rsidR="00CF6696" w:rsidRPr="00CF6696">
        <w:rPr>
          <w:rFonts w:ascii="Times New Roman" w:hAnsi="Times New Roman"/>
          <w:lang w:val="ru-RU"/>
        </w:rPr>
        <w:t xml:space="preserve"> </w:t>
      </w:r>
      <w:r w:rsidR="00CF6696">
        <w:rPr>
          <w:rFonts w:ascii="Times New Roman" w:hAnsi="Times New Roman"/>
          <w:lang w:val="ru-RU"/>
        </w:rPr>
        <w:t xml:space="preserve">о проведении </w:t>
      </w:r>
      <w:r w:rsidRPr="00A552E1">
        <w:rPr>
          <w:rFonts w:ascii="Times New Roman" w:hAnsi="Times New Roman"/>
          <w:lang w:val="ru-RU"/>
        </w:rPr>
        <w:t>аукциона на понижение цены в электронной форме (голландский аукцион</w:t>
      </w:r>
      <w:r>
        <w:rPr>
          <w:rFonts w:ascii="Times New Roman" w:hAnsi="Times New Roman"/>
          <w:lang w:val="ru-RU"/>
        </w:rPr>
        <w:t>)</w:t>
      </w:r>
      <w:r w:rsidR="00CF6696" w:rsidRPr="00CF6696">
        <w:rPr>
          <w:rFonts w:ascii="Times New Roman" w:hAnsi="Times New Roman"/>
          <w:lang w:val="ru-RU"/>
        </w:rPr>
        <w:t xml:space="preserve"> по продаже </w:t>
      </w:r>
      <w:r w:rsidR="007048C3" w:rsidRPr="007048C3">
        <w:rPr>
          <w:rFonts w:ascii="Times New Roman" w:hAnsi="Times New Roman"/>
          <w:lang w:val="ru-RU"/>
        </w:rPr>
        <w:t>100% долей ООО «</w:t>
      </w:r>
      <w:proofErr w:type="spellStart"/>
      <w:r w:rsidR="007048C3" w:rsidRPr="007048C3">
        <w:rPr>
          <w:rFonts w:ascii="Times New Roman" w:hAnsi="Times New Roman"/>
          <w:lang w:val="ru-RU"/>
        </w:rPr>
        <w:t>Тагл</w:t>
      </w:r>
      <w:proofErr w:type="spellEnd"/>
      <w:r w:rsidR="007048C3" w:rsidRPr="007048C3">
        <w:rPr>
          <w:rFonts w:ascii="Times New Roman" w:hAnsi="Times New Roman"/>
          <w:lang w:val="ru-RU"/>
        </w:rPr>
        <w:t>» и прав (требования) Банка «ТРАСТ» к ООО «</w:t>
      </w:r>
      <w:proofErr w:type="spellStart"/>
      <w:r w:rsidR="007048C3" w:rsidRPr="007048C3">
        <w:rPr>
          <w:rFonts w:ascii="Times New Roman" w:hAnsi="Times New Roman"/>
          <w:lang w:val="ru-RU"/>
        </w:rPr>
        <w:t>Тагл</w:t>
      </w:r>
      <w:proofErr w:type="spellEnd"/>
      <w:r w:rsidR="007048C3" w:rsidRPr="007048C3">
        <w:rPr>
          <w:rFonts w:ascii="Times New Roman" w:hAnsi="Times New Roman"/>
          <w:lang w:val="ru-RU"/>
        </w:rPr>
        <w:t>»</w:t>
      </w:r>
      <w:r w:rsidR="00CF6696" w:rsidRPr="00CF6696">
        <w:rPr>
          <w:rFonts w:ascii="Times New Roman" w:hAnsi="Times New Roman"/>
          <w:lang w:val="ru-RU"/>
        </w:rPr>
        <w:t xml:space="preserve"> (код лота </w:t>
      </w:r>
      <w:r w:rsidR="002E673E" w:rsidRPr="002E673E">
        <w:rPr>
          <w:rFonts w:ascii="Times New Roman" w:hAnsi="Times New Roman"/>
          <w:lang w:val="ru-RU"/>
        </w:rPr>
        <w:t>0016923007DS.lot1</w:t>
      </w:r>
      <w:r w:rsidR="00DF42CD">
        <w:rPr>
          <w:rFonts w:ascii="Times New Roman" w:hAnsi="Times New Roman"/>
          <w:lang w:val="ru-RU"/>
        </w:rPr>
        <w:t>) следующих изменений</w:t>
      </w:r>
      <w:r w:rsidR="00CF6696">
        <w:rPr>
          <w:rFonts w:ascii="Times New Roman" w:hAnsi="Times New Roman"/>
          <w:lang w:val="ru-RU"/>
        </w:rPr>
        <w:t>:</w:t>
      </w:r>
    </w:p>
    <w:p w14:paraId="7C4F08DC" w14:textId="77777777" w:rsidR="00DF42CD" w:rsidRPr="00CF6696" w:rsidRDefault="00DF42CD" w:rsidP="00CF6696">
      <w:pPr>
        <w:pStyle w:val="a5"/>
        <w:ind w:left="0" w:right="-57" w:firstLine="567"/>
        <w:jc w:val="both"/>
        <w:rPr>
          <w:rFonts w:ascii="Times New Roman" w:hAnsi="Times New Roman"/>
          <w:lang w:val="ru-RU"/>
        </w:rPr>
      </w:pPr>
    </w:p>
    <w:p w14:paraId="19F657E6" w14:textId="12DE439F" w:rsidR="00F66011" w:rsidRDefault="007048C3" w:rsidP="009B7089">
      <w:pPr>
        <w:pStyle w:val="a5"/>
        <w:ind w:left="0" w:right="-57" w:firstLine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Дополнить раздел </w:t>
      </w:r>
      <w:r w:rsidRPr="005A5100">
        <w:rPr>
          <w:rFonts w:ascii="Times New Roman" w:hAnsi="Times New Roman"/>
          <w:b/>
          <w:bCs/>
          <w:lang w:val="ru-RU"/>
        </w:rPr>
        <w:t>«Для сведения»</w:t>
      </w:r>
      <w:r>
        <w:rPr>
          <w:rFonts w:ascii="Times New Roman" w:hAnsi="Times New Roman"/>
          <w:lang w:val="ru-RU"/>
        </w:rPr>
        <w:t xml:space="preserve"> Информационного сообщения следующими положениями</w:t>
      </w:r>
      <w:r w:rsidR="000049DD" w:rsidRPr="00CF6696">
        <w:rPr>
          <w:rFonts w:ascii="Times New Roman" w:hAnsi="Times New Roman"/>
          <w:lang w:val="ru-RU"/>
        </w:rPr>
        <w:t>:</w:t>
      </w:r>
    </w:p>
    <w:p w14:paraId="31797EB3" w14:textId="77777777" w:rsidR="007048C3" w:rsidRDefault="007048C3" w:rsidP="009B7089">
      <w:pPr>
        <w:pStyle w:val="a5"/>
        <w:ind w:left="0" w:right="-57" w:firstLine="567"/>
        <w:jc w:val="both"/>
        <w:rPr>
          <w:rFonts w:ascii="Times New Roman" w:hAnsi="Times New Roman"/>
          <w:lang w:val="ru-RU"/>
        </w:rPr>
      </w:pPr>
    </w:p>
    <w:p w14:paraId="6786CBF5" w14:textId="17AFB5F7" w:rsidR="007048C3" w:rsidRPr="002E673E" w:rsidRDefault="002E673E" w:rsidP="009B7089">
      <w:pPr>
        <w:pStyle w:val="a5"/>
        <w:ind w:left="0" w:right="-57" w:firstLine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1) </w:t>
      </w:r>
      <w:r w:rsidR="007048C3" w:rsidRPr="002E673E">
        <w:rPr>
          <w:rFonts w:ascii="Times New Roman" w:hAnsi="Times New Roman"/>
          <w:lang w:val="ru-RU"/>
        </w:rPr>
        <w:t>«Банк «ТРАСТ» (ПАО) уведомляет о частичном погашении Должником текущей задолженности по Договору возобновляемой кредитной линии № 30/К/0624 от 10.11.2021 (далее –</w:t>
      </w:r>
      <w:r>
        <w:rPr>
          <w:rFonts w:ascii="Times New Roman" w:hAnsi="Times New Roman"/>
          <w:lang w:val="ru-RU"/>
        </w:rPr>
        <w:t xml:space="preserve"> </w:t>
      </w:r>
      <w:r w:rsidR="007048C3" w:rsidRPr="002E673E">
        <w:rPr>
          <w:rFonts w:ascii="Times New Roman" w:hAnsi="Times New Roman"/>
          <w:lang w:val="ru-RU"/>
        </w:rPr>
        <w:t>«</w:t>
      </w:r>
      <w:r w:rsidR="00A552E1" w:rsidRPr="002E673E">
        <w:rPr>
          <w:rFonts w:ascii="Times New Roman" w:hAnsi="Times New Roman"/>
          <w:lang w:val="ru-RU"/>
        </w:rPr>
        <w:t xml:space="preserve">Кредитный договор») в размере </w:t>
      </w:r>
      <w:r w:rsidRPr="002E673E">
        <w:rPr>
          <w:rFonts w:ascii="Times New Roman" w:hAnsi="Times New Roman"/>
          <w:lang w:val="ru-RU"/>
        </w:rPr>
        <w:t>13</w:t>
      </w:r>
      <w:r w:rsidR="00A552E1" w:rsidRPr="002E673E">
        <w:rPr>
          <w:rFonts w:ascii="Times New Roman" w:hAnsi="Times New Roman"/>
          <w:lang w:val="ru-RU"/>
        </w:rPr>
        <w:t xml:space="preserve"> </w:t>
      </w:r>
      <w:r w:rsidRPr="002E673E">
        <w:rPr>
          <w:rFonts w:ascii="Times New Roman" w:hAnsi="Times New Roman"/>
          <w:lang w:val="ru-RU"/>
        </w:rPr>
        <w:t>28</w:t>
      </w:r>
      <w:r w:rsidR="007048C3" w:rsidRPr="002E673E">
        <w:rPr>
          <w:rFonts w:ascii="Times New Roman" w:hAnsi="Times New Roman"/>
          <w:lang w:val="ru-RU"/>
        </w:rPr>
        <w:t>0 000 рублей 00 копеек, при этом стоимость прав (требований) по Кредитному договору и стоимость долей не изменяется</w:t>
      </w:r>
      <w:r>
        <w:rPr>
          <w:rFonts w:ascii="Times New Roman" w:hAnsi="Times New Roman"/>
          <w:lang w:val="ru-RU"/>
        </w:rPr>
        <w:t>»</w:t>
      </w:r>
      <w:r w:rsidR="007048C3" w:rsidRPr="002E673E">
        <w:rPr>
          <w:rFonts w:ascii="Times New Roman" w:hAnsi="Times New Roman"/>
          <w:lang w:val="ru-RU"/>
        </w:rPr>
        <w:t>.</w:t>
      </w:r>
    </w:p>
    <w:p w14:paraId="40CA69E2" w14:textId="77777777" w:rsidR="002E673E" w:rsidRPr="002E673E" w:rsidRDefault="002E673E" w:rsidP="009B7089">
      <w:pPr>
        <w:pStyle w:val="a5"/>
        <w:ind w:left="0" w:right="-57" w:firstLine="567"/>
        <w:jc w:val="both"/>
        <w:rPr>
          <w:rFonts w:ascii="Times New Roman" w:hAnsi="Times New Roman"/>
          <w:lang w:val="ru-RU"/>
        </w:rPr>
      </w:pPr>
    </w:p>
    <w:p w14:paraId="2A9462D2" w14:textId="6C01D327" w:rsidR="002E673E" w:rsidRPr="002E673E" w:rsidRDefault="002E673E" w:rsidP="002E673E">
      <w:pPr>
        <w:pStyle w:val="a5"/>
        <w:ind w:left="0" w:right="-57" w:firstLine="567"/>
        <w:jc w:val="both"/>
        <w:rPr>
          <w:rFonts w:ascii="Times New Roman" w:hAnsi="Times New Roman"/>
          <w:lang w:val="ru-RU"/>
        </w:rPr>
      </w:pPr>
      <w:r w:rsidRPr="002E673E">
        <w:rPr>
          <w:rFonts w:ascii="Times New Roman" w:hAnsi="Times New Roman"/>
          <w:lang w:val="ru-RU"/>
        </w:rPr>
        <w:t xml:space="preserve">2) </w:t>
      </w:r>
      <w:r w:rsidRPr="002E673E">
        <w:rPr>
          <w:rFonts w:ascii="Times New Roman" w:hAnsi="Times New Roman"/>
          <w:lang w:val="ru-RU"/>
        </w:rPr>
        <w:t>«Начальная цена Лота/цена Лота, сформированная по итогу торгов, распределяется в следующем порядке:</w:t>
      </w:r>
    </w:p>
    <w:p w14:paraId="165C5904" w14:textId="77777777" w:rsidR="002E673E" w:rsidRPr="002E673E" w:rsidRDefault="002E673E" w:rsidP="002E673E">
      <w:pPr>
        <w:pStyle w:val="a5"/>
        <w:ind w:left="0" w:right="-57" w:firstLine="567"/>
        <w:jc w:val="both"/>
        <w:rPr>
          <w:rFonts w:ascii="Times New Roman" w:hAnsi="Times New Roman"/>
          <w:lang w:val="ru-RU"/>
        </w:rPr>
      </w:pPr>
      <w:r w:rsidRPr="002E673E">
        <w:rPr>
          <w:rFonts w:ascii="Times New Roman" w:hAnsi="Times New Roman"/>
          <w:lang w:val="ru-RU"/>
        </w:rPr>
        <w:t xml:space="preserve">- </w:t>
      </w:r>
      <w:r w:rsidRPr="002E673E">
        <w:rPr>
          <w:rFonts w:ascii="Times New Roman" w:hAnsi="Times New Roman"/>
          <w:lang w:val="ru-RU"/>
        </w:rPr>
        <w:t>первую очередь денежные средства подлежат распределению в счет цены договора уступки Прав (требований), но не более номинального размера задолженности по договору возобновляемой кредитной линии № 30/К/0б24 от 10.11.2021 на дату заключения договора уступки Прав (требований) (НДС не облагается), при этом 1 руб. должен быть распределен в счет цены договора купли-продажи доли;</w:t>
      </w:r>
    </w:p>
    <w:p w14:paraId="3146B073" w14:textId="1913B9A2" w:rsidR="002E673E" w:rsidRDefault="002E673E" w:rsidP="002E673E">
      <w:pPr>
        <w:pStyle w:val="a5"/>
        <w:ind w:left="0" w:right="-57" w:firstLine="567"/>
        <w:jc w:val="both"/>
        <w:rPr>
          <w:rFonts w:ascii="Times New Roman" w:hAnsi="Times New Roman"/>
          <w:lang w:val="ru-RU"/>
        </w:rPr>
      </w:pPr>
      <w:r w:rsidRPr="002E673E">
        <w:rPr>
          <w:rFonts w:ascii="Times New Roman" w:hAnsi="Times New Roman"/>
          <w:lang w:val="ru-RU"/>
        </w:rPr>
        <w:t xml:space="preserve">- </w:t>
      </w:r>
      <w:r w:rsidRPr="002E673E">
        <w:rPr>
          <w:rFonts w:ascii="Times New Roman" w:hAnsi="Times New Roman"/>
          <w:lang w:val="ru-RU"/>
        </w:rPr>
        <w:t>оставшиеся денежные средства подлежат распределению в счет цены договора купли-продажи доли</w:t>
      </w:r>
      <w:r w:rsidR="005A5100">
        <w:rPr>
          <w:rFonts w:ascii="Times New Roman" w:hAnsi="Times New Roman"/>
          <w:lang w:val="ru-RU"/>
        </w:rPr>
        <w:t>».</w:t>
      </w:r>
    </w:p>
    <w:p w14:paraId="24C53FAA" w14:textId="77777777" w:rsidR="005A5100" w:rsidRPr="002E673E" w:rsidRDefault="005A5100" w:rsidP="002E673E">
      <w:pPr>
        <w:pStyle w:val="a5"/>
        <w:ind w:left="0" w:right="-57" w:firstLine="567"/>
        <w:jc w:val="both"/>
        <w:rPr>
          <w:rFonts w:ascii="Times New Roman" w:hAnsi="Times New Roman"/>
          <w:lang w:val="ru-RU"/>
        </w:rPr>
      </w:pPr>
    </w:p>
    <w:p w14:paraId="24AD5000" w14:textId="06838DE5" w:rsidR="002E673E" w:rsidRPr="002E673E" w:rsidRDefault="002E673E" w:rsidP="002E673E">
      <w:pPr>
        <w:pStyle w:val="a5"/>
        <w:ind w:left="0" w:right="-57" w:firstLine="567"/>
        <w:jc w:val="both"/>
        <w:rPr>
          <w:rFonts w:ascii="Times New Roman" w:hAnsi="Times New Roman"/>
          <w:lang w:val="ru-RU"/>
        </w:rPr>
      </w:pPr>
      <w:r w:rsidRPr="002E673E">
        <w:rPr>
          <w:rFonts w:ascii="Times New Roman" w:hAnsi="Times New Roman"/>
          <w:lang w:val="ru-RU"/>
        </w:rPr>
        <w:t xml:space="preserve">3) </w:t>
      </w:r>
      <w:r w:rsidRPr="002E673E">
        <w:rPr>
          <w:rFonts w:ascii="Times New Roman" w:hAnsi="Times New Roman"/>
          <w:lang w:val="ru-RU"/>
        </w:rPr>
        <w:t>«Банк «ТРАСТ» (ПАО) уведомляет о наличии обеспечительных договоров</w:t>
      </w:r>
      <w:r w:rsidRPr="002E673E">
        <w:rPr>
          <w:rFonts w:ascii="Times New Roman" w:hAnsi="Times New Roman"/>
          <w:lang w:val="ru-RU"/>
        </w:rPr>
        <w:t xml:space="preserve">, </w:t>
      </w:r>
      <w:r w:rsidRPr="002E673E">
        <w:rPr>
          <w:rFonts w:ascii="Times New Roman" w:hAnsi="Times New Roman"/>
          <w:lang w:val="ru-RU"/>
        </w:rPr>
        <w:t xml:space="preserve">обеспечивающих исполнение обязательств </w:t>
      </w:r>
      <w:r w:rsidRPr="002E673E">
        <w:rPr>
          <w:rFonts w:ascii="Times New Roman" w:hAnsi="Times New Roman"/>
          <w:lang w:val="ru-RU"/>
        </w:rPr>
        <w:t>ООО</w:t>
      </w:r>
      <w:r w:rsidRPr="002E673E">
        <w:rPr>
          <w:rFonts w:ascii="Times New Roman" w:hAnsi="Times New Roman"/>
          <w:lang w:val="ru-RU"/>
        </w:rPr>
        <w:t xml:space="preserve"> «</w:t>
      </w:r>
      <w:proofErr w:type="spellStart"/>
      <w:r w:rsidRPr="002E673E">
        <w:rPr>
          <w:rFonts w:ascii="Times New Roman" w:hAnsi="Times New Roman"/>
          <w:lang w:val="ru-RU"/>
        </w:rPr>
        <w:t>Тагл</w:t>
      </w:r>
      <w:proofErr w:type="spellEnd"/>
      <w:r w:rsidRPr="002E673E">
        <w:rPr>
          <w:rFonts w:ascii="Times New Roman" w:hAnsi="Times New Roman"/>
          <w:lang w:val="ru-RU"/>
        </w:rPr>
        <w:t>» по Кредитному договору</w:t>
      </w:r>
      <w:r w:rsidR="005A5100">
        <w:rPr>
          <w:rFonts w:ascii="Times New Roman" w:hAnsi="Times New Roman"/>
          <w:lang w:val="ru-RU"/>
        </w:rPr>
        <w:t>:</w:t>
      </w:r>
    </w:p>
    <w:tbl>
      <w:tblPr>
        <w:tblW w:w="9517" w:type="dxa"/>
        <w:tblInd w:w="-3" w:type="dxa"/>
        <w:tblCellMar>
          <w:top w:w="16" w:type="dxa"/>
          <w:left w:w="104" w:type="dxa"/>
          <w:right w:w="293" w:type="dxa"/>
        </w:tblCellMar>
        <w:tblLook w:val="04A0" w:firstRow="1" w:lastRow="0" w:firstColumn="1" w:lastColumn="0" w:noHBand="0" w:noVBand="1"/>
      </w:tblPr>
      <w:tblGrid>
        <w:gridCol w:w="737"/>
        <w:gridCol w:w="2478"/>
        <w:gridCol w:w="6302"/>
      </w:tblGrid>
      <w:tr w:rsidR="002E673E" w14:paraId="1DAF4CCF" w14:textId="77777777" w:rsidTr="002E673E">
        <w:trPr>
          <w:trHeight w:val="738"/>
        </w:trPr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7E2C80C" w14:textId="77777777" w:rsidR="002E673E" w:rsidRPr="00186098" w:rsidRDefault="002E673E" w:rsidP="0087089F">
            <w:pPr>
              <w:spacing w:after="160" w:line="259" w:lineRule="auto"/>
            </w:pPr>
          </w:p>
        </w:tc>
        <w:tc>
          <w:tcPr>
            <w:tcW w:w="2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221491A" w14:textId="77777777" w:rsidR="002E673E" w:rsidRPr="002E673E" w:rsidRDefault="002E673E" w:rsidP="0087089F">
            <w:pPr>
              <w:spacing w:line="259" w:lineRule="auto"/>
              <w:ind w:left="7"/>
            </w:pPr>
            <w:r w:rsidRPr="002E673E">
              <w:t>Залогодатель</w:t>
            </w:r>
          </w:p>
          <w:p w14:paraId="11FE54FF" w14:textId="77777777" w:rsidR="002E673E" w:rsidRPr="002E673E" w:rsidRDefault="002E673E" w:rsidP="0087089F">
            <w:pPr>
              <w:spacing w:line="259" w:lineRule="auto"/>
              <w:ind w:left="11"/>
            </w:pPr>
            <w:r w:rsidRPr="002E673E">
              <w:t>/ Поручитель</w:t>
            </w:r>
          </w:p>
        </w:tc>
        <w:tc>
          <w:tcPr>
            <w:tcW w:w="6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50F795A" w14:textId="77777777" w:rsidR="002E673E" w:rsidRPr="002E673E" w:rsidRDefault="002E673E" w:rsidP="0087089F">
            <w:pPr>
              <w:spacing w:line="259" w:lineRule="auto"/>
              <w:ind w:left="10"/>
            </w:pPr>
            <w:r w:rsidRPr="002E673E">
              <w:t>Обеспечительный договор</w:t>
            </w:r>
          </w:p>
        </w:tc>
      </w:tr>
      <w:tr w:rsidR="002E673E" w:rsidRPr="00186098" w14:paraId="622365D1" w14:textId="77777777" w:rsidTr="002E673E">
        <w:trPr>
          <w:trHeight w:val="623"/>
        </w:trPr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922763E" w14:textId="77777777" w:rsidR="002E673E" w:rsidRDefault="002E673E" w:rsidP="0087089F">
            <w:pPr>
              <w:spacing w:line="259" w:lineRule="auto"/>
              <w:ind w:left="160"/>
              <w:jc w:val="center"/>
            </w:pPr>
            <w:r>
              <w:t>1.</w:t>
            </w:r>
          </w:p>
        </w:tc>
        <w:tc>
          <w:tcPr>
            <w:tcW w:w="2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A1F0894" w14:textId="43C2DD93" w:rsidR="002E673E" w:rsidRPr="002E673E" w:rsidRDefault="002E673E" w:rsidP="0087089F">
            <w:pPr>
              <w:spacing w:line="259" w:lineRule="auto"/>
              <w:ind w:left="11"/>
            </w:pPr>
            <w:r w:rsidRPr="002E673E">
              <w:t>ООО «</w:t>
            </w:r>
            <w:proofErr w:type="spellStart"/>
            <w:r w:rsidRPr="002E673E">
              <w:t>Тагл</w:t>
            </w:r>
            <w:proofErr w:type="spellEnd"/>
            <w:r w:rsidRPr="002E673E">
              <w:t>»</w:t>
            </w:r>
          </w:p>
        </w:tc>
        <w:tc>
          <w:tcPr>
            <w:tcW w:w="6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39910B9" w14:textId="7AD915B6" w:rsidR="002E673E" w:rsidRPr="002E673E" w:rsidRDefault="002E673E" w:rsidP="0087089F">
            <w:pPr>
              <w:spacing w:line="259" w:lineRule="auto"/>
              <w:ind w:left="14" w:hanging="14"/>
            </w:pPr>
            <w:r w:rsidRPr="002E673E">
              <w:t>Договор об ипотеке (залоге здания/помещения/сооружения) № 30/</w:t>
            </w:r>
            <w:r>
              <w:t>И</w:t>
            </w:r>
            <w:r w:rsidRPr="002E673E">
              <w:t>1/0624 от «28» сентября 2022 года</w:t>
            </w:r>
          </w:p>
        </w:tc>
      </w:tr>
      <w:tr w:rsidR="002E673E" w:rsidRPr="00186098" w14:paraId="78D13726" w14:textId="77777777" w:rsidTr="002E673E">
        <w:trPr>
          <w:trHeight w:val="621"/>
        </w:trPr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305F040" w14:textId="77777777" w:rsidR="002E673E" w:rsidRDefault="002E673E" w:rsidP="0087089F">
            <w:pPr>
              <w:spacing w:line="259" w:lineRule="auto"/>
              <w:ind w:left="155"/>
              <w:jc w:val="center"/>
            </w:pPr>
            <w:r w:rsidRPr="00A26204">
              <w:rPr>
                <w:sz w:val="22"/>
              </w:rPr>
              <w:t>2.</w:t>
            </w:r>
          </w:p>
        </w:tc>
        <w:tc>
          <w:tcPr>
            <w:tcW w:w="2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5DE7B41" w14:textId="11ABC061" w:rsidR="002E673E" w:rsidRPr="002E673E" w:rsidRDefault="002E673E" w:rsidP="0087089F">
            <w:pPr>
              <w:spacing w:line="259" w:lineRule="auto"/>
              <w:ind w:left="16"/>
            </w:pPr>
            <w:r w:rsidRPr="002E673E">
              <w:t>ООО «</w:t>
            </w:r>
            <w:proofErr w:type="spellStart"/>
            <w:r w:rsidRPr="002E673E">
              <w:t>Тагл</w:t>
            </w:r>
            <w:proofErr w:type="spellEnd"/>
            <w:r w:rsidRPr="002E673E">
              <w:t>»</w:t>
            </w:r>
          </w:p>
        </w:tc>
        <w:tc>
          <w:tcPr>
            <w:tcW w:w="6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32B2258" w14:textId="64BC1B8C" w:rsidR="002E673E" w:rsidRPr="002E673E" w:rsidRDefault="002E673E" w:rsidP="0087089F">
            <w:pPr>
              <w:spacing w:line="259" w:lineRule="auto"/>
              <w:ind w:left="15" w:hanging="10"/>
            </w:pPr>
            <w:r w:rsidRPr="002E673E">
              <w:t>Договор залога движимого имущества № 30/ДИ</w:t>
            </w:r>
            <w:r>
              <w:t>1</w:t>
            </w:r>
            <w:r w:rsidRPr="002E673E">
              <w:t>/0</w:t>
            </w:r>
            <w:r>
              <w:t>6</w:t>
            </w:r>
            <w:r w:rsidRPr="002E673E">
              <w:t>24 от «28» сентября 2022 года</w:t>
            </w:r>
          </w:p>
        </w:tc>
      </w:tr>
    </w:tbl>
    <w:p w14:paraId="2CB0E85E" w14:textId="77777777" w:rsidR="005A5100" w:rsidRDefault="005A5100" w:rsidP="005A5100">
      <w:pPr>
        <w:pStyle w:val="a5"/>
        <w:ind w:left="0" w:right="-57" w:firstLine="567"/>
        <w:jc w:val="both"/>
        <w:rPr>
          <w:rFonts w:ascii="Times New Roman" w:hAnsi="Times New Roman"/>
          <w:lang w:val="ru-RU"/>
        </w:rPr>
      </w:pPr>
    </w:p>
    <w:p w14:paraId="1235ED8A" w14:textId="33E32937" w:rsidR="002E673E" w:rsidRPr="005A5100" w:rsidRDefault="005A5100" w:rsidP="005A5100">
      <w:pPr>
        <w:pStyle w:val="a5"/>
        <w:ind w:left="0" w:right="-57" w:firstLine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4) </w:t>
      </w:r>
      <w:r w:rsidR="002E673E" w:rsidRPr="005A5100">
        <w:rPr>
          <w:rFonts w:ascii="Times New Roman" w:hAnsi="Times New Roman"/>
          <w:lang w:val="ru-RU"/>
        </w:rPr>
        <w:t>«Банк «Траст» обязуется оказывать ЦЕССИОНАРИЮ (за счет ЦЕССИОНАРИЯ) разумное содействие в части совместных действий, направленных на оформление перехода к ЦЕССИОНАРИЮ уступаемых Прав (требований), в том числе, но не ограничиваясь, осуществлять совместные действия по государственной регистрации (перерегистрации) перехода от ЦЕДЕНТА к ЦЕССИОНАРИЮ Прав (требований) к залогодателям по Обеспечительным договорам, в частности предоставлять письменное согласие на переход прав (требований) в связи со сменой залогодержателя к ЦЕССИОНАРИЮ в случае возникновения необходимости предоставления данного сог</w:t>
      </w:r>
      <w:r>
        <w:rPr>
          <w:rFonts w:ascii="Times New Roman" w:hAnsi="Times New Roman"/>
          <w:lang w:val="ru-RU"/>
        </w:rPr>
        <w:t>лас</w:t>
      </w:r>
      <w:r w:rsidR="002E673E" w:rsidRPr="005A5100">
        <w:rPr>
          <w:rFonts w:ascii="Times New Roman" w:hAnsi="Times New Roman"/>
          <w:lang w:val="ru-RU"/>
        </w:rPr>
        <w:t>ия в р</w:t>
      </w:r>
      <w:r>
        <w:rPr>
          <w:rFonts w:ascii="Times New Roman" w:hAnsi="Times New Roman"/>
          <w:lang w:val="ru-RU"/>
        </w:rPr>
        <w:t xml:space="preserve">егистрирующие </w:t>
      </w:r>
      <w:r w:rsidR="002E673E" w:rsidRPr="005A5100">
        <w:rPr>
          <w:rFonts w:ascii="Times New Roman" w:hAnsi="Times New Roman"/>
          <w:lang w:val="ru-RU"/>
        </w:rPr>
        <w:t>органы. Расходы, связанные</w:t>
      </w:r>
      <w:r>
        <w:rPr>
          <w:rFonts w:ascii="Times New Roman" w:hAnsi="Times New Roman"/>
          <w:lang w:val="ru-RU"/>
        </w:rPr>
        <w:t xml:space="preserve"> с государственной регистрацией перехода прав </w:t>
      </w:r>
      <w:proofErr w:type="gramStart"/>
      <w:r w:rsidR="002E673E" w:rsidRPr="005A5100">
        <w:rPr>
          <w:rFonts w:ascii="Times New Roman" w:hAnsi="Times New Roman"/>
          <w:lang w:val="ru-RU"/>
        </w:rPr>
        <w:t>по ипотеке</w:t>
      </w:r>
      <w:proofErr w:type="gramEnd"/>
      <w:r>
        <w:rPr>
          <w:rFonts w:ascii="Times New Roman" w:hAnsi="Times New Roman"/>
          <w:lang w:val="ru-RU"/>
        </w:rPr>
        <w:t xml:space="preserve"> ЦЕССИОНАРИЙ несёт </w:t>
      </w:r>
      <w:proofErr w:type="spellStart"/>
      <w:r>
        <w:rPr>
          <w:rFonts w:ascii="Times New Roman" w:hAnsi="Times New Roman"/>
          <w:lang w:val="ru-RU"/>
        </w:rPr>
        <w:t>самостоятельсно</w:t>
      </w:r>
      <w:proofErr w:type="spellEnd"/>
      <w:r>
        <w:rPr>
          <w:rFonts w:ascii="Times New Roman" w:hAnsi="Times New Roman"/>
          <w:lang w:val="ru-RU"/>
        </w:rPr>
        <w:t>».</w:t>
      </w:r>
    </w:p>
    <w:p w14:paraId="414A49E3" w14:textId="77777777" w:rsidR="009B7089" w:rsidRPr="009B7089" w:rsidRDefault="009B7089" w:rsidP="009B7089">
      <w:pPr>
        <w:pStyle w:val="a5"/>
        <w:ind w:left="0" w:right="-57" w:firstLine="567"/>
        <w:jc w:val="both"/>
        <w:rPr>
          <w:rFonts w:ascii="Times New Roman" w:hAnsi="Times New Roman"/>
          <w:lang w:val="ru-RU"/>
        </w:rPr>
      </w:pPr>
    </w:p>
    <w:p w14:paraId="77C07975" w14:textId="5D8AD0FE" w:rsidR="00CF6696" w:rsidRDefault="00CF6696" w:rsidP="00C82D37">
      <w:pPr>
        <w:ind w:firstLine="567"/>
      </w:pPr>
    </w:p>
    <w:sectPr w:rsidR="00CF66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9E65BC" w14:textId="77777777" w:rsidR="00D64FD7" w:rsidRDefault="00D64FD7" w:rsidP="00CF6696">
      <w:r>
        <w:separator/>
      </w:r>
    </w:p>
  </w:endnote>
  <w:endnote w:type="continuationSeparator" w:id="0">
    <w:p w14:paraId="06706914" w14:textId="77777777" w:rsidR="00D64FD7" w:rsidRDefault="00D64FD7" w:rsidP="00CF6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113C89" w14:textId="77777777" w:rsidR="00D64FD7" w:rsidRDefault="00D64FD7" w:rsidP="00CF6696">
      <w:r>
        <w:separator/>
      </w:r>
    </w:p>
  </w:footnote>
  <w:footnote w:type="continuationSeparator" w:id="0">
    <w:p w14:paraId="7B487054" w14:textId="77777777" w:rsidR="00D64FD7" w:rsidRDefault="00D64FD7" w:rsidP="00CF66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D32CA9"/>
    <w:multiLevelType w:val="hybridMultilevel"/>
    <w:tmpl w:val="3B9E9CFA"/>
    <w:lvl w:ilvl="0" w:tplc="9836CAD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84E712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D2C88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AE9EE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5B6782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6C08C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70C8B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BE2F2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7C621F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99F"/>
    <w:rsid w:val="000049DD"/>
    <w:rsid w:val="00005BB7"/>
    <w:rsid w:val="00024BD1"/>
    <w:rsid w:val="000D2013"/>
    <w:rsid w:val="001357C8"/>
    <w:rsid w:val="002A569C"/>
    <w:rsid w:val="002B284D"/>
    <w:rsid w:val="002E673E"/>
    <w:rsid w:val="003D4783"/>
    <w:rsid w:val="00467285"/>
    <w:rsid w:val="005A5100"/>
    <w:rsid w:val="005B099F"/>
    <w:rsid w:val="006010EB"/>
    <w:rsid w:val="006057BB"/>
    <w:rsid w:val="0061555A"/>
    <w:rsid w:val="006303E2"/>
    <w:rsid w:val="006A7155"/>
    <w:rsid w:val="007048C3"/>
    <w:rsid w:val="00984DAD"/>
    <w:rsid w:val="009B1E62"/>
    <w:rsid w:val="009B7089"/>
    <w:rsid w:val="00A552E1"/>
    <w:rsid w:val="00AA6638"/>
    <w:rsid w:val="00BE7FC6"/>
    <w:rsid w:val="00C46A5E"/>
    <w:rsid w:val="00C547DE"/>
    <w:rsid w:val="00C82D37"/>
    <w:rsid w:val="00CF6696"/>
    <w:rsid w:val="00D64FD7"/>
    <w:rsid w:val="00DC6927"/>
    <w:rsid w:val="00DF42CD"/>
    <w:rsid w:val="00E43BEC"/>
    <w:rsid w:val="00F66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4AA7C"/>
  <w15:chartTrackingRefBased/>
  <w15:docId w15:val="{15115B4F-B98B-401B-B1FA-4ACA88C84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47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3D4783"/>
    <w:rPr>
      <w:color w:val="0000FF"/>
      <w:u w:val="single"/>
    </w:rPr>
  </w:style>
  <w:style w:type="paragraph" w:styleId="2">
    <w:name w:val="Body Text Indent 2"/>
    <w:basedOn w:val="a"/>
    <w:link w:val="20"/>
    <w:semiHidden/>
    <w:unhideWhenUsed/>
    <w:rsid w:val="003D4783"/>
    <w:pPr>
      <w:ind w:firstLine="360"/>
      <w:jc w:val="both"/>
    </w:pPr>
    <w:rPr>
      <w:b/>
    </w:rPr>
  </w:style>
  <w:style w:type="character" w:customStyle="1" w:styleId="20">
    <w:name w:val="Основной текст с отступом 2 Знак"/>
    <w:basedOn w:val="a0"/>
    <w:link w:val="2"/>
    <w:semiHidden/>
    <w:rsid w:val="003D4783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4">
    <w:name w:val="Block Text"/>
    <w:basedOn w:val="a"/>
    <w:semiHidden/>
    <w:unhideWhenUsed/>
    <w:rsid w:val="003D4783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paragraph" w:styleId="a5">
    <w:name w:val="List Paragraph"/>
    <w:basedOn w:val="a"/>
    <w:uiPriority w:val="34"/>
    <w:qFormat/>
    <w:rsid w:val="003D4783"/>
    <w:pPr>
      <w:ind w:left="720"/>
      <w:contextualSpacing/>
    </w:pPr>
    <w:rPr>
      <w:rFonts w:ascii="NTTimes/Cyrillic" w:hAnsi="NTTimes/Cyrillic"/>
      <w:szCs w:val="20"/>
      <w:lang w:val="en-US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6303E2"/>
    <w:rPr>
      <w:color w:val="605E5C"/>
      <w:shd w:val="clear" w:color="auto" w:fill="E1DFDD"/>
    </w:rPr>
  </w:style>
  <w:style w:type="character" w:styleId="a6">
    <w:name w:val="annotation reference"/>
    <w:basedOn w:val="a0"/>
    <w:uiPriority w:val="99"/>
    <w:semiHidden/>
    <w:unhideWhenUsed/>
    <w:rsid w:val="006303E2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6303E2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6303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6303E2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6303E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Revision"/>
    <w:hidden/>
    <w:uiPriority w:val="99"/>
    <w:semiHidden/>
    <w:rsid w:val="00E43B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CF6696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CF669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CF669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511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C85221-860B-49CC-808A-8929E013A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Опанасюк Олеся Сергеевна</dc:creator>
  <cp:keywords/>
  <dc:description/>
  <cp:lastModifiedBy>Anton Golyatin</cp:lastModifiedBy>
  <cp:revision>2</cp:revision>
  <cp:lastPrinted>2022-10-24T06:30:00Z</cp:lastPrinted>
  <dcterms:created xsi:type="dcterms:W3CDTF">2023-10-18T13:30:00Z</dcterms:created>
  <dcterms:modified xsi:type="dcterms:W3CDTF">2023-10-18T13:30:00Z</dcterms:modified>
</cp:coreProperties>
</file>