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3B70A5" w:rsidRDefault="00795722" w:rsidP="00A66290">
      <w:pPr>
        <w:widowControl w:val="0"/>
        <w:jc w:val="center"/>
        <w:rPr>
          <w:b/>
          <w:bCs/>
          <w:sz w:val="32"/>
          <w:szCs w:val="32"/>
        </w:rPr>
      </w:pPr>
      <w:r w:rsidRPr="003B70A5">
        <w:rPr>
          <w:b/>
          <w:bCs/>
          <w:sz w:val="32"/>
          <w:szCs w:val="32"/>
        </w:rPr>
        <w:t>Торговая документация</w:t>
      </w:r>
    </w:p>
    <w:p w14:paraId="7AA65524" w14:textId="77777777" w:rsidR="00795722" w:rsidRPr="003B70A5" w:rsidRDefault="00795722" w:rsidP="005B163E">
      <w:pPr>
        <w:widowControl w:val="0"/>
        <w:ind w:left="1414" w:hanging="705"/>
        <w:rPr>
          <w:b/>
          <w:bCs/>
          <w:sz w:val="24"/>
          <w:szCs w:val="24"/>
        </w:rPr>
      </w:pPr>
    </w:p>
    <w:p w14:paraId="4B045607" w14:textId="66457574" w:rsidR="00E371D1" w:rsidRPr="003B70A5" w:rsidRDefault="00020E44" w:rsidP="00AA175B">
      <w:pPr>
        <w:widowControl w:val="0"/>
        <w:jc w:val="both"/>
        <w:rPr>
          <w:sz w:val="24"/>
          <w:szCs w:val="24"/>
        </w:rPr>
      </w:pPr>
      <w:proofErr w:type="gramStart"/>
      <w:r w:rsidRPr="003B70A5">
        <w:rPr>
          <w:b/>
          <w:bCs/>
          <w:sz w:val="24"/>
          <w:szCs w:val="24"/>
        </w:rPr>
        <w:t>Предмет торговой процедуры:</w:t>
      </w:r>
      <w:r w:rsidRPr="003B70A5">
        <w:rPr>
          <w:sz w:val="24"/>
          <w:szCs w:val="24"/>
        </w:rPr>
        <w:t xml:space="preserve"> </w:t>
      </w:r>
      <w:r w:rsidR="00B14195" w:rsidRPr="0090061D">
        <w:rPr>
          <w:rFonts w:eastAsiaTheme="minorHAnsi"/>
          <w:bCs/>
          <w:sz w:val="24"/>
          <w:szCs w:val="24"/>
          <w:lang w:eastAsia="en-US"/>
        </w:rPr>
        <w:t>права (требования) по обязательствам ООО «</w:t>
      </w:r>
      <w:proofErr w:type="spellStart"/>
      <w:r w:rsidR="00B14195" w:rsidRPr="0090061D">
        <w:rPr>
          <w:rFonts w:eastAsiaTheme="minorHAnsi"/>
          <w:bCs/>
          <w:sz w:val="24"/>
          <w:szCs w:val="24"/>
          <w:lang w:eastAsia="en-US"/>
        </w:rPr>
        <w:t>СпецФинПроект</w:t>
      </w:r>
      <w:proofErr w:type="spellEnd"/>
      <w:r w:rsidR="00B14195" w:rsidRPr="0090061D">
        <w:rPr>
          <w:rFonts w:eastAsiaTheme="minorHAnsi"/>
          <w:bCs/>
          <w:sz w:val="24"/>
          <w:szCs w:val="24"/>
          <w:lang w:eastAsia="en-US"/>
        </w:rPr>
        <w:t>-Каскад» (ИНН 2124026140) (далее - Должник) перед АО «</w:t>
      </w:r>
      <w:proofErr w:type="spellStart"/>
      <w:r w:rsidR="00B14195" w:rsidRPr="0090061D">
        <w:rPr>
          <w:rFonts w:eastAsiaTheme="minorHAnsi"/>
          <w:bCs/>
          <w:sz w:val="24"/>
          <w:szCs w:val="24"/>
          <w:lang w:eastAsia="en-US"/>
        </w:rPr>
        <w:t>Россельхозбанк</w:t>
      </w:r>
      <w:proofErr w:type="spellEnd"/>
      <w:r w:rsidR="00B14195" w:rsidRPr="0090061D">
        <w:rPr>
          <w:rFonts w:eastAsiaTheme="minorHAnsi"/>
          <w:bCs/>
          <w:sz w:val="24"/>
          <w:szCs w:val="24"/>
          <w:lang w:eastAsia="en-US"/>
        </w:rPr>
        <w:t>» (далее – Филиал/Банк/Кредитор/Принципал), вытекающие из договоров/соглашений, судебных актов (оснований)</w:t>
      </w:r>
      <w:r w:rsidR="00E828D7" w:rsidRPr="003B70A5">
        <w:rPr>
          <w:sz w:val="24"/>
          <w:szCs w:val="24"/>
        </w:rPr>
        <w:t>.</w:t>
      </w:r>
      <w:proofErr w:type="gramEnd"/>
    </w:p>
    <w:p w14:paraId="14AF133C" w14:textId="1B818E9C" w:rsidR="002B6080" w:rsidRPr="003B70A5" w:rsidRDefault="002B6080" w:rsidP="005B163E">
      <w:pPr>
        <w:widowControl w:val="0"/>
        <w:rPr>
          <w:sz w:val="24"/>
          <w:szCs w:val="24"/>
        </w:rPr>
      </w:pPr>
    </w:p>
    <w:p w14:paraId="5448B7C9" w14:textId="34DA9F12" w:rsidR="002B6080" w:rsidRPr="003B70A5" w:rsidRDefault="00F73765" w:rsidP="005B163E">
      <w:pPr>
        <w:widowControl w:val="0"/>
        <w:rPr>
          <w:sz w:val="24"/>
          <w:szCs w:val="24"/>
        </w:rPr>
      </w:pPr>
      <w:r w:rsidRPr="003B70A5">
        <w:rPr>
          <w:b/>
          <w:bCs/>
          <w:sz w:val="24"/>
          <w:szCs w:val="24"/>
        </w:rPr>
        <w:t>Форма проведения торговой процедуры</w:t>
      </w:r>
      <w:r w:rsidR="002B6080" w:rsidRPr="003B70A5">
        <w:rPr>
          <w:sz w:val="24"/>
          <w:szCs w:val="24"/>
        </w:rPr>
        <w:t xml:space="preserve">: аукцион «на </w:t>
      </w:r>
      <w:r w:rsidR="00E828D7" w:rsidRPr="003B70A5">
        <w:rPr>
          <w:sz w:val="24"/>
          <w:szCs w:val="24"/>
        </w:rPr>
        <w:t>понижение</w:t>
      </w:r>
      <w:r w:rsidR="002B6080" w:rsidRPr="003B70A5">
        <w:rPr>
          <w:sz w:val="24"/>
          <w:szCs w:val="24"/>
        </w:rPr>
        <w:t>»</w:t>
      </w:r>
    </w:p>
    <w:p w14:paraId="0AD3C5D9" w14:textId="77777777" w:rsidR="005B163E" w:rsidRPr="003B70A5" w:rsidRDefault="005B163E" w:rsidP="005B163E">
      <w:pPr>
        <w:widowControl w:val="0"/>
        <w:tabs>
          <w:tab w:val="left" w:pos="851"/>
        </w:tabs>
        <w:ind w:right="141"/>
        <w:rPr>
          <w:b/>
          <w:bCs/>
          <w:sz w:val="24"/>
          <w:szCs w:val="24"/>
        </w:rPr>
      </w:pPr>
    </w:p>
    <w:p w14:paraId="00652356" w14:textId="36250199" w:rsidR="00E371D1" w:rsidRPr="003B70A5" w:rsidRDefault="00795722" w:rsidP="005B163E">
      <w:pPr>
        <w:widowControl w:val="0"/>
        <w:tabs>
          <w:tab w:val="left" w:pos="851"/>
        </w:tabs>
        <w:ind w:right="141"/>
        <w:rPr>
          <w:sz w:val="24"/>
          <w:szCs w:val="24"/>
        </w:rPr>
      </w:pPr>
      <w:r w:rsidRPr="003B70A5">
        <w:rPr>
          <w:b/>
          <w:bCs/>
          <w:sz w:val="24"/>
          <w:szCs w:val="24"/>
        </w:rPr>
        <w:t>С</w:t>
      </w:r>
      <w:r w:rsidR="00020E44" w:rsidRPr="003B70A5">
        <w:rPr>
          <w:b/>
          <w:bCs/>
          <w:sz w:val="24"/>
          <w:szCs w:val="24"/>
        </w:rPr>
        <w:t>рок проведения торговой процедуры</w:t>
      </w:r>
      <w:r w:rsidR="00020E44" w:rsidRPr="003B70A5">
        <w:rPr>
          <w:sz w:val="24"/>
          <w:szCs w:val="24"/>
        </w:rPr>
        <w:t>:</w:t>
      </w:r>
      <w:r w:rsidR="00E371D1" w:rsidRPr="003B70A5">
        <w:rPr>
          <w:sz w:val="24"/>
          <w:szCs w:val="24"/>
        </w:rPr>
        <w:t xml:space="preserve"> </w:t>
      </w:r>
      <w:r w:rsidR="000C3648" w:rsidRPr="003B70A5">
        <w:rPr>
          <w:sz w:val="24"/>
          <w:szCs w:val="24"/>
        </w:rPr>
        <w:t>«</w:t>
      </w:r>
      <w:r w:rsidR="00015830">
        <w:rPr>
          <w:sz w:val="24"/>
          <w:szCs w:val="24"/>
        </w:rPr>
        <w:t>09</w:t>
      </w:r>
      <w:r w:rsidR="000C3648" w:rsidRPr="003B70A5">
        <w:rPr>
          <w:sz w:val="24"/>
          <w:szCs w:val="24"/>
        </w:rPr>
        <w:t xml:space="preserve">» </w:t>
      </w:r>
      <w:r w:rsidR="00AA175B">
        <w:rPr>
          <w:sz w:val="24"/>
          <w:szCs w:val="24"/>
        </w:rPr>
        <w:t>ноября</w:t>
      </w:r>
      <w:r w:rsidR="000C3648" w:rsidRPr="003B70A5">
        <w:rPr>
          <w:sz w:val="24"/>
          <w:szCs w:val="24"/>
        </w:rPr>
        <w:t xml:space="preserve"> 202</w:t>
      </w:r>
      <w:r w:rsidR="00E828D7" w:rsidRPr="003B70A5">
        <w:rPr>
          <w:sz w:val="24"/>
          <w:szCs w:val="24"/>
        </w:rPr>
        <w:t>3</w:t>
      </w:r>
      <w:r w:rsidR="000C3648" w:rsidRPr="003B70A5">
        <w:rPr>
          <w:sz w:val="24"/>
          <w:szCs w:val="24"/>
        </w:rPr>
        <w:t xml:space="preserve"> по «</w:t>
      </w:r>
      <w:r w:rsidR="005507D6">
        <w:rPr>
          <w:sz w:val="24"/>
          <w:szCs w:val="24"/>
        </w:rPr>
        <w:t>12</w:t>
      </w:r>
      <w:r w:rsidR="000C3648" w:rsidRPr="003B70A5">
        <w:rPr>
          <w:sz w:val="24"/>
          <w:szCs w:val="24"/>
        </w:rPr>
        <w:t xml:space="preserve">» </w:t>
      </w:r>
      <w:r w:rsidR="00AA175B">
        <w:rPr>
          <w:sz w:val="24"/>
          <w:szCs w:val="24"/>
        </w:rPr>
        <w:t>декабря</w:t>
      </w:r>
      <w:r w:rsidR="000C3648" w:rsidRPr="003B70A5">
        <w:rPr>
          <w:sz w:val="24"/>
          <w:szCs w:val="24"/>
        </w:rPr>
        <w:t xml:space="preserve"> </w:t>
      </w:r>
      <w:r w:rsidR="00776EAD" w:rsidRPr="003B70A5">
        <w:rPr>
          <w:sz w:val="24"/>
          <w:szCs w:val="24"/>
        </w:rPr>
        <w:t>202</w:t>
      </w:r>
      <w:r w:rsidR="00E828D7" w:rsidRPr="003B70A5">
        <w:rPr>
          <w:sz w:val="24"/>
          <w:szCs w:val="24"/>
        </w:rPr>
        <w:t>3</w:t>
      </w:r>
      <w:r w:rsidR="00776EAD" w:rsidRPr="003B70A5">
        <w:rPr>
          <w:sz w:val="24"/>
          <w:szCs w:val="24"/>
        </w:rPr>
        <w:t xml:space="preserve"> </w:t>
      </w:r>
      <w:r w:rsidR="000C3648" w:rsidRPr="003B70A5">
        <w:rPr>
          <w:sz w:val="24"/>
          <w:szCs w:val="24"/>
        </w:rPr>
        <w:t xml:space="preserve">включительно.  </w:t>
      </w:r>
    </w:p>
    <w:p w14:paraId="047B6E27" w14:textId="77777777" w:rsidR="005B163E" w:rsidRPr="003B70A5" w:rsidRDefault="005B163E" w:rsidP="005B163E">
      <w:pPr>
        <w:widowControl w:val="0"/>
        <w:rPr>
          <w:b/>
          <w:bCs/>
          <w:sz w:val="24"/>
          <w:szCs w:val="24"/>
        </w:rPr>
      </w:pPr>
    </w:p>
    <w:p w14:paraId="668700ED" w14:textId="20B6DAF5" w:rsidR="005B163E" w:rsidRPr="003B70A5" w:rsidRDefault="00020E44" w:rsidP="000C3648">
      <w:pPr>
        <w:widowControl w:val="0"/>
        <w:rPr>
          <w:sz w:val="24"/>
          <w:szCs w:val="24"/>
        </w:rPr>
      </w:pPr>
      <w:r w:rsidRPr="003B70A5">
        <w:rPr>
          <w:b/>
          <w:bCs/>
          <w:sz w:val="24"/>
          <w:szCs w:val="24"/>
        </w:rPr>
        <w:t>Дата публикации извещения о торговой процедуре</w:t>
      </w:r>
      <w:r w:rsidRPr="003B70A5">
        <w:rPr>
          <w:sz w:val="24"/>
          <w:szCs w:val="24"/>
        </w:rPr>
        <w:t xml:space="preserve">: </w:t>
      </w:r>
      <w:r w:rsidR="000C3648" w:rsidRPr="003B70A5">
        <w:rPr>
          <w:sz w:val="24"/>
          <w:szCs w:val="24"/>
        </w:rPr>
        <w:t>«</w:t>
      </w:r>
      <w:r w:rsidR="00AA175B">
        <w:rPr>
          <w:sz w:val="24"/>
          <w:szCs w:val="24"/>
        </w:rPr>
        <w:t>09</w:t>
      </w:r>
      <w:r w:rsidR="000C3648" w:rsidRPr="003B70A5">
        <w:rPr>
          <w:sz w:val="24"/>
          <w:szCs w:val="24"/>
        </w:rPr>
        <w:t xml:space="preserve">» </w:t>
      </w:r>
      <w:r w:rsidR="00AA175B">
        <w:rPr>
          <w:sz w:val="24"/>
          <w:szCs w:val="24"/>
        </w:rPr>
        <w:t>ноября</w:t>
      </w:r>
      <w:r w:rsidR="000C3648" w:rsidRPr="003B70A5">
        <w:rPr>
          <w:sz w:val="24"/>
          <w:szCs w:val="24"/>
        </w:rPr>
        <w:t xml:space="preserve"> 202</w:t>
      </w:r>
      <w:r w:rsidR="00E828D7" w:rsidRPr="003B70A5">
        <w:rPr>
          <w:sz w:val="24"/>
          <w:szCs w:val="24"/>
        </w:rPr>
        <w:t>3</w:t>
      </w:r>
      <w:r w:rsidR="000C3648" w:rsidRPr="003B70A5">
        <w:rPr>
          <w:sz w:val="24"/>
          <w:szCs w:val="24"/>
        </w:rPr>
        <w:t>.</w:t>
      </w:r>
    </w:p>
    <w:p w14:paraId="75F4F134" w14:textId="77777777" w:rsidR="000C3648" w:rsidRPr="003B70A5" w:rsidRDefault="000C3648" w:rsidP="000C3648">
      <w:pPr>
        <w:widowControl w:val="0"/>
        <w:rPr>
          <w:b/>
          <w:bCs/>
          <w:sz w:val="24"/>
          <w:szCs w:val="24"/>
        </w:rPr>
      </w:pPr>
    </w:p>
    <w:p w14:paraId="585EAD5A" w14:textId="46A3BFBA" w:rsidR="00E371D1" w:rsidRPr="003B70A5" w:rsidRDefault="00020E44" w:rsidP="005B163E">
      <w:pPr>
        <w:widowControl w:val="0"/>
        <w:ind w:right="-1"/>
        <w:rPr>
          <w:sz w:val="24"/>
          <w:szCs w:val="24"/>
        </w:rPr>
      </w:pPr>
      <w:r w:rsidRPr="003B70A5">
        <w:rPr>
          <w:b/>
          <w:bCs/>
          <w:sz w:val="24"/>
          <w:szCs w:val="24"/>
        </w:rPr>
        <w:t>Дата начала приема заявок на участие в торговой процедуре</w:t>
      </w:r>
      <w:r w:rsidRPr="003B70A5">
        <w:rPr>
          <w:sz w:val="24"/>
          <w:szCs w:val="24"/>
        </w:rPr>
        <w:t xml:space="preserve">: </w:t>
      </w:r>
      <w:r w:rsidR="000C3648" w:rsidRPr="003B70A5">
        <w:rPr>
          <w:sz w:val="24"/>
          <w:szCs w:val="24"/>
        </w:rPr>
        <w:t>00:00 по Московскому времени «</w:t>
      </w:r>
      <w:r w:rsidR="006B69C9">
        <w:rPr>
          <w:sz w:val="24"/>
          <w:szCs w:val="24"/>
        </w:rPr>
        <w:t>1</w:t>
      </w:r>
      <w:r w:rsidR="00AA175B">
        <w:rPr>
          <w:sz w:val="24"/>
          <w:szCs w:val="24"/>
        </w:rPr>
        <w:t>0</w:t>
      </w:r>
      <w:r w:rsidR="000C3648" w:rsidRPr="003B70A5">
        <w:rPr>
          <w:sz w:val="24"/>
          <w:szCs w:val="24"/>
        </w:rPr>
        <w:t xml:space="preserve">» </w:t>
      </w:r>
      <w:r w:rsidR="00AA175B">
        <w:rPr>
          <w:sz w:val="24"/>
          <w:szCs w:val="24"/>
        </w:rPr>
        <w:t>ноября</w:t>
      </w:r>
      <w:r w:rsidR="004512F4" w:rsidRPr="003B70A5">
        <w:rPr>
          <w:sz w:val="24"/>
          <w:szCs w:val="24"/>
        </w:rPr>
        <w:t xml:space="preserve"> 202</w:t>
      </w:r>
      <w:r w:rsidR="00E828D7" w:rsidRPr="003B70A5">
        <w:rPr>
          <w:sz w:val="24"/>
          <w:szCs w:val="24"/>
        </w:rPr>
        <w:t>3</w:t>
      </w:r>
      <w:r w:rsidR="000C3648" w:rsidRPr="003B70A5">
        <w:rPr>
          <w:sz w:val="24"/>
          <w:szCs w:val="24"/>
        </w:rPr>
        <w:t>.</w:t>
      </w:r>
    </w:p>
    <w:p w14:paraId="559DC5B4" w14:textId="77777777" w:rsidR="005B163E" w:rsidRPr="003B70A5" w:rsidRDefault="005B163E" w:rsidP="005B163E">
      <w:pPr>
        <w:widowControl w:val="0"/>
        <w:ind w:right="-1"/>
        <w:rPr>
          <w:b/>
          <w:bCs/>
          <w:sz w:val="24"/>
          <w:szCs w:val="24"/>
        </w:rPr>
      </w:pPr>
    </w:p>
    <w:p w14:paraId="432D2D10" w14:textId="48A311E7" w:rsidR="00E80174" w:rsidRPr="003B70A5" w:rsidRDefault="00020E44" w:rsidP="005B163E">
      <w:pPr>
        <w:widowControl w:val="0"/>
        <w:ind w:right="-1"/>
        <w:rPr>
          <w:sz w:val="24"/>
          <w:szCs w:val="24"/>
        </w:rPr>
      </w:pPr>
      <w:r w:rsidRPr="003B70A5">
        <w:rPr>
          <w:b/>
          <w:bCs/>
          <w:sz w:val="24"/>
          <w:szCs w:val="24"/>
        </w:rPr>
        <w:t>Дата окончания приема заявок в торговой процедуре</w:t>
      </w:r>
      <w:r w:rsidRPr="003B70A5">
        <w:rPr>
          <w:sz w:val="24"/>
          <w:szCs w:val="24"/>
        </w:rPr>
        <w:t xml:space="preserve">: </w:t>
      </w:r>
      <w:r w:rsidR="000C3648" w:rsidRPr="003B70A5">
        <w:rPr>
          <w:sz w:val="24"/>
          <w:szCs w:val="24"/>
        </w:rPr>
        <w:t>23:</w:t>
      </w:r>
      <w:r w:rsidR="004512F4" w:rsidRPr="003B70A5">
        <w:rPr>
          <w:sz w:val="24"/>
          <w:szCs w:val="24"/>
        </w:rPr>
        <w:t>00</w:t>
      </w:r>
      <w:r w:rsidR="000C3648" w:rsidRPr="003B70A5">
        <w:rPr>
          <w:sz w:val="24"/>
          <w:szCs w:val="24"/>
        </w:rPr>
        <w:t xml:space="preserve"> по Московскому времени «</w:t>
      </w:r>
      <w:r w:rsidR="00AA175B">
        <w:rPr>
          <w:sz w:val="24"/>
          <w:szCs w:val="24"/>
        </w:rPr>
        <w:t>0</w:t>
      </w:r>
      <w:r w:rsidR="005507D6">
        <w:rPr>
          <w:sz w:val="24"/>
          <w:szCs w:val="24"/>
        </w:rPr>
        <w:t>5</w:t>
      </w:r>
      <w:r w:rsidR="000C3648" w:rsidRPr="003B70A5">
        <w:rPr>
          <w:sz w:val="24"/>
          <w:szCs w:val="24"/>
        </w:rPr>
        <w:t>»</w:t>
      </w:r>
      <w:r w:rsidR="00346DD0" w:rsidRPr="003B70A5">
        <w:rPr>
          <w:sz w:val="24"/>
          <w:szCs w:val="24"/>
        </w:rPr>
        <w:t xml:space="preserve"> </w:t>
      </w:r>
      <w:r w:rsidR="00AA175B">
        <w:rPr>
          <w:sz w:val="24"/>
          <w:szCs w:val="24"/>
        </w:rPr>
        <w:t>декабря</w:t>
      </w:r>
      <w:r w:rsidR="000C3648" w:rsidRPr="003B70A5">
        <w:rPr>
          <w:sz w:val="24"/>
          <w:szCs w:val="24"/>
        </w:rPr>
        <w:t xml:space="preserve"> 202</w:t>
      </w:r>
      <w:r w:rsidR="00E828D7" w:rsidRPr="003B70A5">
        <w:rPr>
          <w:sz w:val="24"/>
          <w:szCs w:val="24"/>
        </w:rPr>
        <w:t>3</w:t>
      </w:r>
      <w:r w:rsidR="000C3648" w:rsidRPr="003B70A5">
        <w:rPr>
          <w:sz w:val="24"/>
          <w:szCs w:val="24"/>
        </w:rPr>
        <w:t>.</w:t>
      </w:r>
    </w:p>
    <w:p w14:paraId="0F8F045A" w14:textId="364B0FFC" w:rsidR="005B163E" w:rsidRPr="003B70A5" w:rsidRDefault="005B163E" w:rsidP="005B163E">
      <w:pPr>
        <w:widowControl w:val="0"/>
        <w:rPr>
          <w:b/>
          <w:bCs/>
          <w:sz w:val="24"/>
          <w:szCs w:val="24"/>
        </w:rPr>
      </w:pPr>
    </w:p>
    <w:p w14:paraId="5D8A5E0C" w14:textId="2408DCBC" w:rsidR="00020E44" w:rsidRPr="003B70A5" w:rsidRDefault="00020E44" w:rsidP="005B163E">
      <w:pPr>
        <w:widowControl w:val="0"/>
        <w:rPr>
          <w:sz w:val="24"/>
          <w:szCs w:val="24"/>
        </w:rPr>
      </w:pPr>
      <w:r w:rsidRPr="003B70A5">
        <w:rPr>
          <w:b/>
          <w:bCs/>
          <w:sz w:val="24"/>
          <w:szCs w:val="24"/>
        </w:rPr>
        <w:t>Дата окончания проверки правоспособности Заявок</w:t>
      </w:r>
      <w:r w:rsidRPr="003B70A5">
        <w:rPr>
          <w:sz w:val="24"/>
          <w:szCs w:val="24"/>
        </w:rPr>
        <w:t>:</w:t>
      </w:r>
      <w:r w:rsidR="00965AF8" w:rsidRPr="003B70A5">
        <w:rPr>
          <w:sz w:val="24"/>
          <w:szCs w:val="24"/>
        </w:rPr>
        <w:t xml:space="preserve"> </w:t>
      </w:r>
      <w:r w:rsidR="000C3648" w:rsidRPr="003B70A5">
        <w:rPr>
          <w:sz w:val="24"/>
          <w:szCs w:val="24"/>
        </w:rPr>
        <w:t>«</w:t>
      </w:r>
      <w:r w:rsidR="00AA175B">
        <w:rPr>
          <w:sz w:val="24"/>
          <w:szCs w:val="24"/>
        </w:rPr>
        <w:t>1</w:t>
      </w:r>
      <w:r w:rsidR="005507D6">
        <w:rPr>
          <w:sz w:val="24"/>
          <w:szCs w:val="24"/>
        </w:rPr>
        <w:t>1</w:t>
      </w:r>
      <w:r w:rsidR="000C3648" w:rsidRPr="003B70A5">
        <w:rPr>
          <w:sz w:val="24"/>
          <w:szCs w:val="24"/>
        </w:rPr>
        <w:t xml:space="preserve">» </w:t>
      </w:r>
      <w:r w:rsidR="00AA175B">
        <w:rPr>
          <w:sz w:val="24"/>
          <w:szCs w:val="24"/>
        </w:rPr>
        <w:t>декабря</w:t>
      </w:r>
      <w:r w:rsidR="000C3648" w:rsidRPr="003B70A5">
        <w:rPr>
          <w:sz w:val="24"/>
          <w:szCs w:val="24"/>
        </w:rPr>
        <w:t xml:space="preserve"> 202</w:t>
      </w:r>
      <w:r w:rsidR="008A3C29" w:rsidRPr="003B70A5">
        <w:rPr>
          <w:sz w:val="24"/>
          <w:szCs w:val="24"/>
        </w:rPr>
        <w:t>3</w:t>
      </w:r>
      <w:r w:rsidR="000C3648" w:rsidRPr="003B70A5">
        <w:rPr>
          <w:sz w:val="24"/>
          <w:szCs w:val="24"/>
        </w:rPr>
        <w:t>.</w:t>
      </w:r>
    </w:p>
    <w:p w14:paraId="5C8D70DD" w14:textId="77777777" w:rsidR="005B163E" w:rsidRPr="003B70A5" w:rsidRDefault="005B163E" w:rsidP="005B163E">
      <w:pPr>
        <w:widowControl w:val="0"/>
        <w:rPr>
          <w:b/>
          <w:bCs/>
          <w:sz w:val="24"/>
          <w:szCs w:val="24"/>
        </w:rPr>
      </w:pPr>
    </w:p>
    <w:p w14:paraId="593C795E" w14:textId="04BA6E61" w:rsidR="00020E44" w:rsidRPr="003B70A5" w:rsidRDefault="00020E44" w:rsidP="005B163E">
      <w:pPr>
        <w:widowControl w:val="0"/>
        <w:rPr>
          <w:sz w:val="24"/>
          <w:szCs w:val="24"/>
        </w:rPr>
      </w:pPr>
      <w:r w:rsidRPr="003B70A5">
        <w:rPr>
          <w:b/>
          <w:bCs/>
          <w:sz w:val="24"/>
          <w:szCs w:val="24"/>
        </w:rPr>
        <w:t>Дата оформления протокола об окончании приема и регистрации заявок Заявителей</w:t>
      </w:r>
      <w:r w:rsidRPr="003B70A5">
        <w:rPr>
          <w:sz w:val="24"/>
          <w:szCs w:val="24"/>
        </w:rPr>
        <w:t xml:space="preserve">: </w:t>
      </w:r>
      <w:r w:rsidR="00B17B88" w:rsidRPr="003B70A5">
        <w:rPr>
          <w:sz w:val="24"/>
          <w:szCs w:val="24"/>
        </w:rPr>
        <w:t>«</w:t>
      </w:r>
      <w:r w:rsidR="00AA175B">
        <w:rPr>
          <w:sz w:val="24"/>
          <w:szCs w:val="24"/>
        </w:rPr>
        <w:t>1</w:t>
      </w:r>
      <w:r w:rsidR="005507D6">
        <w:rPr>
          <w:sz w:val="24"/>
          <w:szCs w:val="24"/>
        </w:rPr>
        <w:t>1</w:t>
      </w:r>
      <w:r w:rsidR="00B17B88" w:rsidRPr="003B70A5">
        <w:rPr>
          <w:sz w:val="24"/>
          <w:szCs w:val="24"/>
        </w:rPr>
        <w:t xml:space="preserve">» </w:t>
      </w:r>
      <w:r w:rsidR="00AA175B">
        <w:rPr>
          <w:sz w:val="24"/>
          <w:szCs w:val="24"/>
        </w:rPr>
        <w:t>декабря</w:t>
      </w:r>
      <w:r w:rsidR="00B17B88" w:rsidRPr="003B70A5">
        <w:rPr>
          <w:sz w:val="24"/>
          <w:szCs w:val="24"/>
        </w:rPr>
        <w:t xml:space="preserve"> </w:t>
      </w:r>
      <w:r w:rsidR="000C3648" w:rsidRPr="003B70A5">
        <w:rPr>
          <w:sz w:val="24"/>
          <w:szCs w:val="24"/>
        </w:rPr>
        <w:t>202</w:t>
      </w:r>
      <w:r w:rsidR="008A3C29" w:rsidRPr="003B70A5">
        <w:rPr>
          <w:sz w:val="24"/>
          <w:szCs w:val="24"/>
        </w:rPr>
        <w:t>3</w:t>
      </w:r>
      <w:r w:rsidR="000C3648" w:rsidRPr="003B70A5">
        <w:rPr>
          <w:sz w:val="24"/>
          <w:szCs w:val="24"/>
        </w:rPr>
        <w:t>.</w:t>
      </w:r>
    </w:p>
    <w:p w14:paraId="76EC874A" w14:textId="77777777" w:rsidR="005B163E" w:rsidRPr="003B70A5" w:rsidRDefault="005B163E" w:rsidP="005B163E">
      <w:pPr>
        <w:widowControl w:val="0"/>
        <w:rPr>
          <w:b/>
          <w:bCs/>
          <w:sz w:val="24"/>
          <w:szCs w:val="24"/>
        </w:rPr>
      </w:pPr>
    </w:p>
    <w:p w14:paraId="0008F2EE" w14:textId="6B8873C3" w:rsidR="00020E44" w:rsidRPr="003B70A5" w:rsidRDefault="00020E44" w:rsidP="005B163E">
      <w:pPr>
        <w:widowControl w:val="0"/>
        <w:rPr>
          <w:sz w:val="24"/>
          <w:szCs w:val="24"/>
        </w:rPr>
      </w:pPr>
      <w:r w:rsidRPr="003B70A5">
        <w:rPr>
          <w:b/>
          <w:bCs/>
          <w:sz w:val="24"/>
          <w:szCs w:val="24"/>
        </w:rPr>
        <w:t>Дата начала проведения торговой процедуры</w:t>
      </w:r>
      <w:r w:rsidRPr="003B70A5">
        <w:rPr>
          <w:sz w:val="24"/>
          <w:szCs w:val="24"/>
        </w:rPr>
        <w:t xml:space="preserve">: </w:t>
      </w:r>
      <w:r w:rsidR="00B17B88" w:rsidRPr="003B70A5">
        <w:rPr>
          <w:sz w:val="24"/>
          <w:szCs w:val="24"/>
        </w:rPr>
        <w:t>09</w:t>
      </w:r>
      <w:r w:rsidR="000C3648" w:rsidRPr="003B70A5">
        <w:rPr>
          <w:sz w:val="24"/>
          <w:szCs w:val="24"/>
        </w:rPr>
        <w:t xml:space="preserve">:00 по Московскому времени </w:t>
      </w:r>
      <w:r w:rsidR="00B17B88" w:rsidRPr="003B70A5">
        <w:rPr>
          <w:sz w:val="24"/>
          <w:szCs w:val="24"/>
        </w:rPr>
        <w:t>«</w:t>
      </w:r>
      <w:r w:rsidR="00AA175B">
        <w:rPr>
          <w:sz w:val="24"/>
          <w:szCs w:val="24"/>
        </w:rPr>
        <w:t>1</w:t>
      </w:r>
      <w:r w:rsidR="005507D6">
        <w:rPr>
          <w:sz w:val="24"/>
          <w:szCs w:val="24"/>
        </w:rPr>
        <w:t>2</w:t>
      </w:r>
      <w:r w:rsidR="00B17B88" w:rsidRPr="003B70A5">
        <w:rPr>
          <w:sz w:val="24"/>
          <w:szCs w:val="24"/>
        </w:rPr>
        <w:t xml:space="preserve">» </w:t>
      </w:r>
      <w:r w:rsidR="00AA175B">
        <w:rPr>
          <w:sz w:val="24"/>
          <w:szCs w:val="24"/>
        </w:rPr>
        <w:t>декабря</w:t>
      </w:r>
      <w:r w:rsidR="00B17B88" w:rsidRPr="003B70A5">
        <w:rPr>
          <w:sz w:val="24"/>
          <w:szCs w:val="24"/>
        </w:rPr>
        <w:t xml:space="preserve"> </w:t>
      </w:r>
      <w:r w:rsidR="00474B20" w:rsidRPr="003B70A5">
        <w:rPr>
          <w:sz w:val="24"/>
          <w:szCs w:val="24"/>
        </w:rPr>
        <w:t>202</w:t>
      </w:r>
      <w:r w:rsidR="008A3C29" w:rsidRPr="003B70A5">
        <w:rPr>
          <w:sz w:val="24"/>
          <w:szCs w:val="24"/>
        </w:rPr>
        <w:t>3</w:t>
      </w:r>
      <w:r w:rsidR="000C3648" w:rsidRPr="003B70A5">
        <w:rPr>
          <w:sz w:val="24"/>
          <w:szCs w:val="24"/>
        </w:rPr>
        <w:t>.</w:t>
      </w:r>
    </w:p>
    <w:p w14:paraId="3EFD3358" w14:textId="77777777" w:rsidR="005B163E" w:rsidRPr="003B70A5" w:rsidRDefault="005B163E" w:rsidP="005B163E">
      <w:pPr>
        <w:widowControl w:val="0"/>
        <w:rPr>
          <w:b/>
          <w:bCs/>
          <w:sz w:val="24"/>
          <w:szCs w:val="24"/>
        </w:rPr>
      </w:pPr>
    </w:p>
    <w:p w14:paraId="3EA806B0" w14:textId="45B21C51" w:rsidR="005B163E" w:rsidRPr="003B70A5" w:rsidRDefault="00020E44" w:rsidP="005B163E">
      <w:pPr>
        <w:widowControl w:val="0"/>
        <w:rPr>
          <w:sz w:val="24"/>
          <w:szCs w:val="24"/>
        </w:rPr>
      </w:pPr>
      <w:r w:rsidRPr="003B70A5">
        <w:rPr>
          <w:b/>
          <w:bCs/>
          <w:sz w:val="24"/>
          <w:szCs w:val="24"/>
        </w:rPr>
        <w:t>Дата завершения торговой процедуры</w:t>
      </w:r>
      <w:r w:rsidRPr="003B70A5">
        <w:rPr>
          <w:sz w:val="24"/>
          <w:szCs w:val="24"/>
        </w:rPr>
        <w:t>:</w:t>
      </w:r>
      <w:r w:rsidR="008A3C29" w:rsidRPr="003B70A5">
        <w:rPr>
          <w:sz w:val="24"/>
          <w:szCs w:val="24"/>
        </w:rPr>
        <w:t xml:space="preserve"> </w:t>
      </w:r>
      <w:r w:rsidR="000C3648" w:rsidRPr="003B70A5">
        <w:rPr>
          <w:sz w:val="24"/>
          <w:szCs w:val="24"/>
        </w:rPr>
        <w:t>«</w:t>
      </w:r>
      <w:r w:rsidR="00AA175B">
        <w:rPr>
          <w:sz w:val="24"/>
          <w:szCs w:val="24"/>
        </w:rPr>
        <w:t>1</w:t>
      </w:r>
      <w:r w:rsidR="005507D6">
        <w:rPr>
          <w:sz w:val="24"/>
          <w:szCs w:val="24"/>
        </w:rPr>
        <w:t>2</w:t>
      </w:r>
      <w:r w:rsidR="000C3648" w:rsidRPr="003B70A5">
        <w:rPr>
          <w:sz w:val="24"/>
          <w:szCs w:val="24"/>
        </w:rPr>
        <w:t xml:space="preserve">» </w:t>
      </w:r>
      <w:r w:rsidR="00AA175B">
        <w:rPr>
          <w:sz w:val="24"/>
          <w:szCs w:val="24"/>
        </w:rPr>
        <w:t>декабря</w:t>
      </w:r>
      <w:r w:rsidR="000C3648" w:rsidRPr="003B70A5">
        <w:rPr>
          <w:sz w:val="24"/>
          <w:szCs w:val="24"/>
        </w:rPr>
        <w:t xml:space="preserve"> 202</w:t>
      </w:r>
      <w:r w:rsidR="008A3C29" w:rsidRPr="003B70A5">
        <w:rPr>
          <w:sz w:val="24"/>
          <w:szCs w:val="24"/>
        </w:rPr>
        <w:t>3</w:t>
      </w:r>
      <w:r w:rsidR="000C3648" w:rsidRPr="003B70A5">
        <w:rPr>
          <w:sz w:val="24"/>
          <w:szCs w:val="24"/>
        </w:rPr>
        <w:t>.</w:t>
      </w:r>
    </w:p>
    <w:p w14:paraId="57EEF6A8" w14:textId="77777777" w:rsidR="000C3648" w:rsidRPr="003B70A5" w:rsidRDefault="000C3648" w:rsidP="005B163E">
      <w:pPr>
        <w:widowControl w:val="0"/>
        <w:rPr>
          <w:b/>
          <w:bCs/>
          <w:sz w:val="24"/>
          <w:szCs w:val="24"/>
        </w:rPr>
      </w:pPr>
    </w:p>
    <w:p w14:paraId="56CB102F" w14:textId="3CAE7370" w:rsidR="00020E44" w:rsidRPr="003B70A5" w:rsidRDefault="00020E44" w:rsidP="005B163E">
      <w:pPr>
        <w:widowControl w:val="0"/>
        <w:rPr>
          <w:sz w:val="24"/>
          <w:szCs w:val="24"/>
        </w:rPr>
      </w:pPr>
      <w:r w:rsidRPr="003B70A5">
        <w:rPr>
          <w:b/>
          <w:bCs/>
          <w:sz w:val="24"/>
          <w:szCs w:val="24"/>
        </w:rPr>
        <w:t>Дата оформления протокола о признании результатов торговой процедуры</w:t>
      </w:r>
      <w:r w:rsidRPr="003B70A5">
        <w:rPr>
          <w:sz w:val="24"/>
          <w:szCs w:val="24"/>
        </w:rPr>
        <w:t>:</w:t>
      </w:r>
      <w:r w:rsidR="005B163E" w:rsidRPr="003B70A5">
        <w:rPr>
          <w:sz w:val="24"/>
          <w:szCs w:val="24"/>
        </w:rPr>
        <w:t xml:space="preserve"> </w:t>
      </w:r>
      <w:r w:rsidR="00B17B88" w:rsidRPr="003B70A5">
        <w:rPr>
          <w:sz w:val="24"/>
          <w:szCs w:val="24"/>
        </w:rPr>
        <w:t>«</w:t>
      </w:r>
      <w:r w:rsidR="00AA175B">
        <w:rPr>
          <w:sz w:val="24"/>
          <w:szCs w:val="24"/>
        </w:rPr>
        <w:t>1</w:t>
      </w:r>
      <w:r w:rsidR="005507D6">
        <w:rPr>
          <w:sz w:val="24"/>
          <w:szCs w:val="24"/>
        </w:rPr>
        <w:t>2</w:t>
      </w:r>
      <w:r w:rsidR="00B17B88" w:rsidRPr="003B70A5">
        <w:rPr>
          <w:sz w:val="24"/>
          <w:szCs w:val="24"/>
        </w:rPr>
        <w:t xml:space="preserve">» </w:t>
      </w:r>
      <w:r w:rsidR="00AA175B">
        <w:rPr>
          <w:sz w:val="24"/>
          <w:szCs w:val="24"/>
        </w:rPr>
        <w:t>декабря</w:t>
      </w:r>
      <w:r w:rsidR="00A66290" w:rsidRPr="003B70A5">
        <w:rPr>
          <w:sz w:val="24"/>
          <w:szCs w:val="24"/>
        </w:rPr>
        <w:t xml:space="preserve"> 202</w:t>
      </w:r>
      <w:r w:rsidR="008A3C29" w:rsidRPr="003B70A5">
        <w:rPr>
          <w:sz w:val="24"/>
          <w:szCs w:val="24"/>
        </w:rPr>
        <w:t>3</w:t>
      </w:r>
      <w:r w:rsidR="00A66290" w:rsidRPr="003B70A5">
        <w:rPr>
          <w:sz w:val="24"/>
          <w:szCs w:val="24"/>
        </w:rPr>
        <w:t>.</w:t>
      </w:r>
    </w:p>
    <w:p w14:paraId="7E90BCD8" w14:textId="77777777" w:rsidR="001E57BF" w:rsidRPr="003B70A5" w:rsidRDefault="001E57BF" w:rsidP="005B163E">
      <w:pPr>
        <w:widowControl w:val="0"/>
        <w:rPr>
          <w:sz w:val="24"/>
          <w:szCs w:val="24"/>
        </w:rPr>
      </w:pPr>
    </w:p>
    <w:p w14:paraId="052D2A18" w14:textId="3AAA8BDF" w:rsidR="001E57BF" w:rsidRPr="003B70A5" w:rsidRDefault="001E57BF" w:rsidP="005B163E">
      <w:pPr>
        <w:widowControl w:val="0"/>
        <w:rPr>
          <w:sz w:val="24"/>
          <w:szCs w:val="24"/>
        </w:rPr>
      </w:pPr>
      <w:r w:rsidRPr="003B70A5">
        <w:rPr>
          <w:b/>
          <w:bCs/>
          <w:sz w:val="24"/>
          <w:szCs w:val="24"/>
        </w:rPr>
        <w:t>Дата подписания Организатором торгов и победителем торговой процедуры протокола о результатах торгов</w:t>
      </w:r>
      <w:r w:rsidRPr="003B70A5">
        <w:rPr>
          <w:sz w:val="24"/>
          <w:szCs w:val="24"/>
        </w:rPr>
        <w:t xml:space="preserve">: </w:t>
      </w:r>
      <w:r w:rsidR="00B17B88" w:rsidRPr="003B70A5">
        <w:rPr>
          <w:sz w:val="24"/>
          <w:szCs w:val="24"/>
        </w:rPr>
        <w:t>«</w:t>
      </w:r>
      <w:r w:rsidR="005507D6">
        <w:rPr>
          <w:sz w:val="24"/>
          <w:szCs w:val="24"/>
        </w:rPr>
        <w:t>12</w:t>
      </w:r>
      <w:r w:rsidR="00B17B88" w:rsidRPr="003B70A5">
        <w:rPr>
          <w:sz w:val="24"/>
          <w:szCs w:val="24"/>
        </w:rPr>
        <w:t xml:space="preserve">» </w:t>
      </w:r>
      <w:r w:rsidR="00AA175B">
        <w:rPr>
          <w:sz w:val="24"/>
          <w:szCs w:val="24"/>
        </w:rPr>
        <w:t>декабря</w:t>
      </w:r>
      <w:r w:rsidR="00B17B88" w:rsidRPr="003B70A5">
        <w:rPr>
          <w:sz w:val="24"/>
          <w:szCs w:val="24"/>
        </w:rPr>
        <w:t xml:space="preserve"> </w:t>
      </w:r>
      <w:r w:rsidRPr="003B70A5">
        <w:rPr>
          <w:sz w:val="24"/>
          <w:szCs w:val="24"/>
        </w:rPr>
        <w:t>202</w:t>
      </w:r>
      <w:r w:rsidR="008A3C29" w:rsidRPr="003B70A5">
        <w:rPr>
          <w:sz w:val="24"/>
          <w:szCs w:val="24"/>
        </w:rPr>
        <w:t>3</w:t>
      </w:r>
      <w:r w:rsidRPr="003B70A5">
        <w:rPr>
          <w:sz w:val="24"/>
          <w:szCs w:val="24"/>
        </w:rPr>
        <w:t>.</w:t>
      </w:r>
    </w:p>
    <w:p w14:paraId="7FDCB5C2" w14:textId="77777777" w:rsidR="005B163E" w:rsidRPr="003B70A5" w:rsidRDefault="005B163E" w:rsidP="005B163E">
      <w:pPr>
        <w:widowControl w:val="0"/>
        <w:rPr>
          <w:b/>
          <w:bCs/>
          <w:sz w:val="24"/>
          <w:szCs w:val="24"/>
        </w:rPr>
      </w:pPr>
    </w:p>
    <w:p w14:paraId="1CD8717E" w14:textId="77777777" w:rsidR="00424E22" w:rsidRPr="003B70A5" w:rsidRDefault="00424E22" w:rsidP="005B163E">
      <w:pPr>
        <w:keepNext/>
        <w:keepLines/>
        <w:rPr>
          <w:sz w:val="24"/>
          <w:szCs w:val="24"/>
        </w:rPr>
      </w:pPr>
      <w:r w:rsidRPr="003B70A5">
        <w:rPr>
          <w:b/>
          <w:sz w:val="24"/>
          <w:szCs w:val="24"/>
          <w:lang w:val="x-none"/>
        </w:rPr>
        <w:t xml:space="preserve">Организатор </w:t>
      </w:r>
      <w:r w:rsidRPr="003B70A5">
        <w:rPr>
          <w:b/>
          <w:sz w:val="24"/>
          <w:szCs w:val="24"/>
        </w:rPr>
        <w:t>торгов</w:t>
      </w:r>
      <w:r w:rsidRPr="003B70A5">
        <w:rPr>
          <w:b/>
          <w:sz w:val="24"/>
          <w:szCs w:val="24"/>
          <w:lang w:val="x-none"/>
        </w:rPr>
        <w:t xml:space="preserve">: </w:t>
      </w:r>
      <w:r w:rsidRPr="003B70A5">
        <w:rPr>
          <w:b/>
          <w:sz w:val="24"/>
          <w:szCs w:val="24"/>
        </w:rPr>
        <w:t>ООО «</w:t>
      </w:r>
      <w:r w:rsidR="00497C09" w:rsidRPr="003B70A5">
        <w:rPr>
          <w:b/>
          <w:sz w:val="24"/>
          <w:szCs w:val="24"/>
        </w:rPr>
        <w:t>Аукциона Федерации</w:t>
      </w:r>
      <w:r w:rsidRPr="003B70A5">
        <w:rPr>
          <w:b/>
          <w:sz w:val="24"/>
          <w:szCs w:val="24"/>
        </w:rPr>
        <w:t>»</w:t>
      </w:r>
    </w:p>
    <w:p w14:paraId="188D017C" w14:textId="77777777" w:rsidR="00300547" w:rsidRPr="006161D4" w:rsidRDefault="00A66290" w:rsidP="00300547">
      <w:pPr>
        <w:keepNext/>
        <w:keepLines/>
        <w:jc w:val="both"/>
        <w:rPr>
          <w:snapToGrid w:val="0"/>
          <w:sz w:val="24"/>
          <w:szCs w:val="24"/>
        </w:rPr>
      </w:pPr>
      <w:r w:rsidRPr="003B70A5">
        <w:rPr>
          <w:sz w:val="24"/>
          <w:szCs w:val="24"/>
        </w:rPr>
        <w:t xml:space="preserve">Номер телефона: </w:t>
      </w:r>
      <w:r w:rsidR="00300547" w:rsidRPr="006161D4">
        <w:rPr>
          <w:snapToGrid w:val="0"/>
          <w:sz w:val="24"/>
          <w:szCs w:val="24"/>
        </w:rPr>
        <w:t>+7(996)-40-20-263</w:t>
      </w:r>
    </w:p>
    <w:p w14:paraId="747E9F00" w14:textId="77777777" w:rsidR="00300547" w:rsidRPr="006161D4" w:rsidRDefault="00300547" w:rsidP="00300547">
      <w:pPr>
        <w:keepNext/>
        <w:keepLines/>
        <w:jc w:val="both"/>
        <w:rPr>
          <w:snapToGrid w:val="0"/>
          <w:sz w:val="24"/>
          <w:szCs w:val="24"/>
        </w:rPr>
      </w:pPr>
      <w:r w:rsidRPr="006161D4">
        <w:rPr>
          <w:sz w:val="24"/>
          <w:szCs w:val="24"/>
        </w:rPr>
        <w:t xml:space="preserve">Контактное лицо: </w:t>
      </w:r>
      <w:proofErr w:type="spellStart"/>
      <w:r w:rsidRPr="006161D4">
        <w:rPr>
          <w:snapToGrid w:val="0"/>
          <w:sz w:val="24"/>
          <w:szCs w:val="24"/>
        </w:rPr>
        <w:t>Бикмухаметова</w:t>
      </w:r>
      <w:proofErr w:type="spellEnd"/>
      <w:r w:rsidRPr="006161D4">
        <w:rPr>
          <w:snapToGrid w:val="0"/>
          <w:sz w:val="24"/>
          <w:szCs w:val="24"/>
        </w:rPr>
        <w:t xml:space="preserve"> Диана </w:t>
      </w:r>
      <w:proofErr w:type="spellStart"/>
      <w:r w:rsidRPr="006161D4">
        <w:rPr>
          <w:snapToGrid w:val="0"/>
          <w:sz w:val="24"/>
          <w:szCs w:val="24"/>
        </w:rPr>
        <w:t>Агабековна</w:t>
      </w:r>
      <w:proofErr w:type="spellEnd"/>
      <w:r w:rsidRPr="006161D4">
        <w:rPr>
          <w:snapToGrid w:val="0"/>
          <w:sz w:val="24"/>
          <w:szCs w:val="24"/>
        </w:rPr>
        <w:t>.</w:t>
      </w:r>
    </w:p>
    <w:p w14:paraId="38A6C29B" w14:textId="77777777" w:rsidR="00300547" w:rsidRPr="00394896" w:rsidRDefault="00300547" w:rsidP="00300547">
      <w:pPr>
        <w:keepNext/>
        <w:keepLines/>
        <w:jc w:val="both"/>
        <w:rPr>
          <w:snapToGrid w:val="0"/>
          <w:sz w:val="24"/>
          <w:szCs w:val="24"/>
        </w:rPr>
      </w:pPr>
      <w:r w:rsidRPr="006161D4">
        <w:rPr>
          <w:sz w:val="24"/>
          <w:szCs w:val="24"/>
        </w:rPr>
        <w:t>Адрес эл. почты: office@alfalot.ru</w:t>
      </w:r>
      <w:r w:rsidRPr="006161D4">
        <w:rPr>
          <w:snapToGrid w:val="0"/>
          <w:sz w:val="24"/>
          <w:szCs w:val="24"/>
        </w:rPr>
        <w:t>.</w:t>
      </w:r>
    </w:p>
    <w:p w14:paraId="654ABFDD" w14:textId="469D387E" w:rsidR="005B163E" w:rsidRPr="003B70A5" w:rsidRDefault="005B163E" w:rsidP="00300547">
      <w:pPr>
        <w:rPr>
          <w:bCs/>
          <w:sz w:val="24"/>
          <w:szCs w:val="24"/>
        </w:rPr>
      </w:pPr>
    </w:p>
    <w:p w14:paraId="711E1347" w14:textId="6055F5DA" w:rsidR="00424E22" w:rsidRDefault="00424E22" w:rsidP="005B163E">
      <w:pPr>
        <w:rPr>
          <w:b/>
          <w:sz w:val="24"/>
          <w:szCs w:val="24"/>
        </w:rPr>
      </w:pPr>
      <w:r w:rsidRPr="003B70A5">
        <w:rPr>
          <w:b/>
          <w:sz w:val="24"/>
          <w:szCs w:val="24"/>
        </w:rPr>
        <w:t xml:space="preserve">Сведения о продавце: </w:t>
      </w:r>
    </w:p>
    <w:p w14:paraId="342E230F" w14:textId="77777777" w:rsidR="00E73501" w:rsidRPr="00E73501" w:rsidRDefault="00E73501" w:rsidP="00E73501">
      <w:pPr>
        <w:rPr>
          <w:b/>
          <w:sz w:val="24"/>
          <w:szCs w:val="24"/>
        </w:rPr>
      </w:pPr>
      <w:r w:rsidRPr="00E73501">
        <w:rPr>
          <w:b/>
          <w:sz w:val="24"/>
          <w:szCs w:val="24"/>
        </w:rPr>
        <w:t>АО «</w:t>
      </w:r>
      <w:proofErr w:type="spellStart"/>
      <w:r w:rsidRPr="00E73501">
        <w:rPr>
          <w:b/>
          <w:sz w:val="24"/>
          <w:szCs w:val="24"/>
        </w:rPr>
        <w:t>Россельхозбанк</w:t>
      </w:r>
      <w:proofErr w:type="spellEnd"/>
      <w:r w:rsidRPr="00E73501">
        <w:rPr>
          <w:b/>
          <w:sz w:val="24"/>
          <w:szCs w:val="24"/>
        </w:rPr>
        <w:t>»</w:t>
      </w:r>
    </w:p>
    <w:p w14:paraId="5CC59F35" w14:textId="6903B84F" w:rsidR="00616D27" w:rsidRPr="003B70A5" w:rsidRDefault="00E73501" w:rsidP="00E73501">
      <w:pPr>
        <w:rPr>
          <w:b/>
          <w:sz w:val="24"/>
          <w:szCs w:val="24"/>
        </w:rPr>
      </w:pPr>
      <w:r w:rsidRPr="00E73501">
        <w:rPr>
          <w:b/>
          <w:sz w:val="24"/>
          <w:szCs w:val="24"/>
        </w:rPr>
        <w:t>Место нахождения: Российская Федерация, 119034, г. Москва, Гагаринский пер., д.3</w:t>
      </w:r>
    </w:p>
    <w:p w14:paraId="7D0E2F6B" w14:textId="3E0A4B6B" w:rsidR="0051726C" w:rsidRPr="003B70A5" w:rsidRDefault="0051726C" w:rsidP="00A66290">
      <w:pPr>
        <w:rPr>
          <w:sz w:val="24"/>
          <w:szCs w:val="24"/>
        </w:rPr>
      </w:pPr>
      <w:r w:rsidRPr="003B70A5">
        <w:rPr>
          <w:sz w:val="24"/>
          <w:szCs w:val="24"/>
        </w:rPr>
        <w:t>РФ АО «</w:t>
      </w:r>
      <w:proofErr w:type="spellStart"/>
      <w:r w:rsidRPr="003B70A5">
        <w:rPr>
          <w:sz w:val="24"/>
          <w:szCs w:val="24"/>
        </w:rPr>
        <w:t>Россельхозбанк</w:t>
      </w:r>
      <w:proofErr w:type="spellEnd"/>
      <w:proofErr w:type="gramStart"/>
      <w:r w:rsidRPr="003B70A5">
        <w:rPr>
          <w:sz w:val="24"/>
          <w:szCs w:val="24"/>
        </w:rPr>
        <w:t>»</w:t>
      </w:r>
      <w:r w:rsidR="00AA175B">
        <w:rPr>
          <w:sz w:val="24"/>
          <w:szCs w:val="24"/>
        </w:rPr>
        <w:t>-</w:t>
      </w:r>
      <w:proofErr w:type="gramEnd"/>
      <w:r w:rsidR="00AA175B">
        <w:rPr>
          <w:sz w:val="24"/>
          <w:szCs w:val="24"/>
        </w:rPr>
        <w:t>«ЦКБ»</w:t>
      </w:r>
    </w:p>
    <w:p w14:paraId="7EBC8052" w14:textId="43D04469" w:rsidR="0051726C" w:rsidRPr="00AA175B" w:rsidRDefault="0051726C" w:rsidP="00AA175B">
      <w:pPr>
        <w:rPr>
          <w:spacing w:val="-2"/>
          <w:sz w:val="24"/>
          <w:szCs w:val="24"/>
        </w:rPr>
      </w:pPr>
      <w:r w:rsidRPr="003B70A5">
        <w:rPr>
          <w:sz w:val="24"/>
          <w:szCs w:val="24"/>
        </w:rPr>
        <w:t>место нахождения:</w:t>
      </w:r>
      <w:r w:rsidR="00AA175B">
        <w:rPr>
          <w:sz w:val="24"/>
          <w:szCs w:val="24"/>
        </w:rPr>
        <w:t xml:space="preserve"> </w:t>
      </w:r>
      <w:r w:rsidR="00AA175B" w:rsidRPr="00AA175B">
        <w:rPr>
          <w:spacing w:val="-2"/>
          <w:sz w:val="24"/>
          <w:szCs w:val="24"/>
        </w:rPr>
        <w:t>123100</w:t>
      </w:r>
      <w:r w:rsidR="00AA175B">
        <w:rPr>
          <w:spacing w:val="-2"/>
          <w:sz w:val="24"/>
          <w:szCs w:val="24"/>
        </w:rPr>
        <w:t>,</w:t>
      </w:r>
      <w:r w:rsidRPr="003B70A5">
        <w:rPr>
          <w:sz w:val="24"/>
          <w:szCs w:val="24"/>
        </w:rPr>
        <w:t xml:space="preserve"> </w:t>
      </w:r>
      <w:r w:rsidR="00AA175B" w:rsidRPr="00AA175B">
        <w:rPr>
          <w:spacing w:val="-2"/>
          <w:sz w:val="24"/>
          <w:szCs w:val="24"/>
        </w:rPr>
        <w:t>г. Москва</w:t>
      </w:r>
      <w:r w:rsidRPr="003B70A5">
        <w:rPr>
          <w:spacing w:val="-2"/>
          <w:sz w:val="24"/>
          <w:szCs w:val="24"/>
        </w:rPr>
        <w:t xml:space="preserve">, </w:t>
      </w:r>
      <w:r w:rsidR="00AA175B" w:rsidRPr="00AA175B">
        <w:rPr>
          <w:spacing w:val="-2"/>
          <w:sz w:val="24"/>
          <w:szCs w:val="24"/>
        </w:rPr>
        <w:t>пр. 1-й Красногвардейский, д. 7, стр. 1,</w:t>
      </w:r>
    </w:p>
    <w:p w14:paraId="041D6B7C" w14:textId="750B4AD6" w:rsidR="003A1751" w:rsidRPr="003B70A5" w:rsidRDefault="0051726C" w:rsidP="0051726C">
      <w:pPr>
        <w:rPr>
          <w:sz w:val="24"/>
          <w:szCs w:val="24"/>
        </w:rPr>
      </w:pPr>
      <w:r w:rsidRPr="003B70A5">
        <w:rPr>
          <w:sz w:val="24"/>
          <w:szCs w:val="24"/>
        </w:rPr>
        <w:t xml:space="preserve">ИНН </w:t>
      </w:r>
      <w:r w:rsidR="00AA175B" w:rsidRPr="00AA175B">
        <w:rPr>
          <w:spacing w:val="-2"/>
          <w:sz w:val="24"/>
          <w:szCs w:val="24"/>
        </w:rPr>
        <w:t>7725114488</w:t>
      </w:r>
      <w:r w:rsidRPr="003B70A5">
        <w:rPr>
          <w:sz w:val="24"/>
          <w:szCs w:val="24"/>
        </w:rPr>
        <w:t xml:space="preserve">, ОГРН </w:t>
      </w:r>
      <w:r w:rsidR="00AA175B" w:rsidRPr="00AA175B">
        <w:rPr>
          <w:sz w:val="24"/>
          <w:szCs w:val="24"/>
        </w:rPr>
        <w:t>1027700342890</w:t>
      </w:r>
      <w:r w:rsidRPr="003B70A5">
        <w:rPr>
          <w:sz w:val="24"/>
          <w:szCs w:val="24"/>
        </w:rPr>
        <w:t xml:space="preserve">, БИК </w:t>
      </w:r>
      <w:r w:rsidR="005507D6" w:rsidRPr="005507D6">
        <w:rPr>
          <w:spacing w:val="-2"/>
          <w:sz w:val="24"/>
          <w:szCs w:val="24"/>
        </w:rPr>
        <w:t>044525720</w:t>
      </w:r>
      <w:r w:rsidRPr="003B70A5">
        <w:rPr>
          <w:sz w:val="24"/>
          <w:szCs w:val="24"/>
        </w:rPr>
        <w:t xml:space="preserve">, КПП </w:t>
      </w:r>
      <w:r w:rsidR="00AA175B" w:rsidRPr="00AA175B">
        <w:rPr>
          <w:spacing w:val="-2"/>
          <w:sz w:val="24"/>
          <w:szCs w:val="24"/>
        </w:rPr>
        <w:t>770343002</w:t>
      </w:r>
      <w:r w:rsidRPr="003B70A5">
        <w:rPr>
          <w:sz w:val="24"/>
          <w:szCs w:val="24"/>
        </w:rPr>
        <w:t>,</w:t>
      </w:r>
      <w:r w:rsidR="003A1751" w:rsidRPr="003B70A5">
        <w:rPr>
          <w:sz w:val="24"/>
          <w:szCs w:val="24"/>
        </w:rPr>
        <w:t xml:space="preserve"> </w:t>
      </w:r>
    </w:p>
    <w:p w14:paraId="2F878734" w14:textId="1DBB7B1D" w:rsidR="0051726C" w:rsidRPr="003B70A5" w:rsidRDefault="005507D6" w:rsidP="0051726C">
      <w:pPr>
        <w:rPr>
          <w:spacing w:val="-2"/>
          <w:sz w:val="24"/>
          <w:szCs w:val="24"/>
        </w:rPr>
      </w:pPr>
      <w:proofErr w:type="gramStart"/>
      <w:r>
        <w:rPr>
          <w:sz w:val="24"/>
          <w:szCs w:val="24"/>
        </w:rPr>
        <w:t>к</w:t>
      </w:r>
      <w:proofErr w:type="gramEnd"/>
      <w:r>
        <w:rPr>
          <w:sz w:val="24"/>
          <w:szCs w:val="24"/>
        </w:rPr>
        <w:t xml:space="preserve">/с </w:t>
      </w:r>
      <w:r w:rsidRPr="005507D6">
        <w:rPr>
          <w:sz w:val="24"/>
          <w:szCs w:val="24"/>
        </w:rPr>
        <w:t xml:space="preserve">30101810645250000720 </w:t>
      </w:r>
      <w:proofErr w:type="gramStart"/>
      <w:r w:rsidRPr="005507D6">
        <w:rPr>
          <w:sz w:val="24"/>
          <w:szCs w:val="24"/>
        </w:rPr>
        <w:t>в</w:t>
      </w:r>
      <w:proofErr w:type="gramEnd"/>
      <w:r w:rsidRPr="005507D6">
        <w:rPr>
          <w:sz w:val="24"/>
          <w:szCs w:val="24"/>
        </w:rPr>
        <w:t xml:space="preserve"> Главном управлении Центрального банка Российской Федерации по Центральному федеральному округу г. Москва</w:t>
      </w:r>
    </w:p>
    <w:p w14:paraId="12C82261" w14:textId="77777777" w:rsidR="003A1751" w:rsidRPr="003B70A5" w:rsidRDefault="003A1751" w:rsidP="0051726C">
      <w:pPr>
        <w:rPr>
          <w:sz w:val="24"/>
          <w:szCs w:val="24"/>
        </w:rPr>
      </w:pPr>
    </w:p>
    <w:p w14:paraId="2757AA20" w14:textId="77777777" w:rsidR="00891601" w:rsidRPr="003B70A5" w:rsidRDefault="00424E22" w:rsidP="005B163E">
      <w:pPr>
        <w:rPr>
          <w:bCs/>
          <w:sz w:val="24"/>
          <w:szCs w:val="24"/>
        </w:rPr>
      </w:pPr>
      <w:r w:rsidRPr="003B70A5">
        <w:rPr>
          <w:b/>
          <w:sz w:val="24"/>
          <w:szCs w:val="24"/>
        </w:rPr>
        <w:t>Оператор электронной площадки:</w:t>
      </w:r>
      <w:r w:rsidRPr="003B70A5">
        <w:rPr>
          <w:sz w:val="24"/>
          <w:szCs w:val="24"/>
        </w:rPr>
        <w:t xml:space="preserve"> О</w:t>
      </w:r>
      <w:r w:rsidRPr="003B70A5">
        <w:rPr>
          <w:bCs/>
          <w:sz w:val="24"/>
          <w:szCs w:val="24"/>
        </w:rPr>
        <w:t>бщество с ограниченной ответственностью «</w:t>
      </w:r>
      <w:r w:rsidR="007A56D6" w:rsidRPr="003B70A5">
        <w:rPr>
          <w:bCs/>
          <w:sz w:val="24"/>
          <w:szCs w:val="24"/>
        </w:rPr>
        <w:t>Аукционы</w:t>
      </w:r>
      <w:r w:rsidR="00891601" w:rsidRPr="003B70A5">
        <w:rPr>
          <w:bCs/>
          <w:sz w:val="24"/>
          <w:szCs w:val="24"/>
        </w:rPr>
        <w:t xml:space="preserve"> </w:t>
      </w:r>
      <w:r w:rsidR="007A56D6" w:rsidRPr="003B70A5">
        <w:rPr>
          <w:bCs/>
          <w:sz w:val="24"/>
          <w:szCs w:val="24"/>
        </w:rPr>
        <w:t>Федерации</w:t>
      </w:r>
      <w:r w:rsidR="00891601" w:rsidRPr="003B70A5">
        <w:rPr>
          <w:bCs/>
          <w:sz w:val="24"/>
          <w:szCs w:val="24"/>
        </w:rPr>
        <w:t xml:space="preserve">» </w:t>
      </w:r>
      <w:r w:rsidRPr="003B70A5">
        <w:rPr>
          <w:bCs/>
          <w:sz w:val="24"/>
          <w:szCs w:val="24"/>
        </w:rPr>
        <w:t>(ООО «</w:t>
      </w:r>
      <w:r w:rsidR="007A56D6" w:rsidRPr="003B70A5">
        <w:rPr>
          <w:bCs/>
          <w:sz w:val="24"/>
          <w:szCs w:val="24"/>
        </w:rPr>
        <w:t>Аукционы Федерации</w:t>
      </w:r>
      <w:r w:rsidRPr="003B70A5">
        <w:rPr>
          <w:bCs/>
          <w:sz w:val="24"/>
          <w:szCs w:val="24"/>
        </w:rPr>
        <w:t>»).</w:t>
      </w:r>
    </w:p>
    <w:p w14:paraId="7BDE7124" w14:textId="22640229" w:rsidR="00891601" w:rsidRPr="003B70A5" w:rsidRDefault="00891601" w:rsidP="005B163E">
      <w:pPr>
        <w:rPr>
          <w:bCs/>
          <w:sz w:val="24"/>
          <w:szCs w:val="24"/>
        </w:rPr>
      </w:pPr>
    </w:p>
    <w:p w14:paraId="71B3A014" w14:textId="13112085" w:rsidR="0051726C" w:rsidRPr="003B70A5" w:rsidRDefault="0051726C" w:rsidP="005B163E">
      <w:pPr>
        <w:rPr>
          <w:bCs/>
          <w:sz w:val="24"/>
          <w:szCs w:val="24"/>
        </w:rPr>
      </w:pPr>
    </w:p>
    <w:p w14:paraId="13194E88" w14:textId="4CE6846F" w:rsidR="0051726C" w:rsidRPr="003B70A5" w:rsidRDefault="0051726C" w:rsidP="005B163E">
      <w:pPr>
        <w:rPr>
          <w:bCs/>
          <w:sz w:val="24"/>
          <w:szCs w:val="24"/>
        </w:rPr>
      </w:pPr>
    </w:p>
    <w:p w14:paraId="427365AC" w14:textId="77777777" w:rsidR="0051726C" w:rsidRPr="003B70A5" w:rsidRDefault="0051726C" w:rsidP="005B163E">
      <w:pPr>
        <w:rPr>
          <w:bCs/>
          <w:sz w:val="24"/>
          <w:szCs w:val="24"/>
        </w:rPr>
      </w:pPr>
    </w:p>
    <w:p w14:paraId="1C1DA03F" w14:textId="7699019B" w:rsidR="00A66290" w:rsidRPr="003B70A5" w:rsidRDefault="005B163E" w:rsidP="00A66290">
      <w:pPr>
        <w:widowControl w:val="0"/>
        <w:rPr>
          <w:sz w:val="24"/>
          <w:szCs w:val="24"/>
        </w:rPr>
      </w:pPr>
      <w:r w:rsidRPr="003B70A5">
        <w:rPr>
          <w:b/>
          <w:bCs/>
          <w:sz w:val="24"/>
          <w:szCs w:val="24"/>
        </w:rPr>
        <w:t>Шаг аукциона</w:t>
      </w:r>
      <w:r w:rsidR="00A66290" w:rsidRPr="003B70A5">
        <w:rPr>
          <w:b/>
          <w:sz w:val="24"/>
          <w:szCs w:val="24"/>
        </w:rPr>
        <w:t xml:space="preserve"> </w:t>
      </w:r>
      <w:r w:rsidRPr="003B70A5">
        <w:rPr>
          <w:b/>
          <w:sz w:val="24"/>
          <w:szCs w:val="24"/>
        </w:rPr>
        <w:t xml:space="preserve">«на </w:t>
      </w:r>
      <w:r w:rsidR="008A3C29" w:rsidRPr="003B70A5">
        <w:rPr>
          <w:b/>
          <w:sz w:val="24"/>
          <w:szCs w:val="24"/>
        </w:rPr>
        <w:t>понижение</w:t>
      </w:r>
      <w:r w:rsidRPr="003B70A5">
        <w:rPr>
          <w:b/>
          <w:sz w:val="24"/>
          <w:szCs w:val="24"/>
        </w:rPr>
        <w:t xml:space="preserve">»: </w:t>
      </w:r>
      <w:r w:rsidR="00300547">
        <w:rPr>
          <w:sz w:val="24"/>
          <w:szCs w:val="24"/>
        </w:rPr>
        <w:t>164 611 862</w:t>
      </w:r>
      <w:r w:rsidR="00300547" w:rsidRPr="00300547">
        <w:rPr>
          <w:sz w:val="24"/>
          <w:szCs w:val="24"/>
        </w:rPr>
        <w:t xml:space="preserve"> (сто шестьдесят четыре миллиона шестьсот одиннадцать тысяч восемьсот </w:t>
      </w:r>
      <w:r w:rsidR="00300547">
        <w:rPr>
          <w:sz w:val="24"/>
          <w:szCs w:val="24"/>
        </w:rPr>
        <w:t>шестьдесят два) рубля 87 копеек</w:t>
      </w:r>
      <w:r w:rsidR="00300547" w:rsidRPr="00300547">
        <w:rPr>
          <w:sz w:val="24"/>
          <w:szCs w:val="24"/>
        </w:rPr>
        <w:t>.</w:t>
      </w:r>
    </w:p>
    <w:tbl>
      <w:tblPr>
        <w:tblStyle w:val="af6"/>
        <w:tblW w:w="6465" w:type="dxa"/>
        <w:jc w:val="center"/>
        <w:tblLook w:val="04A0" w:firstRow="1" w:lastRow="0" w:firstColumn="1" w:lastColumn="0" w:noHBand="0" w:noVBand="1"/>
      </w:tblPr>
      <w:tblGrid>
        <w:gridCol w:w="823"/>
        <w:gridCol w:w="2382"/>
        <w:gridCol w:w="694"/>
        <w:gridCol w:w="2566"/>
      </w:tblGrid>
      <w:tr w:rsidR="00300547" w:rsidRPr="001A45E3" w14:paraId="3005DEF2" w14:textId="77777777" w:rsidTr="00300547">
        <w:trPr>
          <w:trHeight w:val="124"/>
          <w:jc w:val="center"/>
        </w:trPr>
        <w:tc>
          <w:tcPr>
            <w:tcW w:w="823" w:type="dxa"/>
            <w:vMerge w:val="restart"/>
            <w:vAlign w:val="center"/>
          </w:tcPr>
          <w:p w14:paraId="7E3CF6F5" w14:textId="77777777" w:rsidR="00300547" w:rsidRPr="001A45E3" w:rsidRDefault="00300547" w:rsidP="00300547">
            <w:pPr>
              <w:jc w:val="center"/>
              <w:rPr>
                <w:sz w:val="18"/>
                <w:szCs w:val="18"/>
              </w:rPr>
            </w:pPr>
            <w:r w:rsidRPr="001A45E3">
              <w:rPr>
                <w:sz w:val="18"/>
                <w:szCs w:val="18"/>
              </w:rPr>
              <w:t>Этап</w:t>
            </w:r>
          </w:p>
        </w:tc>
        <w:tc>
          <w:tcPr>
            <w:tcW w:w="2382" w:type="dxa"/>
            <w:vMerge w:val="restart"/>
            <w:vAlign w:val="center"/>
          </w:tcPr>
          <w:p w14:paraId="03DB1A61" w14:textId="77777777" w:rsidR="00300547" w:rsidRPr="001A45E3" w:rsidRDefault="00300547" w:rsidP="00300547">
            <w:pPr>
              <w:jc w:val="center"/>
              <w:rPr>
                <w:sz w:val="18"/>
                <w:szCs w:val="18"/>
              </w:rPr>
            </w:pPr>
            <w:r w:rsidRPr="001A45E3">
              <w:rPr>
                <w:sz w:val="18"/>
                <w:szCs w:val="18"/>
              </w:rPr>
              <w:t>Стоимость лота, руб.</w:t>
            </w:r>
          </w:p>
        </w:tc>
        <w:tc>
          <w:tcPr>
            <w:tcW w:w="3260" w:type="dxa"/>
            <w:gridSpan w:val="2"/>
            <w:vAlign w:val="center"/>
          </w:tcPr>
          <w:p w14:paraId="078FBB02" w14:textId="77777777" w:rsidR="00300547" w:rsidRPr="001A45E3" w:rsidRDefault="00300547" w:rsidP="00300547">
            <w:pPr>
              <w:jc w:val="center"/>
              <w:rPr>
                <w:sz w:val="18"/>
                <w:szCs w:val="18"/>
              </w:rPr>
            </w:pPr>
            <w:r w:rsidRPr="001A45E3">
              <w:rPr>
                <w:sz w:val="18"/>
                <w:szCs w:val="18"/>
              </w:rPr>
              <w:t xml:space="preserve">Шаг аукциона </w:t>
            </w:r>
          </w:p>
        </w:tc>
      </w:tr>
      <w:tr w:rsidR="00300547" w:rsidRPr="001A45E3" w14:paraId="1930C152" w14:textId="77777777" w:rsidTr="00300547">
        <w:trPr>
          <w:trHeight w:val="216"/>
          <w:jc w:val="center"/>
        </w:trPr>
        <w:tc>
          <w:tcPr>
            <w:tcW w:w="823" w:type="dxa"/>
            <w:vMerge/>
            <w:shd w:val="clear" w:color="auto" w:fill="auto"/>
            <w:vAlign w:val="center"/>
          </w:tcPr>
          <w:p w14:paraId="6C46ABA0" w14:textId="77777777" w:rsidR="00300547" w:rsidRPr="001A45E3" w:rsidRDefault="00300547" w:rsidP="00300547">
            <w:pPr>
              <w:jc w:val="center"/>
              <w:rPr>
                <w:sz w:val="18"/>
                <w:szCs w:val="18"/>
              </w:rPr>
            </w:pPr>
          </w:p>
        </w:tc>
        <w:tc>
          <w:tcPr>
            <w:tcW w:w="2382" w:type="dxa"/>
            <w:vMerge/>
            <w:tcBorders>
              <w:bottom w:val="single" w:sz="4" w:space="0" w:color="auto"/>
            </w:tcBorders>
            <w:vAlign w:val="center"/>
          </w:tcPr>
          <w:p w14:paraId="6E32FE6D" w14:textId="77777777" w:rsidR="00300547" w:rsidRPr="001A45E3" w:rsidRDefault="00300547" w:rsidP="00300547">
            <w:pPr>
              <w:jc w:val="center"/>
              <w:rPr>
                <w:sz w:val="18"/>
                <w:szCs w:val="18"/>
              </w:rPr>
            </w:pPr>
          </w:p>
        </w:tc>
        <w:tc>
          <w:tcPr>
            <w:tcW w:w="694" w:type="dxa"/>
            <w:vAlign w:val="center"/>
          </w:tcPr>
          <w:p w14:paraId="35578B9E" w14:textId="77777777" w:rsidR="00300547" w:rsidRPr="001A45E3" w:rsidRDefault="00300547" w:rsidP="00300547">
            <w:pPr>
              <w:jc w:val="center"/>
              <w:rPr>
                <w:sz w:val="18"/>
                <w:szCs w:val="18"/>
              </w:rPr>
            </w:pPr>
            <w:proofErr w:type="gramStart"/>
            <w:r w:rsidRPr="001A45E3">
              <w:rPr>
                <w:sz w:val="18"/>
                <w:szCs w:val="18"/>
              </w:rPr>
              <w:t>п</w:t>
            </w:r>
            <w:proofErr w:type="gramEnd"/>
            <w:r w:rsidRPr="001A45E3">
              <w:rPr>
                <w:sz w:val="18"/>
                <w:szCs w:val="18"/>
              </w:rPr>
              <w:t>/п</w:t>
            </w:r>
          </w:p>
        </w:tc>
        <w:tc>
          <w:tcPr>
            <w:tcW w:w="2566" w:type="dxa"/>
            <w:vAlign w:val="center"/>
          </w:tcPr>
          <w:p w14:paraId="7A93F527" w14:textId="77777777" w:rsidR="00300547" w:rsidRPr="001A45E3" w:rsidRDefault="00300547" w:rsidP="00300547">
            <w:pPr>
              <w:jc w:val="center"/>
              <w:rPr>
                <w:sz w:val="18"/>
                <w:szCs w:val="18"/>
              </w:rPr>
            </w:pPr>
            <w:r w:rsidRPr="001A45E3">
              <w:rPr>
                <w:sz w:val="18"/>
                <w:szCs w:val="18"/>
              </w:rPr>
              <w:t>Величина снижения/повышения, руб.</w:t>
            </w:r>
            <w:r w:rsidRPr="001A45E3">
              <w:rPr>
                <w:rStyle w:val="a5"/>
                <w:sz w:val="18"/>
                <w:szCs w:val="18"/>
              </w:rPr>
              <w:t xml:space="preserve"> </w:t>
            </w:r>
          </w:p>
        </w:tc>
      </w:tr>
      <w:tr w:rsidR="00300547" w:rsidRPr="001A45E3" w14:paraId="2491F0EF" w14:textId="77777777" w:rsidTr="00300547">
        <w:trPr>
          <w:trHeight w:val="216"/>
          <w:jc w:val="center"/>
        </w:trPr>
        <w:tc>
          <w:tcPr>
            <w:tcW w:w="823" w:type="dxa"/>
            <w:shd w:val="clear" w:color="auto" w:fill="auto"/>
            <w:vAlign w:val="center"/>
          </w:tcPr>
          <w:p w14:paraId="7E752CB2" w14:textId="77777777" w:rsidR="00300547" w:rsidRPr="001A45E3" w:rsidRDefault="00300547" w:rsidP="00300547">
            <w:pPr>
              <w:jc w:val="center"/>
              <w:rPr>
                <w:color w:val="000000"/>
                <w:sz w:val="18"/>
                <w:szCs w:val="18"/>
              </w:rPr>
            </w:pPr>
            <w:r w:rsidRPr="001A45E3">
              <w:rPr>
                <w:color w:val="000000"/>
                <w:sz w:val="18"/>
                <w:szCs w:val="18"/>
              </w:rPr>
              <w:t>I</w:t>
            </w:r>
          </w:p>
        </w:tc>
        <w:tc>
          <w:tcPr>
            <w:tcW w:w="2382" w:type="dxa"/>
            <w:tcBorders>
              <w:top w:val="single" w:sz="4" w:space="0" w:color="auto"/>
              <w:left w:val="single" w:sz="4" w:space="0" w:color="auto"/>
              <w:bottom w:val="single" w:sz="4" w:space="0" w:color="auto"/>
              <w:right w:val="nil"/>
            </w:tcBorders>
            <w:shd w:val="clear" w:color="auto" w:fill="auto"/>
            <w:vAlign w:val="bottom"/>
          </w:tcPr>
          <w:p w14:paraId="7040948F" w14:textId="77777777" w:rsidR="00300547" w:rsidRPr="001A45E3" w:rsidRDefault="00300547" w:rsidP="00300547">
            <w:pPr>
              <w:jc w:val="center"/>
              <w:rPr>
                <w:sz w:val="18"/>
                <w:szCs w:val="18"/>
              </w:rPr>
            </w:pPr>
            <w:r w:rsidRPr="001A45E3">
              <w:rPr>
                <w:sz w:val="18"/>
                <w:szCs w:val="18"/>
              </w:rPr>
              <w:t>4 529 908 434,69</w:t>
            </w:r>
          </w:p>
        </w:tc>
        <w:tc>
          <w:tcPr>
            <w:tcW w:w="694" w:type="dxa"/>
            <w:vAlign w:val="center"/>
          </w:tcPr>
          <w:p w14:paraId="7890215D" w14:textId="77777777" w:rsidR="00300547" w:rsidRPr="001A45E3" w:rsidRDefault="00300547" w:rsidP="00300547">
            <w:pPr>
              <w:jc w:val="center"/>
              <w:rPr>
                <w:sz w:val="18"/>
                <w:szCs w:val="18"/>
              </w:rPr>
            </w:pPr>
            <w:r w:rsidRPr="001A45E3">
              <w:rPr>
                <w:sz w:val="18"/>
                <w:szCs w:val="18"/>
              </w:rPr>
              <w:t>-</w:t>
            </w:r>
          </w:p>
        </w:tc>
        <w:tc>
          <w:tcPr>
            <w:tcW w:w="2566" w:type="dxa"/>
            <w:vAlign w:val="center"/>
          </w:tcPr>
          <w:p w14:paraId="4C5CF0E2" w14:textId="77777777" w:rsidR="00300547" w:rsidRPr="001A45E3" w:rsidRDefault="00300547" w:rsidP="00300547">
            <w:pPr>
              <w:jc w:val="center"/>
              <w:rPr>
                <w:sz w:val="18"/>
                <w:szCs w:val="18"/>
              </w:rPr>
            </w:pPr>
            <w:r w:rsidRPr="001A45E3">
              <w:rPr>
                <w:sz w:val="18"/>
                <w:szCs w:val="18"/>
              </w:rPr>
              <w:t>-</w:t>
            </w:r>
          </w:p>
        </w:tc>
      </w:tr>
      <w:tr w:rsidR="00300547" w:rsidRPr="001A45E3" w14:paraId="258207E5" w14:textId="77777777" w:rsidTr="00300547">
        <w:trPr>
          <w:trHeight w:val="204"/>
          <w:jc w:val="center"/>
        </w:trPr>
        <w:tc>
          <w:tcPr>
            <w:tcW w:w="823" w:type="dxa"/>
            <w:shd w:val="clear" w:color="auto" w:fill="auto"/>
            <w:vAlign w:val="center"/>
          </w:tcPr>
          <w:p w14:paraId="0DD4CAB5" w14:textId="77777777" w:rsidR="00300547" w:rsidRPr="001A45E3" w:rsidRDefault="00300547" w:rsidP="00300547">
            <w:pPr>
              <w:jc w:val="center"/>
              <w:rPr>
                <w:sz w:val="18"/>
                <w:szCs w:val="18"/>
              </w:rPr>
            </w:pPr>
            <w:r w:rsidRPr="001A45E3">
              <w:rPr>
                <w:color w:val="000000"/>
                <w:sz w:val="18"/>
                <w:szCs w:val="18"/>
              </w:rPr>
              <w:t>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377138FA" w14:textId="77777777" w:rsidR="00300547" w:rsidRPr="001A45E3" w:rsidRDefault="00300547" w:rsidP="00300547">
            <w:pPr>
              <w:jc w:val="center"/>
              <w:rPr>
                <w:sz w:val="18"/>
                <w:szCs w:val="18"/>
              </w:rPr>
            </w:pPr>
            <w:r w:rsidRPr="001A45E3">
              <w:rPr>
                <w:sz w:val="18"/>
                <w:szCs w:val="18"/>
              </w:rPr>
              <w:t>4 365 296 571,82</w:t>
            </w:r>
          </w:p>
        </w:tc>
        <w:tc>
          <w:tcPr>
            <w:tcW w:w="694" w:type="dxa"/>
            <w:vAlign w:val="center"/>
          </w:tcPr>
          <w:p w14:paraId="0DA3A3A4" w14:textId="77777777" w:rsidR="00300547" w:rsidRPr="001A45E3" w:rsidRDefault="00300547" w:rsidP="00300547">
            <w:pPr>
              <w:jc w:val="center"/>
              <w:rPr>
                <w:sz w:val="18"/>
                <w:szCs w:val="18"/>
              </w:rPr>
            </w:pPr>
            <w:r w:rsidRPr="001A45E3">
              <w:rPr>
                <w:sz w:val="18"/>
                <w:szCs w:val="18"/>
              </w:rPr>
              <w:t>1</w:t>
            </w:r>
          </w:p>
        </w:tc>
        <w:tc>
          <w:tcPr>
            <w:tcW w:w="2566" w:type="dxa"/>
            <w:vAlign w:val="bottom"/>
          </w:tcPr>
          <w:p w14:paraId="59C995BB" w14:textId="77777777" w:rsidR="00300547" w:rsidRPr="001A45E3" w:rsidRDefault="00300547" w:rsidP="00300547">
            <w:pPr>
              <w:jc w:val="center"/>
              <w:rPr>
                <w:sz w:val="18"/>
                <w:szCs w:val="18"/>
              </w:rPr>
            </w:pPr>
            <w:r w:rsidRPr="001A45E3">
              <w:rPr>
                <w:sz w:val="18"/>
                <w:szCs w:val="18"/>
              </w:rPr>
              <w:t>164 611 862,87</w:t>
            </w:r>
          </w:p>
        </w:tc>
      </w:tr>
      <w:tr w:rsidR="00300547" w:rsidRPr="001A45E3" w14:paraId="39CEE86C" w14:textId="77777777" w:rsidTr="00300547">
        <w:trPr>
          <w:trHeight w:val="216"/>
          <w:jc w:val="center"/>
        </w:trPr>
        <w:tc>
          <w:tcPr>
            <w:tcW w:w="823" w:type="dxa"/>
            <w:shd w:val="clear" w:color="auto" w:fill="auto"/>
            <w:vAlign w:val="center"/>
          </w:tcPr>
          <w:p w14:paraId="08759152" w14:textId="77777777" w:rsidR="00300547" w:rsidRPr="001A45E3" w:rsidRDefault="00300547" w:rsidP="00300547">
            <w:pPr>
              <w:jc w:val="center"/>
              <w:rPr>
                <w:sz w:val="18"/>
                <w:szCs w:val="18"/>
              </w:rPr>
            </w:pPr>
            <w:r w:rsidRPr="001A45E3">
              <w:rPr>
                <w:color w:val="000000"/>
                <w:sz w:val="18"/>
                <w:szCs w:val="18"/>
              </w:rPr>
              <w:t>III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2154A1F3" w14:textId="77777777" w:rsidR="00300547" w:rsidRPr="001A45E3" w:rsidRDefault="00300547" w:rsidP="00300547">
            <w:pPr>
              <w:jc w:val="center"/>
              <w:rPr>
                <w:sz w:val="18"/>
                <w:szCs w:val="18"/>
              </w:rPr>
            </w:pPr>
            <w:r w:rsidRPr="001A45E3">
              <w:rPr>
                <w:sz w:val="18"/>
                <w:szCs w:val="18"/>
              </w:rPr>
              <w:t>4 200 684 708,95</w:t>
            </w:r>
          </w:p>
        </w:tc>
        <w:tc>
          <w:tcPr>
            <w:tcW w:w="694" w:type="dxa"/>
            <w:vAlign w:val="center"/>
          </w:tcPr>
          <w:p w14:paraId="46D5B2BB" w14:textId="77777777" w:rsidR="00300547" w:rsidRPr="001A45E3" w:rsidRDefault="00300547" w:rsidP="00300547">
            <w:pPr>
              <w:jc w:val="center"/>
              <w:rPr>
                <w:sz w:val="18"/>
                <w:szCs w:val="18"/>
              </w:rPr>
            </w:pPr>
            <w:r w:rsidRPr="001A45E3">
              <w:rPr>
                <w:sz w:val="18"/>
                <w:szCs w:val="18"/>
              </w:rPr>
              <w:t>2</w:t>
            </w:r>
          </w:p>
        </w:tc>
        <w:tc>
          <w:tcPr>
            <w:tcW w:w="2566" w:type="dxa"/>
            <w:vAlign w:val="bottom"/>
          </w:tcPr>
          <w:p w14:paraId="0F368667" w14:textId="77777777" w:rsidR="00300547" w:rsidRPr="001A45E3" w:rsidRDefault="00300547" w:rsidP="00300547">
            <w:pPr>
              <w:jc w:val="center"/>
              <w:rPr>
                <w:sz w:val="18"/>
                <w:szCs w:val="18"/>
              </w:rPr>
            </w:pPr>
            <w:r w:rsidRPr="001A45E3">
              <w:rPr>
                <w:sz w:val="18"/>
                <w:szCs w:val="18"/>
              </w:rPr>
              <w:t>164 611 862,87</w:t>
            </w:r>
          </w:p>
        </w:tc>
      </w:tr>
      <w:tr w:rsidR="00300547" w:rsidRPr="001A45E3" w14:paraId="314F95B5" w14:textId="77777777" w:rsidTr="00300547">
        <w:trPr>
          <w:trHeight w:val="216"/>
          <w:jc w:val="center"/>
        </w:trPr>
        <w:tc>
          <w:tcPr>
            <w:tcW w:w="823" w:type="dxa"/>
            <w:shd w:val="clear" w:color="auto" w:fill="auto"/>
            <w:vAlign w:val="center"/>
          </w:tcPr>
          <w:p w14:paraId="51B74A41" w14:textId="77777777" w:rsidR="00300547" w:rsidRPr="001A45E3" w:rsidRDefault="00300547" w:rsidP="00300547">
            <w:pPr>
              <w:jc w:val="center"/>
              <w:rPr>
                <w:sz w:val="18"/>
                <w:szCs w:val="18"/>
              </w:rPr>
            </w:pPr>
            <w:r w:rsidRPr="001A45E3">
              <w:rPr>
                <w:color w:val="000000"/>
                <w:sz w:val="18"/>
                <w:szCs w:val="18"/>
              </w:rPr>
              <w:t>IV</w:t>
            </w:r>
          </w:p>
        </w:tc>
        <w:tc>
          <w:tcPr>
            <w:tcW w:w="2382" w:type="dxa"/>
            <w:tcBorders>
              <w:top w:val="single" w:sz="4" w:space="0" w:color="auto"/>
              <w:left w:val="single" w:sz="4" w:space="0" w:color="auto"/>
              <w:bottom w:val="single" w:sz="4" w:space="0" w:color="auto"/>
              <w:right w:val="nil"/>
            </w:tcBorders>
            <w:shd w:val="clear" w:color="auto" w:fill="auto"/>
            <w:vAlign w:val="bottom"/>
          </w:tcPr>
          <w:p w14:paraId="7FA88357" w14:textId="77777777" w:rsidR="00300547" w:rsidRPr="001A45E3" w:rsidRDefault="00300547" w:rsidP="00300547">
            <w:pPr>
              <w:jc w:val="center"/>
              <w:rPr>
                <w:sz w:val="18"/>
                <w:szCs w:val="18"/>
              </w:rPr>
            </w:pPr>
            <w:r w:rsidRPr="001A45E3">
              <w:rPr>
                <w:sz w:val="18"/>
                <w:szCs w:val="18"/>
              </w:rPr>
              <w:t>4 036 072 846,08</w:t>
            </w:r>
          </w:p>
        </w:tc>
        <w:tc>
          <w:tcPr>
            <w:tcW w:w="694" w:type="dxa"/>
            <w:vAlign w:val="center"/>
          </w:tcPr>
          <w:p w14:paraId="7EC397BD" w14:textId="77777777" w:rsidR="00300547" w:rsidRPr="001A45E3" w:rsidRDefault="00300547" w:rsidP="00300547">
            <w:pPr>
              <w:jc w:val="center"/>
              <w:rPr>
                <w:sz w:val="18"/>
                <w:szCs w:val="18"/>
              </w:rPr>
            </w:pPr>
            <w:r w:rsidRPr="001A45E3">
              <w:rPr>
                <w:sz w:val="18"/>
                <w:szCs w:val="18"/>
              </w:rPr>
              <w:t>3</w:t>
            </w:r>
          </w:p>
        </w:tc>
        <w:tc>
          <w:tcPr>
            <w:tcW w:w="2566" w:type="dxa"/>
            <w:vAlign w:val="bottom"/>
          </w:tcPr>
          <w:p w14:paraId="30A12685" w14:textId="77777777" w:rsidR="00300547" w:rsidRPr="001A45E3" w:rsidRDefault="00300547" w:rsidP="00300547">
            <w:pPr>
              <w:jc w:val="center"/>
              <w:rPr>
                <w:sz w:val="18"/>
                <w:szCs w:val="18"/>
              </w:rPr>
            </w:pPr>
            <w:r w:rsidRPr="001A45E3">
              <w:rPr>
                <w:sz w:val="18"/>
                <w:szCs w:val="18"/>
              </w:rPr>
              <w:t>164 611 862,87</w:t>
            </w:r>
          </w:p>
        </w:tc>
      </w:tr>
      <w:tr w:rsidR="00300547" w:rsidRPr="001A45E3" w14:paraId="7B19C698" w14:textId="77777777" w:rsidTr="00300547">
        <w:trPr>
          <w:trHeight w:val="216"/>
          <w:jc w:val="center"/>
        </w:trPr>
        <w:tc>
          <w:tcPr>
            <w:tcW w:w="823" w:type="dxa"/>
            <w:shd w:val="clear" w:color="auto" w:fill="auto"/>
            <w:vAlign w:val="center"/>
          </w:tcPr>
          <w:p w14:paraId="552F0EFA" w14:textId="77777777" w:rsidR="00300547" w:rsidRPr="001A45E3" w:rsidRDefault="00300547" w:rsidP="00300547">
            <w:pPr>
              <w:jc w:val="center"/>
              <w:rPr>
                <w:sz w:val="18"/>
                <w:szCs w:val="18"/>
              </w:rPr>
            </w:pPr>
            <w:r w:rsidRPr="001A45E3">
              <w:rPr>
                <w:color w:val="000000"/>
                <w:sz w:val="18"/>
                <w:szCs w:val="18"/>
              </w:rPr>
              <w:t>V</w:t>
            </w:r>
          </w:p>
        </w:tc>
        <w:tc>
          <w:tcPr>
            <w:tcW w:w="2382" w:type="dxa"/>
            <w:tcBorders>
              <w:top w:val="single" w:sz="4" w:space="0" w:color="auto"/>
              <w:left w:val="single" w:sz="4" w:space="0" w:color="auto"/>
              <w:bottom w:val="single" w:sz="4" w:space="0" w:color="auto"/>
              <w:right w:val="nil"/>
            </w:tcBorders>
            <w:shd w:val="clear" w:color="auto" w:fill="auto"/>
            <w:vAlign w:val="bottom"/>
          </w:tcPr>
          <w:p w14:paraId="095E7EF1" w14:textId="77777777" w:rsidR="00300547" w:rsidRPr="001A45E3" w:rsidRDefault="00300547" w:rsidP="00300547">
            <w:pPr>
              <w:jc w:val="center"/>
              <w:rPr>
                <w:sz w:val="18"/>
                <w:szCs w:val="18"/>
              </w:rPr>
            </w:pPr>
            <w:r w:rsidRPr="001A45E3">
              <w:rPr>
                <w:sz w:val="18"/>
                <w:szCs w:val="18"/>
              </w:rPr>
              <w:t>3 871 460 983,21</w:t>
            </w:r>
          </w:p>
        </w:tc>
        <w:tc>
          <w:tcPr>
            <w:tcW w:w="694" w:type="dxa"/>
            <w:vAlign w:val="center"/>
          </w:tcPr>
          <w:p w14:paraId="0938892B" w14:textId="77777777" w:rsidR="00300547" w:rsidRPr="001A45E3" w:rsidRDefault="00300547" w:rsidP="00300547">
            <w:pPr>
              <w:jc w:val="center"/>
              <w:rPr>
                <w:sz w:val="18"/>
                <w:szCs w:val="18"/>
              </w:rPr>
            </w:pPr>
            <w:r w:rsidRPr="001A45E3">
              <w:rPr>
                <w:sz w:val="18"/>
                <w:szCs w:val="18"/>
              </w:rPr>
              <w:t>4</w:t>
            </w:r>
          </w:p>
        </w:tc>
        <w:tc>
          <w:tcPr>
            <w:tcW w:w="2566" w:type="dxa"/>
            <w:vAlign w:val="bottom"/>
          </w:tcPr>
          <w:p w14:paraId="58F2F124" w14:textId="77777777" w:rsidR="00300547" w:rsidRPr="001A45E3" w:rsidRDefault="00300547" w:rsidP="00300547">
            <w:pPr>
              <w:jc w:val="center"/>
              <w:rPr>
                <w:sz w:val="18"/>
                <w:szCs w:val="18"/>
              </w:rPr>
            </w:pPr>
            <w:r w:rsidRPr="001A45E3">
              <w:rPr>
                <w:sz w:val="18"/>
                <w:szCs w:val="18"/>
              </w:rPr>
              <w:t>164 611 862,87</w:t>
            </w:r>
          </w:p>
        </w:tc>
      </w:tr>
      <w:tr w:rsidR="00300547" w:rsidRPr="001A45E3" w14:paraId="79A81368" w14:textId="77777777" w:rsidTr="00300547">
        <w:trPr>
          <w:trHeight w:val="216"/>
          <w:jc w:val="center"/>
        </w:trPr>
        <w:tc>
          <w:tcPr>
            <w:tcW w:w="823" w:type="dxa"/>
            <w:shd w:val="clear" w:color="auto" w:fill="auto"/>
            <w:vAlign w:val="center"/>
          </w:tcPr>
          <w:p w14:paraId="26E4B13A" w14:textId="77777777" w:rsidR="00300547" w:rsidRPr="001A45E3" w:rsidRDefault="00300547" w:rsidP="00300547">
            <w:pPr>
              <w:jc w:val="center"/>
              <w:rPr>
                <w:sz w:val="18"/>
                <w:szCs w:val="18"/>
              </w:rPr>
            </w:pPr>
            <w:r w:rsidRPr="001A45E3">
              <w:rPr>
                <w:color w:val="000000"/>
                <w:sz w:val="18"/>
                <w:szCs w:val="18"/>
              </w:rPr>
              <w:t>VI</w:t>
            </w:r>
          </w:p>
        </w:tc>
        <w:tc>
          <w:tcPr>
            <w:tcW w:w="2382" w:type="dxa"/>
            <w:tcBorders>
              <w:top w:val="single" w:sz="4" w:space="0" w:color="auto"/>
              <w:left w:val="single" w:sz="4" w:space="0" w:color="auto"/>
              <w:bottom w:val="single" w:sz="4" w:space="0" w:color="auto"/>
              <w:right w:val="nil"/>
            </w:tcBorders>
            <w:shd w:val="clear" w:color="auto" w:fill="auto"/>
            <w:vAlign w:val="bottom"/>
          </w:tcPr>
          <w:p w14:paraId="2E6FC93A" w14:textId="77777777" w:rsidR="00300547" w:rsidRPr="001A45E3" w:rsidRDefault="00300547" w:rsidP="00300547">
            <w:pPr>
              <w:jc w:val="center"/>
              <w:rPr>
                <w:sz w:val="18"/>
                <w:szCs w:val="18"/>
              </w:rPr>
            </w:pPr>
            <w:r w:rsidRPr="001A45E3">
              <w:rPr>
                <w:sz w:val="18"/>
                <w:szCs w:val="18"/>
              </w:rPr>
              <w:t>3 706 849 120,34</w:t>
            </w:r>
          </w:p>
        </w:tc>
        <w:tc>
          <w:tcPr>
            <w:tcW w:w="694" w:type="dxa"/>
            <w:vAlign w:val="center"/>
          </w:tcPr>
          <w:p w14:paraId="118770AB" w14:textId="77777777" w:rsidR="00300547" w:rsidRPr="001A45E3" w:rsidRDefault="00300547" w:rsidP="00300547">
            <w:pPr>
              <w:jc w:val="center"/>
              <w:rPr>
                <w:sz w:val="18"/>
                <w:szCs w:val="18"/>
              </w:rPr>
            </w:pPr>
            <w:r w:rsidRPr="001A45E3">
              <w:rPr>
                <w:sz w:val="18"/>
                <w:szCs w:val="18"/>
              </w:rPr>
              <w:t>5</w:t>
            </w:r>
          </w:p>
        </w:tc>
        <w:tc>
          <w:tcPr>
            <w:tcW w:w="2566" w:type="dxa"/>
            <w:vAlign w:val="bottom"/>
          </w:tcPr>
          <w:p w14:paraId="13FA0540" w14:textId="77777777" w:rsidR="00300547" w:rsidRPr="001A45E3" w:rsidRDefault="00300547" w:rsidP="00300547">
            <w:pPr>
              <w:jc w:val="center"/>
              <w:rPr>
                <w:sz w:val="18"/>
                <w:szCs w:val="18"/>
              </w:rPr>
            </w:pPr>
            <w:r w:rsidRPr="001A45E3">
              <w:rPr>
                <w:sz w:val="18"/>
                <w:szCs w:val="18"/>
              </w:rPr>
              <w:t>164 611 862,87</w:t>
            </w:r>
          </w:p>
        </w:tc>
      </w:tr>
      <w:tr w:rsidR="00300547" w:rsidRPr="001A45E3" w14:paraId="23BB85CA" w14:textId="77777777" w:rsidTr="00300547">
        <w:trPr>
          <w:trHeight w:val="216"/>
          <w:jc w:val="center"/>
        </w:trPr>
        <w:tc>
          <w:tcPr>
            <w:tcW w:w="823" w:type="dxa"/>
            <w:shd w:val="clear" w:color="auto" w:fill="auto"/>
            <w:vAlign w:val="center"/>
          </w:tcPr>
          <w:p w14:paraId="3FFD6E99" w14:textId="77777777" w:rsidR="00300547" w:rsidRPr="001A45E3" w:rsidRDefault="00300547" w:rsidP="00300547">
            <w:pPr>
              <w:jc w:val="center"/>
              <w:rPr>
                <w:sz w:val="18"/>
                <w:szCs w:val="18"/>
              </w:rPr>
            </w:pPr>
            <w:r w:rsidRPr="001A45E3">
              <w:rPr>
                <w:color w:val="000000"/>
                <w:sz w:val="18"/>
                <w:szCs w:val="18"/>
              </w:rPr>
              <w:t>VII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7888BA1F" w14:textId="77777777" w:rsidR="00300547" w:rsidRPr="001A45E3" w:rsidRDefault="00300547" w:rsidP="00300547">
            <w:pPr>
              <w:jc w:val="center"/>
              <w:rPr>
                <w:sz w:val="18"/>
                <w:szCs w:val="18"/>
              </w:rPr>
            </w:pPr>
            <w:r w:rsidRPr="001A45E3">
              <w:rPr>
                <w:sz w:val="18"/>
                <w:szCs w:val="18"/>
              </w:rPr>
              <w:t>3 542 237 257,47</w:t>
            </w:r>
          </w:p>
        </w:tc>
        <w:tc>
          <w:tcPr>
            <w:tcW w:w="694" w:type="dxa"/>
            <w:vAlign w:val="center"/>
          </w:tcPr>
          <w:p w14:paraId="30592F99" w14:textId="77777777" w:rsidR="00300547" w:rsidRPr="001A45E3" w:rsidRDefault="00300547" w:rsidP="00300547">
            <w:pPr>
              <w:jc w:val="center"/>
              <w:rPr>
                <w:sz w:val="18"/>
                <w:szCs w:val="18"/>
              </w:rPr>
            </w:pPr>
            <w:r w:rsidRPr="001A45E3">
              <w:rPr>
                <w:sz w:val="18"/>
                <w:szCs w:val="18"/>
              </w:rPr>
              <w:t>6</w:t>
            </w:r>
          </w:p>
        </w:tc>
        <w:tc>
          <w:tcPr>
            <w:tcW w:w="2566" w:type="dxa"/>
            <w:vAlign w:val="bottom"/>
          </w:tcPr>
          <w:p w14:paraId="6883CF7B" w14:textId="77777777" w:rsidR="00300547" w:rsidRPr="001A45E3" w:rsidRDefault="00300547" w:rsidP="00300547">
            <w:pPr>
              <w:jc w:val="center"/>
              <w:rPr>
                <w:sz w:val="18"/>
                <w:szCs w:val="18"/>
              </w:rPr>
            </w:pPr>
            <w:r w:rsidRPr="001A45E3">
              <w:rPr>
                <w:sz w:val="18"/>
                <w:szCs w:val="18"/>
              </w:rPr>
              <w:t>164 611 862,87</w:t>
            </w:r>
          </w:p>
        </w:tc>
      </w:tr>
      <w:tr w:rsidR="00300547" w:rsidRPr="001A45E3" w14:paraId="5A71863E" w14:textId="77777777" w:rsidTr="00300547">
        <w:trPr>
          <w:trHeight w:val="216"/>
          <w:jc w:val="center"/>
        </w:trPr>
        <w:tc>
          <w:tcPr>
            <w:tcW w:w="823" w:type="dxa"/>
            <w:shd w:val="clear" w:color="auto" w:fill="auto"/>
            <w:vAlign w:val="center"/>
          </w:tcPr>
          <w:p w14:paraId="6C0863A2" w14:textId="77777777" w:rsidR="00300547" w:rsidRPr="001A45E3" w:rsidRDefault="00300547" w:rsidP="00300547">
            <w:pPr>
              <w:jc w:val="center"/>
              <w:rPr>
                <w:sz w:val="18"/>
                <w:szCs w:val="18"/>
              </w:rPr>
            </w:pPr>
            <w:r w:rsidRPr="001A45E3">
              <w:rPr>
                <w:color w:val="000000"/>
                <w:sz w:val="18"/>
                <w:szCs w:val="18"/>
              </w:rPr>
              <w:t>VII</w:t>
            </w:r>
            <w:r w:rsidRPr="001A45E3">
              <w:rPr>
                <w:color w:val="000000"/>
                <w:sz w:val="18"/>
                <w:szCs w:val="18"/>
                <w:lang w:val="en-US"/>
              </w:rPr>
              <w:t>I</w:t>
            </w:r>
          </w:p>
        </w:tc>
        <w:tc>
          <w:tcPr>
            <w:tcW w:w="2382" w:type="dxa"/>
            <w:tcBorders>
              <w:top w:val="single" w:sz="4" w:space="0" w:color="auto"/>
              <w:left w:val="single" w:sz="4" w:space="0" w:color="auto"/>
              <w:bottom w:val="single" w:sz="4" w:space="0" w:color="auto"/>
              <w:right w:val="nil"/>
            </w:tcBorders>
            <w:shd w:val="clear" w:color="auto" w:fill="auto"/>
            <w:vAlign w:val="bottom"/>
          </w:tcPr>
          <w:p w14:paraId="18E3221C" w14:textId="77777777" w:rsidR="00300547" w:rsidRPr="001A45E3" w:rsidRDefault="00300547" w:rsidP="00300547">
            <w:pPr>
              <w:jc w:val="center"/>
              <w:rPr>
                <w:sz w:val="18"/>
                <w:szCs w:val="18"/>
              </w:rPr>
            </w:pPr>
            <w:r w:rsidRPr="001A45E3">
              <w:rPr>
                <w:sz w:val="18"/>
                <w:szCs w:val="18"/>
              </w:rPr>
              <w:t>3 377 625 394,60</w:t>
            </w:r>
          </w:p>
        </w:tc>
        <w:tc>
          <w:tcPr>
            <w:tcW w:w="694" w:type="dxa"/>
            <w:vAlign w:val="center"/>
          </w:tcPr>
          <w:p w14:paraId="5CA040FF" w14:textId="77777777" w:rsidR="00300547" w:rsidRPr="001A45E3" w:rsidRDefault="00300547" w:rsidP="00300547">
            <w:pPr>
              <w:jc w:val="center"/>
              <w:rPr>
                <w:sz w:val="18"/>
                <w:szCs w:val="18"/>
              </w:rPr>
            </w:pPr>
            <w:r w:rsidRPr="001A45E3">
              <w:rPr>
                <w:sz w:val="18"/>
                <w:szCs w:val="18"/>
              </w:rPr>
              <w:t>7</w:t>
            </w:r>
          </w:p>
        </w:tc>
        <w:tc>
          <w:tcPr>
            <w:tcW w:w="2566" w:type="dxa"/>
            <w:vAlign w:val="bottom"/>
          </w:tcPr>
          <w:p w14:paraId="0AEA52A7" w14:textId="77777777" w:rsidR="00300547" w:rsidRPr="001A45E3" w:rsidRDefault="00300547" w:rsidP="00300547">
            <w:pPr>
              <w:jc w:val="center"/>
              <w:rPr>
                <w:sz w:val="18"/>
                <w:szCs w:val="18"/>
              </w:rPr>
            </w:pPr>
            <w:r w:rsidRPr="001A45E3">
              <w:rPr>
                <w:sz w:val="18"/>
                <w:szCs w:val="18"/>
              </w:rPr>
              <w:t>164 611 862,87</w:t>
            </w:r>
          </w:p>
        </w:tc>
      </w:tr>
      <w:tr w:rsidR="00300547" w:rsidRPr="001A45E3" w14:paraId="16D3C8A4" w14:textId="77777777" w:rsidTr="00300547">
        <w:trPr>
          <w:trHeight w:val="216"/>
          <w:jc w:val="center"/>
        </w:trPr>
        <w:tc>
          <w:tcPr>
            <w:tcW w:w="823" w:type="dxa"/>
            <w:shd w:val="clear" w:color="auto" w:fill="auto"/>
            <w:vAlign w:val="center"/>
          </w:tcPr>
          <w:p w14:paraId="5037CD7E" w14:textId="77777777" w:rsidR="00300547" w:rsidRPr="001A45E3" w:rsidRDefault="00300547" w:rsidP="00300547">
            <w:pPr>
              <w:jc w:val="center"/>
              <w:rPr>
                <w:sz w:val="18"/>
                <w:szCs w:val="18"/>
              </w:rPr>
            </w:pPr>
            <w:r w:rsidRPr="001A45E3">
              <w:rPr>
                <w:color w:val="000000"/>
                <w:sz w:val="18"/>
                <w:szCs w:val="18"/>
                <w:lang w:val="en-US"/>
              </w:rPr>
              <w:t>IX</w:t>
            </w:r>
          </w:p>
        </w:tc>
        <w:tc>
          <w:tcPr>
            <w:tcW w:w="2382" w:type="dxa"/>
            <w:tcBorders>
              <w:top w:val="single" w:sz="4" w:space="0" w:color="auto"/>
              <w:left w:val="single" w:sz="4" w:space="0" w:color="auto"/>
              <w:bottom w:val="single" w:sz="4" w:space="0" w:color="auto"/>
              <w:right w:val="nil"/>
            </w:tcBorders>
            <w:shd w:val="clear" w:color="auto" w:fill="auto"/>
            <w:vAlign w:val="bottom"/>
          </w:tcPr>
          <w:p w14:paraId="07D333DE" w14:textId="77777777" w:rsidR="00300547" w:rsidRPr="001A45E3" w:rsidRDefault="00300547" w:rsidP="00300547">
            <w:pPr>
              <w:jc w:val="center"/>
              <w:rPr>
                <w:sz w:val="18"/>
                <w:szCs w:val="18"/>
              </w:rPr>
            </w:pPr>
            <w:r w:rsidRPr="001A45E3">
              <w:rPr>
                <w:sz w:val="18"/>
                <w:szCs w:val="18"/>
              </w:rPr>
              <w:t>3 213 013 531,73</w:t>
            </w:r>
          </w:p>
        </w:tc>
        <w:tc>
          <w:tcPr>
            <w:tcW w:w="694" w:type="dxa"/>
            <w:vAlign w:val="center"/>
          </w:tcPr>
          <w:p w14:paraId="4C797E00" w14:textId="77777777" w:rsidR="00300547" w:rsidRPr="001A45E3" w:rsidRDefault="00300547" w:rsidP="00300547">
            <w:pPr>
              <w:jc w:val="center"/>
              <w:rPr>
                <w:sz w:val="18"/>
                <w:szCs w:val="18"/>
              </w:rPr>
            </w:pPr>
            <w:r w:rsidRPr="001A45E3">
              <w:rPr>
                <w:sz w:val="18"/>
                <w:szCs w:val="18"/>
              </w:rPr>
              <w:t>8</w:t>
            </w:r>
          </w:p>
        </w:tc>
        <w:tc>
          <w:tcPr>
            <w:tcW w:w="2566" w:type="dxa"/>
            <w:vAlign w:val="bottom"/>
          </w:tcPr>
          <w:p w14:paraId="6BE3A23C" w14:textId="77777777" w:rsidR="00300547" w:rsidRPr="001A45E3" w:rsidRDefault="00300547" w:rsidP="00300547">
            <w:pPr>
              <w:jc w:val="center"/>
              <w:rPr>
                <w:sz w:val="18"/>
                <w:szCs w:val="18"/>
              </w:rPr>
            </w:pPr>
            <w:r w:rsidRPr="001A45E3">
              <w:rPr>
                <w:sz w:val="18"/>
                <w:szCs w:val="18"/>
              </w:rPr>
              <w:t>164 611 862,87</w:t>
            </w:r>
          </w:p>
        </w:tc>
      </w:tr>
      <w:tr w:rsidR="00300547" w:rsidRPr="001A45E3" w14:paraId="6837702F" w14:textId="77777777" w:rsidTr="00300547">
        <w:trPr>
          <w:trHeight w:val="216"/>
          <w:jc w:val="center"/>
        </w:trPr>
        <w:tc>
          <w:tcPr>
            <w:tcW w:w="823" w:type="dxa"/>
            <w:vAlign w:val="center"/>
          </w:tcPr>
          <w:p w14:paraId="55C5042F" w14:textId="77777777" w:rsidR="00300547" w:rsidRPr="001A45E3" w:rsidRDefault="00300547" w:rsidP="00300547">
            <w:pPr>
              <w:jc w:val="center"/>
              <w:rPr>
                <w:sz w:val="18"/>
                <w:szCs w:val="18"/>
              </w:rPr>
            </w:pPr>
            <w:r w:rsidRPr="001A45E3">
              <w:rPr>
                <w:sz w:val="18"/>
                <w:szCs w:val="18"/>
                <w:lang w:val="en-US"/>
              </w:rPr>
              <w:t>X</w:t>
            </w:r>
          </w:p>
        </w:tc>
        <w:tc>
          <w:tcPr>
            <w:tcW w:w="2382" w:type="dxa"/>
            <w:tcBorders>
              <w:top w:val="single" w:sz="4" w:space="0" w:color="auto"/>
              <w:left w:val="single" w:sz="4" w:space="0" w:color="auto"/>
              <w:bottom w:val="single" w:sz="4" w:space="0" w:color="auto"/>
              <w:right w:val="nil"/>
            </w:tcBorders>
            <w:shd w:val="clear" w:color="auto" w:fill="auto"/>
            <w:vAlign w:val="bottom"/>
          </w:tcPr>
          <w:p w14:paraId="023E594B" w14:textId="77777777" w:rsidR="00300547" w:rsidRPr="001A45E3" w:rsidRDefault="00300547" w:rsidP="00300547">
            <w:pPr>
              <w:jc w:val="center"/>
              <w:rPr>
                <w:sz w:val="18"/>
                <w:szCs w:val="18"/>
              </w:rPr>
            </w:pPr>
            <w:r w:rsidRPr="001A45E3">
              <w:rPr>
                <w:sz w:val="18"/>
                <w:szCs w:val="18"/>
              </w:rPr>
              <w:t>3 048 401 668,86</w:t>
            </w:r>
          </w:p>
        </w:tc>
        <w:tc>
          <w:tcPr>
            <w:tcW w:w="694" w:type="dxa"/>
            <w:vAlign w:val="center"/>
          </w:tcPr>
          <w:p w14:paraId="2CF43A09" w14:textId="77777777" w:rsidR="00300547" w:rsidRPr="001A45E3" w:rsidRDefault="00300547" w:rsidP="00300547">
            <w:pPr>
              <w:jc w:val="center"/>
              <w:rPr>
                <w:sz w:val="18"/>
                <w:szCs w:val="18"/>
              </w:rPr>
            </w:pPr>
            <w:r w:rsidRPr="001A45E3">
              <w:rPr>
                <w:sz w:val="18"/>
                <w:szCs w:val="18"/>
              </w:rPr>
              <w:t>9</w:t>
            </w:r>
          </w:p>
        </w:tc>
        <w:tc>
          <w:tcPr>
            <w:tcW w:w="2566" w:type="dxa"/>
            <w:vAlign w:val="bottom"/>
          </w:tcPr>
          <w:p w14:paraId="3063300F" w14:textId="77777777" w:rsidR="00300547" w:rsidRPr="001A45E3" w:rsidRDefault="00300547" w:rsidP="00300547">
            <w:pPr>
              <w:jc w:val="center"/>
              <w:rPr>
                <w:sz w:val="18"/>
                <w:szCs w:val="18"/>
              </w:rPr>
            </w:pPr>
            <w:r w:rsidRPr="001A45E3">
              <w:rPr>
                <w:sz w:val="18"/>
                <w:szCs w:val="18"/>
              </w:rPr>
              <w:t>164 611 862,87</w:t>
            </w:r>
          </w:p>
        </w:tc>
      </w:tr>
      <w:tr w:rsidR="00300547" w:rsidRPr="001A45E3" w14:paraId="7E12D8DA" w14:textId="77777777" w:rsidTr="00300547">
        <w:trPr>
          <w:trHeight w:val="216"/>
          <w:jc w:val="center"/>
        </w:trPr>
        <w:tc>
          <w:tcPr>
            <w:tcW w:w="823" w:type="dxa"/>
            <w:vAlign w:val="center"/>
          </w:tcPr>
          <w:p w14:paraId="31D7B8E1" w14:textId="77777777" w:rsidR="00300547" w:rsidRPr="001A45E3" w:rsidRDefault="00300547" w:rsidP="00300547">
            <w:pPr>
              <w:jc w:val="center"/>
              <w:rPr>
                <w:sz w:val="18"/>
                <w:szCs w:val="18"/>
                <w:lang w:val="en-US"/>
              </w:rPr>
            </w:pPr>
            <w:r w:rsidRPr="001A45E3">
              <w:rPr>
                <w:sz w:val="18"/>
                <w:szCs w:val="18"/>
                <w:lang w:val="en-US"/>
              </w:rPr>
              <w:t>XI</w:t>
            </w:r>
          </w:p>
        </w:tc>
        <w:tc>
          <w:tcPr>
            <w:tcW w:w="2382" w:type="dxa"/>
            <w:tcBorders>
              <w:top w:val="single" w:sz="4" w:space="0" w:color="auto"/>
              <w:left w:val="single" w:sz="4" w:space="0" w:color="auto"/>
              <w:bottom w:val="single" w:sz="4" w:space="0" w:color="auto"/>
              <w:right w:val="nil"/>
            </w:tcBorders>
            <w:shd w:val="clear" w:color="auto" w:fill="auto"/>
            <w:vAlign w:val="bottom"/>
          </w:tcPr>
          <w:p w14:paraId="3BDC689B" w14:textId="77777777" w:rsidR="00300547" w:rsidRPr="001A45E3" w:rsidRDefault="00300547" w:rsidP="00300547">
            <w:pPr>
              <w:jc w:val="center"/>
              <w:rPr>
                <w:sz w:val="18"/>
                <w:szCs w:val="18"/>
              </w:rPr>
            </w:pPr>
            <w:r w:rsidRPr="001A45E3">
              <w:rPr>
                <w:sz w:val="18"/>
                <w:szCs w:val="18"/>
              </w:rPr>
              <w:t>2 883 789 805,99</w:t>
            </w:r>
          </w:p>
        </w:tc>
        <w:tc>
          <w:tcPr>
            <w:tcW w:w="694" w:type="dxa"/>
            <w:vAlign w:val="center"/>
          </w:tcPr>
          <w:p w14:paraId="11A5C61F" w14:textId="77777777" w:rsidR="00300547" w:rsidRPr="001A45E3" w:rsidRDefault="00300547" w:rsidP="00300547">
            <w:pPr>
              <w:jc w:val="center"/>
              <w:rPr>
                <w:sz w:val="18"/>
                <w:szCs w:val="18"/>
              </w:rPr>
            </w:pPr>
            <w:r w:rsidRPr="001A45E3">
              <w:rPr>
                <w:sz w:val="18"/>
                <w:szCs w:val="18"/>
              </w:rPr>
              <w:t>10</w:t>
            </w:r>
          </w:p>
        </w:tc>
        <w:tc>
          <w:tcPr>
            <w:tcW w:w="2566" w:type="dxa"/>
            <w:vAlign w:val="bottom"/>
          </w:tcPr>
          <w:p w14:paraId="1FAE5580" w14:textId="77777777" w:rsidR="00300547" w:rsidRPr="001A45E3" w:rsidRDefault="00300547" w:rsidP="00300547">
            <w:pPr>
              <w:jc w:val="center"/>
              <w:rPr>
                <w:sz w:val="18"/>
                <w:szCs w:val="18"/>
              </w:rPr>
            </w:pPr>
            <w:r w:rsidRPr="001A45E3">
              <w:rPr>
                <w:sz w:val="18"/>
                <w:szCs w:val="18"/>
              </w:rPr>
              <w:t>164 611 862,87</w:t>
            </w:r>
          </w:p>
        </w:tc>
      </w:tr>
      <w:tr w:rsidR="00300547" w:rsidRPr="001A45E3" w14:paraId="707A5F21" w14:textId="77777777" w:rsidTr="00300547">
        <w:trPr>
          <w:trHeight w:val="216"/>
          <w:jc w:val="center"/>
        </w:trPr>
        <w:tc>
          <w:tcPr>
            <w:tcW w:w="823" w:type="dxa"/>
            <w:vAlign w:val="center"/>
          </w:tcPr>
          <w:p w14:paraId="34161CBB" w14:textId="77777777" w:rsidR="00300547" w:rsidRPr="001A45E3" w:rsidRDefault="00300547" w:rsidP="00300547">
            <w:pPr>
              <w:jc w:val="center"/>
              <w:rPr>
                <w:sz w:val="18"/>
                <w:szCs w:val="18"/>
                <w:lang w:val="en-US"/>
              </w:rPr>
            </w:pPr>
            <w:r w:rsidRPr="001A45E3">
              <w:rPr>
                <w:sz w:val="18"/>
                <w:szCs w:val="18"/>
                <w:lang w:val="en-US"/>
              </w:rPr>
              <w:t>XII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4F58FD3C" w14:textId="77777777" w:rsidR="00300547" w:rsidRPr="001A45E3" w:rsidRDefault="00300547" w:rsidP="00300547">
            <w:pPr>
              <w:jc w:val="center"/>
              <w:rPr>
                <w:sz w:val="18"/>
                <w:szCs w:val="18"/>
              </w:rPr>
            </w:pPr>
            <w:r w:rsidRPr="001A45E3">
              <w:rPr>
                <w:sz w:val="18"/>
                <w:szCs w:val="18"/>
              </w:rPr>
              <w:t>2 719 177 943,12</w:t>
            </w:r>
          </w:p>
        </w:tc>
        <w:tc>
          <w:tcPr>
            <w:tcW w:w="694" w:type="dxa"/>
            <w:vAlign w:val="center"/>
          </w:tcPr>
          <w:p w14:paraId="23F7D5B1" w14:textId="77777777" w:rsidR="00300547" w:rsidRPr="001A45E3" w:rsidRDefault="00300547" w:rsidP="00300547">
            <w:pPr>
              <w:jc w:val="center"/>
              <w:rPr>
                <w:sz w:val="18"/>
                <w:szCs w:val="18"/>
              </w:rPr>
            </w:pPr>
            <w:r w:rsidRPr="001A45E3">
              <w:rPr>
                <w:sz w:val="18"/>
                <w:szCs w:val="18"/>
              </w:rPr>
              <w:t>11</w:t>
            </w:r>
          </w:p>
        </w:tc>
        <w:tc>
          <w:tcPr>
            <w:tcW w:w="2566" w:type="dxa"/>
            <w:vAlign w:val="bottom"/>
          </w:tcPr>
          <w:p w14:paraId="75CDBA8B" w14:textId="77777777" w:rsidR="00300547" w:rsidRPr="001A45E3" w:rsidRDefault="00300547" w:rsidP="00300547">
            <w:pPr>
              <w:jc w:val="center"/>
              <w:rPr>
                <w:sz w:val="18"/>
                <w:szCs w:val="18"/>
              </w:rPr>
            </w:pPr>
            <w:r w:rsidRPr="001A45E3">
              <w:rPr>
                <w:sz w:val="18"/>
                <w:szCs w:val="18"/>
              </w:rPr>
              <w:t>164 611 862,87</w:t>
            </w:r>
          </w:p>
        </w:tc>
      </w:tr>
      <w:tr w:rsidR="00300547" w:rsidRPr="001A45E3" w14:paraId="15B66760" w14:textId="77777777" w:rsidTr="00300547">
        <w:trPr>
          <w:trHeight w:val="216"/>
          <w:jc w:val="center"/>
        </w:trPr>
        <w:tc>
          <w:tcPr>
            <w:tcW w:w="823" w:type="dxa"/>
            <w:vAlign w:val="center"/>
          </w:tcPr>
          <w:p w14:paraId="21A05FC3" w14:textId="77777777" w:rsidR="00300547" w:rsidRPr="001A45E3" w:rsidRDefault="00300547" w:rsidP="00300547">
            <w:pPr>
              <w:jc w:val="center"/>
              <w:rPr>
                <w:sz w:val="18"/>
                <w:szCs w:val="18"/>
                <w:lang w:val="en-US"/>
              </w:rPr>
            </w:pPr>
            <w:r w:rsidRPr="001A45E3">
              <w:rPr>
                <w:sz w:val="18"/>
                <w:szCs w:val="18"/>
                <w:lang w:val="en-US"/>
              </w:rPr>
              <w:t>XIII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20868F89" w14:textId="77777777" w:rsidR="00300547" w:rsidRPr="001A45E3" w:rsidRDefault="00300547" w:rsidP="00300547">
            <w:pPr>
              <w:jc w:val="center"/>
              <w:rPr>
                <w:sz w:val="18"/>
                <w:szCs w:val="18"/>
              </w:rPr>
            </w:pPr>
            <w:r w:rsidRPr="001A45E3">
              <w:rPr>
                <w:sz w:val="18"/>
                <w:szCs w:val="18"/>
              </w:rPr>
              <w:t>2 554 566 080,25</w:t>
            </w:r>
          </w:p>
        </w:tc>
        <w:tc>
          <w:tcPr>
            <w:tcW w:w="694" w:type="dxa"/>
            <w:vAlign w:val="center"/>
          </w:tcPr>
          <w:p w14:paraId="653D507C" w14:textId="77777777" w:rsidR="00300547" w:rsidRPr="001A45E3" w:rsidRDefault="00300547" w:rsidP="00300547">
            <w:pPr>
              <w:jc w:val="center"/>
              <w:rPr>
                <w:sz w:val="18"/>
                <w:szCs w:val="18"/>
              </w:rPr>
            </w:pPr>
            <w:r w:rsidRPr="001A45E3">
              <w:rPr>
                <w:sz w:val="18"/>
                <w:szCs w:val="18"/>
              </w:rPr>
              <w:t>12</w:t>
            </w:r>
          </w:p>
        </w:tc>
        <w:tc>
          <w:tcPr>
            <w:tcW w:w="2566" w:type="dxa"/>
            <w:vAlign w:val="bottom"/>
          </w:tcPr>
          <w:p w14:paraId="7C459D74" w14:textId="77777777" w:rsidR="00300547" w:rsidRPr="001A45E3" w:rsidRDefault="00300547" w:rsidP="00300547">
            <w:pPr>
              <w:jc w:val="center"/>
              <w:rPr>
                <w:sz w:val="18"/>
                <w:szCs w:val="18"/>
              </w:rPr>
            </w:pPr>
            <w:r w:rsidRPr="001A45E3">
              <w:rPr>
                <w:sz w:val="18"/>
                <w:szCs w:val="18"/>
              </w:rPr>
              <w:t>164 611 862,87</w:t>
            </w:r>
          </w:p>
        </w:tc>
      </w:tr>
      <w:tr w:rsidR="00300547" w:rsidRPr="001A45E3" w14:paraId="3EB61B6F" w14:textId="77777777" w:rsidTr="00300547">
        <w:trPr>
          <w:trHeight w:val="216"/>
          <w:jc w:val="center"/>
        </w:trPr>
        <w:tc>
          <w:tcPr>
            <w:tcW w:w="823" w:type="dxa"/>
            <w:vAlign w:val="center"/>
          </w:tcPr>
          <w:p w14:paraId="11A8877F" w14:textId="77777777" w:rsidR="00300547" w:rsidRPr="001A45E3" w:rsidRDefault="00300547" w:rsidP="00300547">
            <w:pPr>
              <w:jc w:val="center"/>
              <w:rPr>
                <w:sz w:val="18"/>
                <w:szCs w:val="18"/>
                <w:lang w:val="en-US"/>
              </w:rPr>
            </w:pPr>
            <w:r w:rsidRPr="001A45E3">
              <w:rPr>
                <w:sz w:val="18"/>
                <w:szCs w:val="18"/>
                <w:lang w:val="en-US"/>
              </w:rPr>
              <w:t>XIV</w:t>
            </w:r>
          </w:p>
        </w:tc>
        <w:tc>
          <w:tcPr>
            <w:tcW w:w="2382" w:type="dxa"/>
            <w:tcBorders>
              <w:top w:val="single" w:sz="4" w:space="0" w:color="auto"/>
              <w:left w:val="single" w:sz="4" w:space="0" w:color="auto"/>
              <w:bottom w:val="single" w:sz="4" w:space="0" w:color="auto"/>
              <w:right w:val="nil"/>
            </w:tcBorders>
            <w:shd w:val="clear" w:color="auto" w:fill="auto"/>
            <w:vAlign w:val="bottom"/>
          </w:tcPr>
          <w:p w14:paraId="0962E0C4" w14:textId="77777777" w:rsidR="00300547" w:rsidRPr="001A45E3" w:rsidRDefault="00300547" w:rsidP="00300547">
            <w:pPr>
              <w:jc w:val="center"/>
              <w:rPr>
                <w:sz w:val="18"/>
                <w:szCs w:val="18"/>
              </w:rPr>
            </w:pPr>
            <w:r w:rsidRPr="001A45E3">
              <w:rPr>
                <w:sz w:val="18"/>
                <w:szCs w:val="18"/>
              </w:rPr>
              <w:t>2 389 954 217,38</w:t>
            </w:r>
          </w:p>
        </w:tc>
        <w:tc>
          <w:tcPr>
            <w:tcW w:w="694" w:type="dxa"/>
            <w:vAlign w:val="center"/>
          </w:tcPr>
          <w:p w14:paraId="31557993" w14:textId="77777777" w:rsidR="00300547" w:rsidRPr="001A45E3" w:rsidRDefault="00300547" w:rsidP="00300547">
            <w:pPr>
              <w:jc w:val="center"/>
              <w:rPr>
                <w:sz w:val="18"/>
                <w:szCs w:val="18"/>
              </w:rPr>
            </w:pPr>
            <w:r w:rsidRPr="001A45E3">
              <w:rPr>
                <w:sz w:val="18"/>
                <w:szCs w:val="18"/>
              </w:rPr>
              <w:t>13</w:t>
            </w:r>
          </w:p>
        </w:tc>
        <w:tc>
          <w:tcPr>
            <w:tcW w:w="2566" w:type="dxa"/>
            <w:vAlign w:val="bottom"/>
          </w:tcPr>
          <w:p w14:paraId="3725C2FC" w14:textId="77777777" w:rsidR="00300547" w:rsidRPr="001A45E3" w:rsidRDefault="00300547" w:rsidP="00300547">
            <w:pPr>
              <w:jc w:val="center"/>
              <w:rPr>
                <w:sz w:val="18"/>
                <w:szCs w:val="18"/>
              </w:rPr>
            </w:pPr>
            <w:r w:rsidRPr="001A45E3">
              <w:rPr>
                <w:sz w:val="18"/>
                <w:szCs w:val="18"/>
              </w:rPr>
              <w:t>164 611 862,87</w:t>
            </w:r>
          </w:p>
        </w:tc>
      </w:tr>
      <w:tr w:rsidR="00300547" w:rsidRPr="001A45E3" w14:paraId="613ED67E" w14:textId="77777777" w:rsidTr="00300547">
        <w:trPr>
          <w:trHeight w:val="216"/>
          <w:jc w:val="center"/>
        </w:trPr>
        <w:tc>
          <w:tcPr>
            <w:tcW w:w="823" w:type="dxa"/>
            <w:vAlign w:val="center"/>
          </w:tcPr>
          <w:p w14:paraId="6B473BA7" w14:textId="77777777" w:rsidR="00300547" w:rsidRPr="001A45E3" w:rsidRDefault="00300547" w:rsidP="00300547">
            <w:pPr>
              <w:jc w:val="center"/>
              <w:rPr>
                <w:sz w:val="18"/>
                <w:szCs w:val="18"/>
                <w:lang w:val="en-US"/>
              </w:rPr>
            </w:pPr>
            <w:r w:rsidRPr="001A45E3">
              <w:rPr>
                <w:sz w:val="18"/>
                <w:szCs w:val="18"/>
                <w:lang w:val="en-US"/>
              </w:rPr>
              <w:t>XV</w:t>
            </w:r>
          </w:p>
        </w:tc>
        <w:tc>
          <w:tcPr>
            <w:tcW w:w="2382" w:type="dxa"/>
            <w:tcBorders>
              <w:top w:val="single" w:sz="4" w:space="0" w:color="auto"/>
              <w:left w:val="single" w:sz="4" w:space="0" w:color="auto"/>
              <w:bottom w:val="single" w:sz="4" w:space="0" w:color="auto"/>
              <w:right w:val="nil"/>
            </w:tcBorders>
            <w:shd w:val="clear" w:color="auto" w:fill="auto"/>
            <w:vAlign w:val="bottom"/>
          </w:tcPr>
          <w:p w14:paraId="26C856B4" w14:textId="77777777" w:rsidR="00300547" w:rsidRPr="001A45E3" w:rsidRDefault="00300547" w:rsidP="00300547">
            <w:pPr>
              <w:jc w:val="center"/>
              <w:rPr>
                <w:sz w:val="18"/>
                <w:szCs w:val="18"/>
              </w:rPr>
            </w:pPr>
            <w:r w:rsidRPr="001A45E3">
              <w:rPr>
                <w:sz w:val="18"/>
                <w:szCs w:val="18"/>
              </w:rPr>
              <w:t>2 225 342 354,51</w:t>
            </w:r>
          </w:p>
        </w:tc>
        <w:tc>
          <w:tcPr>
            <w:tcW w:w="694" w:type="dxa"/>
            <w:vAlign w:val="center"/>
          </w:tcPr>
          <w:p w14:paraId="6EB2F38E" w14:textId="77777777" w:rsidR="00300547" w:rsidRPr="001A45E3" w:rsidRDefault="00300547" w:rsidP="00300547">
            <w:pPr>
              <w:jc w:val="center"/>
              <w:rPr>
                <w:sz w:val="18"/>
                <w:szCs w:val="18"/>
              </w:rPr>
            </w:pPr>
            <w:r w:rsidRPr="001A45E3">
              <w:rPr>
                <w:sz w:val="18"/>
                <w:szCs w:val="18"/>
              </w:rPr>
              <w:t>14</w:t>
            </w:r>
          </w:p>
        </w:tc>
        <w:tc>
          <w:tcPr>
            <w:tcW w:w="2566" w:type="dxa"/>
            <w:vAlign w:val="bottom"/>
          </w:tcPr>
          <w:p w14:paraId="62368951" w14:textId="77777777" w:rsidR="00300547" w:rsidRPr="001A45E3" w:rsidRDefault="00300547" w:rsidP="00300547">
            <w:pPr>
              <w:jc w:val="center"/>
              <w:rPr>
                <w:sz w:val="18"/>
                <w:szCs w:val="18"/>
              </w:rPr>
            </w:pPr>
            <w:r w:rsidRPr="001A45E3">
              <w:rPr>
                <w:sz w:val="18"/>
                <w:szCs w:val="18"/>
              </w:rPr>
              <w:t>164 611 862,87</w:t>
            </w:r>
          </w:p>
        </w:tc>
      </w:tr>
      <w:tr w:rsidR="00300547" w:rsidRPr="001A45E3" w14:paraId="25324EB3" w14:textId="77777777" w:rsidTr="00300547">
        <w:trPr>
          <w:trHeight w:val="216"/>
          <w:jc w:val="center"/>
        </w:trPr>
        <w:tc>
          <w:tcPr>
            <w:tcW w:w="823" w:type="dxa"/>
            <w:vAlign w:val="center"/>
          </w:tcPr>
          <w:p w14:paraId="42B79975" w14:textId="77777777" w:rsidR="00300547" w:rsidRPr="001A45E3" w:rsidRDefault="00300547" w:rsidP="00300547">
            <w:pPr>
              <w:jc w:val="center"/>
              <w:rPr>
                <w:sz w:val="18"/>
                <w:szCs w:val="18"/>
                <w:lang w:val="en-US"/>
              </w:rPr>
            </w:pPr>
            <w:r w:rsidRPr="001A45E3">
              <w:rPr>
                <w:sz w:val="18"/>
                <w:szCs w:val="18"/>
                <w:lang w:val="en-US"/>
              </w:rPr>
              <w:t>XVI</w:t>
            </w:r>
          </w:p>
        </w:tc>
        <w:tc>
          <w:tcPr>
            <w:tcW w:w="2382" w:type="dxa"/>
            <w:tcBorders>
              <w:top w:val="single" w:sz="4" w:space="0" w:color="auto"/>
              <w:left w:val="single" w:sz="4" w:space="0" w:color="auto"/>
              <w:bottom w:val="single" w:sz="4" w:space="0" w:color="auto"/>
              <w:right w:val="nil"/>
            </w:tcBorders>
            <w:shd w:val="clear" w:color="auto" w:fill="auto"/>
            <w:vAlign w:val="bottom"/>
          </w:tcPr>
          <w:p w14:paraId="1886F6BF" w14:textId="77777777" w:rsidR="00300547" w:rsidRPr="001A45E3" w:rsidRDefault="00300547" w:rsidP="00300547">
            <w:pPr>
              <w:jc w:val="center"/>
              <w:rPr>
                <w:sz w:val="18"/>
                <w:szCs w:val="18"/>
              </w:rPr>
            </w:pPr>
            <w:r w:rsidRPr="001A45E3">
              <w:rPr>
                <w:sz w:val="18"/>
                <w:szCs w:val="18"/>
              </w:rPr>
              <w:t>2 060 730 491,64</w:t>
            </w:r>
          </w:p>
        </w:tc>
        <w:tc>
          <w:tcPr>
            <w:tcW w:w="694" w:type="dxa"/>
            <w:vAlign w:val="center"/>
          </w:tcPr>
          <w:p w14:paraId="0CB4BDAE" w14:textId="77777777" w:rsidR="00300547" w:rsidRPr="001A45E3" w:rsidRDefault="00300547" w:rsidP="00300547">
            <w:pPr>
              <w:jc w:val="center"/>
              <w:rPr>
                <w:sz w:val="18"/>
                <w:szCs w:val="18"/>
              </w:rPr>
            </w:pPr>
            <w:r w:rsidRPr="001A45E3">
              <w:rPr>
                <w:sz w:val="18"/>
                <w:szCs w:val="18"/>
              </w:rPr>
              <w:t>15</w:t>
            </w:r>
          </w:p>
        </w:tc>
        <w:tc>
          <w:tcPr>
            <w:tcW w:w="2566" w:type="dxa"/>
            <w:vAlign w:val="bottom"/>
          </w:tcPr>
          <w:p w14:paraId="0CDD69D9" w14:textId="77777777" w:rsidR="00300547" w:rsidRPr="001A45E3" w:rsidRDefault="00300547" w:rsidP="00300547">
            <w:pPr>
              <w:jc w:val="center"/>
              <w:rPr>
                <w:sz w:val="18"/>
                <w:szCs w:val="18"/>
              </w:rPr>
            </w:pPr>
            <w:r w:rsidRPr="001A45E3">
              <w:rPr>
                <w:sz w:val="18"/>
                <w:szCs w:val="18"/>
              </w:rPr>
              <w:t>164 611 862,87</w:t>
            </w:r>
          </w:p>
        </w:tc>
      </w:tr>
      <w:tr w:rsidR="00300547" w:rsidRPr="001A45E3" w14:paraId="1E4F6464" w14:textId="77777777" w:rsidTr="00300547">
        <w:trPr>
          <w:trHeight w:val="216"/>
          <w:jc w:val="center"/>
        </w:trPr>
        <w:tc>
          <w:tcPr>
            <w:tcW w:w="823" w:type="dxa"/>
            <w:vAlign w:val="center"/>
          </w:tcPr>
          <w:p w14:paraId="1601EA98" w14:textId="77777777" w:rsidR="00300547" w:rsidRPr="001A45E3" w:rsidRDefault="00300547" w:rsidP="00300547">
            <w:pPr>
              <w:jc w:val="center"/>
              <w:rPr>
                <w:sz w:val="18"/>
                <w:szCs w:val="18"/>
                <w:lang w:val="en-US"/>
              </w:rPr>
            </w:pPr>
            <w:r w:rsidRPr="001A45E3">
              <w:rPr>
                <w:sz w:val="18"/>
                <w:szCs w:val="18"/>
                <w:lang w:val="en-US"/>
              </w:rPr>
              <w:t>XVII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62917A38" w14:textId="77777777" w:rsidR="00300547" w:rsidRPr="001A45E3" w:rsidRDefault="00300547" w:rsidP="00300547">
            <w:pPr>
              <w:jc w:val="center"/>
              <w:rPr>
                <w:sz w:val="18"/>
                <w:szCs w:val="18"/>
              </w:rPr>
            </w:pPr>
            <w:r w:rsidRPr="001A45E3">
              <w:rPr>
                <w:sz w:val="18"/>
                <w:szCs w:val="18"/>
              </w:rPr>
              <w:t>1 896 118 628,77</w:t>
            </w:r>
          </w:p>
        </w:tc>
        <w:tc>
          <w:tcPr>
            <w:tcW w:w="694" w:type="dxa"/>
            <w:vAlign w:val="center"/>
          </w:tcPr>
          <w:p w14:paraId="020AAE9C" w14:textId="77777777" w:rsidR="00300547" w:rsidRPr="001A45E3" w:rsidRDefault="00300547" w:rsidP="00300547">
            <w:pPr>
              <w:jc w:val="center"/>
              <w:rPr>
                <w:sz w:val="18"/>
                <w:szCs w:val="18"/>
              </w:rPr>
            </w:pPr>
            <w:r w:rsidRPr="001A45E3">
              <w:rPr>
                <w:sz w:val="18"/>
                <w:szCs w:val="18"/>
              </w:rPr>
              <w:t>16</w:t>
            </w:r>
          </w:p>
        </w:tc>
        <w:tc>
          <w:tcPr>
            <w:tcW w:w="2566" w:type="dxa"/>
            <w:vAlign w:val="bottom"/>
          </w:tcPr>
          <w:p w14:paraId="6ED9383D" w14:textId="77777777" w:rsidR="00300547" w:rsidRPr="001A45E3" w:rsidRDefault="00300547" w:rsidP="00300547">
            <w:pPr>
              <w:jc w:val="center"/>
              <w:rPr>
                <w:sz w:val="18"/>
                <w:szCs w:val="18"/>
              </w:rPr>
            </w:pPr>
            <w:r w:rsidRPr="001A45E3">
              <w:rPr>
                <w:sz w:val="18"/>
                <w:szCs w:val="18"/>
              </w:rPr>
              <w:t>164 611 862,87</w:t>
            </w:r>
          </w:p>
        </w:tc>
      </w:tr>
      <w:tr w:rsidR="00300547" w:rsidRPr="001A45E3" w14:paraId="638B0753" w14:textId="77777777" w:rsidTr="00300547">
        <w:trPr>
          <w:trHeight w:val="216"/>
          <w:jc w:val="center"/>
        </w:trPr>
        <w:tc>
          <w:tcPr>
            <w:tcW w:w="823" w:type="dxa"/>
            <w:vAlign w:val="center"/>
          </w:tcPr>
          <w:p w14:paraId="66CB0DD8" w14:textId="77777777" w:rsidR="00300547" w:rsidRPr="001A45E3" w:rsidRDefault="00300547" w:rsidP="00300547">
            <w:pPr>
              <w:jc w:val="center"/>
              <w:rPr>
                <w:sz w:val="18"/>
                <w:szCs w:val="18"/>
                <w:lang w:val="en-US"/>
              </w:rPr>
            </w:pPr>
            <w:r w:rsidRPr="001A45E3">
              <w:rPr>
                <w:sz w:val="18"/>
                <w:szCs w:val="18"/>
                <w:lang w:val="en-US"/>
              </w:rPr>
              <w:t>XVIII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16DEF62E" w14:textId="77777777" w:rsidR="00300547" w:rsidRPr="001A45E3" w:rsidRDefault="00300547" w:rsidP="00300547">
            <w:pPr>
              <w:jc w:val="center"/>
              <w:rPr>
                <w:sz w:val="18"/>
                <w:szCs w:val="18"/>
              </w:rPr>
            </w:pPr>
            <w:r w:rsidRPr="001A45E3">
              <w:rPr>
                <w:sz w:val="18"/>
                <w:szCs w:val="18"/>
              </w:rPr>
              <w:t>1 731 506 765,90</w:t>
            </w:r>
          </w:p>
        </w:tc>
        <w:tc>
          <w:tcPr>
            <w:tcW w:w="694" w:type="dxa"/>
            <w:vAlign w:val="center"/>
          </w:tcPr>
          <w:p w14:paraId="02970CF8" w14:textId="77777777" w:rsidR="00300547" w:rsidRPr="001A45E3" w:rsidRDefault="00300547" w:rsidP="00300547">
            <w:pPr>
              <w:jc w:val="center"/>
              <w:rPr>
                <w:sz w:val="18"/>
                <w:szCs w:val="18"/>
              </w:rPr>
            </w:pPr>
            <w:r w:rsidRPr="001A45E3">
              <w:rPr>
                <w:sz w:val="18"/>
                <w:szCs w:val="18"/>
              </w:rPr>
              <w:t>17</w:t>
            </w:r>
          </w:p>
        </w:tc>
        <w:tc>
          <w:tcPr>
            <w:tcW w:w="2566" w:type="dxa"/>
            <w:vAlign w:val="bottom"/>
          </w:tcPr>
          <w:p w14:paraId="77D939CB" w14:textId="77777777" w:rsidR="00300547" w:rsidRPr="001A45E3" w:rsidRDefault="00300547" w:rsidP="00300547">
            <w:pPr>
              <w:jc w:val="center"/>
              <w:rPr>
                <w:sz w:val="18"/>
                <w:szCs w:val="18"/>
              </w:rPr>
            </w:pPr>
            <w:r w:rsidRPr="001A45E3">
              <w:rPr>
                <w:sz w:val="18"/>
                <w:szCs w:val="18"/>
              </w:rPr>
              <w:t>164 611 862,87</w:t>
            </w:r>
          </w:p>
        </w:tc>
      </w:tr>
      <w:tr w:rsidR="00300547" w:rsidRPr="001A45E3" w14:paraId="03CACE41" w14:textId="77777777" w:rsidTr="00300547">
        <w:trPr>
          <w:trHeight w:val="216"/>
          <w:jc w:val="center"/>
        </w:trPr>
        <w:tc>
          <w:tcPr>
            <w:tcW w:w="823" w:type="dxa"/>
            <w:vAlign w:val="center"/>
          </w:tcPr>
          <w:p w14:paraId="67A4DF2E" w14:textId="77777777" w:rsidR="00300547" w:rsidRPr="001A45E3" w:rsidRDefault="00300547" w:rsidP="00300547">
            <w:pPr>
              <w:jc w:val="center"/>
              <w:rPr>
                <w:sz w:val="18"/>
                <w:szCs w:val="18"/>
                <w:lang w:val="en-US"/>
              </w:rPr>
            </w:pPr>
            <w:r w:rsidRPr="001A45E3">
              <w:rPr>
                <w:sz w:val="18"/>
                <w:szCs w:val="18"/>
                <w:lang w:val="en-US"/>
              </w:rPr>
              <w:t>XIX</w:t>
            </w:r>
          </w:p>
        </w:tc>
        <w:tc>
          <w:tcPr>
            <w:tcW w:w="2382" w:type="dxa"/>
            <w:tcBorders>
              <w:top w:val="single" w:sz="4" w:space="0" w:color="auto"/>
              <w:left w:val="single" w:sz="4" w:space="0" w:color="auto"/>
              <w:bottom w:val="single" w:sz="4" w:space="0" w:color="auto"/>
              <w:right w:val="nil"/>
            </w:tcBorders>
            <w:shd w:val="clear" w:color="auto" w:fill="auto"/>
            <w:vAlign w:val="bottom"/>
          </w:tcPr>
          <w:p w14:paraId="3B12D45C" w14:textId="77777777" w:rsidR="00300547" w:rsidRPr="001A45E3" w:rsidRDefault="00300547" w:rsidP="00300547">
            <w:pPr>
              <w:jc w:val="center"/>
              <w:rPr>
                <w:sz w:val="18"/>
                <w:szCs w:val="18"/>
              </w:rPr>
            </w:pPr>
            <w:r w:rsidRPr="001A45E3">
              <w:rPr>
                <w:sz w:val="18"/>
                <w:szCs w:val="18"/>
              </w:rPr>
              <w:t>1 566 894 903,03</w:t>
            </w:r>
          </w:p>
        </w:tc>
        <w:tc>
          <w:tcPr>
            <w:tcW w:w="694" w:type="dxa"/>
            <w:vAlign w:val="center"/>
          </w:tcPr>
          <w:p w14:paraId="5C698F6F" w14:textId="77777777" w:rsidR="00300547" w:rsidRPr="001A45E3" w:rsidRDefault="00300547" w:rsidP="00300547">
            <w:pPr>
              <w:jc w:val="center"/>
              <w:rPr>
                <w:sz w:val="18"/>
                <w:szCs w:val="18"/>
                <w:lang w:val="en-US"/>
              </w:rPr>
            </w:pPr>
            <w:r w:rsidRPr="001A45E3">
              <w:rPr>
                <w:sz w:val="18"/>
                <w:szCs w:val="18"/>
                <w:lang w:val="en-US"/>
              </w:rPr>
              <w:t>18</w:t>
            </w:r>
          </w:p>
        </w:tc>
        <w:tc>
          <w:tcPr>
            <w:tcW w:w="2566" w:type="dxa"/>
            <w:vAlign w:val="bottom"/>
          </w:tcPr>
          <w:p w14:paraId="58B07023" w14:textId="77777777" w:rsidR="00300547" w:rsidRPr="001A45E3" w:rsidRDefault="00300547" w:rsidP="00300547">
            <w:pPr>
              <w:jc w:val="center"/>
              <w:rPr>
                <w:sz w:val="18"/>
                <w:szCs w:val="18"/>
              </w:rPr>
            </w:pPr>
            <w:r w:rsidRPr="001A45E3">
              <w:rPr>
                <w:sz w:val="18"/>
                <w:szCs w:val="18"/>
              </w:rPr>
              <w:t>164 611 862,87</w:t>
            </w:r>
          </w:p>
        </w:tc>
      </w:tr>
      <w:tr w:rsidR="00300547" w:rsidRPr="001A45E3" w14:paraId="283FC55B" w14:textId="77777777" w:rsidTr="00300547">
        <w:trPr>
          <w:trHeight w:val="216"/>
          <w:jc w:val="center"/>
        </w:trPr>
        <w:tc>
          <w:tcPr>
            <w:tcW w:w="823" w:type="dxa"/>
            <w:vAlign w:val="center"/>
          </w:tcPr>
          <w:p w14:paraId="1657376F" w14:textId="77777777" w:rsidR="00300547" w:rsidRPr="001A45E3" w:rsidRDefault="00300547" w:rsidP="00300547">
            <w:pPr>
              <w:jc w:val="center"/>
              <w:rPr>
                <w:sz w:val="18"/>
                <w:szCs w:val="18"/>
                <w:lang w:val="en-US"/>
              </w:rPr>
            </w:pPr>
            <w:r w:rsidRPr="001A45E3">
              <w:rPr>
                <w:sz w:val="18"/>
                <w:szCs w:val="18"/>
                <w:lang w:val="en-US"/>
              </w:rPr>
              <w:t>XX</w:t>
            </w:r>
          </w:p>
        </w:tc>
        <w:tc>
          <w:tcPr>
            <w:tcW w:w="2382" w:type="dxa"/>
            <w:tcBorders>
              <w:top w:val="single" w:sz="4" w:space="0" w:color="auto"/>
              <w:left w:val="single" w:sz="4" w:space="0" w:color="auto"/>
              <w:bottom w:val="single" w:sz="4" w:space="0" w:color="auto"/>
              <w:right w:val="nil"/>
            </w:tcBorders>
            <w:shd w:val="clear" w:color="auto" w:fill="auto"/>
            <w:vAlign w:val="bottom"/>
          </w:tcPr>
          <w:p w14:paraId="2AF64A0F" w14:textId="77777777" w:rsidR="00300547" w:rsidRPr="001A45E3" w:rsidRDefault="00300547" w:rsidP="00300547">
            <w:pPr>
              <w:jc w:val="center"/>
              <w:rPr>
                <w:sz w:val="18"/>
                <w:szCs w:val="18"/>
              </w:rPr>
            </w:pPr>
            <w:r w:rsidRPr="001A45E3">
              <w:rPr>
                <w:sz w:val="18"/>
                <w:szCs w:val="18"/>
              </w:rPr>
              <w:t>1 402 283 040,16</w:t>
            </w:r>
          </w:p>
        </w:tc>
        <w:tc>
          <w:tcPr>
            <w:tcW w:w="694" w:type="dxa"/>
            <w:vAlign w:val="center"/>
          </w:tcPr>
          <w:p w14:paraId="4583E5C9" w14:textId="77777777" w:rsidR="00300547" w:rsidRPr="001A45E3" w:rsidRDefault="00300547" w:rsidP="00300547">
            <w:pPr>
              <w:jc w:val="center"/>
              <w:rPr>
                <w:sz w:val="18"/>
                <w:szCs w:val="18"/>
                <w:lang w:val="en-US"/>
              </w:rPr>
            </w:pPr>
            <w:r w:rsidRPr="001A45E3">
              <w:rPr>
                <w:sz w:val="18"/>
                <w:szCs w:val="18"/>
                <w:lang w:val="en-US"/>
              </w:rPr>
              <w:t>19</w:t>
            </w:r>
          </w:p>
        </w:tc>
        <w:tc>
          <w:tcPr>
            <w:tcW w:w="2566" w:type="dxa"/>
            <w:vAlign w:val="bottom"/>
          </w:tcPr>
          <w:p w14:paraId="70131CAB" w14:textId="77777777" w:rsidR="00300547" w:rsidRPr="001A45E3" w:rsidRDefault="00300547" w:rsidP="00300547">
            <w:pPr>
              <w:jc w:val="center"/>
              <w:rPr>
                <w:sz w:val="18"/>
                <w:szCs w:val="18"/>
              </w:rPr>
            </w:pPr>
            <w:r w:rsidRPr="001A45E3">
              <w:rPr>
                <w:sz w:val="18"/>
                <w:szCs w:val="18"/>
              </w:rPr>
              <w:t>164 611 862,87</w:t>
            </w:r>
          </w:p>
        </w:tc>
      </w:tr>
      <w:tr w:rsidR="00300547" w:rsidRPr="001A45E3" w14:paraId="20BCC38C" w14:textId="77777777" w:rsidTr="00300547">
        <w:trPr>
          <w:trHeight w:val="216"/>
          <w:jc w:val="center"/>
        </w:trPr>
        <w:tc>
          <w:tcPr>
            <w:tcW w:w="823" w:type="dxa"/>
            <w:vAlign w:val="center"/>
          </w:tcPr>
          <w:p w14:paraId="318309DA" w14:textId="77777777" w:rsidR="00300547" w:rsidRPr="001A45E3" w:rsidRDefault="00300547" w:rsidP="00300547">
            <w:pPr>
              <w:jc w:val="center"/>
              <w:rPr>
                <w:sz w:val="18"/>
                <w:szCs w:val="18"/>
                <w:lang w:val="en-US"/>
              </w:rPr>
            </w:pPr>
            <w:r w:rsidRPr="001A45E3">
              <w:rPr>
                <w:sz w:val="18"/>
                <w:szCs w:val="18"/>
                <w:lang w:val="en-US"/>
              </w:rPr>
              <w:t>XXI</w:t>
            </w:r>
          </w:p>
        </w:tc>
        <w:tc>
          <w:tcPr>
            <w:tcW w:w="2382" w:type="dxa"/>
            <w:tcBorders>
              <w:top w:val="single" w:sz="4" w:space="0" w:color="auto"/>
              <w:left w:val="single" w:sz="4" w:space="0" w:color="auto"/>
              <w:bottom w:val="single" w:sz="4" w:space="0" w:color="auto"/>
              <w:right w:val="nil"/>
            </w:tcBorders>
            <w:shd w:val="clear" w:color="auto" w:fill="auto"/>
            <w:vAlign w:val="bottom"/>
          </w:tcPr>
          <w:p w14:paraId="0B1DC937" w14:textId="77777777" w:rsidR="00300547" w:rsidRPr="001A45E3" w:rsidRDefault="00300547" w:rsidP="00300547">
            <w:pPr>
              <w:jc w:val="center"/>
              <w:rPr>
                <w:sz w:val="18"/>
                <w:szCs w:val="18"/>
              </w:rPr>
            </w:pPr>
            <w:r w:rsidRPr="001A45E3">
              <w:rPr>
                <w:sz w:val="18"/>
                <w:szCs w:val="18"/>
              </w:rPr>
              <w:t>1 237 671 177,29</w:t>
            </w:r>
          </w:p>
        </w:tc>
        <w:tc>
          <w:tcPr>
            <w:tcW w:w="694" w:type="dxa"/>
            <w:vAlign w:val="center"/>
          </w:tcPr>
          <w:p w14:paraId="10BCEE5E" w14:textId="77777777" w:rsidR="00300547" w:rsidRPr="001A45E3" w:rsidRDefault="00300547" w:rsidP="00300547">
            <w:pPr>
              <w:jc w:val="center"/>
              <w:rPr>
                <w:sz w:val="18"/>
                <w:szCs w:val="18"/>
                <w:lang w:val="en-US"/>
              </w:rPr>
            </w:pPr>
            <w:r w:rsidRPr="001A45E3">
              <w:rPr>
                <w:sz w:val="18"/>
                <w:szCs w:val="18"/>
                <w:lang w:val="en-US"/>
              </w:rPr>
              <w:t>20</w:t>
            </w:r>
          </w:p>
        </w:tc>
        <w:tc>
          <w:tcPr>
            <w:tcW w:w="2566" w:type="dxa"/>
            <w:vAlign w:val="bottom"/>
          </w:tcPr>
          <w:p w14:paraId="3B114625" w14:textId="77777777" w:rsidR="00300547" w:rsidRPr="001A45E3" w:rsidRDefault="00300547" w:rsidP="00300547">
            <w:pPr>
              <w:jc w:val="center"/>
              <w:rPr>
                <w:sz w:val="18"/>
                <w:szCs w:val="18"/>
              </w:rPr>
            </w:pPr>
            <w:r w:rsidRPr="001A45E3">
              <w:rPr>
                <w:sz w:val="18"/>
                <w:szCs w:val="18"/>
              </w:rPr>
              <w:t>164 611 862,87</w:t>
            </w:r>
          </w:p>
        </w:tc>
      </w:tr>
      <w:tr w:rsidR="00300547" w:rsidRPr="001A45E3" w14:paraId="56618C4F" w14:textId="77777777" w:rsidTr="00300547">
        <w:trPr>
          <w:trHeight w:val="216"/>
          <w:jc w:val="center"/>
        </w:trPr>
        <w:tc>
          <w:tcPr>
            <w:tcW w:w="823" w:type="dxa"/>
            <w:vAlign w:val="center"/>
          </w:tcPr>
          <w:p w14:paraId="04A69DFE" w14:textId="77777777" w:rsidR="00300547" w:rsidRPr="001A45E3" w:rsidRDefault="00300547" w:rsidP="00300547">
            <w:pPr>
              <w:jc w:val="center"/>
              <w:rPr>
                <w:sz w:val="18"/>
                <w:szCs w:val="18"/>
                <w:lang w:val="en-US"/>
              </w:rPr>
            </w:pPr>
            <w:r w:rsidRPr="001A45E3">
              <w:rPr>
                <w:sz w:val="18"/>
                <w:szCs w:val="18"/>
                <w:lang w:val="en-US"/>
              </w:rPr>
              <w:t>XXII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0707BB5F" w14:textId="77777777" w:rsidR="00300547" w:rsidRPr="001A45E3" w:rsidRDefault="00300547" w:rsidP="00300547">
            <w:pPr>
              <w:jc w:val="center"/>
              <w:rPr>
                <w:sz w:val="18"/>
                <w:szCs w:val="18"/>
              </w:rPr>
            </w:pPr>
            <w:r w:rsidRPr="001A45E3">
              <w:rPr>
                <w:sz w:val="18"/>
                <w:szCs w:val="18"/>
              </w:rPr>
              <w:t>1 073 059 314,42</w:t>
            </w:r>
          </w:p>
        </w:tc>
        <w:tc>
          <w:tcPr>
            <w:tcW w:w="694" w:type="dxa"/>
            <w:vAlign w:val="center"/>
          </w:tcPr>
          <w:p w14:paraId="4EABD16D" w14:textId="77777777" w:rsidR="00300547" w:rsidRPr="001A45E3" w:rsidRDefault="00300547" w:rsidP="00300547">
            <w:pPr>
              <w:jc w:val="center"/>
              <w:rPr>
                <w:sz w:val="18"/>
                <w:szCs w:val="18"/>
                <w:lang w:val="en-US"/>
              </w:rPr>
            </w:pPr>
            <w:r w:rsidRPr="001A45E3">
              <w:rPr>
                <w:sz w:val="18"/>
                <w:szCs w:val="18"/>
                <w:lang w:val="en-US"/>
              </w:rPr>
              <w:t>21</w:t>
            </w:r>
          </w:p>
        </w:tc>
        <w:tc>
          <w:tcPr>
            <w:tcW w:w="2566" w:type="dxa"/>
            <w:vAlign w:val="bottom"/>
          </w:tcPr>
          <w:p w14:paraId="308E18FE" w14:textId="77777777" w:rsidR="00300547" w:rsidRPr="001A45E3" w:rsidRDefault="00300547" w:rsidP="00300547">
            <w:pPr>
              <w:jc w:val="center"/>
              <w:rPr>
                <w:sz w:val="18"/>
                <w:szCs w:val="18"/>
              </w:rPr>
            </w:pPr>
            <w:r w:rsidRPr="001A45E3">
              <w:rPr>
                <w:sz w:val="18"/>
                <w:szCs w:val="18"/>
              </w:rPr>
              <w:t>164 611 862,87</w:t>
            </w:r>
          </w:p>
        </w:tc>
      </w:tr>
      <w:tr w:rsidR="00300547" w:rsidRPr="001A45E3" w14:paraId="49444814" w14:textId="77777777" w:rsidTr="00300547">
        <w:trPr>
          <w:trHeight w:val="216"/>
          <w:jc w:val="center"/>
        </w:trPr>
        <w:tc>
          <w:tcPr>
            <w:tcW w:w="823" w:type="dxa"/>
            <w:vAlign w:val="center"/>
          </w:tcPr>
          <w:p w14:paraId="775089D6" w14:textId="77777777" w:rsidR="00300547" w:rsidRPr="001A45E3" w:rsidRDefault="00300547" w:rsidP="00300547">
            <w:pPr>
              <w:jc w:val="center"/>
              <w:rPr>
                <w:sz w:val="18"/>
                <w:szCs w:val="18"/>
                <w:lang w:val="en-US"/>
              </w:rPr>
            </w:pPr>
            <w:r w:rsidRPr="001A45E3">
              <w:rPr>
                <w:sz w:val="18"/>
                <w:szCs w:val="18"/>
                <w:lang w:val="en-US"/>
              </w:rPr>
              <w:t>XXIII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67C4E075" w14:textId="77777777" w:rsidR="00300547" w:rsidRPr="001A45E3" w:rsidRDefault="00300547" w:rsidP="00300547">
            <w:pPr>
              <w:jc w:val="center"/>
              <w:rPr>
                <w:sz w:val="18"/>
                <w:szCs w:val="18"/>
              </w:rPr>
            </w:pPr>
            <w:r w:rsidRPr="001A45E3">
              <w:rPr>
                <w:sz w:val="18"/>
                <w:szCs w:val="18"/>
              </w:rPr>
              <w:t>908 447 451,55</w:t>
            </w:r>
          </w:p>
        </w:tc>
        <w:tc>
          <w:tcPr>
            <w:tcW w:w="694" w:type="dxa"/>
            <w:vAlign w:val="center"/>
          </w:tcPr>
          <w:p w14:paraId="06E3E32A" w14:textId="77777777" w:rsidR="00300547" w:rsidRPr="001A45E3" w:rsidRDefault="00300547" w:rsidP="00300547">
            <w:pPr>
              <w:jc w:val="center"/>
              <w:rPr>
                <w:sz w:val="18"/>
                <w:szCs w:val="18"/>
                <w:lang w:val="en-US"/>
              </w:rPr>
            </w:pPr>
            <w:r w:rsidRPr="001A45E3">
              <w:rPr>
                <w:sz w:val="18"/>
                <w:szCs w:val="18"/>
                <w:lang w:val="en-US"/>
              </w:rPr>
              <w:t>22</w:t>
            </w:r>
          </w:p>
        </w:tc>
        <w:tc>
          <w:tcPr>
            <w:tcW w:w="2566" w:type="dxa"/>
            <w:vAlign w:val="bottom"/>
          </w:tcPr>
          <w:p w14:paraId="6F8E82FE" w14:textId="77777777" w:rsidR="00300547" w:rsidRPr="001A45E3" w:rsidRDefault="00300547" w:rsidP="00300547">
            <w:pPr>
              <w:jc w:val="center"/>
              <w:rPr>
                <w:sz w:val="18"/>
                <w:szCs w:val="18"/>
              </w:rPr>
            </w:pPr>
            <w:r w:rsidRPr="001A45E3">
              <w:rPr>
                <w:sz w:val="18"/>
                <w:szCs w:val="18"/>
              </w:rPr>
              <w:t>164 611 862,87</w:t>
            </w:r>
          </w:p>
        </w:tc>
      </w:tr>
      <w:tr w:rsidR="00300547" w:rsidRPr="001A45E3" w14:paraId="6B0DDA2E" w14:textId="77777777" w:rsidTr="00300547">
        <w:trPr>
          <w:trHeight w:val="216"/>
          <w:jc w:val="center"/>
        </w:trPr>
        <w:tc>
          <w:tcPr>
            <w:tcW w:w="823" w:type="dxa"/>
            <w:vAlign w:val="center"/>
          </w:tcPr>
          <w:p w14:paraId="5B8E0034" w14:textId="77777777" w:rsidR="00300547" w:rsidRPr="001A45E3" w:rsidRDefault="00300547" w:rsidP="00300547">
            <w:pPr>
              <w:jc w:val="center"/>
              <w:rPr>
                <w:sz w:val="18"/>
                <w:szCs w:val="18"/>
                <w:lang w:val="en-US"/>
              </w:rPr>
            </w:pPr>
            <w:r w:rsidRPr="001A45E3">
              <w:rPr>
                <w:sz w:val="18"/>
                <w:szCs w:val="18"/>
                <w:lang w:val="en-US"/>
              </w:rPr>
              <w:t>XXIV</w:t>
            </w:r>
          </w:p>
        </w:tc>
        <w:tc>
          <w:tcPr>
            <w:tcW w:w="2382" w:type="dxa"/>
            <w:tcBorders>
              <w:top w:val="single" w:sz="4" w:space="0" w:color="auto"/>
              <w:left w:val="single" w:sz="4" w:space="0" w:color="auto"/>
              <w:bottom w:val="single" w:sz="4" w:space="0" w:color="auto"/>
              <w:right w:val="nil"/>
            </w:tcBorders>
            <w:shd w:val="clear" w:color="auto" w:fill="auto"/>
            <w:vAlign w:val="bottom"/>
          </w:tcPr>
          <w:p w14:paraId="71AABC08" w14:textId="77777777" w:rsidR="00300547" w:rsidRPr="001A45E3" w:rsidRDefault="00300547" w:rsidP="00300547">
            <w:pPr>
              <w:jc w:val="center"/>
              <w:rPr>
                <w:sz w:val="18"/>
                <w:szCs w:val="18"/>
              </w:rPr>
            </w:pPr>
            <w:r w:rsidRPr="001A45E3">
              <w:rPr>
                <w:sz w:val="18"/>
                <w:szCs w:val="18"/>
              </w:rPr>
              <w:t>743 835 588,68</w:t>
            </w:r>
          </w:p>
        </w:tc>
        <w:tc>
          <w:tcPr>
            <w:tcW w:w="694" w:type="dxa"/>
            <w:vAlign w:val="center"/>
          </w:tcPr>
          <w:p w14:paraId="3DFC6363" w14:textId="77777777" w:rsidR="00300547" w:rsidRPr="001A45E3" w:rsidRDefault="00300547" w:rsidP="00300547">
            <w:pPr>
              <w:jc w:val="center"/>
              <w:rPr>
                <w:sz w:val="18"/>
                <w:szCs w:val="18"/>
                <w:lang w:val="en-US"/>
              </w:rPr>
            </w:pPr>
            <w:r w:rsidRPr="001A45E3">
              <w:rPr>
                <w:sz w:val="18"/>
                <w:szCs w:val="18"/>
                <w:lang w:val="en-US"/>
              </w:rPr>
              <w:t>23</w:t>
            </w:r>
          </w:p>
        </w:tc>
        <w:tc>
          <w:tcPr>
            <w:tcW w:w="2566" w:type="dxa"/>
            <w:vAlign w:val="bottom"/>
          </w:tcPr>
          <w:p w14:paraId="167D96C6" w14:textId="77777777" w:rsidR="00300547" w:rsidRPr="001A45E3" w:rsidRDefault="00300547" w:rsidP="00300547">
            <w:pPr>
              <w:jc w:val="center"/>
              <w:rPr>
                <w:sz w:val="18"/>
                <w:szCs w:val="18"/>
              </w:rPr>
            </w:pPr>
            <w:r w:rsidRPr="001A45E3">
              <w:rPr>
                <w:sz w:val="18"/>
                <w:szCs w:val="18"/>
              </w:rPr>
              <w:t>164 611 862,87</w:t>
            </w:r>
          </w:p>
        </w:tc>
      </w:tr>
      <w:tr w:rsidR="00300547" w:rsidRPr="001A45E3" w14:paraId="66996182" w14:textId="77777777" w:rsidTr="00300547">
        <w:trPr>
          <w:trHeight w:val="216"/>
          <w:jc w:val="center"/>
        </w:trPr>
        <w:tc>
          <w:tcPr>
            <w:tcW w:w="823" w:type="dxa"/>
            <w:vAlign w:val="center"/>
          </w:tcPr>
          <w:p w14:paraId="0D781604" w14:textId="77777777" w:rsidR="00300547" w:rsidRPr="001A45E3" w:rsidRDefault="00300547" w:rsidP="00300547">
            <w:pPr>
              <w:jc w:val="center"/>
              <w:rPr>
                <w:sz w:val="18"/>
                <w:szCs w:val="18"/>
                <w:lang w:val="en-US"/>
              </w:rPr>
            </w:pPr>
            <w:r w:rsidRPr="001A45E3">
              <w:rPr>
                <w:sz w:val="18"/>
                <w:szCs w:val="18"/>
                <w:lang w:val="en-US"/>
              </w:rPr>
              <w:t>XXV</w:t>
            </w:r>
          </w:p>
        </w:tc>
        <w:tc>
          <w:tcPr>
            <w:tcW w:w="2382" w:type="dxa"/>
            <w:tcBorders>
              <w:top w:val="single" w:sz="4" w:space="0" w:color="auto"/>
              <w:left w:val="single" w:sz="4" w:space="0" w:color="auto"/>
              <w:bottom w:val="single" w:sz="4" w:space="0" w:color="auto"/>
              <w:right w:val="nil"/>
            </w:tcBorders>
            <w:shd w:val="clear" w:color="auto" w:fill="auto"/>
            <w:vAlign w:val="bottom"/>
          </w:tcPr>
          <w:p w14:paraId="52F1624E" w14:textId="77777777" w:rsidR="00300547" w:rsidRPr="001A45E3" w:rsidRDefault="00300547" w:rsidP="00300547">
            <w:pPr>
              <w:jc w:val="center"/>
              <w:rPr>
                <w:sz w:val="18"/>
                <w:szCs w:val="18"/>
              </w:rPr>
            </w:pPr>
            <w:r w:rsidRPr="001A45E3">
              <w:rPr>
                <w:sz w:val="18"/>
                <w:szCs w:val="18"/>
              </w:rPr>
              <w:t>579 223 725,81</w:t>
            </w:r>
          </w:p>
        </w:tc>
        <w:tc>
          <w:tcPr>
            <w:tcW w:w="694" w:type="dxa"/>
            <w:vAlign w:val="center"/>
          </w:tcPr>
          <w:p w14:paraId="115535C9" w14:textId="77777777" w:rsidR="00300547" w:rsidRPr="001A45E3" w:rsidRDefault="00300547" w:rsidP="00300547">
            <w:pPr>
              <w:jc w:val="center"/>
              <w:rPr>
                <w:sz w:val="18"/>
                <w:szCs w:val="18"/>
                <w:lang w:val="en-US"/>
              </w:rPr>
            </w:pPr>
            <w:r w:rsidRPr="001A45E3">
              <w:rPr>
                <w:sz w:val="18"/>
                <w:szCs w:val="18"/>
                <w:lang w:val="en-US"/>
              </w:rPr>
              <w:t>24</w:t>
            </w:r>
          </w:p>
        </w:tc>
        <w:tc>
          <w:tcPr>
            <w:tcW w:w="2566" w:type="dxa"/>
            <w:vAlign w:val="bottom"/>
          </w:tcPr>
          <w:p w14:paraId="0CFD25A2" w14:textId="77777777" w:rsidR="00300547" w:rsidRPr="001A45E3" w:rsidRDefault="00300547" w:rsidP="00300547">
            <w:pPr>
              <w:jc w:val="center"/>
              <w:rPr>
                <w:sz w:val="18"/>
                <w:szCs w:val="18"/>
              </w:rPr>
            </w:pPr>
            <w:r w:rsidRPr="001A45E3">
              <w:rPr>
                <w:sz w:val="18"/>
                <w:szCs w:val="18"/>
              </w:rPr>
              <w:t>164 611 862,87</w:t>
            </w:r>
          </w:p>
        </w:tc>
      </w:tr>
      <w:tr w:rsidR="00300547" w:rsidRPr="001A45E3" w14:paraId="3EFCA4E6" w14:textId="77777777" w:rsidTr="00300547">
        <w:trPr>
          <w:trHeight w:val="216"/>
          <w:jc w:val="center"/>
        </w:trPr>
        <w:tc>
          <w:tcPr>
            <w:tcW w:w="823" w:type="dxa"/>
            <w:vAlign w:val="center"/>
          </w:tcPr>
          <w:p w14:paraId="253EB822" w14:textId="77777777" w:rsidR="00300547" w:rsidRPr="001A45E3" w:rsidRDefault="00300547" w:rsidP="00300547">
            <w:pPr>
              <w:jc w:val="center"/>
              <w:rPr>
                <w:sz w:val="18"/>
                <w:szCs w:val="18"/>
                <w:lang w:val="en-US"/>
              </w:rPr>
            </w:pPr>
            <w:r w:rsidRPr="001A45E3">
              <w:rPr>
                <w:sz w:val="18"/>
                <w:szCs w:val="18"/>
                <w:lang w:val="en-US"/>
              </w:rPr>
              <w:t>XXVI</w:t>
            </w:r>
          </w:p>
        </w:tc>
        <w:tc>
          <w:tcPr>
            <w:tcW w:w="2382" w:type="dxa"/>
            <w:tcBorders>
              <w:top w:val="single" w:sz="4" w:space="0" w:color="auto"/>
              <w:left w:val="single" w:sz="4" w:space="0" w:color="auto"/>
              <w:bottom w:val="single" w:sz="4" w:space="0" w:color="auto"/>
              <w:right w:val="nil"/>
            </w:tcBorders>
            <w:shd w:val="clear" w:color="auto" w:fill="auto"/>
            <w:vAlign w:val="bottom"/>
          </w:tcPr>
          <w:p w14:paraId="722AA626" w14:textId="77777777" w:rsidR="00300547" w:rsidRPr="001A45E3" w:rsidRDefault="00300547" w:rsidP="00300547">
            <w:pPr>
              <w:jc w:val="center"/>
              <w:rPr>
                <w:sz w:val="18"/>
                <w:szCs w:val="18"/>
              </w:rPr>
            </w:pPr>
            <w:r w:rsidRPr="001A45E3">
              <w:rPr>
                <w:sz w:val="18"/>
                <w:szCs w:val="18"/>
              </w:rPr>
              <w:t>414 611 862,94</w:t>
            </w:r>
          </w:p>
        </w:tc>
        <w:tc>
          <w:tcPr>
            <w:tcW w:w="694" w:type="dxa"/>
            <w:vAlign w:val="center"/>
          </w:tcPr>
          <w:p w14:paraId="6934E9AD" w14:textId="77777777" w:rsidR="00300547" w:rsidRPr="001A45E3" w:rsidRDefault="00300547" w:rsidP="00300547">
            <w:pPr>
              <w:jc w:val="center"/>
              <w:rPr>
                <w:sz w:val="18"/>
                <w:szCs w:val="18"/>
                <w:lang w:val="en-US"/>
              </w:rPr>
            </w:pPr>
            <w:r w:rsidRPr="001A45E3">
              <w:rPr>
                <w:sz w:val="18"/>
                <w:szCs w:val="18"/>
                <w:lang w:val="en-US"/>
              </w:rPr>
              <w:t>25</w:t>
            </w:r>
          </w:p>
        </w:tc>
        <w:tc>
          <w:tcPr>
            <w:tcW w:w="2566" w:type="dxa"/>
            <w:vAlign w:val="bottom"/>
          </w:tcPr>
          <w:p w14:paraId="2DF58504" w14:textId="77777777" w:rsidR="00300547" w:rsidRPr="001A45E3" w:rsidRDefault="00300547" w:rsidP="00300547">
            <w:pPr>
              <w:jc w:val="center"/>
              <w:rPr>
                <w:sz w:val="18"/>
                <w:szCs w:val="18"/>
              </w:rPr>
            </w:pPr>
            <w:r w:rsidRPr="001A45E3">
              <w:rPr>
                <w:sz w:val="18"/>
                <w:szCs w:val="18"/>
              </w:rPr>
              <w:t>164 611 862,87</w:t>
            </w:r>
          </w:p>
        </w:tc>
      </w:tr>
      <w:tr w:rsidR="00300547" w:rsidRPr="001A45E3" w14:paraId="441F40A4" w14:textId="77777777" w:rsidTr="00300547">
        <w:trPr>
          <w:trHeight w:val="216"/>
          <w:jc w:val="center"/>
        </w:trPr>
        <w:tc>
          <w:tcPr>
            <w:tcW w:w="823" w:type="dxa"/>
            <w:vAlign w:val="center"/>
          </w:tcPr>
          <w:p w14:paraId="7D4ED91A" w14:textId="77777777" w:rsidR="00300547" w:rsidRPr="001A45E3" w:rsidRDefault="00300547" w:rsidP="00300547">
            <w:pPr>
              <w:jc w:val="center"/>
              <w:rPr>
                <w:sz w:val="18"/>
                <w:szCs w:val="18"/>
                <w:lang w:val="en-US"/>
              </w:rPr>
            </w:pPr>
            <w:r w:rsidRPr="001A45E3">
              <w:rPr>
                <w:sz w:val="18"/>
                <w:szCs w:val="18"/>
                <w:lang w:val="en-US"/>
              </w:rPr>
              <w:t>XXVII</w:t>
            </w:r>
          </w:p>
        </w:tc>
        <w:tc>
          <w:tcPr>
            <w:tcW w:w="2382" w:type="dxa"/>
            <w:tcBorders>
              <w:top w:val="single" w:sz="4" w:space="0" w:color="auto"/>
              <w:left w:val="single" w:sz="4" w:space="0" w:color="auto"/>
              <w:bottom w:val="single" w:sz="4" w:space="0" w:color="auto"/>
              <w:right w:val="nil"/>
            </w:tcBorders>
            <w:shd w:val="clear" w:color="auto" w:fill="auto"/>
            <w:vAlign w:val="bottom"/>
          </w:tcPr>
          <w:p w14:paraId="54EBBA92" w14:textId="77777777" w:rsidR="00300547" w:rsidRPr="001A45E3" w:rsidRDefault="00300547" w:rsidP="00300547">
            <w:pPr>
              <w:jc w:val="center"/>
              <w:rPr>
                <w:sz w:val="18"/>
                <w:szCs w:val="18"/>
              </w:rPr>
            </w:pPr>
            <w:r w:rsidRPr="001A45E3">
              <w:rPr>
                <w:sz w:val="18"/>
                <w:szCs w:val="18"/>
              </w:rPr>
              <w:t>250 000 000,07</w:t>
            </w:r>
          </w:p>
        </w:tc>
        <w:tc>
          <w:tcPr>
            <w:tcW w:w="694" w:type="dxa"/>
            <w:vAlign w:val="center"/>
          </w:tcPr>
          <w:p w14:paraId="7261641A" w14:textId="77777777" w:rsidR="00300547" w:rsidRPr="001A45E3" w:rsidRDefault="00300547" w:rsidP="00300547">
            <w:pPr>
              <w:jc w:val="center"/>
              <w:rPr>
                <w:sz w:val="18"/>
                <w:szCs w:val="18"/>
                <w:lang w:val="en-US"/>
              </w:rPr>
            </w:pPr>
            <w:r w:rsidRPr="001A45E3">
              <w:rPr>
                <w:sz w:val="18"/>
                <w:szCs w:val="18"/>
                <w:lang w:val="en-US"/>
              </w:rPr>
              <w:t>26</w:t>
            </w:r>
          </w:p>
        </w:tc>
        <w:tc>
          <w:tcPr>
            <w:tcW w:w="2566" w:type="dxa"/>
            <w:vAlign w:val="bottom"/>
          </w:tcPr>
          <w:p w14:paraId="1D4A3D52" w14:textId="77777777" w:rsidR="00300547" w:rsidRPr="001A45E3" w:rsidRDefault="00300547" w:rsidP="00300547">
            <w:pPr>
              <w:jc w:val="center"/>
              <w:rPr>
                <w:sz w:val="18"/>
                <w:szCs w:val="18"/>
              </w:rPr>
            </w:pPr>
            <w:r w:rsidRPr="001A45E3">
              <w:rPr>
                <w:sz w:val="18"/>
                <w:szCs w:val="18"/>
              </w:rPr>
              <w:t>164 611 862,87</w:t>
            </w:r>
          </w:p>
        </w:tc>
      </w:tr>
    </w:tbl>
    <w:p w14:paraId="7AA4CF2A" w14:textId="77777777" w:rsidR="00390008" w:rsidRPr="003B70A5" w:rsidRDefault="00390008" w:rsidP="00A66290">
      <w:pPr>
        <w:keepNext/>
        <w:keepLines/>
        <w:rPr>
          <w:b/>
          <w:bCs/>
          <w:sz w:val="24"/>
          <w:szCs w:val="24"/>
        </w:rPr>
      </w:pPr>
    </w:p>
    <w:p w14:paraId="49057F83" w14:textId="34921A64" w:rsidR="005B163E" w:rsidRPr="003B70A5" w:rsidRDefault="005B163E" w:rsidP="005B163E">
      <w:pPr>
        <w:widowControl w:val="0"/>
        <w:rPr>
          <w:sz w:val="24"/>
          <w:szCs w:val="24"/>
        </w:rPr>
      </w:pPr>
      <w:r w:rsidRPr="003B70A5">
        <w:rPr>
          <w:b/>
          <w:bCs/>
          <w:sz w:val="24"/>
          <w:szCs w:val="24"/>
        </w:rPr>
        <w:t>Период действия текущей цены аукциона</w:t>
      </w:r>
      <w:r w:rsidRPr="003B70A5">
        <w:rPr>
          <w:sz w:val="24"/>
          <w:szCs w:val="24"/>
        </w:rPr>
        <w:t xml:space="preserve">: </w:t>
      </w:r>
      <w:r w:rsidR="008A3C29" w:rsidRPr="003B70A5">
        <w:rPr>
          <w:sz w:val="24"/>
          <w:szCs w:val="24"/>
        </w:rPr>
        <w:t>20</w:t>
      </w:r>
      <w:r w:rsidR="00760848" w:rsidRPr="003B70A5">
        <w:rPr>
          <w:sz w:val="24"/>
          <w:szCs w:val="24"/>
        </w:rPr>
        <w:t xml:space="preserve"> </w:t>
      </w:r>
      <w:r w:rsidR="008A3C29" w:rsidRPr="003B70A5">
        <w:rPr>
          <w:sz w:val="24"/>
          <w:szCs w:val="24"/>
        </w:rPr>
        <w:t>минут</w:t>
      </w:r>
      <w:r w:rsidRPr="003B70A5">
        <w:rPr>
          <w:sz w:val="24"/>
          <w:szCs w:val="24"/>
        </w:rPr>
        <w:t>.</w:t>
      </w:r>
    </w:p>
    <w:p w14:paraId="72F99163" w14:textId="77777777" w:rsidR="005B163E" w:rsidRPr="003B70A5" w:rsidRDefault="005B163E" w:rsidP="005B163E">
      <w:pPr>
        <w:widowControl w:val="0"/>
        <w:rPr>
          <w:b/>
          <w:bCs/>
          <w:sz w:val="24"/>
          <w:szCs w:val="24"/>
        </w:rPr>
      </w:pPr>
    </w:p>
    <w:p w14:paraId="54BD8ADA" w14:textId="51D9F0A7" w:rsidR="00281B2E" w:rsidRPr="003B70A5" w:rsidRDefault="005B163E" w:rsidP="00A66290">
      <w:pPr>
        <w:jc w:val="both"/>
        <w:rPr>
          <w:b/>
          <w:sz w:val="24"/>
          <w:szCs w:val="24"/>
        </w:rPr>
      </w:pPr>
      <w:r w:rsidRPr="003B70A5">
        <w:rPr>
          <w:b/>
          <w:bCs/>
          <w:sz w:val="24"/>
          <w:szCs w:val="24"/>
        </w:rPr>
        <w:t>Размер обеспечения Заявки на участие в Торговой процедуре</w:t>
      </w:r>
      <w:r w:rsidRPr="003B70A5">
        <w:rPr>
          <w:sz w:val="24"/>
          <w:szCs w:val="24"/>
        </w:rPr>
        <w:t xml:space="preserve">: </w:t>
      </w:r>
      <w:r w:rsidR="0044704B" w:rsidRPr="003B70A5">
        <w:rPr>
          <w:sz w:val="24"/>
          <w:szCs w:val="24"/>
        </w:rPr>
        <w:t xml:space="preserve">20 000 000 (Двадцать миллионов) рублей. </w:t>
      </w:r>
    </w:p>
    <w:p w14:paraId="01966E7F" w14:textId="6717FE54" w:rsidR="005B163E" w:rsidRPr="003B70A5" w:rsidRDefault="005B163E" w:rsidP="00A66290">
      <w:pPr>
        <w:jc w:val="both"/>
        <w:rPr>
          <w:sz w:val="24"/>
          <w:szCs w:val="24"/>
        </w:rPr>
      </w:pPr>
      <w:r w:rsidRPr="003B70A5">
        <w:rPr>
          <w:sz w:val="24"/>
          <w:szCs w:val="24"/>
        </w:rPr>
        <w:t>Задаток перечисляется по реквизитам:</w:t>
      </w:r>
      <w:r w:rsidRPr="003B70A5">
        <w:rPr>
          <w:bCs/>
          <w:sz w:val="24"/>
          <w:szCs w:val="24"/>
        </w:rPr>
        <w:t xml:space="preserve"> </w:t>
      </w:r>
      <w:r w:rsidRPr="003B70A5">
        <w:rPr>
          <w:sz w:val="24"/>
          <w:szCs w:val="24"/>
        </w:rPr>
        <w:t xml:space="preserve">ООО «Аукционы Федерации» (ИНН: </w:t>
      </w:r>
      <w:r w:rsidRPr="003B70A5">
        <w:rPr>
          <w:snapToGrid w:val="0"/>
          <w:sz w:val="24"/>
          <w:szCs w:val="24"/>
        </w:rPr>
        <w:t>0278184720</w:t>
      </w:r>
      <w:r w:rsidRPr="003B70A5">
        <w:rPr>
          <w:sz w:val="24"/>
          <w:szCs w:val="24"/>
        </w:rPr>
        <w:t xml:space="preserve">), </w:t>
      </w:r>
      <w:proofErr w:type="gramStart"/>
      <w:r w:rsidRPr="003B70A5">
        <w:rPr>
          <w:sz w:val="24"/>
          <w:szCs w:val="24"/>
        </w:rPr>
        <w:t>р</w:t>
      </w:r>
      <w:proofErr w:type="gramEnd"/>
      <w:r w:rsidRPr="003B70A5">
        <w:rPr>
          <w:sz w:val="24"/>
          <w:szCs w:val="24"/>
        </w:rPr>
        <w:t>/</w:t>
      </w:r>
      <w:proofErr w:type="spellStart"/>
      <w:r w:rsidRPr="003B70A5">
        <w:rPr>
          <w:sz w:val="24"/>
          <w:szCs w:val="24"/>
        </w:rPr>
        <w:t>сч</w:t>
      </w:r>
      <w:proofErr w:type="spellEnd"/>
      <w:r w:rsidRPr="003B70A5">
        <w:rPr>
          <w:sz w:val="24"/>
          <w:szCs w:val="24"/>
        </w:rPr>
        <w:t xml:space="preserve">.: </w:t>
      </w:r>
      <w:r w:rsidR="006E4908" w:rsidRPr="003B70A5">
        <w:rPr>
          <w:snapToGrid w:val="0"/>
          <w:sz w:val="24"/>
          <w:szCs w:val="24"/>
        </w:rPr>
        <w:t>40702810729330000981</w:t>
      </w:r>
      <w:r w:rsidRPr="003B70A5">
        <w:rPr>
          <w:sz w:val="24"/>
          <w:szCs w:val="24"/>
        </w:rPr>
        <w:t xml:space="preserve">, корр. </w:t>
      </w:r>
      <w:proofErr w:type="spellStart"/>
      <w:r w:rsidRPr="003B70A5">
        <w:rPr>
          <w:sz w:val="24"/>
          <w:szCs w:val="24"/>
        </w:rPr>
        <w:t>сч</w:t>
      </w:r>
      <w:proofErr w:type="spellEnd"/>
      <w:r w:rsidRPr="003B70A5">
        <w:rPr>
          <w:sz w:val="24"/>
          <w:szCs w:val="24"/>
        </w:rPr>
        <w:t xml:space="preserve">.: </w:t>
      </w:r>
      <w:r w:rsidRPr="003B70A5">
        <w:rPr>
          <w:snapToGrid w:val="0"/>
          <w:sz w:val="24"/>
          <w:szCs w:val="24"/>
        </w:rPr>
        <w:t>30101810200000000824</w:t>
      </w:r>
      <w:r w:rsidRPr="003B70A5">
        <w:rPr>
          <w:sz w:val="24"/>
          <w:szCs w:val="24"/>
        </w:rPr>
        <w:t xml:space="preserve">, БИК: </w:t>
      </w:r>
      <w:r w:rsidRPr="003B70A5">
        <w:rPr>
          <w:snapToGrid w:val="0"/>
          <w:sz w:val="24"/>
          <w:szCs w:val="24"/>
        </w:rPr>
        <w:t>042202824</w:t>
      </w:r>
      <w:r w:rsidRPr="003B70A5">
        <w:rPr>
          <w:sz w:val="24"/>
          <w:szCs w:val="24"/>
        </w:rPr>
        <w:t xml:space="preserve">, в  </w:t>
      </w:r>
      <w:r w:rsidRPr="003B70A5">
        <w:rPr>
          <w:snapToGrid w:val="0"/>
          <w:sz w:val="24"/>
          <w:szCs w:val="24"/>
        </w:rPr>
        <w:t xml:space="preserve"> Филиал «Нижегородский» АО «Альфа-Банк»</w:t>
      </w:r>
      <w:r w:rsidR="00281B2E" w:rsidRPr="003B70A5">
        <w:rPr>
          <w:sz w:val="24"/>
          <w:szCs w:val="24"/>
        </w:rPr>
        <w:t xml:space="preserve"> </w:t>
      </w:r>
      <w:r w:rsidRPr="003B70A5">
        <w:rPr>
          <w:sz w:val="24"/>
          <w:szCs w:val="24"/>
        </w:rPr>
        <w:t>и должен поступить на счет до даты подачи заявки.</w:t>
      </w:r>
    </w:p>
    <w:p w14:paraId="179EC08C" w14:textId="0319A661" w:rsidR="005B163E" w:rsidRPr="003B70A5" w:rsidRDefault="005B163E" w:rsidP="005B163E">
      <w:pPr>
        <w:widowControl w:val="0"/>
        <w:rPr>
          <w:sz w:val="24"/>
          <w:szCs w:val="24"/>
        </w:rPr>
      </w:pPr>
    </w:p>
    <w:p w14:paraId="74555902" w14:textId="77777777" w:rsidR="005B163E" w:rsidRPr="003B70A5" w:rsidRDefault="005B163E" w:rsidP="00A66290">
      <w:pPr>
        <w:widowControl w:val="0"/>
        <w:jc w:val="both"/>
        <w:rPr>
          <w:sz w:val="24"/>
          <w:szCs w:val="24"/>
        </w:rPr>
      </w:pPr>
      <w:r w:rsidRPr="003B70A5">
        <w:rPr>
          <w:b/>
          <w:bCs/>
          <w:sz w:val="24"/>
          <w:szCs w:val="24"/>
        </w:rPr>
        <w:t>Способ обеспечения Заявки на участие в Торговой процедуре</w:t>
      </w:r>
      <w:r w:rsidRPr="003B70A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B70A5">
        <w:rPr>
          <w:sz w:val="24"/>
          <w:szCs w:val="24"/>
        </w:rPr>
        <w:t>с даты завершения</w:t>
      </w:r>
      <w:proofErr w:type="gramEnd"/>
      <w:r w:rsidRPr="003B70A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3B70A5" w:rsidRDefault="005B163E" w:rsidP="005B163E">
      <w:pPr>
        <w:tabs>
          <w:tab w:val="left" w:pos="142"/>
        </w:tabs>
        <w:rPr>
          <w:spacing w:val="-2"/>
          <w:sz w:val="24"/>
          <w:szCs w:val="24"/>
        </w:rPr>
      </w:pPr>
    </w:p>
    <w:p w14:paraId="7C42019B" w14:textId="5BFAD536" w:rsidR="00424E22" w:rsidRPr="003B70A5" w:rsidRDefault="00424E22" w:rsidP="005B163E">
      <w:pPr>
        <w:tabs>
          <w:tab w:val="left" w:pos="142"/>
        </w:tabs>
        <w:rPr>
          <w:sz w:val="24"/>
          <w:szCs w:val="24"/>
        </w:rPr>
      </w:pPr>
      <w:r w:rsidRPr="003B70A5">
        <w:rPr>
          <w:b/>
          <w:sz w:val="24"/>
          <w:szCs w:val="24"/>
        </w:rPr>
        <w:t xml:space="preserve">Форма заявки: </w:t>
      </w:r>
      <w:r w:rsidRPr="003B70A5">
        <w:rPr>
          <w:sz w:val="24"/>
          <w:szCs w:val="24"/>
        </w:rPr>
        <w:t>в соответствии с документацией о торгах</w:t>
      </w:r>
      <w:r w:rsidR="005B163E" w:rsidRPr="003B70A5">
        <w:rPr>
          <w:sz w:val="24"/>
          <w:szCs w:val="24"/>
        </w:rPr>
        <w:t>.</w:t>
      </w:r>
    </w:p>
    <w:p w14:paraId="40D259A6" w14:textId="77777777" w:rsidR="005B163E" w:rsidRPr="003B70A5" w:rsidRDefault="005B163E" w:rsidP="005B163E">
      <w:pPr>
        <w:tabs>
          <w:tab w:val="left" w:pos="142"/>
        </w:tabs>
        <w:rPr>
          <w:sz w:val="24"/>
          <w:szCs w:val="24"/>
        </w:rPr>
      </w:pPr>
    </w:p>
    <w:p w14:paraId="0B44957E" w14:textId="1697168B" w:rsidR="007A56D6" w:rsidRPr="003B70A5" w:rsidRDefault="00424E22" w:rsidP="005B163E">
      <w:pPr>
        <w:tabs>
          <w:tab w:val="left" w:pos="142"/>
        </w:tabs>
        <w:rPr>
          <w:sz w:val="24"/>
          <w:szCs w:val="24"/>
        </w:rPr>
      </w:pPr>
      <w:r w:rsidRPr="003B70A5">
        <w:rPr>
          <w:b/>
          <w:sz w:val="24"/>
          <w:szCs w:val="24"/>
        </w:rPr>
        <w:t xml:space="preserve">Порядок подачи заявок: </w:t>
      </w:r>
      <w:bookmarkStart w:id="0" w:name="OLE_LINK11"/>
      <w:bookmarkStart w:id="1" w:name="OLE_LINK12"/>
      <w:bookmarkStart w:id="2" w:name="OLE_LINK13"/>
      <w:r w:rsidRPr="003B70A5">
        <w:rPr>
          <w:sz w:val="24"/>
          <w:szCs w:val="24"/>
        </w:rPr>
        <w:t xml:space="preserve">в соответствии с </w:t>
      </w:r>
      <w:r w:rsidR="005B163E" w:rsidRPr="003B70A5">
        <w:rPr>
          <w:sz w:val="24"/>
          <w:szCs w:val="24"/>
        </w:rPr>
        <w:t xml:space="preserve">торговой </w:t>
      </w:r>
      <w:r w:rsidRPr="003B70A5">
        <w:rPr>
          <w:sz w:val="24"/>
          <w:szCs w:val="24"/>
        </w:rPr>
        <w:t>документацией</w:t>
      </w:r>
      <w:r w:rsidR="005B163E" w:rsidRPr="003B70A5">
        <w:rPr>
          <w:sz w:val="24"/>
          <w:szCs w:val="24"/>
        </w:rPr>
        <w:t xml:space="preserve"> </w:t>
      </w:r>
      <w:r w:rsidRPr="003B70A5">
        <w:rPr>
          <w:sz w:val="24"/>
          <w:szCs w:val="24"/>
        </w:rPr>
        <w:t xml:space="preserve">и регламентом электронной площадки </w:t>
      </w:r>
      <w:bookmarkEnd w:id="0"/>
      <w:bookmarkEnd w:id="1"/>
      <w:bookmarkEnd w:id="2"/>
      <w:r w:rsidR="007A56D6" w:rsidRPr="003B70A5">
        <w:rPr>
          <w:bCs/>
          <w:sz w:val="24"/>
          <w:szCs w:val="24"/>
          <w:u w:val="single"/>
          <w:lang w:val="en-US"/>
        </w:rPr>
        <w:t>http</w:t>
      </w:r>
      <w:r w:rsidR="007A56D6" w:rsidRPr="003B70A5">
        <w:rPr>
          <w:bCs/>
          <w:sz w:val="24"/>
          <w:szCs w:val="24"/>
          <w:u w:val="single"/>
        </w:rPr>
        <w:t>://</w:t>
      </w:r>
      <w:proofErr w:type="spellStart"/>
      <w:r w:rsidR="007A56D6" w:rsidRPr="003B70A5">
        <w:rPr>
          <w:bCs/>
          <w:sz w:val="24"/>
          <w:szCs w:val="24"/>
          <w:u w:val="single"/>
          <w:lang w:val="en-US"/>
        </w:rPr>
        <w:t>alfalot</w:t>
      </w:r>
      <w:proofErr w:type="spellEnd"/>
      <w:r w:rsidR="007A56D6" w:rsidRPr="003B70A5">
        <w:rPr>
          <w:bCs/>
          <w:sz w:val="24"/>
          <w:szCs w:val="24"/>
          <w:u w:val="single"/>
        </w:rPr>
        <w:t>.</w:t>
      </w:r>
      <w:proofErr w:type="spellStart"/>
      <w:r w:rsidR="007A56D6" w:rsidRPr="003B70A5">
        <w:rPr>
          <w:bCs/>
          <w:sz w:val="24"/>
          <w:szCs w:val="24"/>
          <w:u w:val="single"/>
          <w:lang w:val="en-US"/>
        </w:rPr>
        <w:t>ru</w:t>
      </w:r>
      <w:proofErr w:type="spellEnd"/>
      <w:r w:rsidR="007A56D6" w:rsidRPr="003B70A5">
        <w:rPr>
          <w:bCs/>
          <w:sz w:val="24"/>
          <w:szCs w:val="24"/>
          <w:u w:val="single"/>
        </w:rPr>
        <w:t>/</w:t>
      </w:r>
      <w:r w:rsidR="007A56D6" w:rsidRPr="003B70A5">
        <w:rPr>
          <w:sz w:val="24"/>
          <w:szCs w:val="24"/>
        </w:rPr>
        <w:t>.</w:t>
      </w:r>
    </w:p>
    <w:p w14:paraId="4B8ABA2F" w14:textId="2A4AC725" w:rsidR="005B163E" w:rsidRPr="003B70A5" w:rsidRDefault="005B163E" w:rsidP="005B163E">
      <w:pPr>
        <w:keepNext/>
        <w:keepLines/>
        <w:rPr>
          <w:b/>
          <w:sz w:val="24"/>
          <w:szCs w:val="24"/>
        </w:rPr>
      </w:pPr>
    </w:p>
    <w:p w14:paraId="0D0F7B39" w14:textId="5F232980" w:rsidR="005B163E" w:rsidRPr="003B70A5" w:rsidRDefault="005B163E" w:rsidP="005B163E">
      <w:pPr>
        <w:keepNext/>
        <w:keepLines/>
        <w:rPr>
          <w:sz w:val="24"/>
          <w:szCs w:val="24"/>
        </w:rPr>
      </w:pPr>
      <w:r w:rsidRPr="003B70A5">
        <w:rPr>
          <w:b/>
          <w:sz w:val="24"/>
          <w:szCs w:val="24"/>
        </w:rPr>
        <w:t xml:space="preserve">Порядок внесения обеспечения заявки и возврата: </w:t>
      </w:r>
      <w:r w:rsidRPr="003B70A5">
        <w:rPr>
          <w:sz w:val="24"/>
          <w:szCs w:val="24"/>
        </w:rPr>
        <w:t xml:space="preserve">в соответствии с торговой документацией и регламентом электронной площадки </w:t>
      </w:r>
      <w:hyperlink r:id="rId9" w:history="1">
        <w:r w:rsidRPr="003B70A5">
          <w:rPr>
            <w:rStyle w:val="ac"/>
            <w:bCs/>
            <w:color w:val="auto"/>
            <w:sz w:val="24"/>
            <w:szCs w:val="24"/>
            <w:lang w:val="en-US"/>
          </w:rPr>
          <w:t>http</w:t>
        </w:r>
        <w:r w:rsidRPr="003B70A5">
          <w:rPr>
            <w:rStyle w:val="ac"/>
            <w:bCs/>
            <w:color w:val="auto"/>
            <w:sz w:val="24"/>
            <w:szCs w:val="24"/>
          </w:rPr>
          <w:t>://</w:t>
        </w:r>
        <w:proofErr w:type="spellStart"/>
        <w:r w:rsidRPr="003B70A5">
          <w:rPr>
            <w:rStyle w:val="ac"/>
            <w:bCs/>
            <w:color w:val="auto"/>
            <w:sz w:val="24"/>
            <w:szCs w:val="24"/>
            <w:lang w:val="en-US"/>
          </w:rPr>
          <w:t>alfalot</w:t>
        </w:r>
        <w:proofErr w:type="spellEnd"/>
        <w:r w:rsidRPr="003B70A5">
          <w:rPr>
            <w:rStyle w:val="ac"/>
            <w:bCs/>
            <w:color w:val="auto"/>
            <w:sz w:val="24"/>
            <w:szCs w:val="24"/>
          </w:rPr>
          <w:t>.</w:t>
        </w:r>
        <w:proofErr w:type="spellStart"/>
        <w:r w:rsidRPr="003B70A5">
          <w:rPr>
            <w:rStyle w:val="ac"/>
            <w:bCs/>
            <w:color w:val="auto"/>
            <w:sz w:val="24"/>
            <w:szCs w:val="24"/>
            <w:lang w:val="en-US"/>
          </w:rPr>
          <w:t>ru</w:t>
        </w:r>
        <w:proofErr w:type="spellEnd"/>
        <w:r w:rsidRPr="003B70A5">
          <w:rPr>
            <w:rStyle w:val="ac"/>
            <w:bCs/>
            <w:color w:val="auto"/>
            <w:sz w:val="24"/>
            <w:szCs w:val="24"/>
          </w:rPr>
          <w:t>/</w:t>
        </w:r>
      </w:hyperlink>
      <w:r w:rsidRPr="003B70A5">
        <w:rPr>
          <w:sz w:val="24"/>
          <w:szCs w:val="24"/>
        </w:rPr>
        <w:t>.</w:t>
      </w:r>
    </w:p>
    <w:p w14:paraId="11C6A75E" w14:textId="77777777" w:rsidR="005B163E" w:rsidRPr="003B70A5" w:rsidRDefault="005B163E" w:rsidP="005B163E">
      <w:pPr>
        <w:keepNext/>
        <w:keepLines/>
        <w:rPr>
          <w:b/>
          <w:sz w:val="24"/>
          <w:szCs w:val="24"/>
        </w:rPr>
      </w:pPr>
    </w:p>
    <w:p w14:paraId="5BC35945" w14:textId="21ECC4DD" w:rsidR="00424E22" w:rsidRPr="003B70A5" w:rsidRDefault="001E57BF" w:rsidP="005B163E">
      <w:pPr>
        <w:keepNext/>
        <w:keepLines/>
        <w:rPr>
          <w:b/>
          <w:sz w:val="24"/>
          <w:szCs w:val="24"/>
        </w:rPr>
      </w:pPr>
      <w:r w:rsidRPr="003B70A5">
        <w:rPr>
          <w:b/>
          <w:sz w:val="24"/>
          <w:szCs w:val="24"/>
        </w:rPr>
        <w:t>Дата</w:t>
      </w:r>
      <w:r w:rsidR="00424E22" w:rsidRPr="003B70A5">
        <w:rPr>
          <w:b/>
          <w:sz w:val="24"/>
          <w:szCs w:val="24"/>
        </w:rPr>
        <w:t xml:space="preserve"> заключения договора реализации прав (требований) с Покупателем</w:t>
      </w:r>
      <w:r w:rsidR="00424E22" w:rsidRPr="003B70A5">
        <w:rPr>
          <w:sz w:val="24"/>
          <w:szCs w:val="24"/>
        </w:rPr>
        <w:t xml:space="preserve"> – не позднее </w:t>
      </w:r>
      <w:r w:rsidR="00CF7808">
        <w:rPr>
          <w:sz w:val="24"/>
          <w:szCs w:val="24"/>
        </w:rPr>
        <w:t>20</w:t>
      </w:r>
      <w:r w:rsidR="0044704B" w:rsidRPr="003B70A5">
        <w:rPr>
          <w:sz w:val="24"/>
          <w:szCs w:val="24"/>
        </w:rPr>
        <w:t>.</w:t>
      </w:r>
      <w:r w:rsidR="00CF7808">
        <w:rPr>
          <w:sz w:val="24"/>
          <w:szCs w:val="24"/>
        </w:rPr>
        <w:t>12</w:t>
      </w:r>
      <w:r w:rsidR="0044704B" w:rsidRPr="003B70A5">
        <w:rPr>
          <w:sz w:val="24"/>
          <w:szCs w:val="24"/>
        </w:rPr>
        <w:t>.2023 (включительно).</w:t>
      </w:r>
    </w:p>
    <w:p w14:paraId="21E0F7C9" w14:textId="77777777" w:rsidR="005B163E" w:rsidRPr="003B70A5" w:rsidRDefault="005B163E" w:rsidP="005B163E">
      <w:pPr>
        <w:keepNext/>
        <w:keepLines/>
        <w:rPr>
          <w:b/>
          <w:sz w:val="24"/>
          <w:szCs w:val="24"/>
        </w:rPr>
      </w:pPr>
    </w:p>
    <w:p w14:paraId="704486CD" w14:textId="6572C890" w:rsidR="00424E22" w:rsidRDefault="00424E22" w:rsidP="0044704B">
      <w:pPr>
        <w:keepNext/>
        <w:keepLines/>
        <w:jc w:val="both"/>
        <w:rPr>
          <w:sz w:val="24"/>
          <w:szCs w:val="24"/>
        </w:rPr>
      </w:pPr>
      <w:r w:rsidRPr="003B70A5">
        <w:rPr>
          <w:b/>
          <w:sz w:val="24"/>
          <w:szCs w:val="24"/>
        </w:rPr>
        <w:t xml:space="preserve">Срок оплаты по договору реализации прав (требований) </w:t>
      </w:r>
      <w:r w:rsidR="0044704B" w:rsidRPr="003B70A5">
        <w:rPr>
          <w:sz w:val="24"/>
          <w:szCs w:val="24"/>
        </w:rPr>
        <w:t>в течение 5 рабочих дней с даты, следующей за датой заключения Договора</w:t>
      </w:r>
      <w:r w:rsidR="00281B2E" w:rsidRPr="003B70A5">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7F853B63" w14:textId="35444791" w:rsidR="003B5DC8" w:rsidRDefault="003B5DC8" w:rsidP="0044704B">
      <w:pPr>
        <w:keepNext/>
        <w:keepLines/>
        <w:jc w:val="both"/>
        <w:rPr>
          <w:sz w:val="24"/>
          <w:szCs w:val="24"/>
        </w:rPr>
      </w:pPr>
    </w:p>
    <w:p w14:paraId="72AD859B" w14:textId="77777777" w:rsidR="003B5DC8" w:rsidRPr="003B5DC8" w:rsidRDefault="003B5DC8" w:rsidP="003B5DC8">
      <w:pPr>
        <w:keepNext/>
        <w:keepLines/>
        <w:jc w:val="both"/>
        <w:rPr>
          <w:sz w:val="24"/>
          <w:szCs w:val="24"/>
        </w:rPr>
      </w:pPr>
      <w:r w:rsidRPr="003B5DC8">
        <w:rPr>
          <w:b/>
          <w:sz w:val="24"/>
          <w:szCs w:val="24"/>
        </w:rPr>
        <w:t>Переход прав (требований)</w:t>
      </w:r>
      <w:r w:rsidRPr="003B5DC8">
        <w:rPr>
          <w:sz w:val="24"/>
          <w:szCs w:val="24"/>
        </w:rPr>
        <w:t xml:space="preserve"> считается состоявшимся на дату выполнения одновременно              2-х условий в течение 5 рабочих дней со дня, следующего за датой заключения Договора:</w:t>
      </w:r>
    </w:p>
    <w:p w14:paraId="05EB7A35" w14:textId="77777777" w:rsidR="003B5DC8" w:rsidRPr="003B5DC8" w:rsidRDefault="003B5DC8" w:rsidP="003B5DC8">
      <w:pPr>
        <w:keepNext/>
        <w:keepLines/>
        <w:jc w:val="both"/>
        <w:rPr>
          <w:sz w:val="24"/>
          <w:szCs w:val="24"/>
        </w:rPr>
      </w:pPr>
      <w:r w:rsidRPr="003B5DC8">
        <w:rPr>
          <w:sz w:val="24"/>
          <w:szCs w:val="24"/>
        </w:rPr>
        <w:t>- поступления денежных средств (Цены Договора) в полном объеме на корреспондентский счет Кредитора, указанный в Договоре;</w:t>
      </w:r>
    </w:p>
    <w:p w14:paraId="35BBF023" w14:textId="77777777" w:rsidR="003B5DC8" w:rsidRPr="003B70A5" w:rsidRDefault="003B5DC8" w:rsidP="003B5DC8">
      <w:pPr>
        <w:keepNext/>
        <w:keepLines/>
        <w:jc w:val="both"/>
        <w:rPr>
          <w:sz w:val="24"/>
          <w:szCs w:val="24"/>
        </w:rPr>
      </w:pPr>
      <w:r w:rsidRPr="003B5DC8">
        <w:rPr>
          <w:sz w:val="24"/>
          <w:szCs w:val="24"/>
        </w:rPr>
        <w:t>- погашения в полном объеме задолженности АО «Волжская Инвестиционная Компания» за расчетно-кассовое обслуживание в размере 5 669,90 руб.</w:t>
      </w:r>
    </w:p>
    <w:p w14:paraId="52C21A2A" w14:textId="77777777" w:rsidR="005B163E" w:rsidRPr="003B70A5" w:rsidRDefault="005B163E" w:rsidP="005B163E">
      <w:pPr>
        <w:widowControl w:val="0"/>
        <w:rPr>
          <w:b/>
          <w:bCs/>
          <w:sz w:val="24"/>
          <w:szCs w:val="24"/>
        </w:rPr>
      </w:pPr>
    </w:p>
    <w:p w14:paraId="632A773F" w14:textId="126000B4" w:rsidR="002B6080" w:rsidRPr="003B70A5" w:rsidRDefault="002B6080" w:rsidP="002B6080">
      <w:pPr>
        <w:keepNext/>
        <w:keepLines/>
        <w:rPr>
          <w:b/>
          <w:sz w:val="24"/>
          <w:szCs w:val="24"/>
        </w:rPr>
      </w:pPr>
      <w:r w:rsidRPr="003B70A5">
        <w:rPr>
          <w:b/>
          <w:sz w:val="24"/>
          <w:szCs w:val="24"/>
        </w:rPr>
        <w:t>Описание объекта продажи:</w:t>
      </w:r>
    </w:p>
    <w:p w14:paraId="6F2D8B1F" w14:textId="77777777" w:rsidR="002B6080" w:rsidRPr="003B70A5" w:rsidRDefault="002B6080" w:rsidP="002B6080">
      <w:pPr>
        <w:keepNext/>
        <w:keepLines/>
        <w:rPr>
          <w:sz w:val="24"/>
          <w:szCs w:val="24"/>
        </w:rPr>
      </w:pPr>
      <w:r w:rsidRPr="003B70A5">
        <w:rPr>
          <w:sz w:val="24"/>
          <w:szCs w:val="24"/>
        </w:rPr>
        <w:t>Продажа осуществляется единым лотом</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51"/>
        <w:gridCol w:w="1943"/>
        <w:gridCol w:w="2126"/>
        <w:gridCol w:w="1843"/>
        <w:gridCol w:w="1559"/>
      </w:tblGrid>
      <w:tr w:rsidR="00281B2E" w:rsidRPr="003B70A5" w14:paraId="4C3FB0DD" w14:textId="77777777" w:rsidTr="00DE1F6E">
        <w:trPr>
          <w:trHeight w:val="433"/>
          <w:jc w:val="center"/>
        </w:trPr>
        <w:tc>
          <w:tcPr>
            <w:tcW w:w="704" w:type="dxa"/>
            <w:tcBorders>
              <w:top w:val="single" w:sz="4" w:space="0" w:color="auto"/>
              <w:left w:val="single" w:sz="4" w:space="0" w:color="auto"/>
              <w:bottom w:val="single" w:sz="4" w:space="0" w:color="auto"/>
              <w:right w:val="single" w:sz="4" w:space="0" w:color="auto"/>
            </w:tcBorders>
          </w:tcPr>
          <w:p w14:paraId="3D3367BA" w14:textId="77777777" w:rsidR="00281B2E" w:rsidRPr="003B70A5" w:rsidRDefault="00281B2E" w:rsidP="00DE1F6E">
            <w:pPr>
              <w:widowControl w:val="0"/>
              <w:ind w:firstLine="709"/>
              <w:jc w:val="both"/>
            </w:pPr>
            <w:r w:rsidRPr="003B70A5">
              <w:t>Л№ лота</w:t>
            </w:r>
          </w:p>
        </w:tc>
        <w:tc>
          <w:tcPr>
            <w:tcW w:w="2451" w:type="dxa"/>
            <w:tcBorders>
              <w:top w:val="single" w:sz="4" w:space="0" w:color="auto"/>
              <w:left w:val="single" w:sz="4" w:space="0" w:color="auto"/>
              <w:bottom w:val="single" w:sz="4" w:space="0" w:color="auto"/>
              <w:right w:val="single" w:sz="4" w:space="0" w:color="auto"/>
            </w:tcBorders>
            <w:vAlign w:val="center"/>
          </w:tcPr>
          <w:p w14:paraId="781F1CD7" w14:textId="77777777" w:rsidR="00281B2E" w:rsidRPr="003B70A5" w:rsidRDefault="00281B2E" w:rsidP="00DE1F6E">
            <w:pPr>
              <w:widowControl w:val="0"/>
              <w:jc w:val="center"/>
            </w:pPr>
            <w:r w:rsidRPr="003B70A5">
              <w:t>Наименование и средства идентификации объекта</w:t>
            </w:r>
          </w:p>
        </w:tc>
        <w:tc>
          <w:tcPr>
            <w:tcW w:w="1943" w:type="dxa"/>
            <w:tcBorders>
              <w:top w:val="single" w:sz="4" w:space="0" w:color="auto"/>
              <w:left w:val="single" w:sz="4" w:space="0" w:color="auto"/>
              <w:bottom w:val="single" w:sz="4" w:space="0" w:color="auto"/>
              <w:right w:val="single" w:sz="4" w:space="0" w:color="auto"/>
            </w:tcBorders>
          </w:tcPr>
          <w:p w14:paraId="5CA24EE0" w14:textId="77777777" w:rsidR="00281B2E" w:rsidRPr="003B70A5" w:rsidRDefault="00281B2E" w:rsidP="00F30816">
            <w:pPr>
              <w:widowControl w:val="0"/>
              <w:jc w:val="center"/>
            </w:pPr>
            <w:r w:rsidRPr="003B70A5">
              <w:t>Начальная цена реализации объекта, руб.</w:t>
            </w:r>
          </w:p>
        </w:tc>
        <w:tc>
          <w:tcPr>
            <w:tcW w:w="2126" w:type="dxa"/>
            <w:tcBorders>
              <w:top w:val="single" w:sz="4" w:space="0" w:color="auto"/>
              <w:left w:val="single" w:sz="4" w:space="0" w:color="auto"/>
              <w:bottom w:val="single" w:sz="4" w:space="0" w:color="auto"/>
              <w:right w:val="single" w:sz="4" w:space="0" w:color="auto"/>
            </w:tcBorders>
          </w:tcPr>
          <w:p w14:paraId="59B8E16F" w14:textId="77777777" w:rsidR="00281B2E" w:rsidRPr="003B70A5" w:rsidRDefault="00281B2E" w:rsidP="00F30816">
            <w:pPr>
              <w:widowControl w:val="0"/>
              <w:jc w:val="center"/>
              <w:rPr>
                <w:highlight w:val="yellow"/>
              </w:rPr>
            </w:pPr>
            <w:r w:rsidRPr="003B70A5">
              <w:t>Сведения о правоустанавливающих документах</w:t>
            </w:r>
            <w:r w:rsidRPr="003B70A5">
              <w:rPr>
                <w:rStyle w:val="a5"/>
              </w:rPr>
              <w:footnoteReference w:id="1"/>
            </w:r>
          </w:p>
        </w:tc>
        <w:tc>
          <w:tcPr>
            <w:tcW w:w="1843" w:type="dxa"/>
            <w:tcBorders>
              <w:top w:val="single" w:sz="4" w:space="0" w:color="auto"/>
              <w:left w:val="single" w:sz="4" w:space="0" w:color="auto"/>
              <w:bottom w:val="single" w:sz="4" w:space="0" w:color="auto"/>
              <w:right w:val="single" w:sz="4" w:space="0" w:color="auto"/>
            </w:tcBorders>
          </w:tcPr>
          <w:p w14:paraId="24AD350B" w14:textId="25206857" w:rsidR="00281B2E" w:rsidRPr="003B70A5" w:rsidRDefault="00F30816" w:rsidP="0044704B">
            <w:pPr>
              <w:widowControl w:val="0"/>
              <w:jc w:val="center"/>
            </w:pPr>
            <w:r w:rsidRPr="003B70A5">
              <w:t>М</w:t>
            </w:r>
            <w:r w:rsidR="0044704B" w:rsidRPr="003B70A5">
              <w:t>ин</w:t>
            </w:r>
            <w:r w:rsidRPr="003B70A5">
              <w:t>имальная</w:t>
            </w:r>
            <w:r w:rsidR="00281B2E" w:rsidRPr="003B70A5">
              <w:t xml:space="preserve"> цена реализации лота, руб.</w:t>
            </w:r>
          </w:p>
        </w:tc>
        <w:tc>
          <w:tcPr>
            <w:tcW w:w="1559" w:type="dxa"/>
            <w:tcBorders>
              <w:top w:val="single" w:sz="4" w:space="0" w:color="auto"/>
              <w:left w:val="single" w:sz="4" w:space="0" w:color="auto"/>
              <w:bottom w:val="single" w:sz="4" w:space="0" w:color="auto"/>
              <w:right w:val="single" w:sz="4" w:space="0" w:color="auto"/>
            </w:tcBorders>
          </w:tcPr>
          <w:p w14:paraId="23D8B90B" w14:textId="77777777" w:rsidR="00281B2E" w:rsidRPr="003B70A5" w:rsidRDefault="00281B2E" w:rsidP="00F30816">
            <w:pPr>
              <w:widowControl w:val="0"/>
              <w:jc w:val="center"/>
            </w:pPr>
            <w:r w:rsidRPr="003B70A5">
              <w:t>Сведения об обременениях третьих лиц</w:t>
            </w:r>
          </w:p>
        </w:tc>
      </w:tr>
      <w:tr w:rsidR="00AF4C86" w:rsidRPr="003B70A5" w14:paraId="5CFB6C2C" w14:textId="77777777" w:rsidTr="001A4FEC">
        <w:trPr>
          <w:trHeight w:val="416"/>
          <w:jc w:val="center"/>
        </w:trPr>
        <w:tc>
          <w:tcPr>
            <w:tcW w:w="704" w:type="dxa"/>
            <w:tcBorders>
              <w:top w:val="single" w:sz="4" w:space="0" w:color="auto"/>
              <w:left w:val="single" w:sz="4" w:space="0" w:color="auto"/>
              <w:bottom w:val="single" w:sz="4" w:space="0" w:color="auto"/>
              <w:right w:val="single" w:sz="4" w:space="0" w:color="auto"/>
            </w:tcBorders>
          </w:tcPr>
          <w:p w14:paraId="4270EE45" w14:textId="77777777" w:rsidR="00AF4C86" w:rsidRPr="003B70A5" w:rsidRDefault="00AF4C86" w:rsidP="00AF4C86">
            <w:pPr>
              <w:widowControl w:val="0"/>
              <w:ind w:firstLine="709"/>
              <w:jc w:val="both"/>
              <w:rPr>
                <w:szCs w:val="24"/>
                <w:lang w:val="en-US"/>
              </w:rPr>
            </w:pPr>
            <w:r w:rsidRPr="003B70A5">
              <w:rPr>
                <w:szCs w:val="24"/>
              </w:rPr>
              <w:t>Л</w:t>
            </w:r>
            <w:proofErr w:type="gramStart"/>
            <w:r w:rsidRPr="003B70A5">
              <w:rPr>
                <w:szCs w:val="24"/>
                <w:lang w:val="en-US"/>
              </w:rPr>
              <w:t>1</w:t>
            </w:r>
            <w:proofErr w:type="gramEnd"/>
          </w:p>
        </w:tc>
        <w:tc>
          <w:tcPr>
            <w:tcW w:w="2451" w:type="dxa"/>
            <w:tcBorders>
              <w:top w:val="single" w:sz="4" w:space="0" w:color="auto"/>
              <w:left w:val="single" w:sz="4" w:space="0" w:color="auto"/>
              <w:bottom w:val="single" w:sz="4" w:space="0" w:color="auto"/>
              <w:right w:val="single" w:sz="4" w:space="0" w:color="auto"/>
            </w:tcBorders>
          </w:tcPr>
          <w:p w14:paraId="1C5BF596" w14:textId="77777777" w:rsidR="00AF4C86" w:rsidRPr="00CF7808" w:rsidRDefault="00AF4C86" w:rsidP="00AF4C86">
            <w:pPr>
              <w:widowControl w:val="0"/>
              <w:jc w:val="both"/>
              <w:rPr>
                <w:bCs/>
              </w:rPr>
            </w:pPr>
            <w:proofErr w:type="gramStart"/>
            <w:r w:rsidRPr="00CF7808">
              <w:rPr>
                <w:bCs/>
              </w:rPr>
              <w:t>Права (требования)*АО «</w:t>
            </w:r>
            <w:proofErr w:type="spellStart"/>
            <w:r w:rsidRPr="00CF7808">
              <w:rPr>
                <w:bCs/>
              </w:rPr>
              <w:t>Росссельхозбанк</w:t>
            </w:r>
            <w:proofErr w:type="spellEnd"/>
            <w:r w:rsidRPr="00CF7808">
              <w:rPr>
                <w:bCs/>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w:t>
            </w:r>
            <w:proofErr w:type="spellStart"/>
            <w:r w:rsidRPr="00CF7808">
              <w:rPr>
                <w:bCs/>
              </w:rPr>
              <w:t>СпецФинПроект</w:t>
            </w:r>
            <w:proofErr w:type="spellEnd"/>
            <w:r w:rsidRPr="00CF7808">
              <w:rPr>
                <w:bCs/>
              </w:rPr>
              <w:t>-Каскад», судебных и иных расходов по кредитным договорам/ судебным актам, а так же иных прав (требований), принадлежащих Банку как кредитору (полный  перечень</w:t>
            </w:r>
            <w:proofErr w:type="gramEnd"/>
            <w:r w:rsidRPr="00CF7808">
              <w:rPr>
                <w:bCs/>
              </w:rPr>
              <w:t xml:space="preserve"> договоров/ судебных актов (основания), права (требования) по которым уступаются, приведен в  п.1 Приложения 1 к Заданию), права (требования) по которым не </w:t>
            </w:r>
            <w:proofErr w:type="gramStart"/>
            <w:r w:rsidRPr="00CF7808">
              <w:rPr>
                <w:bCs/>
              </w:rPr>
              <w:t>уступаются</w:t>
            </w:r>
            <w:proofErr w:type="gramEnd"/>
            <w:r w:rsidRPr="00CF7808">
              <w:rPr>
                <w:bCs/>
              </w:rPr>
              <w:t xml:space="preserve"> приведен в п.2 Приложения 1 к Заданию).</w:t>
            </w:r>
          </w:p>
          <w:p w14:paraId="0EE94D78" w14:textId="77777777" w:rsidR="00AF4C86" w:rsidRPr="00CF7808" w:rsidRDefault="00AF4C86" w:rsidP="00AF4C86">
            <w:pPr>
              <w:widowControl w:val="0"/>
              <w:jc w:val="both"/>
              <w:rPr>
                <w:bCs/>
              </w:rPr>
            </w:pPr>
          </w:p>
          <w:p w14:paraId="274D9D22" w14:textId="77777777" w:rsidR="00AF4C86" w:rsidRPr="00CF7808" w:rsidRDefault="00AF4C86" w:rsidP="00AF4C86">
            <w:pPr>
              <w:widowControl w:val="0"/>
              <w:jc w:val="both"/>
              <w:rPr>
                <w:bCs/>
              </w:rPr>
            </w:pPr>
            <w:r w:rsidRPr="00CF7808">
              <w:rPr>
                <w:bCs/>
              </w:rPr>
              <w:t xml:space="preserve">*/ </w:t>
            </w:r>
            <w:proofErr w:type="spellStart"/>
            <w:r w:rsidRPr="00CF7808">
              <w:rPr>
                <w:bCs/>
              </w:rPr>
              <w:t>Справочно</w:t>
            </w:r>
            <w:proofErr w:type="spellEnd"/>
            <w:r w:rsidRPr="00CF7808">
              <w:rPr>
                <w:bCs/>
              </w:rPr>
              <w:t xml:space="preserve">, по состоянию на 01.11.2023 объем уступаемых прав (требований) в общем размере составляет 4 529 908 434,69 руб., в том числе </w:t>
            </w:r>
          </w:p>
          <w:p w14:paraId="6791DF17" w14:textId="77777777" w:rsidR="00AF4C86" w:rsidRPr="00CF7808" w:rsidRDefault="00AF4C86" w:rsidP="00AF4C86">
            <w:pPr>
              <w:widowControl w:val="0"/>
              <w:jc w:val="both"/>
              <w:rPr>
                <w:bCs/>
              </w:rPr>
            </w:pPr>
            <w:r w:rsidRPr="00CF7808">
              <w:rPr>
                <w:bCs/>
              </w:rPr>
              <w:t>- основной долг (просроченный) 2 629 877 776,96 руб.;</w:t>
            </w:r>
          </w:p>
          <w:p w14:paraId="622868F8" w14:textId="77777777" w:rsidR="00AF4C86" w:rsidRPr="00CF7808" w:rsidRDefault="00AF4C86" w:rsidP="00AF4C86">
            <w:pPr>
              <w:widowControl w:val="0"/>
              <w:jc w:val="both"/>
              <w:rPr>
                <w:bCs/>
              </w:rPr>
            </w:pPr>
            <w:r w:rsidRPr="00CF7808">
              <w:rPr>
                <w:bCs/>
              </w:rPr>
              <w:t xml:space="preserve">- начисленные проценты (просроченные) –   1 563 070 547,01 руб.; </w:t>
            </w:r>
          </w:p>
          <w:p w14:paraId="434FD659" w14:textId="77777777" w:rsidR="00AF4C86" w:rsidRPr="00CF7808" w:rsidRDefault="00AF4C86" w:rsidP="00AF4C86">
            <w:pPr>
              <w:widowControl w:val="0"/>
              <w:jc w:val="both"/>
              <w:rPr>
                <w:bCs/>
              </w:rPr>
            </w:pPr>
            <w:r w:rsidRPr="00CF7808">
              <w:rPr>
                <w:bCs/>
              </w:rPr>
              <w:t>- комиссии – 26 204 473,43 руб.;</w:t>
            </w:r>
          </w:p>
          <w:p w14:paraId="68DEEF85" w14:textId="77777777" w:rsidR="00AF4C86" w:rsidRPr="00CF7808" w:rsidRDefault="00AF4C86" w:rsidP="00AF4C86">
            <w:pPr>
              <w:widowControl w:val="0"/>
              <w:jc w:val="both"/>
              <w:rPr>
                <w:bCs/>
              </w:rPr>
            </w:pPr>
            <w:r w:rsidRPr="00CF7808">
              <w:rPr>
                <w:bCs/>
              </w:rPr>
              <w:t>-  неустойки (штрафы, пени) – 310 683 637,29 руб.;</w:t>
            </w:r>
          </w:p>
          <w:p w14:paraId="4B979D54" w14:textId="77777777" w:rsidR="00AF4C86" w:rsidRPr="00CF7808" w:rsidRDefault="00AF4C86" w:rsidP="00AF4C86">
            <w:pPr>
              <w:widowControl w:val="0"/>
              <w:jc w:val="both"/>
              <w:rPr>
                <w:bCs/>
              </w:rPr>
            </w:pPr>
            <w:r w:rsidRPr="00CF7808">
              <w:rPr>
                <w:bCs/>
              </w:rPr>
              <w:t>- госпошлина – 72 000 руб.;</w:t>
            </w:r>
          </w:p>
          <w:p w14:paraId="127B7B75" w14:textId="77777777" w:rsidR="00AF4C86" w:rsidRPr="00CF7808" w:rsidRDefault="00AF4C86" w:rsidP="00AF4C86">
            <w:pPr>
              <w:widowControl w:val="0"/>
              <w:jc w:val="both"/>
              <w:rPr>
                <w:bCs/>
              </w:rPr>
            </w:pPr>
            <w:r w:rsidRPr="00CF7808">
              <w:rPr>
                <w:bCs/>
              </w:rPr>
              <w:t>в том числе:</w:t>
            </w:r>
          </w:p>
          <w:p w14:paraId="263BE61C" w14:textId="77777777" w:rsidR="00AF4C86" w:rsidRPr="00CF7808" w:rsidRDefault="00AF4C86" w:rsidP="00AF4C86">
            <w:pPr>
              <w:widowControl w:val="0"/>
              <w:jc w:val="both"/>
              <w:rPr>
                <w:bCs/>
              </w:rPr>
            </w:pPr>
            <w:r w:rsidRPr="00CF7808">
              <w:rPr>
                <w:bCs/>
              </w:rPr>
              <w:t>1) задолженность по договору № 110000/1014 об открытии кредитной линии от 19.07.2011 составляет: 3 126 545 536,10 руб., в том числе:</w:t>
            </w:r>
          </w:p>
          <w:p w14:paraId="62F79943" w14:textId="77777777" w:rsidR="00AF4C86" w:rsidRPr="00CF7808" w:rsidRDefault="00AF4C86" w:rsidP="00AF4C86">
            <w:pPr>
              <w:widowControl w:val="0"/>
              <w:jc w:val="both"/>
              <w:rPr>
                <w:bCs/>
              </w:rPr>
            </w:pPr>
            <w:r w:rsidRPr="00CF7808">
              <w:rPr>
                <w:bCs/>
              </w:rPr>
              <w:t>- основной долг (просроченный) – 1 679 236 652,01 руб.;</w:t>
            </w:r>
          </w:p>
          <w:p w14:paraId="4FBF780E" w14:textId="77777777" w:rsidR="00AF4C86" w:rsidRPr="00CF7808" w:rsidRDefault="00AF4C86" w:rsidP="00AF4C86">
            <w:pPr>
              <w:widowControl w:val="0"/>
              <w:jc w:val="both"/>
              <w:rPr>
                <w:bCs/>
              </w:rPr>
            </w:pPr>
            <w:r w:rsidRPr="00CF7808">
              <w:rPr>
                <w:bCs/>
              </w:rPr>
              <w:t>- начисленные проценты (просроченные) – 1 202 567 247,27 руб.;</w:t>
            </w:r>
          </w:p>
          <w:p w14:paraId="7F6D8D52" w14:textId="77777777" w:rsidR="00AF4C86" w:rsidRPr="00CF7808" w:rsidRDefault="00AF4C86" w:rsidP="00AF4C86">
            <w:pPr>
              <w:widowControl w:val="0"/>
              <w:jc w:val="both"/>
              <w:rPr>
                <w:bCs/>
              </w:rPr>
            </w:pPr>
            <w:r w:rsidRPr="00CF7808">
              <w:rPr>
                <w:bCs/>
              </w:rPr>
              <w:t>- комиссии – 20 438 098,43 руб.;</w:t>
            </w:r>
          </w:p>
          <w:p w14:paraId="28D373A2" w14:textId="77777777" w:rsidR="00AF4C86" w:rsidRPr="00CF7808" w:rsidRDefault="00AF4C86" w:rsidP="00AF4C86">
            <w:pPr>
              <w:widowControl w:val="0"/>
              <w:jc w:val="both"/>
              <w:rPr>
                <w:bCs/>
              </w:rPr>
            </w:pPr>
            <w:r w:rsidRPr="00CF7808">
              <w:rPr>
                <w:bCs/>
              </w:rPr>
              <w:t>- неустойки (штрафы, пени) – 224 231 538,39 руб.;</w:t>
            </w:r>
          </w:p>
          <w:p w14:paraId="5307D69B" w14:textId="77777777" w:rsidR="00AF4C86" w:rsidRPr="00CF7808" w:rsidRDefault="00AF4C86" w:rsidP="00AF4C86">
            <w:pPr>
              <w:widowControl w:val="0"/>
              <w:jc w:val="both"/>
              <w:rPr>
                <w:bCs/>
              </w:rPr>
            </w:pPr>
            <w:r w:rsidRPr="00CF7808">
              <w:rPr>
                <w:bCs/>
              </w:rPr>
              <w:t>- госпошлина –  72 000,0 руб.</w:t>
            </w:r>
          </w:p>
          <w:p w14:paraId="6EC0E075" w14:textId="77777777" w:rsidR="00AF4C86" w:rsidRPr="00CF7808" w:rsidRDefault="00AF4C86" w:rsidP="00AF4C86">
            <w:pPr>
              <w:widowControl w:val="0"/>
              <w:jc w:val="both"/>
              <w:rPr>
                <w:bCs/>
              </w:rPr>
            </w:pPr>
            <w:r w:rsidRPr="00CF7808">
              <w:rPr>
                <w:bCs/>
              </w:rPr>
              <w:t>2) задолженность по договору № 110000/1015 об открытии кредитной линии от 11.08.2011 составляет: 135 297 818,99 руб., в том числе:</w:t>
            </w:r>
          </w:p>
          <w:p w14:paraId="786FD4C6" w14:textId="77777777" w:rsidR="00AF4C86" w:rsidRPr="00CF7808" w:rsidRDefault="00AF4C86" w:rsidP="00AF4C86">
            <w:pPr>
              <w:widowControl w:val="0"/>
              <w:jc w:val="both"/>
              <w:rPr>
                <w:bCs/>
              </w:rPr>
            </w:pPr>
            <w:r w:rsidRPr="00CF7808">
              <w:rPr>
                <w:bCs/>
              </w:rPr>
              <w:t xml:space="preserve">- основной долг (просроченный) – 84 772 214,59 руб.; </w:t>
            </w:r>
          </w:p>
          <w:p w14:paraId="75429BE6" w14:textId="77777777" w:rsidR="00AF4C86" w:rsidRPr="00CF7808" w:rsidRDefault="00AF4C86" w:rsidP="00AF4C86">
            <w:pPr>
              <w:widowControl w:val="0"/>
              <w:jc w:val="both"/>
              <w:rPr>
                <w:bCs/>
              </w:rPr>
            </w:pPr>
            <w:r w:rsidRPr="00CF7808">
              <w:rPr>
                <w:bCs/>
              </w:rPr>
              <w:t>- начисленные проценты (просроченные) – 42 821 960,71 руб.;</w:t>
            </w:r>
          </w:p>
          <w:p w14:paraId="1763BD05" w14:textId="77777777" w:rsidR="00AF4C86" w:rsidRPr="00CF7808" w:rsidRDefault="00AF4C86" w:rsidP="00AF4C86">
            <w:pPr>
              <w:widowControl w:val="0"/>
              <w:jc w:val="both"/>
              <w:rPr>
                <w:bCs/>
              </w:rPr>
            </w:pPr>
            <w:r w:rsidRPr="00CF7808">
              <w:rPr>
                <w:bCs/>
              </w:rPr>
              <w:t>- комиссия – 691 061,61 руб.;</w:t>
            </w:r>
          </w:p>
          <w:p w14:paraId="68572309" w14:textId="77777777" w:rsidR="00AF4C86" w:rsidRPr="00CF7808" w:rsidRDefault="00AF4C86" w:rsidP="00AF4C86">
            <w:pPr>
              <w:widowControl w:val="0"/>
              <w:jc w:val="both"/>
              <w:rPr>
                <w:bCs/>
              </w:rPr>
            </w:pPr>
            <w:r w:rsidRPr="00CF7808">
              <w:rPr>
                <w:bCs/>
              </w:rPr>
              <w:t>- неустойки (штрафы, пени) –  7 012 582,08 руб.</w:t>
            </w:r>
          </w:p>
          <w:p w14:paraId="71E7EF47" w14:textId="77777777" w:rsidR="00AF4C86" w:rsidRPr="00CF7808" w:rsidRDefault="00AF4C86" w:rsidP="00AF4C86">
            <w:pPr>
              <w:widowControl w:val="0"/>
              <w:jc w:val="both"/>
              <w:rPr>
                <w:bCs/>
              </w:rPr>
            </w:pPr>
            <w:r w:rsidRPr="00CF7808">
              <w:rPr>
                <w:bCs/>
              </w:rPr>
              <w:t>3) задолженность по договору № 110000/1016 об открытии кредитной линии от 11.08.2011 составляет: 822 400 898,38 руб., в том числе:</w:t>
            </w:r>
          </w:p>
          <w:p w14:paraId="69D35CEB" w14:textId="77777777" w:rsidR="00AF4C86" w:rsidRPr="00CF7808" w:rsidRDefault="00AF4C86" w:rsidP="00AF4C86">
            <w:pPr>
              <w:widowControl w:val="0"/>
              <w:jc w:val="both"/>
              <w:rPr>
                <w:bCs/>
              </w:rPr>
            </w:pPr>
            <w:r w:rsidRPr="00CF7808">
              <w:rPr>
                <w:bCs/>
              </w:rPr>
              <w:t xml:space="preserve">- основной долг (просроченный) – 532 159 867,72 руб.; </w:t>
            </w:r>
          </w:p>
          <w:p w14:paraId="6CA09363" w14:textId="77777777" w:rsidR="00AF4C86" w:rsidRPr="00CF7808" w:rsidRDefault="00AF4C86" w:rsidP="00AF4C86">
            <w:pPr>
              <w:widowControl w:val="0"/>
              <w:jc w:val="both"/>
              <w:rPr>
                <w:bCs/>
              </w:rPr>
            </w:pPr>
            <w:r w:rsidRPr="00CF7808">
              <w:rPr>
                <w:bCs/>
              </w:rPr>
              <w:t>- начисленные проценты (просроченные) – 243 154 732,78 руб.;</w:t>
            </w:r>
          </w:p>
          <w:p w14:paraId="67432C02" w14:textId="77777777" w:rsidR="00AF4C86" w:rsidRPr="00CF7808" w:rsidRDefault="00AF4C86" w:rsidP="00AF4C86">
            <w:pPr>
              <w:widowControl w:val="0"/>
              <w:jc w:val="both"/>
              <w:rPr>
                <w:bCs/>
              </w:rPr>
            </w:pPr>
            <w:r w:rsidRPr="00CF7808">
              <w:rPr>
                <w:bCs/>
              </w:rPr>
              <w:t>- комиссии – 4 054 837,44 руб.;</w:t>
            </w:r>
          </w:p>
          <w:p w14:paraId="16FC2A10" w14:textId="77777777" w:rsidR="00AF4C86" w:rsidRPr="00CF7808" w:rsidRDefault="00AF4C86" w:rsidP="00AF4C86">
            <w:pPr>
              <w:widowControl w:val="0"/>
              <w:jc w:val="both"/>
              <w:rPr>
                <w:bCs/>
              </w:rPr>
            </w:pPr>
            <w:r w:rsidRPr="00CF7808">
              <w:rPr>
                <w:bCs/>
              </w:rPr>
              <w:t>- неустойки (штрафы, пени) – 43 031 460,44 руб.</w:t>
            </w:r>
          </w:p>
          <w:p w14:paraId="62E6596A" w14:textId="77777777" w:rsidR="00AF4C86" w:rsidRPr="00CF7808" w:rsidRDefault="00AF4C86" w:rsidP="00AF4C86">
            <w:pPr>
              <w:widowControl w:val="0"/>
              <w:jc w:val="both"/>
              <w:rPr>
                <w:bCs/>
              </w:rPr>
            </w:pPr>
            <w:r w:rsidRPr="00CF7808">
              <w:rPr>
                <w:bCs/>
              </w:rPr>
              <w:t>4) задолженность по договору № 120000/1023 об открытии кредитной линии от 10.12.2012 составляет: 446 664 181,22 руб., в том числе:</w:t>
            </w:r>
          </w:p>
          <w:p w14:paraId="3A011ACA" w14:textId="77777777" w:rsidR="00AF4C86" w:rsidRPr="00CF7808" w:rsidRDefault="00AF4C86" w:rsidP="00AF4C86">
            <w:pPr>
              <w:widowControl w:val="0"/>
              <w:jc w:val="both"/>
              <w:rPr>
                <w:bCs/>
              </w:rPr>
            </w:pPr>
            <w:r w:rsidRPr="00CF7808">
              <w:rPr>
                <w:bCs/>
              </w:rPr>
              <w:t xml:space="preserve">- основной долг (просроченный) – 333 709 042,64 руб.; </w:t>
            </w:r>
          </w:p>
          <w:p w14:paraId="576D84B5" w14:textId="77777777" w:rsidR="00AF4C86" w:rsidRPr="00CF7808" w:rsidRDefault="00AF4C86" w:rsidP="00AF4C86">
            <w:pPr>
              <w:widowControl w:val="0"/>
              <w:jc w:val="both"/>
              <w:rPr>
                <w:bCs/>
              </w:rPr>
            </w:pPr>
            <w:r w:rsidRPr="00CF7808">
              <w:rPr>
                <w:bCs/>
              </w:rPr>
              <w:t>- начисленные проценты (просроченные) – 74 526 606,25 руб.;</w:t>
            </w:r>
          </w:p>
          <w:p w14:paraId="1F88FEFB" w14:textId="77777777" w:rsidR="00AF4C86" w:rsidRPr="00CF7808" w:rsidRDefault="00AF4C86" w:rsidP="00AF4C86">
            <w:pPr>
              <w:widowControl w:val="0"/>
              <w:jc w:val="both"/>
              <w:rPr>
                <w:bCs/>
              </w:rPr>
            </w:pPr>
            <w:r w:rsidRPr="00CF7808">
              <w:rPr>
                <w:bCs/>
              </w:rPr>
              <w:t>- комиссии – 1 020 475,95 руб.;</w:t>
            </w:r>
          </w:p>
          <w:p w14:paraId="65AA93E3" w14:textId="77777777" w:rsidR="00AF4C86" w:rsidRPr="00CF7808" w:rsidRDefault="00AF4C86" w:rsidP="00AF4C86">
            <w:pPr>
              <w:widowControl w:val="0"/>
              <w:jc w:val="both"/>
              <w:rPr>
                <w:bCs/>
              </w:rPr>
            </w:pPr>
            <w:r w:rsidRPr="00CF7808">
              <w:rPr>
                <w:bCs/>
              </w:rPr>
              <w:t>- неустойки (штрафы, пени) – 36 408 056,38 руб.</w:t>
            </w:r>
          </w:p>
          <w:p w14:paraId="5BF847DA" w14:textId="77777777" w:rsidR="00AF4C86" w:rsidRPr="00CF7808" w:rsidRDefault="00AF4C86" w:rsidP="00AF4C86">
            <w:pPr>
              <w:widowControl w:val="0"/>
              <w:jc w:val="both"/>
              <w:rPr>
                <w:bCs/>
              </w:rPr>
            </w:pPr>
          </w:p>
          <w:p w14:paraId="5EE94E9C" w14:textId="77777777" w:rsidR="00AF4C86" w:rsidRPr="00CF7808" w:rsidRDefault="00AF4C86" w:rsidP="00AF4C86">
            <w:pPr>
              <w:widowControl w:val="0"/>
              <w:jc w:val="both"/>
              <w:rPr>
                <w:bCs/>
              </w:rPr>
            </w:pPr>
          </w:p>
          <w:p w14:paraId="6AF70B48" w14:textId="37799D66" w:rsidR="00AF4C86" w:rsidRPr="003B70A5" w:rsidRDefault="00AF4C86" w:rsidP="00AF4C86">
            <w:pPr>
              <w:widowControl w:val="0"/>
              <w:jc w:val="both"/>
            </w:pPr>
            <w:proofErr w:type="gramStart"/>
            <w:r w:rsidRPr="00CF7808">
              <w:rPr>
                <w:bCs/>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w:t>
            </w:r>
            <w:proofErr w:type="gramEnd"/>
            <w:r w:rsidRPr="00CF7808">
              <w:rPr>
                <w:bCs/>
              </w:rPr>
              <w:t xml:space="preserve"> Договору.</w:t>
            </w:r>
          </w:p>
        </w:tc>
        <w:tc>
          <w:tcPr>
            <w:tcW w:w="1943" w:type="dxa"/>
            <w:tcBorders>
              <w:top w:val="single" w:sz="4" w:space="0" w:color="auto"/>
              <w:left w:val="single" w:sz="4" w:space="0" w:color="auto"/>
              <w:bottom w:val="single" w:sz="4" w:space="0" w:color="auto"/>
              <w:right w:val="single" w:sz="4" w:space="0" w:color="auto"/>
            </w:tcBorders>
          </w:tcPr>
          <w:p w14:paraId="09F7D80B" w14:textId="3C4570E1" w:rsidR="00AF4C86" w:rsidRPr="003B70A5" w:rsidRDefault="00AF4C86" w:rsidP="00AF4C86">
            <w:pPr>
              <w:widowControl w:val="0"/>
              <w:ind w:right="-64"/>
              <w:jc w:val="both"/>
            </w:pPr>
            <w:r w:rsidRPr="00CF7808">
              <w:rPr>
                <w:spacing w:val="-5"/>
              </w:rPr>
              <w:t>4 529 908 434 рубля (Четыре миллиарда пятьсот двадцать девять миллионов девятьсот восемь тысяч четыреста тридцать четыре) рубля 69 копеек</w:t>
            </w:r>
          </w:p>
        </w:tc>
        <w:tc>
          <w:tcPr>
            <w:tcW w:w="2126" w:type="dxa"/>
            <w:tcBorders>
              <w:top w:val="single" w:sz="4" w:space="0" w:color="auto"/>
              <w:left w:val="single" w:sz="4" w:space="0" w:color="auto"/>
              <w:bottom w:val="single" w:sz="4" w:space="0" w:color="auto"/>
              <w:right w:val="single" w:sz="4" w:space="0" w:color="auto"/>
            </w:tcBorders>
          </w:tcPr>
          <w:p w14:paraId="4DC73AD0" w14:textId="77777777" w:rsidR="00474AB6" w:rsidRPr="00474AB6" w:rsidRDefault="00474AB6" w:rsidP="00474AB6">
            <w:pPr>
              <w:widowControl w:val="0"/>
              <w:ind w:right="-64"/>
              <w:rPr>
                <w:spacing w:val="-5"/>
              </w:rPr>
            </w:pPr>
            <w:r w:rsidRPr="00474AB6">
              <w:rPr>
                <w:spacing w:val="-5"/>
              </w:rPr>
              <w:t>Согласно Приложению 1 к Торговой документации</w:t>
            </w:r>
          </w:p>
          <w:p w14:paraId="63A2CC89" w14:textId="6544C518" w:rsidR="00AF4C86" w:rsidRPr="003B70A5" w:rsidRDefault="00AF4C86" w:rsidP="00AF4C86">
            <w:pPr>
              <w:pStyle w:val="a6"/>
              <w:tabs>
                <w:tab w:val="left" w:pos="0"/>
                <w:tab w:val="left" w:pos="315"/>
                <w:tab w:val="left" w:pos="598"/>
              </w:tabs>
              <w:ind w:left="-111"/>
              <w:contextualSpacing/>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8D8A1E" w14:textId="74F76C04" w:rsidR="00AF4C86" w:rsidRPr="003B70A5" w:rsidRDefault="00AF4C86" w:rsidP="00AF4C86">
            <w:pPr>
              <w:widowControl w:val="0"/>
              <w:jc w:val="both"/>
              <w:rPr>
                <w:szCs w:val="24"/>
              </w:rPr>
            </w:pPr>
            <w:r w:rsidRPr="001A45E3">
              <w:rPr>
                <w:bCs/>
              </w:rPr>
              <w:t xml:space="preserve">250 000 000,07 </w:t>
            </w:r>
            <w:r w:rsidRPr="00661294">
              <w:rPr>
                <w:bCs/>
              </w:rPr>
              <w:t xml:space="preserve">(двести </w:t>
            </w:r>
            <w:r>
              <w:rPr>
                <w:bCs/>
              </w:rPr>
              <w:t>пятьдесят миллионов</w:t>
            </w:r>
            <w:r w:rsidRPr="00661294">
              <w:rPr>
                <w:bCs/>
              </w:rPr>
              <w:t>) рублей, 0</w:t>
            </w:r>
            <w:r>
              <w:rPr>
                <w:bCs/>
              </w:rPr>
              <w:t>7</w:t>
            </w:r>
            <w:r w:rsidRPr="00661294">
              <w:rPr>
                <w:bCs/>
              </w:rPr>
              <w:t xml:space="preserve"> копеек </w:t>
            </w:r>
          </w:p>
        </w:tc>
        <w:tc>
          <w:tcPr>
            <w:tcW w:w="1559" w:type="dxa"/>
            <w:tcBorders>
              <w:top w:val="single" w:sz="4" w:space="0" w:color="auto"/>
              <w:left w:val="single" w:sz="4" w:space="0" w:color="auto"/>
              <w:bottom w:val="single" w:sz="4" w:space="0" w:color="auto"/>
              <w:right w:val="single" w:sz="4" w:space="0" w:color="auto"/>
            </w:tcBorders>
          </w:tcPr>
          <w:p w14:paraId="0BF8A5C0" w14:textId="77777777" w:rsidR="00AF4C86" w:rsidRPr="003B70A5" w:rsidRDefault="00AF4C86" w:rsidP="00AF4C86">
            <w:pPr>
              <w:widowControl w:val="0"/>
              <w:jc w:val="center"/>
              <w:rPr>
                <w:szCs w:val="24"/>
              </w:rPr>
            </w:pPr>
            <w:r w:rsidRPr="003B70A5">
              <w:rPr>
                <w:spacing w:val="-5"/>
              </w:rPr>
              <w:t>отсутствуют</w:t>
            </w:r>
          </w:p>
        </w:tc>
      </w:tr>
    </w:tbl>
    <w:p w14:paraId="4ED221F0" w14:textId="77777777" w:rsidR="002B6080" w:rsidRPr="003B70A5" w:rsidRDefault="002B6080" w:rsidP="00623EAB">
      <w:pPr>
        <w:tabs>
          <w:tab w:val="left" w:pos="142"/>
        </w:tabs>
        <w:jc w:val="both"/>
        <w:rPr>
          <w:sz w:val="24"/>
          <w:szCs w:val="24"/>
        </w:rPr>
      </w:pPr>
      <w:r w:rsidRPr="003B70A5">
        <w:rPr>
          <w:sz w:val="24"/>
          <w:szCs w:val="24"/>
        </w:rPr>
        <w:tab/>
        <w:t xml:space="preserve">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 а именно: кредитный договор, договоры о залоге, а также судебные акты (основания). </w:t>
      </w:r>
    </w:p>
    <w:p w14:paraId="6E6CE567" w14:textId="77777777" w:rsidR="002B6080" w:rsidRPr="003B70A5" w:rsidRDefault="002B6080" w:rsidP="00623EAB">
      <w:pPr>
        <w:tabs>
          <w:tab w:val="left" w:pos="142"/>
        </w:tabs>
        <w:jc w:val="both"/>
        <w:rPr>
          <w:b/>
          <w:bCs/>
          <w:sz w:val="24"/>
          <w:szCs w:val="24"/>
        </w:rPr>
      </w:pPr>
    </w:p>
    <w:p w14:paraId="7F4BE1CC" w14:textId="56ADCAA2" w:rsidR="00AF4C86" w:rsidRDefault="002B6080" w:rsidP="00AF4C86">
      <w:pPr>
        <w:tabs>
          <w:tab w:val="left" w:pos="142"/>
        </w:tabs>
        <w:jc w:val="both"/>
        <w:rPr>
          <w:spacing w:val="-2"/>
          <w:sz w:val="24"/>
          <w:szCs w:val="24"/>
        </w:rPr>
      </w:pPr>
      <w:r w:rsidRPr="003B70A5">
        <w:rPr>
          <w:b/>
          <w:bCs/>
          <w:sz w:val="24"/>
          <w:szCs w:val="24"/>
        </w:rPr>
        <w:t xml:space="preserve">По </w:t>
      </w:r>
      <w:r w:rsidRPr="003B70A5">
        <w:rPr>
          <w:b/>
          <w:bCs/>
          <w:spacing w:val="-2"/>
          <w:sz w:val="24"/>
          <w:szCs w:val="24"/>
        </w:rPr>
        <w:t>вопросу ознакомления обращаться</w:t>
      </w:r>
      <w:r w:rsidRPr="003B70A5">
        <w:rPr>
          <w:spacing w:val="-2"/>
          <w:sz w:val="24"/>
          <w:szCs w:val="24"/>
        </w:rPr>
        <w:t>: к представителю собственника</w:t>
      </w:r>
      <w:r w:rsidR="001E57BF" w:rsidRPr="003B70A5">
        <w:rPr>
          <w:spacing w:val="-2"/>
          <w:sz w:val="24"/>
          <w:szCs w:val="24"/>
        </w:rPr>
        <w:t xml:space="preserve"> </w:t>
      </w:r>
      <w:r w:rsidR="00AF4C86" w:rsidRPr="00AF4C86">
        <w:rPr>
          <w:spacing w:val="-2"/>
          <w:sz w:val="24"/>
          <w:szCs w:val="24"/>
        </w:rPr>
        <w:t>Попандопуло Михаил Владимирович, начальник Отдела по работе с проблемными активами РФ АО «</w:t>
      </w:r>
      <w:proofErr w:type="spellStart"/>
      <w:r w:rsidR="00AF4C86" w:rsidRPr="00AF4C86">
        <w:rPr>
          <w:spacing w:val="-2"/>
          <w:sz w:val="24"/>
          <w:szCs w:val="24"/>
        </w:rPr>
        <w:t>Россельхозбанк</w:t>
      </w:r>
      <w:proofErr w:type="spellEnd"/>
      <w:proofErr w:type="gramStart"/>
      <w:r w:rsidR="00AF4C86" w:rsidRPr="00AF4C86">
        <w:rPr>
          <w:spacing w:val="-2"/>
          <w:sz w:val="24"/>
          <w:szCs w:val="24"/>
        </w:rPr>
        <w:t>»-</w:t>
      </w:r>
      <w:proofErr w:type="gramEnd"/>
      <w:r w:rsidR="00AF4C86" w:rsidRPr="00AF4C86">
        <w:rPr>
          <w:spacing w:val="-2"/>
          <w:sz w:val="24"/>
          <w:szCs w:val="24"/>
        </w:rPr>
        <w:t xml:space="preserve">«ЦКБ», контактный телефон: </w:t>
      </w:r>
      <w:r w:rsidR="00AF4C86">
        <w:rPr>
          <w:spacing w:val="-2"/>
          <w:sz w:val="24"/>
          <w:szCs w:val="24"/>
        </w:rPr>
        <w:t xml:space="preserve">раб. </w:t>
      </w:r>
      <w:r w:rsidR="00AF4C86" w:rsidRPr="00AF4C86">
        <w:rPr>
          <w:spacing w:val="-2"/>
          <w:sz w:val="24"/>
          <w:szCs w:val="24"/>
        </w:rPr>
        <w:t>7 (495) 644-02-30 (</w:t>
      </w:r>
      <w:proofErr w:type="spellStart"/>
      <w:r w:rsidR="00AF4C86" w:rsidRPr="00AF4C86">
        <w:rPr>
          <w:spacing w:val="-2"/>
          <w:sz w:val="24"/>
          <w:szCs w:val="24"/>
        </w:rPr>
        <w:t>вн</w:t>
      </w:r>
      <w:proofErr w:type="spellEnd"/>
      <w:r w:rsidR="00AF4C86" w:rsidRPr="00AF4C86">
        <w:rPr>
          <w:spacing w:val="-2"/>
          <w:sz w:val="24"/>
          <w:szCs w:val="24"/>
        </w:rPr>
        <w:t>. 5168),</w:t>
      </w:r>
      <w:r w:rsidR="00AF4C86">
        <w:rPr>
          <w:spacing w:val="-2"/>
          <w:sz w:val="24"/>
          <w:szCs w:val="24"/>
        </w:rPr>
        <w:t xml:space="preserve"> моб. 8-916-632-80-44,</w:t>
      </w:r>
      <w:r w:rsidR="00AF4C86" w:rsidRPr="00AF4C86">
        <w:rPr>
          <w:spacing w:val="-2"/>
          <w:sz w:val="24"/>
          <w:szCs w:val="24"/>
        </w:rPr>
        <w:t xml:space="preserve"> адрес электронной почты: PopandopuloMV@ckb.rshb.ru.  </w:t>
      </w:r>
    </w:p>
    <w:p w14:paraId="45CE3E77" w14:textId="77777777" w:rsidR="00AF4C86" w:rsidRDefault="00AF4C86" w:rsidP="00623EAB">
      <w:pPr>
        <w:tabs>
          <w:tab w:val="left" w:pos="142"/>
        </w:tabs>
        <w:jc w:val="both"/>
        <w:rPr>
          <w:spacing w:val="-2"/>
          <w:sz w:val="24"/>
          <w:szCs w:val="24"/>
        </w:rPr>
      </w:pPr>
    </w:p>
    <w:p w14:paraId="586ADF22" w14:textId="77777777" w:rsidR="00AF4C86" w:rsidRDefault="00AF4C86" w:rsidP="00623EAB">
      <w:pPr>
        <w:tabs>
          <w:tab w:val="left" w:pos="142"/>
        </w:tabs>
        <w:jc w:val="both"/>
        <w:rPr>
          <w:spacing w:val="-2"/>
          <w:sz w:val="24"/>
          <w:szCs w:val="24"/>
        </w:rPr>
      </w:pPr>
    </w:p>
    <w:p w14:paraId="5ABCC90E" w14:textId="77777777" w:rsidR="00300547" w:rsidRPr="00394896" w:rsidRDefault="00300547" w:rsidP="00300547">
      <w:pPr>
        <w:numPr>
          <w:ilvl w:val="0"/>
          <w:numId w:val="31"/>
        </w:numPr>
        <w:jc w:val="center"/>
        <w:rPr>
          <w:b/>
          <w:bCs/>
          <w:sz w:val="24"/>
          <w:szCs w:val="24"/>
        </w:rPr>
      </w:pPr>
      <w:r w:rsidRPr="00394896">
        <w:rPr>
          <w:b/>
          <w:bCs/>
          <w:sz w:val="24"/>
          <w:szCs w:val="24"/>
        </w:rPr>
        <w:t>Порядок проведения торговой процедуры:</w:t>
      </w:r>
    </w:p>
    <w:p w14:paraId="1779F3A8" w14:textId="77777777" w:rsidR="00300547" w:rsidRPr="00394896" w:rsidRDefault="00300547" w:rsidP="00300547">
      <w:pPr>
        <w:numPr>
          <w:ilvl w:val="1"/>
          <w:numId w:val="31"/>
        </w:numPr>
        <w:spacing w:line="264" w:lineRule="auto"/>
        <w:ind w:left="0" w:right="20" w:firstLine="567"/>
        <w:jc w:val="both"/>
        <w:rPr>
          <w:sz w:val="24"/>
          <w:szCs w:val="24"/>
        </w:rPr>
      </w:pPr>
      <w:r w:rsidRPr="00394896">
        <w:rPr>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C853824" w14:textId="77777777" w:rsidR="00300547" w:rsidRPr="00394896" w:rsidRDefault="00300547" w:rsidP="00300547">
      <w:pPr>
        <w:tabs>
          <w:tab w:val="left" w:pos="6946"/>
        </w:tabs>
        <w:spacing w:line="264" w:lineRule="auto"/>
        <w:ind w:firstLine="709"/>
        <w:jc w:val="both"/>
        <w:rPr>
          <w:sz w:val="24"/>
          <w:szCs w:val="24"/>
        </w:rPr>
      </w:pPr>
      <w:r w:rsidRPr="00394896">
        <w:rPr>
          <w:sz w:val="24"/>
          <w:szCs w:val="24"/>
        </w:rPr>
        <w:t xml:space="preserve">«Шаг аукциона» устанавливается </w:t>
      </w:r>
      <w:r>
        <w:rPr>
          <w:sz w:val="24"/>
          <w:szCs w:val="24"/>
        </w:rPr>
        <w:t>Продавцом</w:t>
      </w:r>
      <w:r w:rsidRPr="00394896">
        <w:rPr>
          <w:sz w:val="24"/>
          <w:szCs w:val="24"/>
        </w:rPr>
        <w:t xml:space="preserve"> и не изменяется в течение всего аукциона «на понижение».</w:t>
      </w:r>
    </w:p>
    <w:p w14:paraId="5DC79B30" w14:textId="77777777" w:rsidR="00300547" w:rsidRPr="00394896" w:rsidRDefault="00300547" w:rsidP="00300547">
      <w:pPr>
        <w:spacing w:line="264" w:lineRule="auto"/>
        <w:ind w:right="20" w:firstLine="709"/>
        <w:jc w:val="both"/>
        <w:rPr>
          <w:sz w:val="24"/>
          <w:szCs w:val="24"/>
        </w:rPr>
      </w:pPr>
      <w:r w:rsidRPr="00394896">
        <w:rPr>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4D995FAC" w14:textId="77777777" w:rsidR="00300547" w:rsidRPr="00394896" w:rsidRDefault="00300547" w:rsidP="00300547">
      <w:pPr>
        <w:spacing w:line="264" w:lineRule="auto"/>
        <w:ind w:right="20" w:firstLine="709"/>
        <w:jc w:val="both"/>
        <w:rPr>
          <w:sz w:val="24"/>
          <w:szCs w:val="24"/>
        </w:rPr>
      </w:pPr>
      <w:r w:rsidRPr="00394896">
        <w:rPr>
          <w:sz w:val="24"/>
          <w:szCs w:val="24"/>
        </w:rPr>
        <w:t>Проведение процедуры аукциона «на понижение» (торгов) должно состояться в день и час, указанный в Извещении и Документации.</w:t>
      </w:r>
    </w:p>
    <w:p w14:paraId="0FF81E28" w14:textId="77777777" w:rsidR="00300547" w:rsidRPr="00394896" w:rsidRDefault="00300547" w:rsidP="00300547">
      <w:pPr>
        <w:tabs>
          <w:tab w:val="left" w:pos="709"/>
        </w:tabs>
        <w:spacing w:line="264" w:lineRule="auto"/>
        <w:ind w:firstLine="709"/>
        <w:jc w:val="both"/>
        <w:rPr>
          <w:sz w:val="24"/>
          <w:szCs w:val="24"/>
        </w:rPr>
      </w:pPr>
      <w:r w:rsidRPr="00394896">
        <w:rPr>
          <w:sz w:val="24"/>
          <w:szCs w:val="24"/>
        </w:rPr>
        <w:t xml:space="preserve">1.2. </w:t>
      </w:r>
      <w:proofErr w:type="gramStart"/>
      <w:r w:rsidRPr="00394896">
        <w:rPr>
          <w:sz w:val="24"/>
          <w:szCs w:val="24"/>
        </w:rPr>
        <w:t>Со времени публикации на площадке</w:t>
      </w:r>
      <w:r w:rsidRPr="00394896">
        <w:rPr>
          <w:sz w:val="17"/>
          <w:szCs w:val="17"/>
        </w:rPr>
        <w:t xml:space="preserve"> </w:t>
      </w:r>
      <w:r w:rsidRPr="00394896">
        <w:rPr>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3CA9A1C0" w14:textId="77777777" w:rsidR="00300547" w:rsidRPr="00394896" w:rsidRDefault="00300547" w:rsidP="00300547">
      <w:pPr>
        <w:spacing w:line="264" w:lineRule="auto"/>
        <w:ind w:right="20" w:firstLine="709"/>
        <w:jc w:val="both"/>
        <w:rPr>
          <w:sz w:val="24"/>
          <w:szCs w:val="24"/>
        </w:rPr>
      </w:pPr>
      <w:r w:rsidRPr="00394896">
        <w:rPr>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52AF0596" w14:textId="78291389" w:rsidR="00300547" w:rsidRPr="00C74C2F" w:rsidRDefault="00300547" w:rsidP="00300547">
      <w:pPr>
        <w:tabs>
          <w:tab w:val="left" w:pos="871"/>
        </w:tabs>
        <w:spacing w:line="264" w:lineRule="auto"/>
        <w:ind w:right="20" w:firstLine="709"/>
        <w:jc w:val="both"/>
        <w:rPr>
          <w:sz w:val="24"/>
          <w:szCs w:val="24"/>
        </w:rPr>
      </w:pPr>
      <w:r w:rsidRPr="00C74C2F">
        <w:rPr>
          <w:sz w:val="24"/>
          <w:szCs w:val="24"/>
        </w:rPr>
        <w:t xml:space="preserve">1.3. В течение </w:t>
      </w:r>
      <w:r>
        <w:rPr>
          <w:sz w:val="24"/>
          <w:szCs w:val="24"/>
        </w:rPr>
        <w:t>20</w:t>
      </w:r>
      <w:r w:rsidRPr="00C74C2F">
        <w:rPr>
          <w:sz w:val="24"/>
          <w:szCs w:val="24"/>
        </w:rPr>
        <w:t xml:space="preserve"> минут со времени начала проведения процедуры аукциона «на понижение» (торгов) участникам в закрытой части АС Оператора в заявке на участие предлагается заявить своё предложение о цене Имущества.</w:t>
      </w:r>
    </w:p>
    <w:p w14:paraId="1F76263C" w14:textId="77777777" w:rsidR="00300547" w:rsidRPr="00C74C2F" w:rsidRDefault="00300547" w:rsidP="00300547">
      <w:pPr>
        <w:tabs>
          <w:tab w:val="left" w:pos="871"/>
        </w:tabs>
        <w:spacing w:line="264" w:lineRule="auto"/>
        <w:ind w:right="20" w:firstLine="709"/>
        <w:jc w:val="both"/>
        <w:rPr>
          <w:sz w:val="24"/>
          <w:szCs w:val="24"/>
        </w:rPr>
      </w:pPr>
      <w:r w:rsidRPr="00C74C2F">
        <w:rPr>
          <w:sz w:val="24"/>
          <w:szCs w:val="24"/>
        </w:rPr>
        <w:t xml:space="preserve"> В случае если в течение указанного времени:</w:t>
      </w:r>
    </w:p>
    <w:p w14:paraId="12A57E00" w14:textId="4760C743" w:rsidR="00300547" w:rsidRPr="00C74C2F" w:rsidRDefault="00300547" w:rsidP="00300547">
      <w:pPr>
        <w:tabs>
          <w:tab w:val="left" w:pos="871"/>
        </w:tabs>
        <w:spacing w:line="264" w:lineRule="auto"/>
        <w:ind w:right="20" w:firstLine="709"/>
        <w:jc w:val="both"/>
        <w:rPr>
          <w:sz w:val="24"/>
          <w:szCs w:val="24"/>
        </w:rPr>
      </w:pPr>
      <w:r w:rsidRPr="00C74C2F">
        <w:rPr>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Pr>
          <w:sz w:val="24"/>
          <w:szCs w:val="24"/>
        </w:rPr>
        <w:t>20</w:t>
      </w:r>
      <w:r w:rsidRPr="00C74C2F">
        <w:rPr>
          <w:sz w:val="24"/>
          <w:szCs w:val="24"/>
        </w:rPr>
        <w:t xml:space="preserve"> минут, пока не будет подано ценовое предложение или пока начальная цена в ходе снижения не дойдет до цены отсечения.</w:t>
      </w:r>
    </w:p>
    <w:p w14:paraId="71DF944C" w14:textId="2335F979" w:rsidR="00300547" w:rsidRDefault="00300547" w:rsidP="00300547">
      <w:pPr>
        <w:tabs>
          <w:tab w:val="left" w:pos="871"/>
        </w:tabs>
        <w:spacing w:line="264" w:lineRule="auto"/>
        <w:ind w:right="20" w:firstLine="709"/>
        <w:jc w:val="both"/>
        <w:rPr>
          <w:sz w:val="24"/>
          <w:szCs w:val="24"/>
        </w:rPr>
      </w:pPr>
      <w:r w:rsidRPr="00C74C2F">
        <w:rPr>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Pr>
          <w:sz w:val="24"/>
          <w:szCs w:val="24"/>
        </w:rPr>
        <w:t>20</w:t>
      </w:r>
      <w:r w:rsidRPr="00C74C2F">
        <w:rPr>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Pr>
          <w:sz w:val="24"/>
          <w:szCs w:val="24"/>
        </w:rPr>
        <w:t>20</w:t>
      </w:r>
      <w:r w:rsidRPr="00C74C2F">
        <w:rPr>
          <w:sz w:val="24"/>
          <w:szCs w:val="24"/>
        </w:rPr>
        <w:t xml:space="preserve">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294920B2" w14:textId="77777777" w:rsidR="00300547" w:rsidRPr="00394896" w:rsidRDefault="00300547" w:rsidP="00300547">
      <w:pPr>
        <w:tabs>
          <w:tab w:val="left" w:pos="871"/>
        </w:tabs>
        <w:spacing w:line="264" w:lineRule="auto"/>
        <w:ind w:right="20" w:firstLine="709"/>
        <w:jc w:val="both"/>
        <w:rPr>
          <w:sz w:val="23"/>
          <w:szCs w:val="23"/>
        </w:rPr>
      </w:pPr>
      <w:r w:rsidRPr="00394896">
        <w:rPr>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sz w:val="24"/>
          <w:szCs w:val="24"/>
        </w:rPr>
        <w:t xml:space="preserve"> установленной при публикации процедуры аукциона «на понижение»</w:t>
      </w:r>
      <w:r w:rsidRPr="00394896">
        <w:rPr>
          <w:sz w:val="23"/>
          <w:szCs w:val="23"/>
        </w:rPr>
        <w:t xml:space="preserve">. </w:t>
      </w:r>
    </w:p>
    <w:p w14:paraId="75781484" w14:textId="77777777" w:rsidR="00300547" w:rsidRPr="00394896" w:rsidRDefault="00300547" w:rsidP="00300547">
      <w:pPr>
        <w:tabs>
          <w:tab w:val="left" w:pos="871"/>
        </w:tabs>
        <w:spacing w:line="264" w:lineRule="auto"/>
        <w:ind w:right="20" w:firstLine="709"/>
        <w:jc w:val="both"/>
        <w:rPr>
          <w:sz w:val="24"/>
          <w:szCs w:val="24"/>
        </w:rPr>
      </w:pPr>
      <w:r w:rsidRPr="00394896">
        <w:rPr>
          <w:sz w:val="24"/>
          <w:szCs w:val="24"/>
        </w:rPr>
        <w:t xml:space="preserve">В случае если при достижении цены отсечения: </w:t>
      </w:r>
    </w:p>
    <w:p w14:paraId="1AB81393" w14:textId="77777777" w:rsidR="00300547" w:rsidRPr="00394896" w:rsidRDefault="00300547" w:rsidP="00300547">
      <w:pPr>
        <w:tabs>
          <w:tab w:val="left" w:pos="871"/>
        </w:tabs>
        <w:spacing w:line="264" w:lineRule="auto"/>
        <w:ind w:right="20" w:firstLine="709"/>
        <w:jc w:val="both"/>
        <w:rPr>
          <w:sz w:val="24"/>
          <w:szCs w:val="24"/>
        </w:rPr>
      </w:pPr>
      <w:r w:rsidRPr="00394896">
        <w:rPr>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22D3BF67" w14:textId="77777777" w:rsidR="00300547" w:rsidRPr="00394896" w:rsidRDefault="00300547" w:rsidP="00300547">
      <w:pPr>
        <w:tabs>
          <w:tab w:val="left" w:pos="871"/>
        </w:tabs>
        <w:spacing w:line="264" w:lineRule="auto"/>
        <w:ind w:right="20" w:firstLine="709"/>
        <w:jc w:val="both"/>
        <w:rPr>
          <w:sz w:val="24"/>
          <w:szCs w:val="24"/>
        </w:rPr>
      </w:pPr>
      <w:r w:rsidRPr="00394896">
        <w:rPr>
          <w:sz w:val="24"/>
          <w:szCs w:val="24"/>
        </w:rPr>
        <w:t xml:space="preserve">- </w:t>
      </w:r>
      <w:proofErr w:type="gramStart"/>
      <w:r w:rsidRPr="00394896">
        <w:rPr>
          <w:sz w:val="24"/>
          <w:szCs w:val="24"/>
        </w:rPr>
        <w:t>п</w:t>
      </w:r>
      <w:proofErr w:type="gramEnd"/>
      <w:r w:rsidRPr="00394896">
        <w:rPr>
          <w:sz w:val="24"/>
          <w:szCs w:val="24"/>
        </w:rPr>
        <w:t>оступило предложение о цене Имущества, снижение начальной цены аукциона «на понижение» автоматически прекращается.</w:t>
      </w:r>
    </w:p>
    <w:p w14:paraId="30629375" w14:textId="77777777" w:rsidR="00300547" w:rsidRPr="00394896" w:rsidRDefault="00300547" w:rsidP="00300547">
      <w:pPr>
        <w:tabs>
          <w:tab w:val="left" w:pos="1275"/>
        </w:tabs>
        <w:spacing w:line="264" w:lineRule="auto"/>
        <w:ind w:right="20" w:firstLine="709"/>
        <w:jc w:val="both"/>
        <w:rPr>
          <w:sz w:val="24"/>
          <w:szCs w:val="24"/>
        </w:rPr>
      </w:pPr>
      <w:r w:rsidRPr="00394896">
        <w:rPr>
          <w:sz w:val="24"/>
          <w:szCs w:val="24"/>
        </w:rPr>
        <w:t xml:space="preserve">Предложение о цене Имущества должно подаваться </w:t>
      </w:r>
      <w:r w:rsidRPr="00394896">
        <w:rPr>
          <w:sz w:val="23"/>
          <w:szCs w:val="23"/>
        </w:rPr>
        <w:t xml:space="preserve">в </w:t>
      </w:r>
      <w:r w:rsidRPr="00394896">
        <w:rPr>
          <w:sz w:val="24"/>
          <w:szCs w:val="24"/>
        </w:rPr>
        <w:t>размере соответствующем шагу аукциона «на понижение».</w:t>
      </w:r>
    </w:p>
    <w:p w14:paraId="50BFBC74" w14:textId="77777777" w:rsidR="00300547" w:rsidRPr="00394896" w:rsidRDefault="00300547" w:rsidP="00300547">
      <w:pPr>
        <w:tabs>
          <w:tab w:val="left" w:pos="1275"/>
        </w:tabs>
        <w:spacing w:line="264" w:lineRule="auto"/>
        <w:ind w:right="20" w:firstLine="709"/>
        <w:jc w:val="both"/>
        <w:rPr>
          <w:sz w:val="24"/>
          <w:szCs w:val="24"/>
        </w:rPr>
      </w:pPr>
      <w:r w:rsidRPr="00394896">
        <w:rPr>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66AD9CE2" w14:textId="77777777" w:rsidR="00300547" w:rsidRDefault="00300547" w:rsidP="00300547">
      <w:pPr>
        <w:shd w:val="clear" w:color="auto" w:fill="FFFFFF"/>
        <w:tabs>
          <w:tab w:val="left" w:pos="1275"/>
        </w:tabs>
        <w:spacing w:after="840"/>
        <w:ind w:right="23" w:firstLine="709"/>
        <w:contextualSpacing/>
        <w:jc w:val="both"/>
        <w:rPr>
          <w:sz w:val="24"/>
          <w:szCs w:val="24"/>
        </w:rPr>
      </w:pPr>
      <w:r w:rsidRPr="00394896">
        <w:rPr>
          <w:sz w:val="24"/>
          <w:szCs w:val="24"/>
        </w:rPr>
        <w:t>1.6. Победителем аукциона признается тот участник аукциона, который последним сделал предложение о цене имущества</w:t>
      </w:r>
      <w:r>
        <w:rPr>
          <w:sz w:val="24"/>
          <w:szCs w:val="24"/>
        </w:rPr>
        <w:t xml:space="preserve"> (максимальная цена)</w:t>
      </w:r>
      <w:r w:rsidRPr="00394896">
        <w:rPr>
          <w:sz w:val="24"/>
          <w:szCs w:val="24"/>
        </w:rPr>
        <w:t>.</w:t>
      </w:r>
    </w:p>
    <w:p w14:paraId="2D6875C6" w14:textId="77777777" w:rsidR="00300547" w:rsidRPr="00394896" w:rsidRDefault="00300547" w:rsidP="00300547">
      <w:pPr>
        <w:shd w:val="clear" w:color="auto" w:fill="FFFFFF"/>
        <w:tabs>
          <w:tab w:val="left" w:pos="1275"/>
        </w:tabs>
        <w:spacing w:after="840"/>
        <w:ind w:right="23" w:firstLine="709"/>
        <w:contextualSpacing/>
        <w:jc w:val="both"/>
        <w:rPr>
          <w:sz w:val="24"/>
          <w:szCs w:val="24"/>
        </w:rPr>
      </w:pPr>
      <w:r>
        <w:rPr>
          <w:sz w:val="24"/>
          <w:szCs w:val="24"/>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B7B0772" w14:textId="334DA0AD" w:rsidR="00300547" w:rsidRDefault="00300547" w:rsidP="00300547">
      <w:pPr>
        <w:tabs>
          <w:tab w:val="left" w:pos="1275"/>
        </w:tabs>
        <w:spacing w:line="264" w:lineRule="auto"/>
        <w:ind w:right="20" w:firstLine="709"/>
        <w:jc w:val="both"/>
        <w:rPr>
          <w:sz w:val="24"/>
          <w:szCs w:val="24"/>
        </w:rPr>
      </w:pPr>
      <w:proofErr w:type="gramStart"/>
      <w:r w:rsidRPr="00DE248E">
        <w:rPr>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цене отсечения 250 000 000,07 руб. если указанная заявка соответствует требованиям и условиям, предусмотренным торговой (аукционной) документацией</w:t>
      </w:r>
      <w:proofErr w:type="gramEnd"/>
    </w:p>
    <w:p w14:paraId="59D96413" w14:textId="77777777" w:rsidR="00300547" w:rsidRPr="00394896" w:rsidRDefault="00300547" w:rsidP="00300547">
      <w:pPr>
        <w:tabs>
          <w:tab w:val="left" w:pos="1275"/>
        </w:tabs>
        <w:spacing w:line="264" w:lineRule="auto"/>
        <w:ind w:right="20" w:firstLine="709"/>
        <w:jc w:val="both"/>
        <w:rPr>
          <w:sz w:val="24"/>
          <w:szCs w:val="24"/>
        </w:rPr>
      </w:pPr>
      <w:r w:rsidRPr="00394896">
        <w:rPr>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sz w:val="24"/>
          <w:szCs w:val="24"/>
        </w:rPr>
        <w:t>дня, следующего за днем проведения торгов передает</w:t>
      </w:r>
      <w:proofErr w:type="gramEnd"/>
      <w:r w:rsidRPr="00394896">
        <w:rPr>
          <w:sz w:val="24"/>
          <w:szCs w:val="24"/>
        </w:rPr>
        <w:t xml:space="preserve"> электронный протокол Банку. </w:t>
      </w:r>
    </w:p>
    <w:p w14:paraId="03E10792" w14:textId="77777777" w:rsidR="00300547" w:rsidRPr="00394896" w:rsidRDefault="00300547" w:rsidP="00300547">
      <w:pPr>
        <w:tabs>
          <w:tab w:val="left" w:pos="1275"/>
        </w:tabs>
        <w:spacing w:line="264" w:lineRule="auto"/>
        <w:ind w:right="20" w:firstLine="709"/>
        <w:jc w:val="both"/>
        <w:rPr>
          <w:sz w:val="24"/>
          <w:szCs w:val="24"/>
        </w:rPr>
      </w:pPr>
      <w:r w:rsidRPr="00394896">
        <w:rPr>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EC1745" w14:textId="77777777" w:rsidR="00300547" w:rsidRPr="00394896" w:rsidRDefault="00300547" w:rsidP="00300547">
      <w:pPr>
        <w:keepNext/>
        <w:keepLines/>
        <w:tabs>
          <w:tab w:val="left" w:pos="899"/>
        </w:tabs>
        <w:spacing w:line="264" w:lineRule="auto"/>
        <w:ind w:right="680" w:firstLine="709"/>
        <w:jc w:val="both"/>
        <w:outlineLvl w:val="2"/>
        <w:rPr>
          <w:b/>
          <w:color w:val="FF0000"/>
          <w:sz w:val="24"/>
          <w:szCs w:val="24"/>
        </w:rPr>
      </w:pPr>
      <w:bookmarkStart w:id="3" w:name="bookmark14"/>
    </w:p>
    <w:p w14:paraId="7E45AAD9" w14:textId="77777777" w:rsidR="00300547" w:rsidRDefault="00300547" w:rsidP="00300547">
      <w:pPr>
        <w:keepNext/>
        <w:keepLines/>
        <w:tabs>
          <w:tab w:val="left" w:pos="899"/>
        </w:tabs>
        <w:spacing w:line="264" w:lineRule="auto"/>
        <w:ind w:right="680" w:firstLine="709"/>
        <w:jc w:val="both"/>
        <w:outlineLvl w:val="2"/>
        <w:rPr>
          <w:b/>
          <w:sz w:val="24"/>
          <w:szCs w:val="24"/>
        </w:rPr>
      </w:pPr>
      <w:r w:rsidRPr="00394896">
        <w:rPr>
          <w:b/>
          <w:sz w:val="24"/>
          <w:szCs w:val="24"/>
        </w:rPr>
        <w:t>2. Отмена аукциона «на понижение», внесение изменений в Извещение о проведении продажи Имущества и документацию об аукционе</w:t>
      </w:r>
      <w:bookmarkEnd w:id="3"/>
      <w:r w:rsidRPr="00394896">
        <w:rPr>
          <w:b/>
          <w:sz w:val="24"/>
          <w:szCs w:val="24"/>
        </w:rPr>
        <w:t xml:space="preserve"> «на понижение»</w:t>
      </w:r>
    </w:p>
    <w:p w14:paraId="51B83F8A" w14:textId="77777777" w:rsidR="00300547" w:rsidRPr="00394896" w:rsidRDefault="00300547" w:rsidP="00300547">
      <w:pPr>
        <w:keepNext/>
        <w:keepLines/>
        <w:tabs>
          <w:tab w:val="left" w:pos="899"/>
        </w:tabs>
        <w:spacing w:line="264" w:lineRule="auto"/>
        <w:ind w:right="680" w:firstLine="709"/>
        <w:jc w:val="both"/>
        <w:outlineLvl w:val="2"/>
        <w:rPr>
          <w:b/>
          <w:sz w:val="24"/>
          <w:szCs w:val="24"/>
        </w:rPr>
      </w:pPr>
    </w:p>
    <w:p w14:paraId="246A82F3" w14:textId="77777777" w:rsidR="00300547" w:rsidRPr="00394896" w:rsidRDefault="00300547" w:rsidP="00300547">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252E7ABF" w14:textId="77777777" w:rsidR="00300547" w:rsidRPr="00394896" w:rsidRDefault="00300547" w:rsidP="00300547">
      <w:pPr>
        <w:numPr>
          <w:ilvl w:val="0"/>
          <w:numId w:val="32"/>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0327BC65" w14:textId="77777777" w:rsidR="00300547" w:rsidRPr="00394896" w:rsidRDefault="00300547" w:rsidP="00300547">
      <w:pPr>
        <w:numPr>
          <w:ilvl w:val="0"/>
          <w:numId w:val="32"/>
        </w:numPr>
        <w:tabs>
          <w:tab w:val="left" w:pos="899"/>
        </w:tabs>
        <w:spacing w:line="264" w:lineRule="auto"/>
        <w:ind w:left="20" w:right="20" w:firstLine="700"/>
        <w:jc w:val="both"/>
        <w:rPr>
          <w:sz w:val="24"/>
          <w:szCs w:val="24"/>
        </w:rPr>
      </w:pPr>
      <w:bookmarkStart w:id="4" w:name="OLE_LINK3"/>
      <w:bookmarkStart w:id="5" w:name="OLE_LINK4"/>
      <w:proofErr w:type="gramStart"/>
      <w:r w:rsidRPr="00394896">
        <w:rPr>
          <w:sz w:val="24"/>
          <w:szCs w:val="24"/>
        </w:rPr>
        <w:t>п</w:t>
      </w:r>
      <w:proofErr w:type="gramEnd"/>
      <w:r w:rsidRPr="00394896">
        <w:rPr>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4"/>
    <w:bookmarkEnd w:id="5"/>
    <w:p w14:paraId="26731B5A" w14:textId="77777777" w:rsidR="00300547" w:rsidRPr="00394896" w:rsidRDefault="00300547" w:rsidP="00300547">
      <w:pPr>
        <w:tabs>
          <w:tab w:val="left" w:pos="1146"/>
        </w:tabs>
        <w:spacing w:line="264" w:lineRule="auto"/>
        <w:ind w:right="20" w:firstLine="709"/>
        <w:jc w:val="both"/>
        <w:rPr>
          <w:sz w:val="24"/>
          <w:szCs w:val="24"/>
        </w:rPr>
      </w:pPr>
      <w:r w:rsidRPr="00394896">
        <w:rPr>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8ED0911" w14:textId="77777777" w:rsidR="00300547" w:rsidRPr="00394896" w:rsidRDefault="00300547" w:rsidP="00300547">
      <w:pPr>
        <w:tabs>
          <w:tab w:val="left" w:pos="1146"/>
        </w:tabs>
        <w:spacing w:line="264" w:lineRule="auto"/>
        <w:ind w:right="23" w:firstLine="709"/>
        <w:jc w:val="both"/>
        <w:rPr>
          <w:sz w:val="24"/>
          <w:szCs w:val="24"/>
        </w:rPr>
      </w:pPr>
      <w:r w:rsidRPr="00394896">
        <w:rPr>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28819297" w14:textId="77777777" w:rsidR="00300547" w:rsidRPr="00394896" w:rsidRDefault="00300547" w:rsidP="00300547">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0DE1744A" w14:textId="77777777" w:rsidR="00300547" w:rsidRPr="00394896" w:rsidRDefault="00300547" w:rsidP="00300547">
      <w:pPr>
        <w:tabs>
          <w:tab w:val="left" w:pos="1146"/>
        </w:tabs>
        <w:spacing w:line="264" w:lineRule="auto"/>
        <w:ind w:right="23" w:firstLine="709"/>
        <w:jc w:val="both"/>
        <w:rPr>
          <w:sz w:val="24"/>
          <w:szCs w:val="24"/>
        </w:rPr>
      </w:pPr>
    </w:p>
    <w:p w14:paraId="1D36EEA9" w14:textId="77777777" w:rsidR="00300547" w:rsidRPr="00394896" w:rsidRDefault="00300547" w:rsidP="00300547">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5F6E9093" w14:textId="7AB96E43" w:rsidR="00300547" w:rsidRPr="00394896" w:rsidRDefault="00300547" w:rsidP="00300547">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Pr>
          <w:sz w:val="24"/>
          <w:szCs w:val="24"/>
        </w:rPr>
        <w:t xml:space="preserve">20 000 000 </w:t>
      </w:r>
      <w:r w:rsidRPr="00300547">
        <w:rPr>
          <w:sz w:val="24"/>
          <w:szCs w:val="24"/>
        </w:rPr>
        <w:t>(двадцать миллионов) рублей</w:t>
      </w:r>
      <w:r w:rsidRPr="00394896">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2FAD46AC" w14:textId="77777777" w:rsidR="00300547" w:rsidRPr="00394896" w:rsidRDefault="00300547" w:rsidP="00300547">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257D0436" w14:textId="77777777" w:rsidR="00300547" w:rsidRPr="00394896" w:rsidRDefault="00300547" w:rsidP="00300547">
      <w:pPr>
        <w:tabs>
          <w:tab w:val="left" w:pos="709"/>
        </w:tabs>
        <w:spacing w:line="264" w:lineRule="auto"/>
        <w:ind w:right="23"/>
        <w:jc w:val="both"/>
        <w:rPr>
          <w:sz w:val="24"/>
          <w:szCs w:val="24"/>
        </w:rPr>
      </w:pPr>
      <w:r w:rsidRPr="00394896">
        <w:rPr>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48174948"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40633BCD" w14:textId="77777777" w:rsidR="00300547" w:rsidRPr="00394896" w:rsidRDefault="00300547" w:rsidP="00300547">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возврату в течение 5</w:t>
      </w:r>
      <w:r>
        <w:rPr>
          <w:sz w:val="24"/>
          <w:szCs w:val="24"/>
        </w:rPr>
        <w:t xml:space="preserve"> </w:t>
      </w:r>
      <w:r w:rsidRPr="00394896">
        <w:rPr>
          <w:sz w:val="24"/>
          <w:szCs w:val="24"/>
        </w:rPr>
        <w:t>(пяти) рабочих дней:</w:t>
      </w:r>
    </w:p>
    <w:p w14:paraId="39FA0FD9"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493ED2A5"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0A23E37B"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DDA8980"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заявителю, отозвавшему Заявку в установленный извещением о проведении Торгов срок, в течение 5 (пяти) рабочих дней</w:t>
      </w:r>
      <w:r w:rsidRPr="00394896">
        <w:rPr>
          <w:sz w:val="24"/>
          <w:szCs w:val="24"/>
        </w:rPr>
        <w:t>.</w:t>
      </w:r>
    </w:p>
    <w:p w14:paraId="63D9C698"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«на понижение».</w:t>
      </w:r>
    </w:p>
    <w:p w14:paraId="34A49FEB" w14:textId="77777777" w:rsidR="00300547" w:rsidRDefault="00300547" w:rsidP="00300547">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2A97C706" w14:textId="77777777" w:rsidR="00300547" w:rsidRPr="00394896" w:rsidRDefault="00300547" w:rsidP="00300547">
      <w:pPr>
        <w:tabs>
          <w:tab w:val="left" w:pos="1217"/>
        </w:tabs>
        <w:spacing w:line="264" w:lineRule="auto"/>
        <w:ind w:right="23" w:firstLine="709"/>
        <w:jc w:val="both"/>
        <w:rPr>
          <w:sz w:val="24"/>
          <w:szCs w:val="24"/>
        </w:rPr>
      </w:pPr>
    </w:p>
    <w:p w14:paraId="1BBB040E"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70973C83" w14:textId="77777777" w:rsidR="00300547" w:rsidRPr="00394896" w:rsidRDefault="00300547" w:rsidP="00300547">
      <w:pPr>
        <w:tabs>
          <w:tab w:val="left" w:pos="1217"/>
        </w:tabs>
        <w:spacing w:line="264" w:lineRule="auto"/>
        <w:ind w:right="23" w:firstLine="709"/>
        <w:jc w:val="both"/>
        <w:rPr>
          <w:sz w:val="24"/>
          <w:szCs w:val="24"/>
        </w:rPr>
      </w:pPr>
      <w:r w:rsidRPr="00394896">
        <w:rPr>
          <w:sz w:val="24"/>
          <w:szCs w:val="24"/>
        </w:rPr>
        <w:t>- не оплатит продаваемое на торгах Имущество в срок, установленный заключенным Договором уступки прав (требований).</w:t>
      </w:r>
    </w:p>
    <w:p w14:paraId="74F96CF7" w14:textId="77777777" w:rsidR="00300547" w:rsidRPr="00394896" w:rsidRDefault="00300547" w:rsidP="00300547">
      <w:pPr>
        <w:jc w:val="both"/>
        <w:rPr>
          <w:sz w:val="24"/>
          <w:szCs w:val="24"/>
        </w:rPr>
      </w:pPr>
    </w:p>
    <w:p w14:paraId="5D5DAFAB" w14:textId="77777777" w:rsidR="006712A6" w:rsidRPr="003B70A5" w:rsidRDefault="006712A6" w:rsidP="00CE30E9">
      <w:pPr>
        <w:pStyle w:val="a6"/>
        <w:tabs>
          <w:tab w:val="left" w:pos="567"/>
        </w:tabs>
        <w:ind w:left="0" w:right="-57" w:firstLine="567"/>
        <w:jc w:val="both"/>
        <w:rPr>
          <w:spacing w:val="-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869"/>
      </w:tblGrid>
      <w:tr w:rsidR="00474AB6" w:rsidRPr="00661294" w14:paraId="0B2C1259" w14:textId="77777777" w:rsidTr="00474AB6">
        <w:trPr>
          <w:trHeight w:val="120"/>
        </w:trPr>
        <w:tc>
          <w:tcPr>
            <w:tcW w:w="2510" w:type="dxa"/>
            <w:tcBorders>
              <w:top w:val="single" w:sz="4" w:space="0" w:color="auto"/>
              <w:left w:val="single" w:sz="4" w:space="0" w:color="auto"/>
              <w:bottom w:val="single" w:sz="4" w:space="0" w:color="auto"/>
              <w:right w:val="single" w:sz="4" w:space="0" w:color="auto"/>
            </w:tcBorders>
            <w:hideMark/>
          </w:tcPr>
          <w:p w14:paraId="30FF8136" w14:textId="77777777" w:rsidR="00474AB6" w:rsidRPr="00474AB6" w:rsidRDefault="00474AB6" w:rsidP="00300547">
            <w:pPr>
              <w:autoSpaceDE w:val="0"/>
              <w:autoSpaceDN w:val="0"/>
              <w:adjustRightInd w:val="0"/>
              <w:jc w:val="both"/>
              <w:rPr>
                <w:rFonts w:eastAsia="Calibri"/>
              </w:rPr>
            </w:pPr>
            <w:r w:rsidRPr="00474AB6">
              <w:rPr>
                <w:rFonts w:eastAsia="Calibri"/>
              </w:rPr>
              <w:t>Особенности проведения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tcPr>
          <w:p w14:paraId="550CC5C3" w14:textId="77777777" w:rsidR="00474AB6" w:rsidRPr="00474AB6" w:rsidRDefault="00474AB6" w:rsidP="00300547">
            <w:pPr>
              <w:autoSpaceDE w:val="0"/>
              <w:autoSpaceDN w:val="0"/>
              <w:adjustRightInd w:val="0"/>
              <w:jc w:val="both"/>
              <w:rPr>
                <w:rFonts w:eastAsia="Calibri"/>
              </w:rPr>
            </w:pPr>
            <w:r w:rsidRPr="00474AB6">
              <w:rPr>
                <w:rFonts w:eastAsia="Calibri"/>
              </w:rPr>
              <w:t xml:space="preserve">Торговая процедура в форме аукциона «на понижение» проводится в дату и время, </w:t>
            </w:r>
            <w:proofErr w:type="gramStart"/>
            <w:r w:rsidRPr="00474AB6">
              <w:rPr>
                <w:rFonts w:eastAsia="Calibri"/>
              </w:rPr>
              <w:t>указанные</w:t>
            </w:r>
            <w:proofErr w:type="gramEnd"/>
            <w:r w:rsidRPr="00474AB6">
              <w:rPr>
                <w:rFonts w:eastAsia="Calibri"/>
              </w:rPr>
              <w:t xml:space="preserve"> Организатором торгов в Извещении. </w:t>
            </w:r>
          </w:p>
          <w:p w14:paraId="660BBF2D" w14:textId="77777777" w:rsidR="00474AB6" w:rsidRPr="00474AB6" w:rsidRDefault="00474AB6" w:rsidP="00300547">
            <w:pPr>
              <w:autoSpaceDE w:val="0"/>
              <w:autoSpaceDN w:val="0"/>
              <w:adjustRightInd w:val="0"/>
              <w:jc w:val="both"/>
              <w:rPr>
                <w:rFonts w:eastAsia="Calibri"/>
              </w:rPr>
            </w:pPr>
            <w:r w:rsidRPr="00474AB6">
              <w:rPr>
                <w:rFonts w:eastAsia="Calibri"/>
              </w:rPr>
              <w:t xml:space="preserve">Проведение Торговой процедуры в форме аукциона «на понижение» состоит из следующих частей: </w:t>
            </w:r>
          </w:p>
          <w:p w14:paraId="6BB20C6B" w14:textId="77777777" w:rsidR="00474AB6" w:rsidRPr="00474AB6" w:rsidRDefault="00474AB6" w:rsidP="00300547">
            <w:pPr>
              <w:autoSpaceDE w:val="0"/>
              <w:autoSpaceDN w:val="0"/>
              <w:adjustRightInd w:val="0"/>
              <w:jc w:val="both"/>
              <w:rPr>
                <w:rFonts w:eastAsia="Calibri"/>
              </w:rPr>
            </w:pPr>
            <w:r w:rsidRPr="00474AB6">
              <w:rPr>
                <w:rFonts w:eastAsia="Calibri"/>
              </w:rPr>
              <w:t>- размещение извещения о проведении Торговой процедуры в форме аукциона «на понижение» и Торговой документации;</w:t>
            </w:r>
          </w:p>
          <w:p w14:paraId="2893545E" w14:textId="77777777" w:rsidR="00474AB6" w:rsidRPr="00474AB6" w:rsidRDefault="00474AB6" w:rsidP="00300547">
            <w:pPr>
              <w:autoSpaceDE w:val="0"/>
              <w:autoSpaceDN w:val="0"/>
              <w:adjustRightInd w:val="0"/>
              <w:jc w:val="both"/>
              <w:rPr>
                <w:rFonts w:eastAsia="Calibri"/>
              </w:rPr>
            </w:pPr>
            <w:r w:rsidRPr="00474AB6">
              <w:rPr>
                <w:rFonts w:eastAsia="Calibri"/>
              </w:rPr>
              <w:t xml:space="preserve">- прием Заявок на участие в Торговой процедуре; </w:t>
            </w:r>
          </w:p>
          <w:p w14:paraId="3718586A" w14:textId="77777777" w:rsidR="00474AB6" w:rsidRPr="00474AB6" w:rsidRDefault="00474AB6" w:rsidP="00300547">
            <w:pPr>
              <w:autoSpaceDE w:val="0"/>
              <w:autoSpaceDN w:val="0"/>
              <w:adjustRightInd w:val="0"/>
              <w:jc w:val="both"/>
              <w:rPr>
                <w:rFonts w:eastAsia="Calibri"/>
              </w:rPr>
            </w:pPr>
            <w:r w:rsidRPr="00474AB6">
              <w:rPr>
                <w:rFonts w:eastAsia="Calibri"/>
              </w:rPr>
              <w:t>- прием обеспечения Заявки на участие в Торговой процедуре от Заявителей;</w:t>
            </w:r>
          </w:p>
          <w:p w14:paraId="3C04B22D" w14:textId="77777777" w:rsidR="00474AB6" w:rsidRPr="00474AB6" w:rsidRDefault="00474AB6" w:rsidP="00300547">
            <w:pPr>
              <w:autoSpaceDE w:val="0"/>
              <w:autoSpaceDN w:val="0"/>
              <w:adjustRightInd w:val="0"/>
              <w:jc w:val="both"/>
              <w:rPr>
                <w:rFonts w:eastAsia="Calibri"/>
              </w:rPr>
            </w:pPr>
            <w:r w:rsidRPr="00474AB6">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1B342FC2" w14:textId="77777777" w:rsidR="00474AB6" w:rsidRPr="00474AB6" w:rsidRDefault="00474AB6" w:rsidP="00300547">
            <w:pPr>
              <w:autoSpaceDE w:val="0"/>
              <w:autoSpaceDN w:val="0"/>
              <w:adjustRightInd w:val="0"/>
              <w:jc w:val="both"/>
              <w:rPr>
                <w:rFonts w:eastAsia="Calibri"/>
              </w:rPr>
            </w:pPr>
            <w:r w:rsidRPr="00474AB6">
              <w:rPr>
                <w:rFonts w:eastAsia="Calibri"/>
              </w:rPr>
              <w:t xml:space="preserve">- подведение итогов Торговой процедуры в форме аукциона «на понижение», </w:t>
            </w:r>
          </w:p>
          <w:p w14:paraId="3C18DCED" w14:textId="77777777" w:rsidR="00474AB6" w:rsidRPr="00474AB6" w:rsidRDefault="00474AB6" w:rsidP="00300547">
            <w:pPr>
              <w:autoSpaceDE w:val="0"/>
              <w:autoSpaceDN w:val="0"/>
              <w:adjustRightInd w:val="0"/>
              <w:jc w:val="both"/>
              <w:rPr>
                <w:rFonts w:eastAsia="Calibri"/>
              </w:rPr>
            </w:pPr>
            <w:r w:rsidRPr="00474AB6">
              <w:rPr>
                <w:rFonts w:eastAsia="Calibri"/>
              </w:rPr>
              <w:t>- размещение протокола об итогах Торговой процедуры в форме аукциона «на понижение»;</w:t>
            </w:r>
          </w:p>
          <w:p w14:paraId="20E03376" w14:textId="77777777" w:rsidR="00474AB6" w:rsidRPr="00474AB6" w:rsidRDefault="00474AB6" w:rsidP="00300547">
            <w:pPr>
              <w:autoSpaceDE w:val="0"/>
              <w:autoSpaceDN w:val="0"/>
              <w:adjustRightInd w:val="0"/>
              <w:jc w:val="both"/>
              <w:rPr>
                <w:rFonts w:eastAsia="Calibri"/>
              </w:rPr>
            </w:pPr>
            <w:r w:rsidRPr="00474AB6">
              <w:rPr>
                <w:rFonts w:eastAsia="Calibri"/>
              </w:rPr>
              <w:t>- возврат обеспечения Заявки на участие в Торговой процедуре в форме аукциона «на понижение» Претендентам;</w:t>
            </w:r>
          </w:p>
          <w:p w14:paraId="5422F4A8" w14:textId="77777777" w:rsidR="00474AB6" w:rsidRPr="00474AB6" w:rsidRDefault="00474AB6" w:rsidP="00300547">
            <w:pPr>
              <w:autoSpaceDE w:val="0"/>
              <w:autoSpaceDN w:val="0"/>
              <w:adjustRightInd w:val="0"/>
              <w:jc w:val="both"/>
              <w:rPr>
                <w:rFonts w:eastAsia="Calibri"/>
              </w:rPr>
            </w:pPr>
            <w:r w:rsidRPr="00474AB6">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5C10B31C" w14:textId="77777777" w:rsidR="00474AB6" w:rsidRPr="00474AB6" w:rsidRDefault="00474AB6" w:rsidP="00300547">
            <w:pPr>
              <w:tabs>
                <w:tab w:val="left" w:pos="0"/>
              </w:tabs>
              <w:autoSpaceDE w:val="0"/>
              <w:autoSpaceDN w:val="0"/>
              <w:adjustRightInd w:val="0"/>
              <w:jc w:val="both"/>
            </w:pPr>
            <w:r w:rsidRPr="00474AB6">
              <w:t>Аукцион «на понижение» признается несостоявшимся в следующих случаях:</w:t>
            </w:r>
          </w:p>
          <w:p w14:paraId="07B43076" w14:textId="77777777" w:rsidR="00474AB6" w:rsidRPr="00474AB6" w:rsidRDefault="00474AB6" w:rsidP="00300547">
            <w:pPr>
              <w:tabs>
                <w:tab w:val="left" w:pos="0"/>
                <w:tab w:val="left" w:pos="1134"/>
              </w:tabs>
              <w:autoSpaceDE w:val="0"/>
              <w:autoSpaceDN w:val="0"/>
              <w:adjustRightInd w:val="0"/>
              <w:jc w:val="both"/>
            </w:pPr>
            <w:r w:rsidRPr="00474AB6">
              <w:t>- не было подано ни одной заявки на участие либо ни один из Заявителей не признан участником аукциона;</w:t>
            </w:r>
          </w:p>
          <w:p w14:paraId="26B3D8F0" w14:textId="77777777" w:rsidR="00474AB6" w:rsidRPr="00474AB6" w:rsidRDefault="00474AB6" w:rsidP="00300547">
            <w:pPr>
              <w:tabs>
                <w:tab w:val="left" w:pos="0"/>
                <w:tab w:val="left" w:pos="1134"/>
              </w:tabs>
              <w:autoSpaceDE w:val="0"/>
              <w:autoSpaceDN w:val="0"/>
              <w:adjustRightInd w:val="0"/>
              <w:jc w:val="both"/>
            </w:pPr>
            <w:r w:rsidRPr="00474AB6">
              <w:t>- принято решение о признании только одного Заявителя участником аукциона;</w:t>
            </w:r>
          </w:p>
          <w:p w14:paraId="5C964042" w14:textId="77777777" w:rsidR="00474AB6" w:rsidRPr="00474AB6" w:rsidRDefault="00474AB6" w:rsidP="00300547">
            <w:pPr>
              <w:autoSpaceDE w:val="0"/>
              <w:autoSpaceDN w:val="0"/>
              <w:adjustRightInd w:val="0"/>
              <w:jc w:val="both"/>
              <w:rPr>
                <w:rFonts w:eastAsia="Calibri"/>
              </w:rPr>
            </w:pPr>
            <w:r w:rsidRPr="00474AB6">
              <w:t>- ни один из участников аукциона при достижении минимальной цены продажи не подтвердил цену.</w:t>
            </w:r>
          </w:p>
        </w:tc>
      </w:tr>
      <w:tr w:rsidR="00474AB6" w:rsidRPr="00661294" w14:paraId="4524206E" w14:textId="77777777" w:rsidTr="00474AB6">
        <w:tc>
          <w:tcPr>
            <w:tcW w:w="2510" w:type="dxa"/>
            <w:tcBorders>
              <w:top w:val="single" w:sz="4" w:space="0" w:color="auto"/>
              <w:left w:val="single" w:sz="4" w:space="0" w:color="auto"/>
              <w:bottom w:val="single" w:sz="4" w:space="0" w:color="auto"/>
              <w:right w:val="single" w:sz="4" w:space="0" w:color="auto"/>
            </w:tcBorders>
            <w:hideMark/>
          </w:tcPr>
          <w:p w14:paraId="34C8A92A" w14:textId="77777777" w:rsidR="00474AB6" w:rsidRPr="00474AB6" w:rsidRDefault="00474AB6" w:rsidP="00300547">
            <w:pPr>
              <w:autoSpaceDE w:val="0"/>
              <w:autoSpaceDN w:val="0"/>
              <w:adjustRightInd w:val="0"/>
              <w:jc w:val="both"/>
              <w:rPr>
                <w:rFonts w:eastAsia="Calibri"/>
                <w:b/>
              </w:rPr>
            </w:pPr>
            <w:r w:rsidRPr="00474AB6">
              <w:rPr>
                <w:rFonts w:eastAsia="Calibri"/>
              </w:rPr>
              <w:t>Срок опубликования Извещения о проведении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110E7904" w14:textId="77777777" w:rsidR="00474AB6" w:rsidRPr="00474AB6" w:rsidRDefault="00474AB6" w:rsidP="00300547">
            <w:pPr>
              <w:tabs>
                <w:tab w:val="left" w:pos="0"/>
                <w:tab w:val="left" w:pos="1276"/>
              </w:tabs>
              <w:suppressAutoHyphens/>
              <w:autoSpaceDE w:val="0"/>
              <w:autoSpaceDN w:val="0"/>
              <w:adjustRightInd w:val="0"/>
              <w:jc w:val="both"/>
              <w:outlineLvl w:val="1"/>
            </w:pPr>
            <w:r w:rsidRPr="00474AB6">
              <w:rPr>
                <w:rFonts w:eastAsia="Calibri"/>
              </w:rPr>
              <w:t xml:space="preserve">Не менее чем за 30 (тридцать) календарных дней </w:t>
            </w:r>
            <w:r w:rsidRPr="00474AB6">
              <w:t>до объявленной даты проведения Торговой процедуры.</w:t>
            </w:r>
          </w:p>
          <w:p w14:paraId="7345503D" w14:textId="77777777" w:rsidR="00474AB6" w:rsidRPr="00474AB6" w:rsidRDefault="00474AB6" w:rsidP="00300547">
            <w:pPr>
              <w:tabs>
                <w:tab w:val="left" w:pos="0"/>
                <w:tab w:val="left" w:pos="1276"/>
              </w:tabs>
              <w:suppressAutoHyphens/>
              <w:autoSpaceDE w:val="0"/>
              <w:autoSpaceDN w:val="0"/>
              <w:adjustRightInd w:val="0"/>
              <w:jc w:val="both"/>
              <w:outlineLvl w:val="1"/>
            </w:pPr>
          </w:p>
        </w:tc>
      </w:tr>
      <w:tr w:rsidR="00474AB6" w:rsidRPr="00661294" w14:paraId="7E6CFD5E" w14:textId="77777777" w:rsidTr="00474AB6">
        <w:trPr>
          <w:trHeight w:val="674"/>
        </w:trPr>
        <w:tc>
          <w:tcPr>
            <w:tcW w:w="2510" w:type="dxa"/>
            <w:tcBorders>
              <w:top w:val="single" w:sz="4" w:space="0" w:color="auto"/>
              <w:left w:val="single" w:sz="4" w:space="0" w:color="auto"/>
              <w:bottom w:val="single" w:sz="4" w:space="0" w:color="auto"/>
              <w:right w:val="single" w:sz="4" w:space="0" w:color="auto"/>
            </w:tcBorders>
            <w:hideMark/>
          </w:tcPr>
          <w:p w14:paraId="15FD07EF" w14:textId="77777777" w:rsidR="00474AB6" w:rsidRPr="00474AB6" w:rsidRDefault="00474AB6" w:rsidP="00300547">
            <w:pPr>
              <w:autoSpaceDE w:val="0"/>
              <w:autoSpaceDN w:val="0"/>
              <w:adjustRightInd w:val="0"/>
              <w:jc w:val="both"/>
              <w:rPr>
                <w:rFonts w:eastAsia="Calibri"/>
              </w:rPr>
            </w:pPr>
            <w:r w:rsidRPr="00474AB6">
              <w:rPr>
                <w:rFonts w:eastAsia="Calibri"/>
              </w:rPr>
              <w:t>Срок начала принятия Заявок на участие в Торговой процедуре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27262BD9" w14:textId="77777777" w:rsidR="00474AB6" w:rsidRPr="00474AB6" w:rsidRDefault="00474AB6" w:rsidP="00300547">
            <w:pPr>
              <w:tabs>
                <w:tab w:val="left" w:pos="0"/>
                <w:tab w:val="left" w:pos="1134"/>
              </w:tabs>
              <w:suppressAutoHyphens/>
              <w:autoSpaceDE w:val="0"/>
              <w:autoSpaceDN w:val="0"/>
              <w:adjustRightInd w:val="0"/>
              <w:jc w:val="both"/>
              <w:outlineLvl w:val="1"/>
              <w:rPr>
                <w:rFonts w:eastAsia="Calibri"/>
              </w:rPr>
            </w:pPr>
            <w:r w:rsidRPr="00474AB6">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474AB6" w:rsidRPr="00661294" w14:paraId="0C150EE5" w14:textId="77777777" w:rsidTr="00474AB6">
        <w:trPr>
          <w:trHeight w:val="684"/>
        </w:trPr>
        <w:tc>
          <w:tcPr>
            <w:tcW w:w="2510" w:type="dxa"/>
            <w:tcBorders>
              <w:top w:val="single" w:sz="4" w:space="0" w:color="auto"/>
              <w:left w:val="single" w:sz="4" w:space="0" w:color="auto"/>
              <w:bottom w:val="single" w:sz="4" w:space="0" w:color="auto"/>
              <w:right w:val="single" w:sz="4" w:space="0" w:color="auto"/>
            </w:tcBorders>
            <w:hideMark/>
          </w:tcPr>
          <w:p w14:paraId="364101AD" w14:textId="77777777" w:rsidR="00474AB6" w:rsidRPr="00474AB6" w:rsidRDefault="00474AB6" w:rsidP="00300547">
            <w:pPr>
              <w:autoSpaceDE w:val="0"/>
              <w:autoSpaceDN w:val="0"/>
              <w:adjustRightInd w:val="0"/>
              <w:jc w:val="both"/>
              <w:rPr>
                <w:rFonts w:eastAsia="Calibri"/>
                <w:b/>
              </w:rPr>
            </w:pPr>
            <w:r w:rsidRPr="00474AB6">
              <w:rPr>
                <w:rFonts w:eastAsia="Calibri"/>
              </w:rPr>
              <w:t>Период приема Заявок на участие в Торговой процедуре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shd w:val="clear" w:color="auto" w:fill="auto"/>
            <w:hideMark/>
          </w:tcPr>
          <w:p w14:paraId="76EA0D81" w14:textId="77777777" w:rsidR="00474AB6" w:rsidRPr="00474AB6" w:rsidRDefault="00474AB6" w:rsidP="00300547">
            <w:pPr>
              <w:autoSpaceDE w:val="0"/>
              <w:autoSpaceDN w:val="0"/>
              <w:adjustRightInd w:val="0"/>
              <w:jc w:val="both"/>
              <w:rPr>
                <w:rFonts w:eastAsia="Calibri"/>
                <w:b/>
              </w:rPr>
            </w:pPr>
            <w:r w:rsidRPr="00474AB6">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474AB6" w:rsidRPr="00661294" w14:paraId="6A6B0FF1" w14:textId="77777777" w:rsidTr="00474AB6">
        <w:trPr>
          <w:trHeight w:val="223"/>
        </w:trPr>
        <w:tc>
          <w:tcPr>
            <w:tcW w:w="2510" w:type="dxa"/>
            <w:tcBorders>
              <w:top w:val="single" w:sz="4" w:space="0" w:color="auto"/>
              <w:left w:val="single" w:sz="4" w:space="0" w:color="auto"/>
              <w:bottom w:val="single" w:sz="4" w:space="0" w:color="auto"/>
              <w:right w:val="single" w:sz="4" w:space="0" w:color="auto"/>
            </w:tcBorders>
            <w:hideMark/>
          </w:tcPr>
          <w:p w14:paraId="1EE91294" w14:textId="77777777" w:rsidR="00474AB6" w:rsidRPr="00474AB6" w:rsidRDefault="00474AB6" w:rsidP="00300547">
            <w:pPr>
              <w:autoSpaceDE w:val="0"/>
              <w:autoSpaceDN w:val="0"/>
              <w:adjustRightInd w:val="0"/>
              <w:jc w:val="both"/>
              <w:rPr>
                <w:rFonts w:eastAsia="Calibri"/>
                <w:b/>
              </w:rPr>
            </w:pPr>
            <w:r w:rsidRPr="00474AB6">
              <w:rPr>
                <w:rFonts w:eastAsia="Calibri"/>
              </w:rPr>
              <w:t>Начальная цена реализации</w:t>
            </w:r>
          </w:p>
        </w:tc>
        <w:tc>
          <w:tcPr>
            <w:tcW w:w="6869" w:type="dxa"/>
            <w:tcBorders>
              <w:top w:val="single" w:sz="4" w:space="0" w:color="auto"/>
              <w:left w:val="single" w:sz="4" w:space="0" w:color="auto"/>
              <w:bottom w:val="single" w:sz="4" w:space="0" w:color="auto"/>
              <w:right w:val="single" w:sz="4" w:space="0" w:color="auto"/>
            </w:tcBorders>
            <w:shd w:val="clear" w:color="auto" w:fill="auto"/>
          </w:tcPr>
          <w:p w14:paraId="6E7A71C2" w14:textId="77777777" w:rsidR="00474AB6" w:rsidRPr="00474AB6" w:rsidRDefault="00474AB6" w:rsidP="00300547">
            <w:pPr>
              <w:autoSpaceDE w:val="0"/>
              <w:autoSpaceDN w:val="0"/>
              <w:adjustRightInd w:val="0"/>
              <w:jc w:val="both"/>
              <w:rPr>
                <w:rFonts w:eastAsia="Calibri"/>
              </w:rPr>
            </w:pPr>
            <w:proofErr w:type="gramStart"/>
            <w:r w:rsidRPr="00474AB6">
              <w:t>Определена</w:t>
            </w:r>
            <w:proofErr w:type="gramEnd"/>
            <w:r w:rsidRPr="00474AB6">
              <w:t xml:space="preserve"> Заданием.</w:t>
            </w:r>
          </w:p>
        </w:tc>
      </w:tr>
      <w:tr w:rsidR="00474AB6" w:rsidRPr="00661294" w14:paraId="191B6950" w14:textId="77777777" w:rsidTr="00474AB6">
        <w:trPr>
          <w:trHeight w:val="412"/>
        </w:trPr>
        <w:tc>
          <w:tcPr>
            <w:tcW w:w="2510" w:type="dxa"/>
            <w:tcBorders>
              <w:top w:val="single" w:sz="4" w:space="0" w:color="auto"/>
              <w:left w:val="single" w:sz="4" w:space="0" w:color="auto"/>
              <w:bottom w:val="single" w:sz="4" w:space="0" w:color="auto"/>
              <w:right w:val="single" w:sz="4" w:space="0" w:color="auto"/>
            </w:tcBorders>
            <w:hideMark/>
          </w:tcPr>
          <w:p w14:paraId="284F831E" w14:textId="77777777" w:rsidR="00474AB6" w:rsidRPr="00474AB6" w:rsidRDefault="00474AB6" w:rsidP="00300547">
            <w:pPr>
              <w:autoSpaceDE w:val="0"/>
              <w:autoSpaceDN w:val="0"/>
              <w:adjustRightInd w:val="0"/>
              <w:jc w:val="both"/>
              <w:rPr>
                <w:rFonts w:eastAsia="Calibri"/>
                <w:b/>
              </w:rPr>
            </w:pPr>
            <w:r w:rsidRPr="00474AB6">
              <w:rPr>
                <w:rFonts w:eastAsia="Calibri"/>
              </w:rPr>
              <w:t>Шаг аукциона «на понижение»</w:t>
            </w:r>
          </w:p>
        </w:tc>
        <w:tc>
          <w:tcPr>
            <w:tcW w:w="6869" w:type="dxa"/>
            <w:tcBorders>
              <w:top w:val="single" w:sz="4" w:space="0" w:color="auto"/>
              <w:left w:val="single" w:sz="4" w:space="0" w:color="auto"/>
              <w:bottom w:val="single" w:sz="4" w:space="0" w:color="auto"/>
              <w:right w:val="single" w:sz="4" w:space="0" w:color="auto"/>
            </w:tcBorders>
            <w:shd w:val="clear" w:color="auto" w:fill="auto"/>
            <w:hideMark/>
          </w:tcPr>
          <w:p w14:paraId="0D65E553" w14:textId="77777777" w:rsidR="00474AB6" w:rsidRPr="00474AB6" w:rsidRDefault="00474AB6" w:rsidP="00300547">
            <w:pPr>
              <w:autoSpaceDE w:val="0"/>
              <w:autoSpaceDN w:val="0"/>
              <w:adjustRightInd w:val="0"/>
              <w:jc w:val="both"/>
              <w:rPr>
                <w:rFonts w:eastAsia="Calibri"/>
              </w:rPr>
            </w:pPr>
            <w:proofErr w:type="gramStart"/>
            <w:r w:rsidRPr="00474AB6">
              <w:t>Определен</w:t>
            </w:r>
            <w:proofErr w:type="gramEnd"/>
            <w:r w:rsidRPr="00474AB6">
              <w:t xml:space="preserve"> Заданием.</w:t>
            </w:r>
          </w:p>
        </w:tc>
      </w:tr>
      <w:tr w:rsidR="00474AB6" w:rsidRPr="00661294" w14:paraId="08CD22B6" w14:textId="77777777" w:rsidTr="00474AB6">
        <w:trPr>
          <w:trHeight w:val="406"/>
        </w:trPr>
        <w:tc>
          <w:tcPr>
            <w:tcW w:w="2510" w:type="dxa"/>
            <w:tcBorders>
              <w:top w:val="single" w:sz="4" w:space="0" w:color="auto"/>
              <w:left w:val="single" w:sz="4" w:space="0" w:color="auto"/>
              <w:bottom w:val="single" w:sz="4" w:space="0" w:color="auto"/>
              <w:right w:val="single" w:sz="4" w:space="0" w:color="auto"/>
            </w:tcBorders>
            <w:hideMark/>
          </w:tcPr>
          <w:p w14:paraId="4BA3D277" w14:textId="77777777" w:rsidR="00474AB6" w:rsidRPr="00474AB6" w:rsidRDefault="00474AB6" w:rsidP="00300547">
            <w:pPr>
              <w:autoSpaceDE w:val="0"/>
              <w:autoSpaceDN w:val="0"/>
              <w:adjustRightInd w:val="0"/>
              <w:jc w:val="both"/>
              <w:rPr>
                <w:rFonts w:eastAsia="Calibri"/>
              </w:rPr>
            </w:pPr>
            <w:r w:rsidRPr="00474AB6">
              <w:rPr>
                <w:rFonts w:eastAsia="Calibri"/>
              </w:rPr>
              <w:t>Период действия текущей цены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66CE061B" w14:textId="77777777" w:rsidR="00474AB6" w:rsidRPr="00474AB6" w:rsidRDefault="00474AB6" w:rsidP="00300547">
            <w:pPr>
              <w:autoSpaceDE w:val="0"/>
              <w:autoSpaceDN w:val="0"/>
              <w:adjustRightInd w:val="0"/>
              <w:jc w:val="both"/>
              <w:rPr>
                <w:rFonts w:eastAsia="Calibri"/>
              </w:rPr>
            </w:pPr>
            <w:r w:rsidRPr="00474AB6">
              <w:rPr>
                <w:rFonts w:eastAsia="Calibri"/>
              </w:rPr>
              <w:t>Период времени по истечении, которого в случае отсутствия предложений  на приобретение объектов от Претендента цена лота понижается на шаг аукциона.</w:t>
            </w:r>
          </w:p>
        </w:tc>
      </w:tr>
      <w:tr w:rsidR="00474AB6" w:rsidRPr="00661294" w14:paraId="4A454699" w14:textId="77777777" w:rsidTr="00474AB6">
        <w:trPr>
          <w:trHeight w:val="287"/>
        </w:trPr>
        <w:tc>
          <w:tcPr>
            <w:tcW w:w="2510" w:type="dxa"/>
            <w:tcBorders>
              <w:top w:val="single" w:sz="4" w:space="0" w:color="auto"/>
              <w:left w:val="single" w:sz="4" w:space="0" w:color="auto"/>
              <w:bottom w:val="single" w:sz="4" w:space="0" w:color="auto"/>
              <w:right w:val="single" w:sz="4" w:space="0" w:color="auto"/>
            </w:tcBorders>
            <w:hideMark/>
          </w:tcPr>
          <w:p w14:paraId="40B95EFB" w14:textId="77777777" w:rsidR="00474AB6" w:rsidRPr="00474AB6" w:rsidRDefault="00474AB6" w:rsidP="00300547">
            <w:pPr>
              <w:autoSpaceDE w:val="0"/>
              <w:autoSpaceDN w:val="0"/>
              <w:adjustRightInd w:val="0"/>
              <w:jc w:val="both"/>
              <w:rPr>
                <w:rFonts w:eastAsia="Calibri"/>
              </w:rPr>
            </w:pPr>
            <w:r w:rsidRPr="00474AB6">
              <w:rPr>
                <w:rFonts w:eastAsia="Calibri"/>
              </w:rPr>
              <w:t>Цена отсечения</w:t>
            </w:r>
          </w:p>
        </w:tc>
        <w:tc>
          <w:tcPr>
            <w:tcW w:w="6869" w:type="dxa"/>
            <w:tcBorders>
              <w:top w:val="single" w:sz="4" w:space="0" w:color="auto"/>
              <w:left w:val="single" w:sz="4" w:space="0" w:color="auto"/>
              <w:bottom w:val="single" w:sz="4" w:space="0" w:color="auto"/>
              <w:right w:val="single" w:sz="4" w:space="0" w:color="auto"/>
            </w:tcBorders>
            <w:hideMark/>
          </w:tcPr>
          <w:p w14:paraId="227DAC3C" w14:textId="77777777" w:rsidR="00474AB6" w:rsidRPr="00474AB6" w:rsidRDefault="00474AB6" w:rsidP="00300547">
            <w:pPr>
              <w:autoSpaceDE w:val="0"/>
              <w:autoSpaceDN w:val="0"/>
              <w:adjustRightInd w:val="0"/>
              <w:jc w:val="both"/>
              <w:rPr>
                <w:rFonts w:eastAsia="Calibri"/>
              </w:rPr>
            </w:pPr>
            <w:r w:rsidRPr="00474AB6">
              <w:rPr>
                <w:rFonts w:eastAsia="Calibri"/>
              </w:rPr>
              <w:t>250 000 000,07 (Двести пятьдесят миллионов) рублей, 07 копеек</w:t>
            </w:r>
          </w:p>
        </w:tc>
      </w:tr>
      <w:tr w:rsidR="00474AB6" w:rsidRPr="00661294" w14:paraId="4859B281" w14:textId="77777777" w:rsidTr="00474AB6">
        <w:trPr>
          <w:trHeight w:val="630"/>
        </w:trPr>
        <w:tc>
          <w:tcPr>
            <w:tcW w:w="2510" w:type="dxa"/>
            <w:tcBorders>
              <w:top w:val="single" w:sz="4" w:space="0" w:color="auto"/>
              <w:left w:val="single" w:sz="4" w:space="0" w:color="auto"/>
              <w:bottom w:val="single" w:sz="4" w:space="0" w:color="auto"/>
              <w:right w:val="single" w:sz="4" w:space="0" w:color="auto"/>
            </w:tcBorders>
            <w:hideMark/>
          </w:tcPr>
          <w:p w14:paraId="5EB23C63" w14:textId="77777777" w:rsidR="00474AB6" w:rsidRPr="00474AB6" w:rsidRDefault="00474AB6" w:rsidP="00300547">
            <w:pPr>
              <w:autoSpaceDE w:val="0"/>
              <w:autoSpaceDN w:val="0"/>
              <w:adjustRightInd w:val="0"/>
              <w:jc w:val="both"/>
              <w:rPr>
                <w:rFonts w:eastAsia="Calibri"/>
                <w:b/>
              </w:rPr>
            </w:pPr>
            <w:r w:rsidRPr="00474AB6">
              <w:rPr>
                <w:rFonts w:eastAsia="Calibri"/>
              </w:rPr>
              <w:t xml:space="preserve">Размер обеспечения Заявки на участие в Торговой процедуре в форме аукциона «на понижение» </w:t>
            </w:r>
          </w:p>
        </w:tc>
        <w:tc>
          <w:tcPr>
            <w:tcW w:w="6869" w:type="dxa"/>
            <w:tcBorders>
              <w:top w:val="single" w:sz="4" w:space="0" w:color="auto"/>
              <w:left w:val="single" w:sz="4" w:space="0" w:color="auto"/>
              <w:bottom w:val="single" w:sz="4" w:space="0" w:color="auto"/>
              <w:right w:val="single" w:sz="4" w:space="0" w:color="auto"/>
            </w:tcBorders>
            <w:hideMark/>
          </w:tcPr>
          <w:p w14:paraId="76C395E0" w14:textId="77777777" w:rsidR="00474AB6" w:rsidRPr="00474AB6" w:rsidRDefault="00474AB6" w:rsidP="00300547">
            <w:pPr>
              <w:autoSpaceDE w:val="0"/>
              <w:autoSpaceDN w:val="0"/>
              <w:adjustRightInd w:val="0"/>
              <w:jc w:val="both"/>
              <w:rPr>
                <w:rFonts w:eastAsia="Calibri"/>
                <w:b/>
              </w:rPr>
            </w:pPr>
            <w:proofErr w:type="gramStart"/>
            <w:r w:rsidRPr="00474AB6">
              <w:t>Определен</w:t>
            </w:r>
            <w:proofErr w:type="gramEnd"/>
            <w:r w:rsidRPr="00474AB6">
              <w:t xml:space="preserve"> Заданием.</w:t>
            </w:r>
          </w:p>
        </w:tc>
      </w:tr>
      <w:tr w:rsidR="00474AB6" w:rsidRPr="00661294" w14:paraId="20815316" w14:textId="77777777" w:rsidTr="00474AB6">
        <w:trPr>
          <w:trHeight w:val="850"/>
        </w:trPr>
        <w:tc>
          <w:tcPr>
            <w:tcW w:w="2510" w:type="dxa"/>
            <w:tcBorders>
              <w:top w:val="single" w:sz="4" w:space="0" w:color="auto"/>
              <w:left w:val="single" w:sz="4" w:space="0" w:color="auto"/>
              <w:bottom w:val="single" w:sz="4" w:space="0" w:color="auto"/>
              <w:right w:val="single" w:sz="4" w:space="0" w:color="auto"/>
            </w:tcBorders>
            <w:hideMark/>
          </w:tcPr>
          <w:p w14:paraId="3421C9B8" w14:textId="77777777" w:rsidR="00474AB6" w:rsidRPr="00474AB6" w:rsidRDefault="00474AB6" w:rsidP="00300547">
            <w:pPr>
              <w:autoSpaceDE w:val="0"/>
              <w:autoSpaceDN w:val="0"/>
              <w:adjustRightInd w:val="0"/>
              <w:jc w:val="both"/>
              <w:rPr>
                <w:rFonts w:eastAsia="Calibri"/>
                <w:highlight w:val="green"/>
              </w:rPr>
            </w:pPr>
            <w:r w:rsidRPr="00474AB6">
              <w:rPr>
                <w:rFonts w:eastAsia="Calibri"/>
              </w:rPr>
              <w:t>Порядок проведения Торговой процедуры в форме аукциона «на понижение»</w:t>
            </w:r>
          </w:p>
        </w:tc>
        <w:tc>
          <w:tcPr>
            <w:tcW w:w="6869" w:type="dxa"/>
            <w:tcBorders>
              <w:top w:val="single" w:sz="4" w:space="0" w:color="auto"/>
              <w:left w:val="single" w:sz="4" w:space="0" w:color="auto"/>
              <w:bottom w:val="single" w:sz="4" w:space="0" w:color="auto"/>
              <w:right w:val="single" w:sz="4" w:space="0" w:color="auto"/>
            </w:tcBorders>
            <w:hideMark/>
          </w:tcPr>
          <w:p w14:paraId="0F445CEE" w14:textId="77777777" w:rsidR="00474AB6" w:rsidRPr="00474AB6" w:rsidRDefault="00474AB6" w:rsidP="00474AB6">
            <w:pPr>
              <w:pStyle w:val="a6"/>
              <w:numPr>
                <w:ilvl w:val="0"/>
                <w:numId w:val="30"/>
              </w:numPr>
              <w:autoSpaceDE w:val="0"/>
              <w:autoSpaceDN w:val="0"/>
              <w:adjustRightInd w:val="0"/>
              <w:ind w:left="0" w:firstLine="11"/>
              <w:jc w:val="both"/>
              <w:rPr>
                <w:rFonts w:eastAsia="Calibri"/>
                <w:sz w:val="20"/>
                <w:szCs w:val="20"/>
              </w:rPr>
            </w:pPr>
            <w:r w:rsidRPr="00474AB6">
              <w:rPr>
                <w:rFonts w:eastAsia="Calibri"/>
                <w:sz w:val="20"/>
                <w:szCs w:val="20"/>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4CADDC12" w14:textId="77777777" w:rsidR="00474AB6" w:rsidRPr="00474AB6" w:rsidRDefault="00474AB6" w:rsidP="00474AB6">
            <w:pPr>
              <w:pStyle w:val="a6"/>
              <w:numPr>
                <w:ilvl w:val="0"/>
                <w:numId w:val="30"/>
              </w:numPr>
              <w:autoSpaceDE w:val="0"/>
              <w:autoSpaceDN w:val="0"/>
              <w:adjustRightInd w:val="0"/>
              <w:ind w:left="0" w:firstLine="0"/>
              <w:jc w:val="both"/>
              <w:rPr>
                <w:rFonts w:eastAsia="Calibri"/>
                <w:sz w:val="20"/>
                <w:szCs w:val="20"/>
              </w:rPr>
            </w:pPr>
            <w:r w:rsidRPr="00474AB6">
              <w:rPr>
                <w:rFonts w:eastAsia="Calibri"/>
                <w:sz w:val="20"/>
                <w:szCs w:val="20"/>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44E06E90" w14:textId="77777777" w:rsidR="00474AB6" w:rsidRPr="00474AB6" w:rsidRDefault="00474AB6" w:rsidP="00474AB6">
            <w:pPr>
              <w:pStyle w:val="a6"/>
              <w:numPr>
                <w:ilvl w:val="0"/>
                <w:numId w:val="30"/>
              </w:numPr>
              <w:autoSpaceDE w:val="0"/>
              <w:autoSpaceDN w:val="0"/>
              <w:adjustRightInd w:val="0"/>
              <w:ind w:left="0" w:firstLine="0"/>
              <w:jc w:val="both"/>
              <w:rPr>
                <w:rFonts w:eastAsia="Calibri"/>
                <w:sz w:val="20"/>
                <w:szCs w:val="20"/>
              </w:rPr>
            </w:pPr>
            <w:r w:rsidRPr="00474AB6">
              <w:rPr>
                <w:rFonts w:eastAsia="Calibri"/>
                <w:sz w:val="20"/>
                <w:szCs w:val="20"/>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70FE63D9" w14:textId="77777777" w:rsidR="00474AB6" w:rsidRPr="00474AB6" w:rsidRDefault="00474AB6" w:rsidP="00474AB6">
            <w:pPr>
              <w:pStyle w:val="a6"/>
              <w:numPr>
                <w:ilvl w:val="0"/>
                <w:numId w:val="30"/>
              </w:numPr>
              <w:autoSpaceDE w:val="0"/>
              <w:autoSpaceDN w:val="0"/>
              <w:adjustRightInd w:val="0"/>
              <w:ind w:left="0" w:firstLine="0"/>
              <w:jc w:val="both"/>
              <w:rPr>
                <w:rFonts w:eastAsia="Calibri"/>
                <w:sz w:val="20"/>
                <w:szCs w:val="20"/>
              </w:rPr>
            </w:pPr>
            <w:r w:rsidRPr="00474AB6">
              <w:rPr>
                <w:rFonts w:eastAsia="Calibri"/>
                <w:sz w:val="20"/>
                <w:szCs w:val="20"/>
              </w:rPr>
              <w:t xml:space="preserve">Победителем аукциона «на понижение» признается тот участник, </w:t>
            </w:r>
            <w:proofErr w:type="gramStart"/>
            <w:r w:rsidRPr="00474AB6">
              <w:rPr>
                <w:rFonts w:eastAsia="Calibri"/>
                <w:sz w:val="20"/>
                <w:szCs w:val="20"/>
              </w:rPr>
              <w:t>предложение</w:t>
            </w:r>
            <w:proofErr w:type="gramEnd"/>
            <w:r w:rsidRPr="00474AB6">
              <w:rPr>
                <w:rFonts w:eastAsia="Calibri"/>
                <w:sz w:val="20"/>
                <w:szCs w:val="20"/>
              </w:rPr>
              <w:t xml:space="preserve">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первым сделал предложение о цене имущества.</w:t>
            </w:r>
          </w:p>
          <w:p w14:paraId="6A497E5B" w14:textId="77777777" w:rsidR="00474AB6" w:rsidRPr="00474AB6" w:rsidRDefault="00474AB6" w:rsidP="00474AB6">
            <w:pPr>
              <w:pStyle w:val="a6"/>
              <w:numPr>
                <w:ilvl w:val="0"/>
                <w:numId w:val="30"/>
              </w:numPr>
              <w:autoSpaceDE w:val="0"/>
              <w:autoSpaceDN w:val="0"/>
              <w:adjustRightInd w:val="0"/>
              <w:ind w:left="0" w:firstLine="0"/>
              <w:jc w:val="both"/>
              <w:rPr>
                <w:rFonts w:eastAsia="Calibri"/>
                <w:sz w:val="20"/>
                <w:szCs w:val="20"/>
              </w:rPr>
            </w:pPr>
            <w:r w:rsidRPr="00474AB6">
              <w:rPr>
                <w:rFonts w:eastAsia="Calibri"/>
                <w:sz w:val="20"/>
                <w:szCs w:val="20"/>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474AB6" w:rsidRPr="00661294" w14:paraId="421F31A2" w14:textId="77777777" w:rsidTr="00474AB6">
        <w:trPr>
          <w:trHeight w:val="561"/>
        </w:trPr>
        <w:tc>
          <w:tcPr>
            <w:tcW w:w="2510" w:type="dxa"/>
            <w:tcBorders>
              <w:top w:val="single" w:sz="4" w:space="0" w:color="auto"/>
              <w:left w:val="single" w:sz="4" w:space="0" w:color="auto"/>
              <w:bottom w:val="single" w:sz="4" w:space="0" w:color="auto"/>
              <w:right w:val="single" w:sz="4" w:space="0" w:color="auto"/>
            </w:tcBorders>
          </w:tcPr>
          <w:p w14:paraId="1C5D274B" w14:textId="77777777" w:rsidR="00474AB6" w:rsidRPr="00474AB6" w:rsidRDefault="00474AB6" w:rsidP="00300547">
            <w:pPr>
              <w:autoSpaceDE w:val="0"/>
              <w:autoSpaceDN w:val="0"/>
              <w:adjustRightInd w:val="0"/>
              <w:jc w:val="both"/>
              <w:rPr>
                <w:rFonts w:eastAsia="Calibri"/>
                <w:highlight w:val="green"/>
              </w:rPr>
            </w:pPr>
            <w:r w:rsidRPr="00474AB6">
              <w:rPr>
                <w:rFonts w:eastAsia="Calibri"/>
              </w:rPr>
              <w:t>Порядок внесения обеспечения заявки и возврата</w:t>
            </w:r>
          </w:p>
        </w:tc>
        <w:tc>
          <w:tcPr>
            <w:tcW w:w="6869" w:type="dxa"/>
            <w:tcBorders>
              <w:top w:val="single" w:sz="4" w:space="0" w:color="auto"/>
              <w:left w:val="single" w:sz="4" w:space="0" w:color="auto"/>
              <w:bottom w:val="single" w:sz="4" w:space="0" w:color="auto"/>
              <w:right w:val="single" w:sz="4" w:space="0" w:color="auto"/>
            </w:tcBorders>
          </w:tcPr>
          <w:p w14:paraId="3CB939D8" w14:textId="77777777" w:rsidR="00474AB6" w:rsidRPr="00474AB6" w:rsidRDefault="00474AB6" w:rsidP="00474AB6">
            <w:pPr>
              <w:pStyle w:val="a6"/>
              <w:numPr>
                <w:ilvl w:val="0"/>
                <w:numId w:val="29"/>
              </w:numPr>
              <w:autoSpaceDE w:val="0"/>
              <w:autoSpaceDN w:val="0"/>
              <w:adjustRightInd w:val="0"/>
              <w:ind w:left="0" w:firstLine="459"/>
              <w:jc w:val="both"/>
              <w:rPr>
                <w:rFonts w:eastAsia="Calibri"/>
                <w:bCs/>
                <w:iCs/>
                <w:sz w:val="20"/>
                <w:szCs w:val="20"/>
              </w:rPr>
            </w:pPr>
            <w:r w:rsidRPr="00474AB6">
              <w:rPr>
                <w:rFonts w:eastAsia="Calibri"/>
                <w:bCs/>
                <w:iCs/>
                <w:sz w:val="20"/>
                <w:szCs w:val="20"/>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28ECE5E4" w14:textId="77777777" w:rsidR="00474AB6" w:rsidRPr="00474AB6" w:rsidRDefault="00474AB6" w:rsidP="00474AB6">
            <w:pPr>
              <w:pStyle w:val="a6"/>
              <w:numPr>
                <w:ilvl w:val="0"/>
                <w:numId w:val="29"/>
              </w:numPr>
              <w:autoSpaceDE w:val="0"/>
              <w:autoSpaceDN w:val="0"/>
              <w:adjustRightInd w:val="0"/>
              <w:ind w:left="0" w:firstLine="459"/>
              <w:jc w:val="both"/>
              <w:rPr>
                <w:rFonts w:eastAsia="Calibri"/>
                <w:bCs/>
                <w:iCs/>
                <w:sz w:val="20"/>
                <w:szCs w:val="20"/>
              </w:rPr>
            </w:pPr>
            <w:r w:rsidRPr="00474AB6">
              <w:rPr>
                <w:rFonts w:eastAsia="Calibri"/>
                <w:bCs/>
                <w:iCs/>
                <w:sz w:val="20"/>
                <w:szCs w:val="2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474AB6">
              <w:rPr>
                <w:sz w:val="20"/>
                <w:szCs w:val="20"/>
                <w:u w:val="single"/>
              </w:rPr>
              <w:t xml:space="preserve"> </w:t>
            </w:r>
            <w:r w:rsidRPr="00474AB6">
              <w:rPr>
                <w:sz w:val="20"/>
                <w:szCs w:val="20"/>
                <w:u w:val="single"/>
                <w:lang w:val="en-US"/>
              </w:rPr>
              <w:t>http</w:t>
            </w:r>
            <w:r w:rsidRPr="00474AB6">
              <w:rPr>
                <w:sz w:val="20"/>
                <w:szCs w:val="20"/>
                <w:u w:val="single"/>
              </w:rPr>
              <w:t xml:space="preserve">:// </w:t>
            </w:r>
            <w:proofErr w:type="spellStart"/>
            <w:r w:rsidRPr="00474AB6">
              <w:rPr>
                <w:sz w:val="20"/>
                <w:szCs w:val="20"/>
                <w:u w:val="single"/>
                <w:lang w:val="en-US"/>
              </w:rPr>
              <w:t>alfalot</w:t>
            </w:r>
            <w:proofErr w:type="spellEnd"/>
            <w:r w:rsidRPr="00474AB6">
              <w:rPr>
                <w:sz w:val="20"/>
                <w:szCs w:val="20"/>
                <w:u w:val="single"/>
              </w:rPr>
              <w:t>.</w:t>
            </w:r>
            <w:proofErr w:type="spellStart"/>
            <w:r w:rsidRPr="00474AB6">
              <w:rPr>
                <w:sz w:val="20"/>
                <w:szCs w:val="20"/>
                <w:u w:val="single"/>
                <w:lang w:val="en-US"/>
              </w:rPr>
              <w:t>ru</w:t>
            </w:r>
            <w:proofErr w:type="spellEnd"/>
            <w:r w:rsidRPr="00474AB6">
              <w:rPr>
                <w:sz w:val="20"/>
                <w:szCs w:val="20"/>
                <w:u w:val="single"/>
              </w:rPr>
              <w:t xml:space="preserve"> /</w:t>
            </w:r>
            <w:r w:rsidRPr="00474AB6">
              <w:rPr>
                <w:rFonts w:eastAsia="Calibri"/>
                <w:bCs/>
                <w:iCs/>
                <w:sz w:val="20"/>
                <w:szCs w:val="20"/>
              </w:rPr>
              <w:t>.</w:t>
            </w:r>
          </w:p>
          <w:p w14:paraId="233C2E2D" w14:textId="77777777" w:rsidR="00474AB6" w:rsidRPr="00474AB6" w:rsidRDefault="00474AB6" w:rsidP="00474AB6">
            <w:pPr>
              <w:pStyle w:val="a6"/>
              <w:numPr>
                <w:ilvl w:val="0"/>
                <w:numId w:val="29"/>
              </w:numPr>
              <w:autoSpaceDE w:val="0"/>
              <w:autoSpaceDN w:val="0"/>
              <w:adjustRightInd w:val="0"/>
              <w:ind w:left="0" w:firstLine="459"/>
              <w:jc w:val="both"/>
              <w:rPr>
                <w:rFonts w:eastAsia="Calibri"/>
                <w:bCs/>
                <w:iCs/>
                <w:sz w:val="20"/>
                <w:szCs w:val="20"/>
              </w:rPr>
            </w:pPr>
            <w:r w:rsidRPr="00474AB6">
              <w:rPr>
                <w:rFonts w:eastAsia="Calibri"/>
                <w:bCs/>
                <w:iCs/>
                <w:sz w:val="20"/>
                <w:szCs w:val="20"/>
              </w:rPr>
              <w:t>Внесенный задаток подлежит возврату Организатором торгов:</w:t>
            </w:r>
          </w:p>
          <w:p w14:paraId="56C43FB9"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xml:space="preserve">- Заявителю, не включенному в список Участников Торговой процедуры, в том числе по причине </w:t>
            </w:r>
            <w:proofErr w:type="spellStart"/>
            <w:r w:rsidRPr="00474AB6">
              <w:rPr>
                <w:rFonts w:eastAsia="Calibri"/>
                <w:bCs/>
                <w:iCs/>
              </w:rPr>
              <w:t>непрохождения</w:t>
            </w:r>
            <w:proofErr w:type="spellEnd"/>
            <w:r w:rsidRPr="00474AB6">
              <w:rPr>
                <w:rFonts w:eastAsia="Calibri"/>
                <w:bCs/>
                <w:iCs/>
              </w:rPr>
              <w:t xml:space="preserve"> проверки на правоспособность, сумма задатка, внесенного им в качестве обеспечения заявки на участие в Торговой процедуре, возвращается в течение 5 (пяти) рабочих дней со дня отказа.</w:t>
            </w:r>
          </w:p>
          <w:p w14:paraId="41CD9212"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06698BAB"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1A1FCB68"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xml:space="preserve">-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w:t>
            </w:r>
            <w:proofErr w:type="gramStart"/>
            <w:r w:rsidRPr="00474AB6">
              <w:rPr>
                <w:rFonts w:eastAsia="Calibri"/>
                <w:bCs/>
                <w:iCs/>
              </w:rPr>
              <w:t>с даты принятия</w:t>
            </w:r>
            <w:proofErr w:type="gramEnd"/>
            <w:r w:rsidRPr="00474AB6">
              <w:rPr>
                <w:rFonts w:eastAsia="Calibri"/>
                <w:bCs/>
                <w:iCs/>
              </w:rPr>
              <w:t xml:space="preserve"> Организатором торгов решения об объявлении Торговой процедуры несостоявшейся.</w:t>
            </w:r>
          </w:p>
          <w:p w14:paraId="50CB15AB"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1A0B2680" w14:textId="77777777" w:rsidR="00474AB6" w:rsidRPr="00474AB6" w:rsidRDefault="00474AB6" w:rsidP="00474AB6">
            <w:pPr>
              <w:pStyle w:val="a6"/>
              <w:numPr>
                <w:ilvl w:val="0"/>
                <w:numId w:val="29"/>
              </w:numPr>
              <w:autoSpaceDE w:val="0"/>
              <w:autoSpaceDN w:val="0"/>
              <w:adjustRightInd w:val="0"/>
              <w:ind w:left="0" w:firstLine="459"/>
              <w:jc w:val="both"/>
              <w:rPr>
                <w:rFonts w:eastAsia="Calibri"/>
                <w:bCs/>
                <w:iCs/>
                <w:sz w:val="20"/>
                <w:szCs w:val="20"/>
              </w:rPr>
            </w:pPr>
            <w:r w:rsidRPr="00474AB6">
              <w:rPr>
                <w:rFonts w:eastAsia="Calibri"/>
                <w:bCs/>
                <w:iCs/>
                <w:sz w:val="20"/>
                <w:szCs w:val="20"/>
              </w:rPr>
              <w:t>Внесенный задаток не подлежит возврату Организатором торгов Победителю Торговой процедуры:</w:t>
            </w:r>
          </w:p>
          <w:p w14:paraId="38D0CD20" w14:textId="77777777" w:rsidR="00474AB6" w:rsidRPr="00474AB6" w:rsidRDefault="00474AB6" w:rsidP="00300547">
            <w:pPr>
              <w:autoSpaceDE w:val="0"/>
              <w:autoSpaceDN w:val="0"/>
              <w:adjustRightInd w:val="0"/>
              <w:ind w:firstLine="459"/>
              <w:jc w:val="both"/>
              <w:rPr>
                <w:rFonts w:eastAsia="Calibri"/>
                <w:bCs/>
                <w:iCs/>
              </w:rPr>
            </w:pPr>
            <w:r w:rsidRPr="00474AB6">
              <w:rPr>
                <w:rFonts w:eastAsia="Calibri"/>
                <w:bCs/>
                <w:iCs/>
              </w:rPr>
              <w:t>- засчитывается в счёт оплаты продаваемого на торгах объекта;</w:t>
            </w:r>
          </w:p>
          <w:p w14:paraId="3D5A092F" w14:textId="77777777" w:rsidR="00474AB6" w:rsidRPr="00474AB6" w:rsidRDefault="00474AB6" w:rsidP="00300547">
            <w:pPr>
              <w:autoSpaceDE w:val="0"/>
              <w:autoSpaceDN w:val="0"/>
              <w:adjustRightInd w:val="0"/>
              <w:ind w:firstLine="459"/>
              <w:jc w:val="both"/>
              <w:rPr>
                <w:highlight w:val="green"/>
              </w:rPr>
            </w:pPr>
            <w:r w:rsidRPr="00474AB6">
              <w:rPr>
                <w:rFonts w:eastAsia="Calibri"/>
                <w:bCs/>
                <w:iCs/>
              </w:rPr>
              <w:t>- в случае</w:t>
            </w:r>
            <w:proofErr w:type="gramStart"/>
            <w:r w:rsidRPr="00474AB6">
              <w:rPr>
                <w:rFonts w:eastAsia="Calibri"/>
                <w:bCs/>
                <w:iCs/>
              </w:rPr>
              <w:t>,</w:t>
            </w:r>
            <w:proofErr w:type="gramEnd"/>
            <w:r w:rsidRPr="00474AB6">
              <w:rPr>
                <w:rFonts w:eastAsia="Calibri"/>
                <w:bCs/>
                <w:iCs/>
              </w:rPr>
              <w:t xml:space="preserve"> если Победитель уклонится от заключения договора реализации в срок, установленный извещением о проведении Торговой процедуры, или не оплатит</w:t>
            </w:r>
            <w:r w:rsidRPr="00474AB6">
              <w:t xml:space="preserve"> </w:t>
            </w:r>
            <w:r w:rsidRPr="00474AB6">
              <w:rPr>
                <w:rFonts w:eastAsia="Calibri"/>
                <w:bCs/>
                <w:iCs/>
              </w:rPr>
              <w:t xml:space="preserve">Договор реализации прав (требований) в установленный срок.  </w:t>
            </w:r>
          </w:p>
        </w:tc>
      </w:tr>
      <w:tr w:rsidR="00474AB6" w:rsidRPr="00661294" w14:paraId="511A220E" w14:textId="77777777" w:rsidTr="00474AB6">
        <w:trPr>
          <w:trHeight w:val="548"/>
        </w:trPr>
        <w:tc>
          <w:tcPr>
            <w:tcW w:w="2510" w:type="dxa"/>
            <w:tcBorders>
              <w:top w:val="single" w:sz="4" w:space="0" w:color="auto"/>
              <w:left w:val="single" w:sz="4" w:space="0" w:color="auto"/>
              <w:bottom w:val="single" w:sz="4" w:space="0" w:color="auto"/>
              <w:right w:val="single" w:sz="4" w:space="0" w:color="auto"/>
            </w:tcBorders>
          </w:tcPr>
          <w:p w14:paraId="41BFDA5C" w14:textId="77777777" w:rsidR="00474AB6" w:rsidRPr="00474AB6" w:rsidRDefault="00474AB6" w:rsidP="00300547">
            <w:pPr>
              <w:autoSpaceDE w:val="0"/>
              <w:autoSpaceDN w:val="0"/>
              <w:adjustRightInd w:val="0"/>
              <w:jc w:val="both"/>
              <w:rPr>
                <w:rFonts w:eastAsia="Calibri"/>
                <w:highlight w:val="yellow"/>
              </w:rPr>
            </w:pPr>
            <w:r w:rsidRPr="00474AB6">
              <w:rPr>
                <w:rFonts w:eastAsia="Calibri"/>
              </w:rPr>
              <w:t>Порядок подачи заявок на участие в торгах</w:t>
            </w:r>
          </w:p>
        </w:tc>
        <w:tc>
          <w:tcPr>
            <w:tcW w:w="6869" w:type="dxa"/>
            <w:tcBorders>
              <w:top w:val="single" w:sz="4" w:space="0" w:color="auto"/>
              <w:left w:val="single" w:sz="4" w:space="0" w:color="auto"/>
              <w:bottom w:val="single" w:sz="4" w:space="0" w:color="auto"/>
              <w:right w:val="single" w:sz="4" w:space="0" w:color="auto"/>
            </w:tcBorders>
          </w:tcPr>
          <w:p w14:paraId="7828D256" w14:textId="77777777" w:rsidR="00474AB6" w:rsidRPr="00474AB6" w:rsidRDefault="00474AB6" w:rsidP="00300547">
            <w:pPr>
              <w:autoSpaceDE w:val="0"/>
              <w:autoSpaceDN w:val="0"/>
              <w:adjustRightInd w:val="0"/>
              <w:jc w:val="both"/>
            </w:pPr>
            <w:r w:rsidRPr="00474AB6">
              <w:t xml:space="preserve">В соответствии с документацией о торгах в электронной форме и регламентом электронной площадки </w:t>
            </w:r>
            <w:r w:rsidRPr="00474AB6">
              <w:rPr>
                <w:u w:val="single"/>
                <w:lang w:val="en-US"/>
              </w:rPr>
              <w:t>http</w:t>
            </w:r>
            <w:r w:rsidRPr="00474AB6">
              <w:rPr>
                <w:u w:val="single"/>
              </w:rPr>
              <w:t xml:space="preserve">:// </w:t>
            </w:r>
            <w:proofErr w:type="spellStart"/>
            <w:r w:rsidRPr="00474AB6">
              <w:rPr>
                <w:u w:val="single"/>
                <w:lang w:val="en-US"/>
              </w:rPr>
              <w:t>alfalot</w:t>
            </w:r>
            <w:proofErr w:type="spellEnd"/>
            <w:r w:rsidRPr="00474AB6">
              <w:rPr>
                <w:u w:val="single"/>
              </w:rPr>
              <w:t>.</w:t>
            </w:r>
            <w:proofErr w:type="spellStart"/>
            <w:r w:rsidRPr="00474AB6">
              <w:rPr>
                <w:u w:val="single"/>
                <w:lang w:val="en-US"/>
              </w:rPr>
              <w:t>ru</w:t>
            </w:r>
            <w:proofErr w:type="spellEnd"/>
            <w:r w:rsidRPr="00474AB6">
              <w:rPr>
                <w:u w:val="single"/>
              </w:rPr>
              <w:t xml:space="preserve"> /</w:t>
            </w:r>
          </w:p>
        </w:tc>
      </w:tr>
      <w:tr w:rsidR="00474AB6" w:rsidRPr="00661294" w14:paraId="125BEFE2" w14:textId="77777777" w:rsidTr="00474AB6">
        <w:trPr>
          <w:trHeight w:val="1033"/>
        </w:trPr>
        <w:tc>
          <w:tcPr>
            <w:tcW w:w="2510" w:type="dxa"/>
            <w:tcBorders>
              <w:top w:val="single" w:sz="4" w:space="0" w:color="auto"/>
              <w:left w:val="single" w:sz="4" w:space="0" w:color="auto"/>
              <w:bottom w:val="single" w:sz="4" w:space="0" w:color="auto"/>
              <w:right w:val="single" w:sz="4" w:space="0" w:color="auto"/>
            </w:tcBorders>
          </w:tcPr>
          <w:p w14:paraId="729953D1" w14:textId="77777777" w:rsidR="00474AB6" w:rsidRPr="00474AB6" w:rsidRDefault="00474AB6" w:rsidP="00300547">
            <w:pPr>
              <w:autoSpaceDE w:val="0"/>
              <w:autoSpaceDN w:val="0"/>
              <w:adjustRightInd w:val="0"/>
              <w:jc w:val="both"/>
              <w:rPr>
                <w:rFonts w:eastAsia="Calibri"/>
                <w:highlight w:val="green"/>
              </w:rPr>
            </w:pPr>
            <w:r w:rsidRPr="00474AB6">
              <w:rPr>
                <w:rFonts w:eastAsia="Calibri"/>
              </w:rPr>
              <w:t>Перечень документов, прилагаемых к Заявке на участие в торговой процедуре</w:t>
            </w:r>
          </w:p>
        </w:tc>
        <w:tc>
          <w:tcPr>
            <w:tcW w:w="6869" w:type="dxa"/>
            <w:tcBorders>
              <w:top w:val="single" w:sz="4" w:space="0" w:color="auto"/>
              <w:left w:val="single" w:sz="4" w:space="0" w:color="auto"/>
              <w:bottom w:val="single" w:sz="4" w:space="0" w:color="auto"/>
              <w:right w:val="single" w:sz="4" w:space="0" w:color="auto"/>
            </w:tcBorders>
            <w:shd w:val="clear" w:color="auto" w:fill="auto"/>
          </w:tcPr>
          <w:p w14:paraId="7F3165DE" w14:textId="77777777" w:rsidR="00474AB6" w:rsidRPr="00474AB6" w:rsidRDefault="00474AB6" w:rsidP="00300547">
            <w:pPr>
              <w:autoSpaceDE w:val="0"/>
              <w:autoSpaceDN w:val="0"/>
              <w:adjustRightInd w:val="0"/>
              <w:jc w:val="both"/>
            </w:pPr>
            <w:r w:rsidRPr="00474AB6">
              <w:t xml:space="preserve">1. Общие: </w:t>
            </w:r>
          </w:p>
          <w:p w14:paraId="251DFA0C" w14:textId="77777777" w:rsidR="00474AB6" w:rsidRPr="00474AB6" w:rsidRDefault="00474AB6" w:rsidP="00300547">
            <w:pPr>
              <w:autoSpaceDE w:val="0"/>
              <w:autoSpaceDN w:val="0"/>
              <w:adjustRightInd w:val="0"/>
              <w:jc w:val="both"/>
            </w:pPr>
            <w:r w:rsidRPr="00474AB6">
              <w:t>1.1. Договор об обеспечении заявки на участие в Торговой процедуре;</w:t>
            </w:r>
          </w:p>
          <w:p w14:paraId="0A0E76B4" w14:textId="77777777" w:rsidR="00474AB6" w:rsidRPr="00474AB6" w:rsidRDefault="00474AB6" w:rsidP="00300547">
            <w:pPr>
              <w:autoSpaceDE w:val="0"/>
              <w:autoSpaceDN w:val="0"/>
              <w:adjustRightInd w:val="0"/>
              <w:jc w:val="both"/>
            </w:pPr>
            <w:r w:rsidRPr="00474AB6">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67EC90C9" w14:textId="77777777" w:rsidR="00474AB6" w:rsidRPr="00474AB6" w:rsidRDefault="00474AB6" w:rsidP="00300547">
            <w:pPr>
              <w:autoSpaceDE w:val="0"/>
              <w:autoSpaceDN w:val="0"/>
              <w:adjustRightInd w:val="0"/>
              <w:jc w:val="both"/>
            </w:pPr>
            <w:r w:rsidRPr="00474AB6">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797B4E1A" w14:textId="77777777" w:rsidR="00474AB6" w:rsidRPr="00474AB6" w:rsidRDefault="00474AB6" w:rsidP="00300547">
            <w:pPr>
              <w:autoSpaceDE w:val="0"/>
              <w:autoSpaceDN w:val="0"/>
              <w:adjustRightInd w:val="0"/>
              <w:jc w:val="both"/>
            </w:pPr>
            <w:r w:rsidRPr="00474AB6">
              <w:t>1.4. доверенность лица, уполномоченного действовать от имени Заявителя при подаче Заявки на участие в торгах;</w:t>
            </w:r>
          </w:p>
          <w:p w14:paraId="0A70288B" w14:textId="77777777" w:rsidR="00474AB6" w:rsidRPr="00474AB6" w:rsidRDefault="00474AB6" w:rsidP="00300547">
            <w:pPr>
              <w:autoSpaceDE w:val="0"/>
              <w:autoSpaceDN w:val="0"/>
              <w:adjustRightInd w:val="0"/>
              <w:jc w:val="both"/>
            </w:pPr>
            <w:r w:rsidRPr="00474AB6">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0BD021F5" w14:textId="77777777" w:rsidR="00474AB6" w:rsidRPr="00474AB6" w:rsidRDefault="00474AB6" w:rsidP="00300547">
            <w:pPr>
              <w:autoSpaceDE w:val="0"/>
              <w:autoSpaceDN w:val="0"/>
              <w:adjustRightInd w:val="0"/>
              <w:jc w:val="both"/>
            </w:pPr>
            <w:r w:rsidRPr="00474AB6">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AB37617" w14:textId="77777777" w:rsidR="00474AB6" w:rsidRPr="00474AB6" w:rsidRDefault="00474AB6" w:rsidP="00300547">
            <w:pPr>
              <w:autoSpaceDE w:val="0"/>
              <w:autoSpaceDN w:val="0"/>
              <w:adjustRightInd w:val="0"/>
              <w:jc w:val="both"/>
            </w:pPr>
            <w:r w:rsidRPr="00474AB6">
              <w:t>1.7. В случае привлечения Заявителем займ</w:t>
            </w:r>
            <w:proofErr w:type="gramStart"/>
            <w:r w:rsidRPr="00474AB6">
              <w:t>а(</w:t>
            </w:r>
            <w:proofErr w:type="gramEnd"/>
            <w:r w:rsidRPr="00474AB6">
              <w:t>-</w:t>
            </w:r>
            <w:proofErr w:type="spellStart"/>
            <w:r w:rsidRPr="00474AB6">
              <w:t>ов</w:t>
            </w:r>
            <w:proofErr w:type="spellEnd"/>
            <w:r w:rsidRPr="00474AB6">
              <w:t>)/ кредита(-</w:t>
            </w:r>
            <w:proofErr w:type="spellStart"/>
            <w:r w:rsidRPr="00474AB6">
              <w:t>ов</w:t>
            </w:r>
            <w:proofErr w:type="spellEnd"/>
            <w:r w:rsidRPr="00474AB6">
              <w:t>) для уплаты цены Договора:</w:t>
            </w:r>
          </w:p>
          <w:p w14:paraId="61C63223" w14:textId="77777777" w:rsidR="00474AB6" w:rsidRPr="00474AB6" w:rsidRDefault="00474AB6" w:rsidP="00300547">
            <w:pPr>
              <w:autoSpaceDE w:val="0"/>
              <w:autoSpaceDN w:val="0"/>
              <w:adjustRightInd w:val="0"/>
              <w:jc w:val="both"/>
            </w:pPr>
            <w:r w:rsidRPr="00474AB6">
              <w:t>- окончательный срок погашения обязательств (по основному долгу и процентам) Покупателем по привлеченном</w:t>
            </w:r>
            <w:proofErr w:type="gramStart"/>
            <w:r w:rsidRPr="00474AB6">
              <w:t>у(</w:t>
            </w:r>
            <w:proofErr w:type="gramEnd"/>
            <w:r w:rsidRPr="00474AB6">
              <w:t>-ым) займу(-</w:t>
            </w:r>
            <w:proofErr w:type="spellStart"/>
            <w:r w:rsidRPr="00474AB6">
              <w:t>ам</w:t>
            </w:r>
            <w:proofErr w:type="spellEnd"/>
            <w:r w:rsidRPr="00474AB6">
              <w:t>)/ кредиту(-</w:t>
            </w:r>
            <w:proofErr w:type="spellStart"/>
            <w:r w:rsidRPr="00474AB6">
              <w:t>ам</w:t>
            </w:r>
            <w:proofErr w:type="spellEnd"/>
            <w:r w:rsidRPr="00474AB6">
              <w:t>) должен превышать срок погашения обязательств по Договору более чем на 42 месяца;</w:t>
            </w:r>
          </w:p>
          <w:p w14:paraId="0B7E4422" w14:textId="77777777" w:rsidR="00474AB6" w:rsidRPr="00474AB6" w:rsidRDefault="00474AB6" w:rsidP="00300547">
            <w:pPr>
              <w:autoSpaceDE w:val="0"/>
              <w:autoSpaceDN w:val="0"/>
              <w:adjustRightInd w:val="0"/>
              <w:jc w:val="both"/>
            </w:pPr>
            <w:r w:rsidRPr="00474AB6">
              <w:t>- займодавце</w:t>
            </w:r>
            <w:proofErr w:type="gramStart"/>
            <w:r w:rsidRPr="00474AB6">
              <w:t>м(</w:t>
            </w:r>
            <w:proofErr w:type="gramEnd"/>
            <w:r w:rsidRPr="00474AB6">
              <w:t>-</w:t>
            </w:r>
            <w:proofErr w:type="spellStart"/>
            <w:r w:rsidRPr="00474AB6">
              <w:t>ами</w:t>
            </w:r>
            <w:proofErr w:type="spellEnd"/>
            <w:r w:rsidRPr="00474AB6">
              <w:t>)/ кредитором(-</w:t>
            </w:r>
            <w:proofErr w:type="spellStart"/>
            <w:r w:rsidRPr="00474AB6">
              <w:t>ами</w:t>
            </w:r>
            <w:proofErr w:type="spellEnd"/>
            <w:r w:rsidRPr="00474AB6">
              <w:t>) (прямо или косвенно) не должны выступать заемщики Банка и/или лица, аффилированные Банку, Должникам.</w:t>
            </w:r>
          </w:p>
          <w:p w14:paraId="0608708C" w14:textId="77777777" w:rsidR="00474AB6" w:rsidRPr="00474AB6" w:rsidRDefault="00474AB6" w:rsidP="00300547">
            <w:pPr>
              <w:autoSpaceDE w:val="0"/>
              <w:autoSpaceDN w:val="0"/>
              <w:adjustRightInd w:val="0"/>
              <w:jc w:val="both"/>
            </w:pPr>
            <w:r w:rsidRPr="00474AB6">
              <w:t>1.8. В случае привлечения Заявителем займ</w:t>
            </w:r>
            <w:proofErr w:type="gramStart"/>
            <w:r w:rsidRPr="00474AB6">
              <w:t>а(</w:t>
            </w:r>
            <w:proofErr w:type="gramEnd"/>
            <w:r w:rsidRPr="00474AB6">
              <w:t>-</w:t>
            </w:r>
            <w:proofErr w:type="spellStart"/>
            <w:r w:rsidRPr="00474AB6">
              <w:t>ов</w:t>
            </w:r>
            <w:proofErr w:type="spellEnd"/>
            <w:r w:rsidRPr="00474AB6">
              <w:t>) юридического(-их) лица(лиц) для оплаты цены Договора:</w:t>
            </w:r>
          </w:p>
          <w:p w14:paraId="0CD25413" w14:textId="77777777" w:rsidR="00474AB6" w:rsidRDefault="00474AB6" w:rsidP="00300547">
            <w:pPr>
              <w:autoSpaceDE w:val="0"/>
              <w:autoSpaceDN w:val="0"/>
              <w:adjustRightInd w:val="0"/>
              <w:jc w:val="both"/>
            </w:pPr>
            <w:r w:rsidRPr="00474AB6">
              <w:t>- предоставление Заявителем Организатору торгов документов, подтверждающих правоспособность юридическог</w:t>
            </w:r>
            <w:proofErr w:type="gramStart"/>
            <w:r w:rsidRPr="00474AB6">
              <w:t>о(</w:t>
            </w:r>
            <w:proofErr w:type="gramEnd"/>
            <w:r w:rsidRPr="00474AB6">
              <w:t xml:space="preserve">-их) лица(лиц), предоставляющего(-их) </w:t>
            </w:r>
            <w:proofErr w:type="spellStart"/>
            <w:r w:rsidRPr="00474AB6">
              <w:t>займ</w:t>
            </w:r>
            <w:proofErr w:type="spellEnd"/>
            <w:r w:rsidRPr="00474AB6">
              <w:t xml:space="preserve">(-ы), а также решения уполномоченных органов управления юридического(-их) лица(лиц), предоставляющего(-их) </w:t>
            </w:r>
            <w:proofErr w:type="spellStart"/>
            <w:r w:rsidRPr="00474AB6">
              <w:t>займ</w:t>
            </w:r>
            <w:proofErr w:type="spellEnd"/>
            <w:r w:rsidRPr="00474AB6">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474AB6">
              <w:t>займ</w:t>
            </w:r>
            <w:proofErr w:type="spellEnd"/>
            <w:r w:rsidRPr="00474AB6">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417D086" w14:textId="078707AB" w:rsidR="0077064F" w:rsidRPr="00474AB6" w:rsidRDefault="0077064F" w:rsidP="00300547">
            <w:pPr>
              <w:autoSpaceDE w:val="0"/>
              <w:autoSpaceDN w:val="0"/>
              <w:adjustRightInd w:val="0"/>
              <w:jc w:val="both"/>
            </w:pPr>
            <w:r w:rsidRPr="00474AB6">
              <w:t xml:space="preserve">1.9. </w:t>
            </w:r>
            <w:r>
              <w:rPr>
                <w:rFonts w:eastAsia="Calibri"/>
                <w:color w:val="000000" w:themeColor="text1"/>
              </w:rPr>
              <w:t xml:space="preserve">Согласие на обработку персональных данных </w:t>
            </w:r>
            <w:r w:rsidRPr="00BC6C42">
              <w:rPr>
                <w:rFonts w:eastAsia="Calibri"/>
              </w:rPr>
              <w:t>(Приложение 3)</w:t>
            </w:r>
            <w:r w:rsidRPr="006E70DC">
              <w:rPr>
                <w:rFonts w:eastAsia="Calibri"/>
                <w:color w:val="000000" w:themeColor="text1"/>
              </w:rPr>
              <w:t>;</w:t>
            </w:r>
          </w:p>
          <w:p w14:paraId="7BF00CA1" w14:textId="322063F7" w:rsidR="00474AB6" w:rsidRPr="00474AB6" w:rsidRDefault="0077064F" w:rsidP="00300547">
            <w:pPr>
              <w:autoSpaceDE w:val="0"/>
              <w:autoSpaceDN w:val="0"/>
              <w:adjustRightInd w:val="0"/>
              <w:jc w:val="both"/>
            </w:pPr>
            <w:r>
              <w:t xml:space="preserve">1.10. </w:t>
            </w:r>
            <w:r w:rsidR="00474AB6" w:rsidRPr="00474AB6">
              <w:t>Опись документов.</w:t>
            </w:r>
          </w:p>
          <w:p w14:paraId="43217160" w14:textId="77777777" w:rsidR="00474AB6" w:rsidRPr="00474AB6" w:rsidRDefault="00474AB6" w:rsidP="00300547">
            <w:pPr>
              <w:autoSpaceDE w:val="0"/>
              <w:autoSpaceDN w:val="0"/>
              <w:adjustRightInd w:val="0"/>
              <w:jc w:val="both"/>
            </w:pPr>
            <w:r w:rsidRPr="00474AB6">
              <w:t>2. В отношении Заявителя - юридического лица:</w:t>
            </w:r>
          </w:p>
          <w:p w14:paraId="7507577F" w14:textId="77777777" w:rsidR="00474AB6" w:rsidRPr="00474AB6" w:rsidRDefault="00474AB6" w:rsidP="00300547">
            <w:pPr>
              <w:autoSpaceDE w:val="0"/>
              <w:autoSpaceDN w:val="0"/>
              <w:adjustRightInd w:val="0"/>
              <w:jc w:val="both"/>
            </w:pPr>
            <w:r w:rsidRPr="00474AB6">
              <w:t xml:space="preserve">2.1 Предоставление Организатору торгов документов, подтверждающих правоспособность и отсутствие </w:t>
            </w:r>
            <w:proofErr w:type="spellStart"/>
            <w:r w:rsidRPr="00474AB6">
              <w:t>аффилированности</w:t>
            </w:r>
            <w:proofErr w:type="spellEnd"/>
            <w:r w:rsidRPr="00474AB6">
              <w:t xml:space="preserve">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35B4AB5B" w14:textId="77777777" w:rsidR="00474AB6" w:rsidRPr="00474AB6" w:rsidRDefault="00474AB6" w:rsidP="00300547">
            <w:pPr>
              <w:autoSpaceDE w:val="0"/>
              <w:autoSpaceDN w:val="0"/>
              <w:adjustRightInd w:val="0"/>
              <w:jc w:val="both"/>
            </w:pPr>
            <w:proofErr w:type="gramStart"/>
            <w:r w:rsidRPr="00474AB6">
              <w:t>-</w:t>
            </w:r>
            <w:r w:rsidRPr="00474AB6">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w:t>
            </w:r>
            <w:proofErr w:type="gramEnd"/>
            <w:r w:rsidRPr="00474AB6">
              <w:t xml:space="preserve"> </w:t>
            </w:r>
            <w:proofErr w:type="gramStart"/>
            <w:r w:rsidRPr="00474AB6">
              <w:t>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w:t>
            </w:r>
            <w:proofErr w:type="gramEnd"/>
            <w:r w:rsidRPr="00474AB6">
              <w:t xml:space="preserve">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6F1EA496" w14:textId="77777777" w:rsidR="00474AB6" w:rsidRPr="00474AB6" w:rsidRDefault="00474AB6" w:rsidP="00300547">
            <w:pPr>
              <w:autoSpaceDE w:val="0"/>
              <w:autoSpaceDN w:val="0"/>
              <w:adjustRightInd w:val="0"/>
              <w:jc w:val="both"/>
            </w:pPr>
            <w:r w:rsidRPr="00474AB6">
              <w:t>-</w:t>
            </w:r>
            <w:r w:rsidRPr="00474AB6">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059D093B" w14:textId="77777777" w:rsidR="00474AB6" w:rsidRPr="00474AB6" w:rsidRDefault="00474AB6" w:rsidP="00300547">
            <w:pPr>
              <w:autoSpaceDE w:val="0"/>
              <w:autoSpaceDN w:val="0"/>
              <w:adjustRightInd w:val="0"/>
              <w:jc w:val="both"/>
            </w:pPr>
            <w:r w:rsidRPr="00474AB6">
              <w:t>-</w:t>
            </w:r>
            <w:r w:rsidRPr="00474AB6">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7477BDEC" w14:textId="77777777" w:rsidR="00474AB6" w:rsidRPr="00474AB6" w:rsidRDefault="00474AB6" w:rsidP="00300547">
            <w:pPr>
              <w:autoSpaceDE w:val="0"/>
              <w:autoSpaceDN w:val="0"/>
              <w:adjustRightInd w:val="0"/>
              <w:jc w:val="both"/>
            </w:pPr>
            <w:r w:rsidRPr="00474AB6">
              <w:t>-</w:t>
            </w:r>
            <w:r w:rsidRPr="00474AB6">
              <w:tab/>
              <w:t>устав организации в действующей редакции;</w:t>
            </w:r>
          </w:p>
          <w:p w14:paraId="30BE0E5B" w14:textId="77777777" w:rsidR="00474AB6" w:rsidRPr="00474AB6" w:rsidRDefault="00474AB6" w:rsidP="00300547">
            <w:pPr>
              <w:autoSpaceDE w:val="0"/>
              <w:autoSpaceDN w:val="0"/>
              <w:adjustRightInd w:val="0"/>
              <w:jc w:val="both"/>
            </w:pPr>
            <w:r w:rsidRPr="00474AB6">
              <w:t>-</w:t>
            </w:r>
            <w:r w:rsidRPr="00474AB6">
              <w:tab/>
              <w:t>свидетельство (а) о внесении записи (сведений) в ЕГРЮЛ о государственной регистрации изменений (лист записи);</w:t>
            </w:r>
          </w:p>
          <w:p w14:paraId="06398A36" w14:textId="77777777" w:rsidR="00474AB6" w:rsidRPr="00474AB6" w:rsidRDefault="00474AB6" w:rsidP="00300547">
            <w:pPr>
              <w:autoSpaceDE w:val="0"/>
              <w:autoSpaceDN w:val="0"/>
              <w:adjustRightInd w:val="0"/>
              <w:jc w:val="both"/>
            </w:pPr>
            <w:r w:rsidRPr="00474AB6">
              <w:t>-</w:t>
            </w:r>
            <w:r w:rsidRPr="00474AB6">
              <w:tab/>
              <w:t>выписка из ЕГРЮЛ с датой выдачи не более 30 (тридцати) календарных дней до даты проведения торговой процедуры (для Претендентов) (лист записи);</w:t>
            </w:r>
          </w:p>
          <w:p w14:paraId="6877E23A" w14:textId="77777777" w:rsidR="00474AB6" w:rsidRPr="00474AB6" w:rsidRDefault="00474AB6" w:rsidP="00300547">
            <w:pPr>
              <w:autoSpaceDE w:val="0"/>
              <w:autoSpaceDN w:val="0"/>
              <w:adjustRightInd w:val="0"/>
              <w:jc w:val="both"/>
            </w:pPr>
            <w:r w:rsidRPr="00474AB6">
              <w:t>-</w:t>
            </w:r>
            <w:r w:rsidRPr="00474AB6">
              <w:tab/>
              <w:t xml:space="preserve">выписка из ЕГРИП (для индивидуальных предпринимателей) с датой </w:t>
            </w:r>
            <w:proofErr w:type="gramStart"/>
            <w:r w:rsidRPr="00474AB6">
              <w:t>выдачи</w:t>
            </w:r>
            <w:proofErr w:type="gramEnd"/>
            <w:r w:rsidRPr="00474AB6">
              <w:t xml:space="preserve"> не превышающей 30 (тридцати) календарных дней до даты проведения торговой процедуры (для Претендентов) (лист записи);</w:t>
            </w:r>
          </w:p>
          <w:p w14:paraId="5A2EB624" w14:textId="77777777" w:rsidR="00474AB6" w:rsidRPr="00474AB6" w:rsidRDefault="00474AB6" w:rsidP="00300547">
            <w:pPr>
              <w:autoSpaceDE w:val="0"/>
              <w:autoSpaceDN w:val="0"/>
              <w:adjustRightInd w:val="0"/>
              <w:jc w:val="both"/>
            </w:pPr>
            <w:r w:rsidRPr="00474AB6">
              <w:t>-</w:t>
            </w:r>
            <w:r w:rsidRPr="00474AB6">
              <w:tab/>
              <w:t>документы, подтверждающие полномочия руководителя (решение уполномоченного органа организации об избрании руководителя);</w:t>
            </w:r>
          </w:p>
          <w:p w14:paraId="4D0E7292" w14:textId="77777777" w:rsidR="00474AB6" w:rsidRPr="00474AB6" w:rsidRDefault="00474AB6" w:rsidP="00300547">
            <w:pPr>
              <w:autoSpaceDE w:val="0"/>
              <w:autoSpaceDN w:val="0"/>
              <w:adjustRightInd w:val="0"/>
              <w:jc w:val="both"/>
            </w:pPr>
            <w:r w:rsidRPr="00474AB6">
              <w:t>-</w:t>
            </w:r>
            <w:r w:rsidRPr="00474AB6">
              <w:tab/>
              <w:t>приказ о вступлении в должность руководителя организации;</w:t>
            </w:r>
          </w:p>
          <w:p w14:paraId="3E4E2FAB" w14:textId="77777777" w:rsidR="00474AB6" w:rsidRPr="00474AB6" w:rsidRDefault="00474AB6" w:rsidP="00300547">
            <w:pPr>
              <w:autoSpaceDE w:val="0"/>
              <w:autoSpaceDN w:val="0"/>
              <w:adjustRightInd w:val="0"/>
              <w:jc w:val="both"/>
            </w:pPr>
            <w:r w:rsidRPr="00474AB6">
              <w:t>-</w:t>
            </w:r>
            <w:r w:rsidRPr="00474AB6">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58878AC9" w14:textId="77777777" w:rsidR="00474AB6" w:rsidRPr="00474AB6" w:rsidRDefault="00474AB6" w:rsidP="00300547">
            <w:pPr>
              <w:autoSpaceDE w:val="0"/>
              <w:autoSpaceDN w:val="0"/>
              <w:adjustRightInd w:val="0"/>
              <w:jc w:val="both"/>
            </w:pPr>
            <w:r w:rsidRPr="00474AB6">
              <w:t>-</w:t>
            </w:r>
            <w:r w:rsidRPr="00474AB6">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62E42ECA" w14:textId="77777777" w:rsidR="00474AB6" w:rsidRPr="00474AB6" w:rsidRDefault="00474AB6" w:rsidP="00300547">
            <w:pPr>
              <w:autoSpaceDE w:val="0"/>
              <w:autoSpaceDN w:val="0"/>
              <w:adjustRightInd w:val="0"/>
              <w:jc w:val="both"/>
            </w:pPr>
            <w:r w:rsidRPr="00474AB6">
              <w:t>-</w:t>
            </w:r>
            <w:r w:rsidRPr="00474AB6">
              <w:tab/>
              <w:t>копии паспортов руководителя и главного бухгалтера организации или индивидуального предпринимателя (все страницы);</w:t>
            </w:r>
          </w:p>
          <w:p w14:paraId="66E3D931" w14:textId="77777777" w:rsidR="00474AB6" w:rsidRPr="00474AB6" w:rsidRDefault="00474AB6" w:rsidP="00300547">
            <w:pPr>
              <w:autoSpaceDE w:val="0"/>
              <w:autoSpaceDN w:val="0"/>
              <w:adjustRightInd w:val="0"/>
              <w:jc w:val="both"/>
            </w:pPr>
            <w:r w:rsidRPr="00474AB6">
              <w:t>-</w:t>
            </w:r>
            <w:r w:rsidRPr="00474AB6">
              <w:tab/>
              <w:t>свидетельство о постановке на учёт в налоговом органе;</w:t>
            </w:r>
          </w:p>
          <w:p w14:paraId="4E101686" w14:textId="77777777" w:rsidR="00474AB6" w:rsidRPr="00474AB6" w:rsidRDefault="00474AB6" w:rsidP="00300547">
            <w:pPr>
              <w:autoSpaceDE w:val="0"/>
              <w:autoSpaceDN w:val="0"/>
              <w:adjustRightInd w:val="0"/>
              <w:jc w:val="both"/>
            </w:pPr>
            <w:r w:rsidRPr="00474AB6">
              <w:t>-</w:t>
            </w:r>
            <w:r w:rsidRPr="00474AB6">
              <w:tab/>
              <w:t>другие необходимые документы.</w:t>
            </w:r>
          </w:p>
          <w:p w14:paraId="5A3CF7D5" w14:textId="77777777" w:rsidR="00474AB6" w:rsidRPr="00474AB6" w:rsidRDefault="00474AB6" w:rsidP="00300547">
            <w:pPr>
              <w:autoSpaceDE w:val="0"/>
              <w:autoSpaceDN w:val="0"/>
              <w:adjustRightInd w:val="0"/>
              <w:jc w:val="both"/>
            </w:pPr>
            <w:r w:rsidRPr="00474AB6">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6FFC8875" w14:textId="77777777" w:rsidR="00474AB6" w:rsidRPr="00474AB6" w:rsidRDefault="00474AB6" w:rsidP="00300547">
            <w:pPr>
              <w:autoSpaceDE w:val="0"/>
              <w:autoSpaceDN w:val="0"/>
              <w:adjustRightInd w:val="0"/>
              <w:jc w:val="both"/>
            </w:pPr>
            <w:r w:rsidRPr="00474AB6">
              <w:t>2.3. Предоставление Заявителем Организатору торгов оригиналов или надлежащим образом заверенных копий следующих документов:</w:t>
            </w:r>
          </w:p>
          <w:p w14:paraId="460BE7CA" w14:textId="77777777" w:rsidR="00474AB6" w:rsidRPr="00474AB6" w:rsidRDefault="00474AB6" w:rsidP="00300547">
            <w:pPr>
              <w:autoSpaceDE w:val="0"/>
              <w:autoSpaceDN w:val="0"/>
              <w:adjustRightInd w:val="0"/>
              <w:jc w:val="both"/>
            </w:pPr>
            <w:r w:rsidRPr="00474AB6">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1C810D1" w14:textId="77777777" w:rsidR="00474AB6" w:rsidRPr="00474AB6" w:rsidRDefault="00474AB6" w:rsidP="00300547">
            <w:pPr>
              <w:autoSpaceDE w:val="0"/>
              <w:autoSpaceDN w:val="0"/>
              <w:adjustRightInd w:val="0"/>
              <w:jc w:val="both"/>
            </w:pPr>
            <w:r w:rsidRPr="00474AB6">
              <w:t>- расшифровок основных статей бухгалтерской отчетности, удельный вес которых составляет более 5% валюты баланса Заявителя;</w:t>
            </w:r>
          </w:p>
          <w:p w14:paraId="0339F301" w14:textId="77777777" w:rsidR="00474AB6" w:rsidRPr="00474AB6" w:rsidRDefault="00474AB6" w:rsidP="00300547">
            <w:pPr>
              <w:autoSpaceDE w:val="0"/>
              <w:autoSpaceDN w:val="0"/>
              <w:adjustRightInd w:val="0"/>
              <w:jc w:val="both"/>
            </w:pPr>
            <w:r w:rsidRPr="00474AB6">
              <w:t>- иных документов и информации, характеризующих финансовое положение Заявителя по требованию Организатора торгов.</w:t>
            </w:r>
          </w:p>
          <w:p w14:paraId="612C0F01" w14:textId="77777777" w:rsidR="00474AB6" w:rsidRPr="00474AB6" w:rsidRDefault="00474AB6" w:rsidP="00300547">
            <w:pPr>
              <w:autoSpaceDE w:val="0"/>
              <w:autoSpaceDN w:val="0"/>
              <w:adjustRightInd w:val="0"/>
              <w:jc w:val="both"/>
            </w:pPr>
            <w:r w:rsidRPr="00B14195">
              <w:t xml:space="preserve">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B14195">
              <w:t>Собственные средства (стр.1300) + Долгосрочные обязательства (стр.1400)) – ((</w:t>
            </w:r>
            <w:proofErr w:type="spellStart"/>
            <w:r w:rsidRPr="00B14195">
              <w:t>Внеоборотные</w:t>
            </w:r>
            <w:proofErr w:type="spellEnd"/>
            <w:r w:rsidRPr="00B14195">
              <w:t xml:space="preserve"> активы (стр.1100) + краткосрочные финансовые вложения (стр.1240) + дебиторская задолженность (на инвестиционные цели) (стр.1230)).</w:t>
            </w:r>
            <w:proofErr w:type="gramEnd"/>
          </w:p>
          <w:p w14:paraId="7248888E" w14:textId="77777777" w:rsidR="00474AB6" w:rsidRPr="00474AB6" w:rsidRDefault="00474AB6" w:rsidP="00300547">
            <w:pPr>
              <w:autoSpaceDE w:val="0"/>
              <w:autoSpaceDN w:val="0"/>
              <w:adjustRightInd w:val="0"/>
              <w:jc w:val="both"/>
            </w:pPr>
            <w:r w:rsidRPr="00474AB6">
              <w:t>3. В отношении Заявителя - физического лица:</w:t>
            </w:r>
          </w:p>
          <w:p w14:paraId="63ABB5B5" w14:textId="50E1CD30" w:rsidR="00474AB6" w:rsidRPr="00474AB6" w:rsidRDefault="00474AB6" w:rsidP="00300547">
            <w:pPr>
              <w:autoSpaceDE w:val="0"/>
              <w:autoSpaceDN w:val="0"/>
              <w:adjustRightInd w:val="0"/>
              <w:jc w:val="both"/>
            </w:pPr>
            <w:r w:rsidRPr="00474AB6">
              <w:t>3.1. Предоставление Заявителем Организатору торгов нотариально удостоверенного документа, подтверждающего наличие согласия супруг</w:t>
            </w:r>
            <w:proofErr w:type="gramStart"/>
            <w:r w:rsidRPr="00474AB6">
              <w:t>и(</w:t>
            </w:r>
            <w:proofErr w:type="gramEnd"/>
            <w:r w:rsidRPr="00474AB6">
              <w:t>-а)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4D66BFFD" w14:textId="7E01B9BA" w:rsidR="00474AB6" w:rsidRPr="00474AB6" w:rsidRDefault="00474AB6" w:rsidP="00300547">
            <w:pPr>
              <w:autoSpaceDE w:val="0"/>
              <w:autoSpaceDN w:val="0"/>
              <w:adjustRightInd w:val="0"/>
              <w:jc w:val="both"/>
            </w:pPr>
            <w:r w:rsidRPr="00474AB6">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79E02193" w14:textId="7C0DD147" w:rsidR="00474AB6" w:rsidRPr="00474AB6" w:rsidRDefault="00474AB6" w:rsidP="00300547">
            <w:pPr>
              <w:autoSpaceDE w:val="0"/>
              <w:autoSpaceDN w:val="0"/>
              <w:adjustRightInd w:val="0"/>
              <w:jc w:val="both"/>
            </w:pPr>
            <w:r w:rsidRPr="00474AB6">
              <w:t>3.3. Предоставление Заявителем Организатору торгов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6750E59" w14:textId="77777777" w:rsidR="00474AB6" w:rsidRPr="00474AB6" w:rsidRDefault="00474AB6" w:rsidP="00300547">
            <w:pPr>
              <w:widowControl w:val="0"/>
              <w:ind w:firstLine="34"/>
              <w:jc w:val="both"/>
            </w:pPr>
            <w:r w:rsidRPr="00474AB6">
              <w:t>3.4.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73B42F3D" w14:textId="77777777" w:rsidR="00474AB6" w:rsidRPr="00474AB6" w:rsidRDefault="00474AB6" w:rsidP="00300547">
            <w:pPr>
              <w:widowControl w:val="0"/>
              <w:ind w:firstLine="34"/>
              <w:jc w:val="both"/>
              <w:rPr>
                <w:rFonts w:eastAsia="Calibri"/>
              </w:rPr>
            </w:pPr>
            <w:r w:rsidRPr="00474AB6">
              <w:t>4. Заявления/гарантии Заявителя/Покупателя о нижеследующем</w:t>
            </w:r>
            <w:r w:rsidRPr="00474AB6">
              <w:rPr>
                <w:rStyle w:val="a5"/>
                <w:rFonts w:eastAsia="Calibri"/>
              </w:rPr>
              <w:footnoteReference w:id="2"/>
            </w:r>
            <w:r w:rsidRPr="00474AB6">
              <w:rPr>
                <w:rFonts w:eastAsia="Calibri"/>
              </w:rPr>
              <w:t>:</w:t>
            </w:r>
          </w:p>
          <w:p w14:paraId="62853F3A"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w:t>
            </w:r>
          </w:p>
          <w:p w14:paraId="2CD78EE1"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w:t>
            </w:r>
          </w:p>
          <w:p w14:paraId="64911C69"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sz w:val="20"/>
                <w:szCs w:val="20"/>
              </w:rPr>
              <w:t>о том, что до заключения Договора Покупатель осмотрел выявленное у Должников имущество, в том числе находящееся в залоге. Претензий к качеству и состоянию данного имущества Новый кредитор не имеет;</w:t>
            </w:r>
          </w:p>
          <w:p w14:paraId="2DFBDDB5"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sz w:val="20"/>
                <w:szCs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3275425F"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577FF347"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proofErr w:type="gramStart"/>
            <w:r w:rsidRPr="00474AB6">
              <w:rPr>
                <w:rFonts w:eastAsia="Calibri"/>
                <w:sz w:val="20"/>
                <w:szCs w:val="20"/>
              </w:rPr>
              <w:t>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w:t>
            </w:r>
            <w:proofErr w:type="gramEnd"/>
            <w:r w:rsidRPr="00474AB6">
              <w:rPr>
                <w:rFonts w:eastAsia="Calibri"/>
                <w:sz w:val="20"/>
                <w:szCs w:val="20"/>
              </w:rPr>
              <w:t xml:space="preserve"> намерение и волеизъявление Покупателя на совершение данной сделки на условиях Договора; </w:t>
            </w:r>
          </w:p>
          <w:p w14:paraId="62A4D08B"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 xml:space="preserve">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474AB6">
              <w:rPr>
                <w:rFonts w:eastAsia="Calibri"/>
                <w:sz w:val="20"/>
                <w:szCs w:val="20"/>
              </w:rPr>
              <w:t>полагается</w:t>
            </w:r>
            <w:proofErr w:type="gramEnd"/>
            <w:r w:rsidRPr="00474AB6">
              <w:rPr>
                <w:rFonts w:eastAsia="Calibri"/>
                <w:sz w:val="20"/>
                <w:szCs w:val="20"/>
              </w:rPr>
              <w:t xml:space="preserve"> и не будет полагаться на мнение Банка, какие-либо его указания и рекомендации при подписании Договора, и Покупатель не считает Банк ответственным за какое-либо мнение, указания или рекомендации в отношении Договора;</w:t>
            </w:r>
          </w:p>
          <w:p w14:paraId="67E157F5"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sz w:val="20"/>
                <w:szCs w:val="20"/>
              </w:rPr>
              <w:t>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AF84EAF"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Покупатель ознакомлен с положениями кредитных договоров, устанавливающих механизм контроля Банка за ценовыми условиями договоров аренды Заемщика;</w:t>
            </w:r>
          </w:p>
          <w:p w14:paraId="32EF7301"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Покупатель ознакомлен с информацией обо все обособленных спорах в деле о банкротстве должников;</w:t>
            </w:r>
          </w:p>
          <w:p w14:paraId="271BC8A1"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подписание Договора полностью удовлетворяет финансовым потребностям Покупателя, его целям и положению;</w:t>
            </w:r>
          </w:p>
          <w:p w14:paraId="6FEC851A"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5FBB349F"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 xml:space="preserve">о том, что Покупатель настоящим подтверждает и признает, что ему известно о том, что Должники не исполняют обязательства перед Банком, </w:t>
            </w:r>
            <w:r w:rsidRPr="00474AB6">
              <w:rPr>
                <w:sz w:val="20"/>
                <w:szCs w:val="20"/>
              </w:rPr>
              <w:t>а также то, что у Должников отсутствует имущество, необходимое для исполнения данных требований в полном объеме</w:t>
            </w:r>
            <w:r w:rsidRPr="00474AB6">
              <w:rPr>
                <w:rFonts w:eastAsia="Calibri"/>
                <w:sz w:val="20"/>
                <w:szCs w:val="20"/>
              </w:rPr>
              <w:t>;</w:t>
            </w:r>
          </w:p>
          <w:p w14:paraId="2BDEB378" w14:textId="77777777" w:rsidR="00474AB6" w:rsidRPr="00474AB6" w:rsidRDefault="00474AB6" w:rsidP="00474AB6">
            <w:pPr>
              <w:pStyle w:val="a6"/>
              <w:widowControl w:val="0"/>
              <w:numPr>
                <w:ilvl w:val="0"/>
                <w:numId w:val="25"/>
              </w:numPr>
              <w:tabs>
                <w:tab w:val="left" w:pos="272"/>
              </w:tabs>
              <w:ind w:left="0" w:firstLine="34"/>
              <w:jc w:val="both"/>
              <w:rPr>
                <w:sz w:val="20"/>
                <w:szCs w:val="20"/>
              </w:rPr>
            </w:pPr>
            <w:r w:rsidRPr="00474AB6">
              <w:rPr>
                <w:sz w:val="20"/>
                <w:szCs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1997D82A" w14:textId="77777777" w:rsidR="00474AB6" w:rsidRPr="00474AB6" w:rsidRDefault="00474AB6" w:rsidP="00474AB6">
            <w:pPr>
              <w:pStyle w:val="a6"/>
              <w:widowControl w:val="0"/>
              <w:numPr>
                <w:ilvl w:val="0"/>
                <w:numId w:val="25"/>
              </w:numPr>
              <w:tabs>
                <w:tab w:val="left" w:pos="272"/>
              </w:tabs>
              <w:ind w:left="0" w:firstLine="34"/>
              <w:jc w:val="both"/>
              <w:rPr>
                <w:sz w:val="20"/>
                <w:szCs w:val="20"/>
              </w:rPr>
            </w:pPr>
            <w:r w:rsidRPr="00474AB6">
              <w:rPr>
                <w:sz w:val="20"/>
                <w:szCs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714C875D"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1FF1FF43"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21DA6636"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528FFA49"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proofErr w:type="gramStart"/>
            <w:r w:rsidRPr="00474AB6">
              <w:rPr>
                <w:rFonts w:eastAsia="Calibri"/>
                <w:sz w:val="20"/>
                <w:szCs w:val="20"/>
              </w:rPr>
              <w:t xml:space="preserve">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r w:rsidRPr="00474AB6">
              <w:rPr>
                <w:sz w:val="20"/>
                <w:szCs w:val="20"/>
              </w:rPr>
              <w:t>(</w:t>
            </w:r>
            <w:proofErr w:type="spellStart"/>
            <w:r w:rsidRPr="00474AB6">
              <w:rPr>
                <w:sz w:val="20"/>
                <w:szCs w:val="20"/>
              </w:rPr>
              <w:t>абз</w:t>
            </w:r>
            <w:proofErr w:type="spellEnd"/>
            <w:r w:rsidRPr="00474AB6">
              <w:rPr>
                <w:sz w:val="20"/>
                <w:szCs w:val="20"/>
              </w:rPr>
              <w:t>. 2 ч. 1 ст</w:t>
            </w:r>
            <w:proofErr w:type="gramEnd"/>
            <w:r w:rsidRPr="00474AB6">
              <w:rPr>
                <w:sz w:val="20"/>
                <w:szCs w:val="20"/>
              </w:rPr>
              <w:t xml:space="preserve">. </w:t>
            </w:r>
            <w:proofErr w:type="gramStart"/>
            <w:r w:rsidRPr="00474AB6">
              <w:rPr>
                <w:sz w:val="20"/>
                <w:szCs w:val="20"/>
              </w:rPr>
              <w:t>390 Гражданского кодекса Российской Федерации)</w:t>
            </w:r>
            <w:r w:rsidRPr="00474AB6">
              <w:rPr>
                <w:rFonts w:eastAsia="Calibri"/>
                <w:sz w:val="20"/>
                <w:szCs w:val="20"/>
              </w:rPr>
              <w:t>;</w:t>
            </w:r>
            <w:proofErr w:type="gramEnd"/>
          </w:p>
          <w:p w14:paraId="7881A619"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20CDF649"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proofErr w:type="gramStart"/>
            <w:r w:rsidRPr="00474AB6">
              <w:rPr>
                <w:rFonts w:eastAsia="Calibri"/>
                <w:sz w:val="20"/>
                <w:szCs w:val="20"/>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w:t>
            </w:r>
            <w:proofErr w:type="gramEnd"/>
            <w:r w:rsidRPr="00474AB6">
              <w:rPr>
                <w:rFonts w:eastAsia="Calibri"/>
                <w:sz w:val="20"/>
                <w:szCs w:val="20"/>
              </w:rPr>
              <w:t xml:space="preserve"> </w:t>
            </w:r>
            <w:proofErr w:type="gramStart"/>
            <w:r w:rsidRPr="00474AB6">
              <w:rPr>
                <w:rFonts w:eastAsia="Calibri"/>
                <w:sz w:val="20"/>
                <w:szCs w:val="20"/>
              </w:rPr>
              <w:t>Должников не должна быть упущена).</w:t>
            </w:r>
            <w:proofErr w:type="gramEnd"/>
            <w:r w:rsidRPr="00474AB6">
              <w:rPr>
                <w:rFonts w:eastAsia="Calibri"/>
                <w:sz w:val="20"/>
                <w:szCs w:val="20"/>
              </w:rPr>
              <w:t xml:space="preserve">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186E02E6"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4F71E3C2"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5F3B57C6"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rFonts w:eastAsia="Calibri"/>
                <w:sz w:val="20"/>
                <w:szCs w:val="20"/>
              </w:rPr>
              <w:t>о том,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02A34005" w14:textId="14CDB31A"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proofErr w:type="gramStart"/>
            <w:r w:rsidRPr="00474AB6">
              <w:rPr>
                <w:rFonts w:eastAsia="Calibri"/>
                <w:sz w:val="20"/>
                <w:szCs w:val="20"/>
              </w:rPr>
              <w:t xml:space="preserve">о том, что в случае, </w:t>
            </w:r>
            <w:r w:rsidR="00B14195">
              <w:rPr>
                <w:rFonts w:eastAsia="Calibri"/>
                <w:sz w:val="20"/>
                <w:szCs w:val="20"/>
              </w:rPr>
              <w:t xml:space="preserve">когда </w:t>
            </w:r>
            <w:r w:rsidRPr="00474AB6">
              <w:rPr>
                <w:rFonts w:eastAsia="Calibri"/>
                <w:sz w:val="20"/>
                <w:szCs w:val="20"/>
              </w:rPr>
              <w:t>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roofErr w:type="gramEnd"/>
          </w:p>
          <w:p w14:paraId="4BDBA14F"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proofErr w:type="spellStart"/>
            <w:proofErr w:type="gramStart"/>
            <w:r w:rsidRPr="00474AB6">
              <w:rPr>
                <w:sz w:val="20"/>
                <w:szCs w:val="20"/>
              </w:rPr>
              <w:t>П</w:t>
            </w:r>
            <w:proofErr w:type="gramEnd"/>
            <w:r w:rsidRPr="00474AB6">
              <w:rPr>
                <w:sz w:val="20"/>
                <w:szCs w:val="20"/>
              </w:rPr>
              <w:t>окупатель</w:t>
            </w:r>
            <w:proofErr w:type="spellEnd"/>
            <w:r w:rsidRPr="00474AB6">
              <w:rPr>
                <w:sz w:val="20"/>
                <w:szCs w:val="20"/>
              </w:rPr>
              <w:t xml:space="preserve"> предупрежден о том, что Банк является заявителем по делам о несостоятельности (</w:t>
            </w:r>
            <w:proofErr w:type="gramStart"/>
            <w:r w:rsidRPr="00474AB6">
              <w:rPr>
                <w:sz w:val="20"/>
                <w:szCs w:val="20"/>
              </w:rPr>
              <w:t>банкротстве</w:t>
            </w:r>
            <w:proofErr w:type="gramEnd"/>
            <w:r w:rsidRPr="00474AB6">
              <w:rPr>
                <w:sz w:val="20"/>
                <w:szCs w:val="20"/>
              </w:rPr>
              <w:t xml:space="preserve">) должников,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статьей 59 </w:t>
            </w:r>
            <w:r w:rsidRPr="00474AB6">
              <w:rPr>
                <w:rFonts w:eastAsia="Calibri"/>
                <w:sz w:val="20"/>
                <w:szCs w:val="20"/>
              </w:rPr>
              <w:t>Федерального закона от 26.10.2002 № 127-ФЗ «О несостоятельности (банкротстве)»</w:t>
            </w:r>
            <w:r w:rsidRPr="00474AB6">
              <w:rPr>
                <w:sz w:val="20"/>
                <w:szCs w:val="20"/>
              </w:rPr>
              <w:t>. Покупатель согласен с данным условием и гарантирует наличие у него собственных сре</w:t>
            </w:r>
            <w:proofErr w:type="gramStart"/>
            <w:r w:rsidRPr="00474AB6">
              <w:rPr>
                <w:sz w:val="20"/>
                <w:szCs w:val="20"/>
              </w:rPr>
              <w:t>дств дл</w:t>
            </w:r>
            <w:proofErr w:type="gramEnd"/>
            <w:r w:rsidRPr="00474AB6">
              <w:rPr>
                <w:sz w:val="20"/>
                <w:szCs w:val="20"/>
              </w:rPr>
              <w:t>я исполнения обязанностей заявителя в деле о банкротстве;</w:t>
            </w:r>
          </w:p>
          <w:p w14:paraId="43C834F5" w14:textId="77777777" w:rsidR="00474AB6" w:rsidRPr="00474AB6" w:rsidRDefault="00474AB6" w:rsidP="00474AB6">
            <w:pPr>
              <w:pStyle w:val="a6"/>
              <w:widowControl w:val="0"/>
              <w:numPr>
                <w:ilvl w:val="0"/>
                <w:numId w:val="25"/>
              </w:numPr>
              <w:tabs>
                <w:tab w:val="left" w:pos="272"/>
              </w:tabs>
              <w:ind w:left="0" w:firstLine="34"/>
              <w:jc w:val="both"/>
              <w:rPr>
                <w:rFonts w:eastAsia="Calibri"/>
                <w:sz w:val="20"/>
                <w:szCs w:val="20"/>
              </w:rPr>
            </w:pPr>
            <w:r w:rsidRPr="00474AB6">
              <w:rPr>
                <w:sz w:val="20"/>
                <w:szCs w:val="20"/>
              </w:rPr>
              <w:t>о том, что Покупатель должен обеспечить нотариальное удостоверение договора уступки (продажи) прав (требований), расходы на нотариальное удостоверение договора уступки прав (требований) возлагаются на Покупателя;</w:t>
            </w:r>
          </w:p>
          <w:p w14:paraId="2C429BB3" w14:textId="3FC80A74" w:rsidR="00474AB6" w:rsidRPr="00474AB6" w:rsidRDefault="00474AB6" w:rsidP="00474AB6">
            <w:pPr>
              <w:pStyle w:val="a6"/>
              <w:widowControl w:val="0"/>
              <w:numPr>
                <w:ilvl w:val="0"/>
                <w:numId w:val="25"/>
              </w:numPr>
              <w:tabs>
                <w:tab w:val="left" w:pos="272"/>
              </w:tabs>
              <w:ind w:left="0" w:firstLine="34"/>
              <w:jc w:val="both"/>
              <w:rPr>
                <w:sz w:val="20"/>
                <w:szCs w:val="20"/>
              </w:rPr>
            </w:pPr>
            <w:r w:rsidRPr="00474AB6">
              <w:rPr>
                <w:sz w:val="20"/>
                <w:szCs w:val="20"/>
              </w:rPr>
              <w:t xml:space="preserve">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Должника в течение 30 календарных дней </w:t>
            </w:r>
            <w:proofErr w:type="gramStart"/>
            <w:r w:rsidRPr="00474AB6">
              <w:rPr>
                <w:sz w:val="20"/>
                <w:szCs w:val="20"/>
              </w:rPr>
              <w:t>с Даты перехода</w:t>
            </w:r>
            <w:proofErr w:type="gramEnd"/>
            <w:r w:rsidRPr="00474AB6">
              <w:rPr>
                <w:sz w:val="20"/>
                <w:szCs w:val="20"/>
              </w:rPr>
              <w:t xml:space="preserve"> прав (требований) по Договору к Покупателю.</w:t>
            </w:r>
          </w:p>
        </w:tc>
      </w:tr>
      <w:tr w:rsidR="00474AB6" w:rsidRPr="00661294" w14:paraId="4DCA0CB4" w14:textId="77777777" w:rsidTr="00474AB6">
        <w:trPr>
          <w:trHeight w:val="1033"/>
        </w:trPr>
        <w:tc>
          <w:tcPr>
            <w:tcW w:w="2510" w:type="dxa"/>
            <w:tcBorders>
              <w:top w:val="single" w:sz="4" w:space="0" w:color="auto"/>
              <w:left w:val="single" w:sz="4" w:space="0" w:color="auto"/>
              <w:bottom w:val="single" w:sz="4" w:space="0" w:color="auto"/>
              <w:right w:val="single" w:sz="4" w:space="0" w:color="auto"/>
            </w:tcBorders>
          </w:tcPr>
          <w:p w14:paraId="35FF85D9" w14:textId="77777777" w:rsidR="00474AB6" w:rsidRPr="00474AB6" w:rsidRDefault="00474AB6" w:rsidP="00300547">
            <w:pPr>
              <w:autoSpaceDE w:val="0"/>
              <w:autoSpaceDN w:val="0"/>
              <w:adjustRightInd w:val="0"/>
              <w:jc w:val="both"/>
              <w:rPr>
                <w:rFonts w:eastAsia="Calibri"/>
                <w:highlight w:val="green"/>
              </w:rPr>
            </w:pPr>
            <w:r w:rsidRPr="00474AB6">
              <w:rPr>
                <w:rFonts w:eastAsia="Calibri"/>
              </w:rPr>
              <w:t>Условия доступа Заявителя к участию в торговой процедуре</w:t>
            </w:r>
          </w:p>
        </w:tc>
        <w:tc>
          <w:tcPr>
            <w:tcW w:w="6869" w:type="dxa"/>
            <w:tcBorders>
              <w:top w:val="single" w:sz="4" w:space="0" w:color="auto"/>
              <w:left w:val="single" w:sz="4" w:space="0" w:color="auto"/>
              <w:bottom w:val="single" w:sz="4" w:space="0" w:color="auto"/>
              <w:right w:val="single" w:sz="4" w:space="0" w:color="auto"/>
            </w:tcBorders>
          </w:tcPr>
          <w:p w14:paraId="26BEA256" w14:textId="77777777" w:rsidR="00474AB6" w:rsidRPr="00474AB6" w:rsidRDefault="00474AB6" w:rsidP="00300547">
            <w:pPr>
              <w:widowControl w:val="0"/>
              <w:jc w:val="both"/>
              <w:rPr>
                <w:rFonts w:eastAsia="Calibri"/>
              </w:rPr>
            </w:pPr>
            <w:r w:rsidRPr="00474AB6">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474AB6">
              <w:rPr>
                <w:rStyle w:val="a5"/>
                <w:rFonts w:eastAsia="Calibri"/>
              </w:rPr>
              <w:footnoteReference w:id="3"/>
            </w:r>
            <w:proofErr w:type="gramStart"/>
            <w:r w:rsidRPr="00474AB6">
              <w:rPr>
                <w:rFonts w:eastAsia="Calibri"/>
              </w:rPr>
              <w:t xml:space="preserve"> .</w:t>
            </w:r>
            <w:proofErr w:type="gramEnd"/>
            <w:r w:rsidRPr="00474AB6">
              <w:rPr>
                <w:rFonts w:eastAsia="Calibri"/>
              </w:rPr>
              <w:t xml:space="preserve"> </w:t>
            </w:r>
          </w:p>
          <w:p w14:paraId="7A66822C" w14:textId="77777777" w:rsidR="00474AB6" w:rsidRPr="00474AB6" w:rsidRDefault="00474AB6" w:rsidP="00300547">
            <w:pPr>
              <w:widowControl w:val="0"/>
              <w:ind w:firstLine="33"/>
              <w:jc w:val="both"/>
              <w:rPr>
                <w:rFonts w:eastAsia="Calibri"/>
              </w:rPr>
            </w:pPr>
            <w:r w:rsidRPr="00474AB6">
              <w:rPr>
                <w:rFonts w:eastAsia="Calibri"/>
              </w:rPr>
              <w:t>Организатор торгов отказывает Заявителю в приеме и регистрации Заявки на участие в Торговых процедурах в следующих случаях:</w:t>
            </w:r>
          </w:p>
          <w:p w14:paraId="499CD662" w14:textId="77777777" w:rsidR="00474AB6" w:rsidRPr="00474AB6" w:rsidRDefault="00474AB6" w:rsidP="00300547">
            <w:pPr>
              <w:widowControl w:val="0"/>
              <w:ind w:firstLine="33"/>
              <w:jc w:val="both"/>
              <w:rPr>
                <w:rFonts w:eastAsia="Calibri"/>
                <w:i/>
              </w:rPr>
            </w:pPr>
            <w:r w:rsidRPr="00474AB6">
              <w:rPr>
                <w:rFonts w:eastAsia="Calibri"/>
                <w:i/>
              </w:rPr>
              <w:t xml:space="preserve">Общие требования </w:t>
            </w:r>
          </w:p>
          <w:p w14:paraId="20D945F2" w14:textId="77777777" w:rsidR="00474AB6" w:rsidRPr="00474AB6" w:rsidRDefault="00474AB6" w:rsidP="00300547">
            <w:pPr>
              <w:widowControl w:val="0"/>
              <w:ind w:firstLine="33"/>
              <w:jc w:val="both"/>
              <w:rPr>
                <w:rFonts w:eastAsia="Calibri"/>
              </w:rPr>
            </w:pPr>
            <w:r w:rsidRPr="00474AB6">
              <w:rPr>
                <w:rFonts w:eastAsia="Calibri"/>
              </w:rPr>
              <w:t xml:space="preserve">-Заявка </w:t>
            </w:r>
            <w:proofErr w:type="gramStart"/>
            <w:r w:rsidRPr="00474AB6">
              <w:rPr>
                <w:rFonts w:eastAsia="Calibri"/>
              </w:rPr>
              <w:t>на участие в Торговой процедуре подана по истечении срока приема заявок на участие в торгах</w:t>
            </w:r>
            <w:proofErr w:type="gramEnd"/>
            <w:r w:rsidRPr="00474AB6">
              <w:rPr>
                <w:rFonts w:eastAsia="Calibri"/>
              </w:rPr>
              <w:t>, указанного в Извещении;</w:t>
            </w:r>
          </w:p>
          <w:p w14:paraId="4A5D0E4F" w14:textId="77777777" w:rsidR="00474AB6" w:rsidRPr="00474AB6" w:rsidRDefault="00474AB6" w:rsidP="00300547">
            <w:pPr>
              <w:widowControl w:val="0"/>
              <w:ind w:firstLine="33"/>
              <w:jc w:val="both"/>
              <w:rPr>
                <w:rFonts w:eastAsia="Calibri"/>
              </w:rPr>
            </w:pPr>
            <w:r w:rsidRPr="00474AB6">
              <w:rPr>
                <w:rFonts w:eastAsia="Calibri"/>
              </w:rPr>
              <w:t>-Заявка на участие в Торговой процедуре подана лицом, не уполномоченным действовать от имени Заявителя;</w:t>
            </w:r>
          </w:p>
          <w:p w14:paraId="6EFACBC8" w14:textId="77777777" w:rsidR="00474AB6" w:rsidRPr="00474AB6" w:rsidRDefault="00474AB6" w:rsidP="00300547">
            <w:pPr>
              <w:widowControl w:val="0"/>
              <w:ind w:firstLine="33"/>
              <w:jc w:val="both"/>
              <w:rPr>
                <w:rFonts w:eastAsia="Calibri"/>
              </w:rPr>
            </w:pPr>
            <w:r w:rsidRPr="00474AB6">
              <w:rPr>
                <w:rFonts w:eastAsia="Calibri"/>
              </w:rPr>
              <w:t>-не представлены документы, перечисленные в Извещении;</w:t>
            </w:r>
          </w:p>
          <w:p w14:paraId="2668A4C1" w14:textId="77777777" w:rsidR="00474AB6" w:rsidRPr="00474AB6" w:rsidRDefault="00474AB6" w:rsidP="00300547">
            <w:pPr>
              <w:widowControl w:val="0"/>
              <w:ind w:firstLine="33"/>
              <w:jc w:val="both"/>
              <w:rPr>
                <w:rFonts w:eastAsia="Calibri"/>
              </w:rPr>
            </w:pPr>
            <w:r w:rsidRPr="00474AB6">
              <w:rPr>
                <w:rFonts w:eastAsia="Calibri"/>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7854593" w14:textId="77777777" w:rsidR="00474AB6" w:rsidRPr="00474AB6" w:rsidRDefault="00474AB6" w:rsidP="00300547">
            <w:pPr>
              <w:widowControl w:val="0"/>
              <w:ind w:firstLine="33"/>
              <w:jc w:val="both"/>
              <w:rPr>
                <w:rFonts w:eastAsia="Calibri"/>
              </w:rPr>
            </w:pPr>
            <w:r w:rsidRPr="00474AB6">
              <w:rPr>
                <w:rFonts w:eastAsia="Calibri"/>
              </w:rPr>
              <w:t>-поступление задатка на один из счетов, указанных в Извещении, не подтверждено на момент завершения периода приема задатков;</w:t>
            </w:r>
          </w:p>
          <w:p w14:paraId="6ECADA7D" w14:textId="77777777" w:rsidR="00474AB6" w:rsidRPr="00474AB6" w:rsidRDefault="00474AB6" w:rsidP="00300547">
            <w:pPr>
              <w:widowControl w:val="0"/>
              <w:ind w:firstLine="33"/>
              <w:jc w:val="both"/>
              <w:rPr>
                <w:rFonts w:eastAsia="Calibri"/>
              </w:rPr>
            </w:pPr>
            <w:r w:rsidRPr="00474AB6">
              <w:rPr>
                <w:rFonts w:eastAsia="Calibri"/>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72CCF30" w14:textId="77777777" w:rsidR="00474AB6" w:rsidRPr="00E73501" w:rsidRDefault="00474AB6" w:rsidP="00300547">
            <w:pPr>
              <w:widowControl w:val="0"/>
              <w:ind w:firstLine="33"/>
              <w:jc w:val="both"/>
              <w:rPr>
                <w:rFonts w:eastAsia="Calibri"/>
              </w:rPr>
            </w:pPr>
            <w:r w:rsidRPr="00474AB6">
              <w:rPr>
                <w:rFonts w:eastAsia="Calibri"/>
              </w:rPr>
              <w:t xml:space="preserve">-финансовое состояние Заявителя будет признано </w:t>
            </w:r>
            <w:r w:rsidRPr="00E73501">
              <w:rPr>
                <w:rFonts w:eastAsia="Calibri"/>
              </w:rPr>
              <w:t xml:space="preserve">Банком неудовлетворяющим требованиям Банка к покупателю прав требований; </w:t>
            </w:r>
          </w:p>
          <w:p w14:paraId="0D15664B" w14:textId="77777777" w:rsidR="00474AB6" w:rsidRPr="00474AB6" w:rsidRDefault="00474AB6" w:rsidP="00300547">
            <w:pPr>
              <w:widowControl w:val="0"/>
              <w:ind w:firstLine="33"/>
              <w:jc w:val="both"/>
              <w:rPr>
                <w:rFonts w:eastAsia="Calibri"/>
              </w:rPr>
            </w:pPr>
            <w:r w:rsidRPr="00E73501">
              <w:rPr>
                <w:rFonts w:eastAsia="Calibri"/>
              </w:rPr>
              <w:t>-</w:t>
            </w:r>
            <w:r w:rsidRPr="00E73501">
              <w:t xml:space="preserve"> наличие у Заявителя ссудной задолженности перед Кредитором;</w:t>
            </w:r>
          </w:p>
          <w:p w14:paraId="0901F67C" w14:textId="77777777" w:rsidR="00474AB6" w:rsidRPr="00474AB6" w:rsidRDefault="00474AB6" w:rsidP="00300547">
            <w:pPr>
              <w:widowControl w:val="0"/>
              <w:jc w:val="both"/>
              <w:rPr>
                <w:rFonts w:eastAsia="Calibri"/>
              </w:rPr>
            </w:pPr>
            <w:r w:rsidRPr="00474AB6">
              <w:rPr>
                <w:rFonts w:eastAsia="Calibri"/>
              </w:rPr>
              <w:t xml:space="preserve">-выявления негативной информации в отношении Заявителя/лица, предоставляющего </w:t>
            </w:r>
            <w:proofErr w:type="spellStart"/>
            <w:r w:rsidRPr="00474AB6">
              <w:rPr>
                <w:rFonts w:eastAsia="Calibri"/>
              </w:rPr>
              <w:t>зай</w:t>
            </w:r>
            <w:proofErr w:type="gramStart"/>
            <w:r w:rsidRPr="00474AB6">
              <w:rPr>
                <w:rFonts w:eastAsia="Calibri"/>
              </w:rPr>
              <w:t>м</w:t>
            </w:r>
            <w:proofErr w:type="spellEnd"/>
            <w:r w:rsidRPr="00474AB6">
              <w:rPr>
                <w:rFonts w:eastAsia="Calibri"/>
              </w:rPr>
              <w:t>(</w:t>
            </w:r>
            <w:proofErr w:type="gramEnd"/>
            <w:r w:rsidRPr="00474AB6">
              <w:rPr>
                <w:rFonts w:eastAsia="Calibri"/>
              </w:rPr>
              <w:t>-ы) Заявителю;</w:t>
            </w:r>
          </w:p>
          <w:p w14:paraId="2B599F1B" w14:textId="77777777" w:rsidR="00474AB6" w:rsidRPr="00474AB6" w:rsidRDefault="00474AB6" w:rsidP="00300547">
            <w:pPr>
              <w:widowControl w:val="0"/>
              <w:ind w:firstLine="33"/>
              <w:jc w:val="both"/>
              <w:rPr>
                <w:rFonts w:eastAsia="Calibri"/>
              </w:rPr>
            </w:pPr>
            <w:r w:rsidRPr="00474AB6">
              <w:rPr>
                <w:rFonts w:eastAsia="Calibri"/>
              </w:rPr>
              <w:t xml:space="preserve">-выявление признаков </w:t>
            </w:r>
            <w:proofErr w:type="spellStart"/>
            <w:r w:rsidRPr="00474AB6">
              <w:rPr>
                <w:rFonts w:eastAsia="Calibri"/>
              </w:rPr>
              <w:t>аффилированности</w:t>
            </w:r>
            <w:proofErr w:type="spellEnd"/>
            <w:r w:rsidRPr="00474AB6">
              <w:rPr>
                <w:rFonts w:eastAsia="Calibri"/>
              </w:rPr>
              <w:t xml:space="preserve"> Заявителя/ лица, предоставляющего </w:t>
            </w:r>
            <w:proofErr w:type="spellStart"/>
            <w:r w:rsidRPr="00474AB6">
              <w:rPr>
                <w:rFonts w:eastAsia="Calibri"/>
              </w:rPr>
              <w:t>зай</w:t>
            </w:r>
            <w:proofErr w:type="gramStart"/>
            <w:r w:rsidRPr="00474AB6">
              <w:rPr>
                <w:rFonts w:eastAsia="Calibri"/>
              </w:rPr>
              <w:t>м</w:t>
            </w:r>
            <w:proofErr w:type="spellEnd"/>
            <w:r w:rsidRPr="00474AB6">
              <w:rPr>
                <w:rFonts w:eastAsia="Calibri"/>
              </w:rPr>
              <w:t>(</w:t>
            </w:r>
            <w:proofErr w:type="gramEnd"/>
            <w:r w:rsidRPr="00474AB6">
              <w:rPr>
                <w:rFonts w:eastAsia="Calibri"/>
              </w:rPr>
              <w:t>-ы) Заявителя к Банку, Должникам;</w:t>
            </w:r>
          </w:p>
          <w:p w14:paraId="2839A128" w14:textId="77777777" w:rsidR="00474AB6" w:rsidRPr="00474AB6" w:rsidRDefault="00474AB6" w:rsidP="00300547">
            <w:pPr>
              <w:widowControl w:val="0"/>
              <w:ind w:firstLine="33"/>
              <w:jc w:val="both"/>
              <w:rPr>
                <w:rFonts w:eastAsia="Calibri"/>
              </w:rPr>
            </w:pPr>
            <w:r w:rsidRPr="00474AB6">
              <w:rPr>
                <w:rFonts w:eastAsia="Calibri"/>
              </w:rPr>
              <w:t>-выявление в числе аффилированных Заявителю лиц-заемщиков Кредитора;</w:t>
            </w:r>
          </w:p>
          <w:p w14:paraId="45E846E9" w14:textId="77777777" w:rsidR="00474AB6" w:rsidRPr="00474AB6" w:rsidRDefault="00474AB6" w:rsidP="00300547">
            <w:pPr>
              <w:widowControl w:val="0"/>
              <w:ind w:firstLine="33"/>
              <w:jc w:val="both"/>
              <w:rPr>
                <w:rFonts w:eastAsia="Calibri"/>
                <w:i/>
              </w:rPr>
            </w:pPr>
            <w:r w:rsidRPr="00474AB6">
              <w:rPr>
                <w:rFonts w:eastAsia="Calibri"/>
                <w:i/>
              </w:rPr>
              <w:t>В отношении Заявителя – юридического лица</w:t>
            </w:r>
          </w:p>
          <w:p w14:paraId="7AF52824" w14:textId="77777777" w:rsidR="00474AB6" w:rsidRPr="00474AB6" w:rsidRDefault="00474AB6" w:rsidP="00300547">
            <w:pPr>
              <w:widowControl w:val="0"/>
              <w:ind w:firstLine="33"/>
              <w:jc w:val="both"/>
              <w:rPr>
                <w:rFonts w:eastAsia="Calibri"/>
              </w:rPr>
            </w:pPr>
            <w:r w:rsidRPr="00474AB6">
              <w:rPr>
                <w:rFonts w:eastAsia="Calibri"/>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A11E291" w14:textId="77777777" w:rsidR="00474AB6" w:rsidRPr="00474AB6" w:rsidRDefault="00474AB6" w:rsidP="00300547">
            <w:pPr>
              <w:widowControl w:val="0"/>
              <w:ind w:firstLine="33"/>
              <w:jc w:val="both"/>
              <w:rPr>
                <w:rFonts w:eastAsia="Calibri"/>
              </w:rPr>
            </w:pPr>
            <w:r w:rsidRPr="00474AB6">
              <w:rPr>
                <w:rFonts w:eastAsia="Calibri"/>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B2DA753" w14:textId="77777777" w:rsidR="00474AB6" w:rsidRPr="00474AB6" w:rsidRDefault="00474AB6" w:rsidP="00300547">
            <w:pPr>
              <w:widowControl w:val="0"/>
              <w:jc w:val="both"/>
              <w:rPr>
                <w:rFonts w:eastAsia="Calibri"/>
              </w:rPr>
            </w:pPr>
            <w:r w:rsidRPr="00474AB6">
              <w:rPr>
                <w:rFonts w:eastAsia="Calibri"/>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178DC0A" w14:textId="77777777" w:rsidR="00474AB6" w:rsidRPr="00474AB6" w:rsidRDefault="00474AB6" w:rsidP="00300547">
            <w:pPr>
              <w:widowControl w:val="0"/>
              <w:jc w:val="both"/>
              <w:rPr>
                <w:rFonts w:eastAsia="Calibri"/>
              </w:rPr>
            </w:pPr>
            <w:r w:rsidRPr="00474AB6">
              <w:rPr>
                <w:rFonts w:eastAsia="Calibri"/>
              </w:rPr>
              <w:t>-выявления информации о незавершенной реорганизации и процедуре ликвидации Заявителя.</w:t>
            </w:r>
          </w:p>
          <w:p w14:paraId="449E5103" w14:textId="55BFD942" w:rsidR="00474AB6" w:rsidRDefault="00474AB6" w:rsidP="00300547">
            <w:pPr>
              <w:tabs>
                <w:tab w:val="left" w:pos="272"/>
              </w:tabs>
              <w:jc w:val="both"/>
            </w:pPr>
            <w:r w:rsidRPr="00474AB6">
              <w:rPr>
                <w:rFonts w:eastAsia="Calibri"/>
              </w:rPr>
              <w:t>-выявления информации, что</w:t>
            </w:r>
            <w:r w:rsidRPr="00474AB6">
              <w:t xml:space="preserve"> в ЕГРЮЛ внесена запись о недостоверности сведений в отношении </w:t>
            </w:r>
            <w:r w:rsidRPr="00474AB6">
              <w:rPr>
                <w:rFonts w:eastAsia="Calibri"/>
              </w:rPr>
              <w:t>Заявителя</w:t>
            </w:r>
            <w:r w:rsidRPr="00474AB6">
              <w:t xml:space="preserve">. </w:t>
            </w:r>
          </w:p>
          <w:p w14:paraId="3BFEAEFE" w14:textId="348C0B5C" w:rsidR="00EE1722" w:rsidRDefault="00EE1722" w:rsidP="00300547">
            <w:pPr>
              <w:tabs>
                <w:tab w:val="left" w:pos="272"/>
              </w:tabs>
              <w:jc w:val="both"/>
            </w:pPr>
          </w:p>
          <w:p w14:paraId="37F0C4BD" w14:textId="77777777" w:rsidR="00ED6B85" w:rsidRDefault="00ED6B85" w:rsidP="00300547">
            <w:pPr>
              <w:tabs>
                <w:tab w:val="left" w:pos="272"/>
              </w:tabs>
              <w:jc w:val="both"/>
            </w:pPr>
          </w:p>
          <w:p w14:paraId="0896B0CB" w14:textId="77777777" w:rsidR="00474AB6" w:rsidRPr="00474AB6" w:rsidRDefault="00474AB6" w:rsidP="00300547">
            <w:pPr>
              <w:widowControl w:val="0"/>
              <w:ind w:firstLine="33"/>
              <w:jc w:val="both"/>
              <w:rPr>
                <w:rFonts w:eastAsia="Calibri"/>
                <w:i/>
              </w:rPr>
            </w:pPr>
            <w:r w:rsidRPr="00474AB6">
              <w:rPr>
                <w:rFonts w:eastAsia="Calibri"/>
                <w:i/>
              </w:rPr>
              <w:t>В отношении Заявителя – физического лица</w:t>
            </w:r>
          </w:p>
          <w:p w14:paraId="180900EA" w14:textId="77777777" w:rsidR="00474AB6" w:rsidRPr="00474AB6" w:rsidRDefault="00474AB6" w:rsidP="00300547">
            <w:pPr>
              <w:widowControl w:val="0"/>
              <w:ind w:firstLine="33"/>
              <w:jc w:val="both"/>
              <w:rPr>
                <w:rFonts w:eastAsia="Calibri"/>
              </w:rPr>
            </w:pPr>
            <w:r w:rsidRPr="00474AB6">
              <w:rPr>
                <w:rFonts w:eastAsia="Calibri"/>
              </w:rPr>
              <w:t>-выявления в отношении Заявителя возбужденных исполнительных производств на сумму более 100 000 рублей.</w:t>
            </w:r>
          </w:p>
          <w:p w14:paraId="2C74C815" w14:textId="77777777" w:rsidR="00474AB6" w:rsidRPr="00474AB6" w:rsidRDefault="00474AB6" w:rsidP="00300547">
            <w:pPr>
              <w:widowControl w:val="0"/>
              <w:ind w:firstLine="33"/>
              <w:jc w:val="both"/>
              <w:rPr>
                <w:rFonts w:eastAsia="Calibri"/>
              </w:rPr>
            </w:pPr>
            <w:r w:rsidRPr="00474AB6">
              <w:rPr>
                <w:rFonts w:eastAsia="Calibri"/>
              </w:rPr>
              <w:t>-выявления в отношении Заявителя информации о вынесенном арбитражным судом определении о принятии заявления о признании Заявителя банкротом (отсутствие возбужденного дела о несостоятельности (банкротстве) гражданина);</w:t>
            </w:r>
          </w:p>
          <w:p w14:paraId="172C9484" w14:textId="77777777" w:rsidR="00474AB6" w:rsidRPr="00474AB6" w:rsidRDefault="00474AB6" w:rsidP="00300547">
            <w:pPr>
              <w:widowControl w:val="0"/>
              <w:ind w:firstLine="33"/>
              <w:jc w:val="both"/>
              <w:rPr>
                <w:rFonts w:eastAsia="Calibri"/>
              </w:rPr>
            </w:pPr>
            <w:r w:rsidRPr="00474AB6">
              <w:rPr>
                <w:rFonts w:eastAsia="Calibri"/>
              </w:rPr>
              <w:t>-выявления в отношении Заявителя информации о поданном в арбитражный суд заявлении о признании Заявителя банкротом (в том числе в статусе индивидуального предпринимателя);</w:t>
            </w:r>
          </w:p>
          <w:p w14:paraId="244A38FD" w14:textId="77777777" w:rsidR="00474AB6" w:rsidRPr="00474AB6" w:rsidRDefault="00474AB6" w:rsidP="00300547">
            <w:pPr>
              <w:widowControl w:val="0"/>
              <w:ind w:firstLine="33"/>
              <w:jc w:val="both"/>
              <w:rPr>
                <w:rFonts w:eastAsia="Calibri"/>
              </w:rPr>
            </w:pPr>
            <w:r w:rsidRPr="00474AB6">
              <w:rPr>
                <w:rFonts w:eastAsia="Calibri"/>
              </w:rPr>
              <w:t xml:space="preserve">-выявления </w:t>
            </w:r>
            <w:proofErr w:type="gramStart"/>
            <w:r w:rsidRPr="00474AB6">
              <w:rPr>
                <w:rFonts w:eastAsia="Calibri"/>
              </w:rPr>
              <w:t>в отношении Заявителя информации о</w:t>
            </w:r>
            <w:r w:rsidRPr="00474AB6">
              <w:rPr>
                <w:color w:val="000000"/>
              </w:rPr>
              <w:t xml:space="preserve"> размещении в Едином федеральном реестре сведений о банкротстве сведений о признании</w:t>
            </w:r>
            <w:proofErr w:type="gramEnd"/>
            <w:r w:rsidRPr="00474AB6">
              <w:rPr>
                <w:color w:val="000000"/>
              </w:rPr>
              <w:t xml:space="preserve"> </w:t>
            </w:r>
            <w:r w:rsidRPr="00474AB6">
              <w:rPr>
                <w:rFonts w:eastAsia="Calibri"/>
              </w:rPr>
              <w:t>Заявителя</w:t>
            </w:r>
            <w:r w:rsidRPr="00474AB6">
              <w:rPr>
                <w:color w:val="000000"/>
              </w:rPr>
              <w:t xml:space="preserve"> банкротом во внесудебном порядке;</w:t>
            </w:r>
          </w:p>
          <w:p w14:paraId="4E78FBC1" w14:textId="77777777" w:rsidR="00474AB6" w:rsidRPr="00474AB6" w:rsidRDefault="00474AB6" w:rsidP="00300547">
            <w:pPr>
              <w:widowControl w:val="0"/>
              <w:ind w:firstLine="33"/>
              <w:jc w:val="both"/>
              <w:rPr>
                <w:rFonts w:eastAsia="Calibri"/>
              </w:rPr>
            </w:pPr>
            <w:r w:rsidRPr="00474AB6">
              <w:rPr>
                <w:rFonts w:eastAsia="Calibri"/>
              </w:rPr>
              <w:t>-выявления по месту регистрации Заявителя исков о взыскании, заявлений имущественного характера на сумму более 100 000 рублей;</w:t>
            </w:r>
          </w:p>
          <w:p w14:paraId="125EFDA6" w14:textId="77777777" w:rsidR="00474AB6" w:rsidRPr="00474AB6" w:rsidRDefault="00474AB6" w:rsidP="00300547">
            <w:pPr>
              <w:widowControl w:val="0"/>
              <w:ind w:firstLine="33"/>
              <w:jc w:val="both"/>
              <w:rPr>
                <w:rFonts w:eastAsia="Calibri"/>
              </w:rPr>
            </w:pPr>
            <w:r w:rsidRPr="00474AB6">
              <w:rPr>
                <w:rFonts w:eastAsia="Calibri"/>
              </w:rPr>
              <w:t xml:space="preserve">-выявления в отношении Заявителя иных </w:t>
            </w:r>
            <w:proofErr w:type="spellStart"/>
            <w:r w:rsidRPr="00474AB6">
              <w:rPr>
                <w:rFonts w:eastAsia="Calibri"/>
              </w:rPr>
              <w:t>правопритязаний</w:t>
            </w:r>
            <w:proofErr w:type="spellEnd"/>
            <w:r w:rsidRPr="00474AB6">
              <w:rPr>
                <w:rFonts w:eastAsia="Calibri"/>
              </w:rPr>
              <w:t xml:space="preserve"> третьих лиц к Заявителю;</w:t>
            </w:r>
          </w:p>
          <w:p w14:paraId="6135774F" w14:textId="77777777" w:rsidR="00474AB6" w:rsidRPr="00474AB6" w:rsidRDefault="00474AB6" w:rsidP="00300547">
            <w:pPr>
              <w:widowControl w:val="0"/>
              <w:ind w:firstLine="33"/>
              <w:jc w:val="both"/>
              <w:rPr>
                <w:rFonts w:eastAsia="Calibri"/>
              </w:rPr>
            </w:pPr>
            <w:r w:rsidRPr="00474AB6">
              <w:rPr>
                <w:rFonts w:eastAsia="Calibri"/>
              </w:rPr>
              <w:t>-выявления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B2EFFC4" w14:textId="77777777" w:rsidR="00474AB6" w:rsidRPr="00474AB6" w:rsidRDefault="00474AB6" w:rsidP="00300547">
            <w:pPr>
              <w:widowControl w:val="0"/>
              <w:ind w:firstLine="33"/>
              <w:jc w:val="both"/>
              <w:rPr>
                <w:rFonts w:eastAsia="Calibri"/>
              </w:rPr>
            </w:pPr>
            <w:r w:rsidRPr="00474AB6">
              <w:rPr>
                <w:rFonts w:eastAsia="Calibri"/>
              </w:rPr>
              <w:t>-выявления информации о возбуждении дела о несостоятельности (банкротстве) в отношении Заявителя в статусе индивидуального предпринимателя;</w:t>
            </w:r>
          </w:p>
          <w:p w14:paraId="3516FBE3" w14:textId="77777777" w:rsidR="00474AB6" w:rsidRPr="00474AB6" w:rsidRDefault="00474AB6" w:rsidP="00300547">
            <w:pPr>
              <w:autoSpaceDE w:val="0"/>
              <w:autoSpaceDN w:val="0"/>
              <w:adjustRightInd w:val="0"/>
              <w:jc w:val="both"/>
            </w:pPr>
            <w:r w:rsidRPr="00474AB6">
              <w:rPr>
                <w:rFonts w:eastAsia="Calibri"/>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tc>
      </w:tr>
      <w:tr w:rsidR="00474AB6" w:rsidRPr="00661294" w14:paraId="283DB3A1" w14:textId="77777777" w:rsidTr="00474AB6">
        <w:trPr>
          <w:trHeight w:val="1033"/>
        </w:trPr>
        <w:tc>
          <w:tcPr>
            <w:tcW w:w="2510" w:type="dxa"/>
            <w:tcBorders>
              <w:top w:val="single" w:sz="4" w:space="0" w:color="auto"/>
              <w:left w:val="single" w:sz="4" w:space="0" w:color="auto"/>
              <w:bottom w:val="single" w:sz="4" w:space="0" w:color="auto"/>
              <w:right w:val="single" w:sz="4" w:space="0" w:color="auto"/>
            </w:tcBorders>
          </w:tcPr>
          <w:p w14:paraId="5B563C0B" w14:textId="77777777" w:rsidR="00474AB6" w:rsidRPr="00661294" w:rsidRDefault="00474AB6" w:rsidP="00300547">
            <w:pPr>
              <w:autoSpaceDE w:val="0"/>
              <w:autoSpaceDN w:val="0"/>
              <w:adjustRightInd w:val="0"/>
              <w:jc w:val="both"/>
              <w:rPr>
                <w:rFonts w:eastAsia="Calibri"/>
              </w:rPr>
            </w:pPr>
            <w:r w:rsidRPr="00661294">
              <w:rPr>
                <w:rFonts w:eastAsia="Calibri"/>
              </w:rPr>
              <w:t>Порядок заключения договора реализации прав (требований)</w:t>
            </w:r>
          </w:p>
        </w:tc>
        <w:tc>
          <w:tcPr>
            <w:tcW w:w="6869" w:type="dxa"/>
            <w:tcBorders>
              <w:top w:val="single" w:sz="4" w:space="0" w:color="auto"/>
              <w:left w:val="single" w:sz="4" w:space="0" w:color="auto"/>
              <w:bottom w:val="single" w:sz="4" w:space="0" w:color="auto"/>
              <w:right w:val="single" w:sz="4" w:space="0" w:color="auto"/>
            </w:tcBorders>
          </w:tcPr>
          <w:p w14:paraId="164A45FE" w14:textId="77777777" w:rsidR="00474AB6" w:rsidRPr="00866C7F" w:rsidRDefault="00474AB6" w:rsidP="00300547">
            <w:pPr>
              <w:autoSpaceDE w:val="0"/>
              <w:autoSpaceDN w:val="0"/>
              <w:adjustRightInd w:val="0"/>
              <w:jc w:val="both"/>
              <w:rPr>
                <w:i/>
                <w:color w:val="FF0000"/>
              </w:rPr>
            </w:pPr>
            <w:r w:rsidRPr="00661294">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Pr="00070A6F">
              <w:rPr>
                <w:b/>
                <w:i/>
              </w:rPr>
              <w:t xml:space="preserve">не позднее </w:t>
            </w:r>
            <w:r>
              <w:rPr>
                <w:b/>
                <w:i/>
              </w:rPr>
              <w:t>20</w:t>
            </w:r>
            <w:r w:rsidRPr="00070A6F">
              <w:rPr>
                <w:b/>
                <w:i/>
              </w:rPr>
              <w:t>.</w:t>
            </w:r>
            <w:r>
              <w:rPr>
                <w:b/>
                <w:i/>
              </w:rPr>
              <w:t>12</w:t>
            </w:r>
            <w:r w:rsidRPr="00070A6F">
              <w:rPr>
                <w:b/>
                <w:i/>
              </w:rPr>
              <w:t>.2023</w:t>
            </w:r>
            <w:r>
              <w:rPr>
                <w:b/>
                <w:i/>
              </w:rPr>
              <w:t xml:space="preserve"> </w:t>
            </w:r>
            <w:r w:rsidRPr="00FA7FD6">
              <w:rPr>
                <w:b/>
                <w:i/>
              </w:rPr>
              <w:t>(включительно)</w:t>
            </w:r>
            <w:r w:rsidRPr="00070A6F">
              <w:rPr>
                <w:b/>
                <w:i/>
              </w:rPr>
              <w:t>.</w:t>
            </w:r>
            <w:r w:rsidRPr="00070A6F">
              <w:t xml:space="preserve"> </w:t>
            </w:r>
          </w:p>
          <w:p w14:paraId="3A6BEC81" w14:textId="77777777" w:rsidR="00474AB6" w:rsidRPr="00661294" w:rsidRDefault="00474AB6" w:rsidP="00300547">
            <w:pPr>
              <w:autoSpaceDE w:val="0"/>
              <w:autoSpaceDN w:val="0"/>
              <w:adjustRightInd w:val="0"/>
              <w:spacing w:before="120" w:after="120"/>
              <w:jc w:val="both"/>
            </w:pPr>
            <w:proofErr w:type="gramStart"/>
            <w:r w:rsidRPr="00661294">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w:t>
            </w:r>
            <w:r>
              <w:t>минимальной</w:t>
            </w:r>
            <w:r w:rsidRPr="00661294">
              <w:t xml:space="preserve"> цене </w:t>
            </w:r>
            <w:r>
              <w:t>продажи, при наличии</w:t>
            </w:r>
            <w:proofErr w:type="gramEnd"/>
            <w:r>
              <w:t xml:space="preserve"> согласия единственного участника на заключение договора</w:t>
            </w:r>
            <w:r w:rsidRPr="00661294">
              <w:t>.</w:t>
            </w:r>
          </w:p>
          <w:p w14:paraId="595CD26D" w14:textId="77777777" w:rsidR="00474AB6" w:rsidRPr="00661294" w:rsidRDefault="00474AB6" w:rsidP="00300547">
            <w:pPr>
              <w:autoSpaceDE w:val="0"/>
              <w:autoSpaceDN w:val="0"/>
              <w:adjustRightInd w:val="0"/>
              <w:jc w:val="both"/>
            </w:pPr>
            <w:r w:rsidRPr="00661294">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sidRPr="00661294">
              <w:t>и</w:t>
            </w:r>
            <w:proofErr w:type="gramEnd"/>
            <w:r w:rsidRPr="00661294">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590176F6" w14:textId="77777777" w:rsidR="00474AB6" w:rsidRPr="00661294" w:rsidRDefault="00474AB6" w:rsidP="00300547">
            <w:pPr>
              <w:autoSpaceDE w:val="0"/>
              <w:autoSpaceDN w:val="0"/>
              <w:adjustRightInd w:val="0"/>
              <w:spacing w:before="120" w:after="120"/>
              <w:jc w:val="both"/>
            </w:pPr>
            <w:r w:rsidRPr="00661294">
              <w:t xml:space="preserve">В случае </w:t>
            </w:r>
            <w:proofErr w:type="spellStart"/>
            <w:r w:rsidRPr="00661294">
              <w:t>незаключения</w:t>
            </w:r>
            <w:proofErr w:type="spellEnd"/>
            <w:r w:rsidRPr="00661294">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w:t>
            </w:r>
            <w:r w:rsidRPr="00AA227F">
              <w:t>предложившим следующую за Победителем Торговой процедуры лучшую цену.</w:t>
            </w:r>
          </w:p>
        </w:tc>
      </w:tr>
    </w:tbl>
    <w:p w14:paraId="33C6388B" w14:textId="5966561D" w:rsidR="007B1F5B" w:rsidRPr="003B70A5" w:rsidRDefault="007B1F5B" w:rsidP="00FD4EF9">
      <w:pPr>
        <w:widowControl w:val="0"/>
        <w:ind w:left="709"/>
        <w:rPr>
          <w:b/>
          <w:bCs/>
          <w:sz w:val="28"/>
          <w:szCs w:val="28"/>
        </w:rPr>
      </w:pPr>
    </w:p>
    <w:p w14:paraId="42B02B0C" w14:textId="77777777" w:rsidR="00F0556A" w:rsidRDefault="00F0556A" w:rsidP="00B61CE1">
      <w:pPr>
        <w:jc w:val="right"/>
        <w:rPr>
          <w:rFonts w:eastAsia="Calibri"/>
          <w:sz w:val="22"/>
          <w:szCs w:val="22"/>
          <w:lang w:eastAsia="en-US"/>
        </w:rPr>
      </w:pPr>
    </w:p>
    <w:p w14:paraId="1FA7C1C4" w14:textId="77777777" w:rsidR="0077064F" w:rsidRDefault="0077064F" w:rsidP="00B61CE1">
      <w:pPr>
        <w:jc w:val="right"/>
        <w:rPr>
          <w:rFonts w:eastAsia="Calibri"/>
          <w:sz w:val="22"/>
          <w:szCs w:val="22"/>
          <w:lang w:eastAsia="en-US"/>
        </w:rPr>
      </w:pPr>
    </w:p>
    <w:p w14:paraId="01C1372D" w14:textId="77777777" w:rsidR="0077064F" w:rsidRDefault="0077064F" w:rsidP="00B61CE1">
      <w:pPr>
        <w:jc w:val="right"/>
        <w:rPr>
          <w:rFonts w:eastAsia="Calibri"/>
          <w:sz w:val="22"/>
          <w:szCs w:val="22"/>
          <w:lang w:eastAsia="en-US"/>
        </w:rPr>
      </w:pPr>
    </w:p>
    <w:p w14:paraId="6C6E6AF3" w14:textId="77777777" w:rsidR="0077064F" w:rsidRDefault="0077064F" w:rsidP="00B61CE1">
      <w:pPr>
        <w:jc w:val="right"/>
        <w:rPr>
          <w:rFonts w:eastAsia="Calibri"/>
          <w:sz w:val="22"/>
          <w:szCs w:val="22"/>
          <w:lang w:eastAsia="en-US"/>
        </w:rPr>
      </w:pPr>
    </w:p>
    <w:p w14:paraId="6309CF8F" w14:textId="77777777" w:rsidR="0077064F" w:rsidRDefault="0077064F" w:rsidP="00B61CE1">
      <w:pPr>
        <w:jc w:val="right"/>
        <w:rPr>
          <w:rFonts w:eastAsia="Calibri"/>
          <w:sz w:val="22"/>
          <w:szCs w:val="22"/>
          <w:lang w:eastAsia="en-US"/>
        </w:rPr>
      </w:pPr>
    </w:p>
    <w:p w14:paraId="0A6C8548" w14:textId="77777777" w:rsidR="0077064F" w:rsidRDefault="0077064F" w:rsidP="00B61CE1">
      <w:pPr>
        <w:jc w:val="right"/>
        <w:rPr>
          <w:rFonts w:eastAsia="Calibri"/>
          <w:sz w:val="22"/>
          <w:szCs w:val="22"/>
          <w:lang w:eastAsia="en-US"/>
        </w:rPr>
      </w:pPr>
    </w:p>
    <w:p w14:paraId="0041D6F4" w14:textId="77777777" w:rsidR="0077064F" w:rsidRDefault="0077064F" w:rsidP="00B61CE1">
      <w:pPr>
        <w:jc w:val="right"/>
        <w:rPr>
          <w:rFonts w:eastAsia="Calibri"/>
          <w:sz w:val="22"/>
          <w:szCs w:val="22"/>
          <w:lang w:eastAsia="en-US"/>
        </w:rPr>
      </w:pPr>
    </w:p>
    <w:p w14:paraId="78E0002A" w14:textId="77777777" w:rsidR="0077064F" w:rsidRDefault="0077064F" w:rsidP="00B61CE1">
      <w:pPr>
        <w:jc w:val="right"/>
        <w:rPr>
          <w:rFonts w:eastAsia="Calibri"/>
          <w:sz w:val="22"/>
          <w:szCs w:val="22"/>
          <w:lang w:eastAsia="en-US"/>
        </w:rPr>
      </w:pPr>
    </w:p>
    <w:p w14:paraId="44734DEF" w14:textId="77777777" w:rsidR="0077064F" w:rsidRDefault="0077064F" w:rsidP="00B61CE1">
      <w:pPr>
        <w:jc w:val="right"/>
        <w:rPr>
          <w:rFonts w:eastAsia="Calibri"/>
          <w:sz w:val="22"/>
          <w:szCs w:val="22"/>
          <w:lang w:eastAsia="en-US"/>
        </w:rPr>
      </w:pPr>
    </w:p>
    <w:p w14:paraId="1681A9A9" w14:textId="77777777" w:rsidR="0077064F" w:rsidRDefault="0077064F" w:rsidP="00B61CE1">
      <w:pPr>
        <w:jc w:val="right"/>
        <w:rPr>
          <w:rFonts w:eastAsia="Calibri"/>
          <w:sz w:val="22"/>
          <w:szCs w:val="22"/>
          <w:lang w:eastAsia="en-US"/>
        </w:rPr>
      </w:pPr>
    </w:p>
    <w:p w14:paraId="07567816" w14:textId="77777777" w:rsidR="0077064F" w:rsidRDefault="0077064F" w:rsidP="00B61CE1">
      <w:pPr>
        <w:jc w:val="right"/>
        <w:rPr>
          <w:rFonts w:eastAsia="Calibri"/>
          <w:sz w:val="22"/>
          <w:szCs w:val="22"/>
          <w:lang w:eastAsia="en-US"/>
        </w:rPr>
      </w:pPr>
    </w:p>
    <w:p w14:paraId="1B49A69B" w14:textId="77777777" w:rsidR="0077064F" w:rsidRDefault="0077064F" w:rsidP="00B61CE1">
      <w:pPr>
        <w:jc w:val="right"/>
        <w:rPr>
          <w:rFonts w:eastAsia="Calibri"/>
          <w:sz w:val="22"/>
          <w:szCs w:val="22"/>
          <w:lang w:eastAsia="en-US"/>
        </w:rPr>
      </w:pPr>
    </w:p>
    <w:p w14:paraId="73894E24" w14:textId="77777777" w:rsidR="0077064F" w:rsidRDefault="0077064F" w:rsidP="00B61CE1">
      <w:pPr>
        <w:jc w:val="right"/>
        <w:rPr>
          <w:rFonts w:eastAsia="Calibri"/>
          <w:sz w:val="22"/>
          <w:szCs w:val="22"/>
          <w:lang w:eastAsia="en-US"/>
        </w:rPr>
      </w:pPr>
    </w:p>
    <w:p w14:paraId="7587A001" w14:textId="77777777" w:rsidR="0077064F" w:rsidRDefault="0077064F" w:rsidP="00B61CE1">
      <w:pPr>
        <w:jc w:val="right"/>
        <w:rPr>
          <w:rFonts w:eastAsia="Calibri"/>
          <w:sz w:val="22"/>
          <w:szCs w:val="22"/>
          <w:lang w:eastAsia="en-US"/>
        </w:rPr>
      </w:pPr>
    </w:p>
    <w:p w14:paraId="6F1239FA" w14:textId="77777777" w:rsidR="0077064F" w:rsidRDefault="0077064F" w:rsidP="00B61CE1">
      <w:pPr>
        <w:jc w:val="right"/>
        <w:rPr>
          <w:rFonts w:eastAsia="Calibri"/>
          <w:sz w:val="22"/>
          <w:szCs w:val="22"/>
          <w:lang w:eastAsia="en-US"/>
        </w:rPr>
      </w:pPr>
    </w:p>
    <w:p w14:paraId="29471027" w14:textId="77777777" w:rsidR="0077064F" w:rsidRDefault="0077064F" w:rsidP="00B61CE1">
      <w:pPr>
        <w:jc w:val="right"/>
        <w:rPr>
          <w:rFonts w:eastAsia="Calibri"/>
          <w:sz w:val="22"/>
          <w:szCs w:val="22"/>
          <w:lang w:eastAsia="en-US"/>
        </w:rPr>
      </w:pPr>
    </w:p>
    <w:p w14:paraId="2643640A" w14:textId="77777777" w:rsidR="0077064F" w:rsidRDefault="0077064F" w:rsidP="00B61CE1">
      <w:pPr>
        <w:jc w:val="right"/>
        <w:rPr>
          <w:rFonts w:eastAsia="Calibri"/>
          <w:sz w:val="22"/>
          <w:szCs w:val="22"/>
          <w:lang w:eastAsia="en-US"/>
        </w:rPr>
      </w:pPr>
    </w:p>
    <w:p w14:paraId="02618C22" w14:textId="77777777" w:rsidR="0077064F" w:rsidRDefault="0077064F" w:rsidP="00B61CE1">
      <w:pPr>
        <w:jc w:val="right"/>
        <w:rPr>
          <w:rFonts w:eastAsia="Calibri"/>
          <w:sz w:val="22"/>
          <w:szCs w:val="22"/>
          <w:lang w:eastAsia="en-US"/>
        </w:rPr>
      </w:pPr>
    </w:p>
    <w:p w14:paraId="325CB19B" w14:textId="77777777" w:rsidR="00B14195" w:rsidRDefault="00B14195" w:rsidP="00B61CE1">
      <w:pPr>
        <w:jc w:val="right"/>
        <w:rPr>
          <w:rFonts w:eastAsia="Calibri"/>
          <w:sz w:val="22"/>
          <w:szCs w:val="22"/>
          <w:lang w:eastAsia="en-US"/>
        </w:rPr>
      </w:pPr>
    </w:p>
    <w:p w14:paraId="291653E3" w14:textId="77777777" w:rsidR="00B14195" w:rsidRDefault="00B14195" w:rsidP="00B61CE1">
      <w:pPr>
        <w:jc w:val="right"/>
        <w:rPr>
          <w:rFonts w:eastAsia="Calibri"/>
          <w:sz w:val="22"/>
          <w:szCs w:val="22"/>
          <w:lang w:eastAsia="en-US"/>
        </w:rPr>
      </w:pPr>
    </w:p>
    <w:p w14:paraId="589CF75E" w14:textId="77777777" w:rsidR="00B14195" w:rsidRDefault="00B14195" w:rsidP="00B61CE1">
      <w:pPr>
        <w:jc w:val="right"/>
        <w:rPr>
          <w:rFonts w:eastAsia="Calibri"/>
          <w:sz w:val="22"/>
          <w:szCs w:val="22"/>
          <w:lang w:eastAsia="en-US"/>
        </w:rPr>
      </w:pPr>
    </w:p>
    <w:p w14:paraId="18CAAB11" w14:textId="77777777" w:rsidR="00B14195" w:rsidRDefault="00B14195" w:rsidP="00B61CE1">
      <w:pPr>
        <w:jc w:val="right"/>
        <w:rPr>
          <w:rFonts w:eastAsia="Calibri"/>
          <w:sz w:val="22"/>
          <w:szCs w:val="22"/>
          <w:lang w:eastAsia="en-US"/>
        </w:rPr>
      </w:pPr>
    </w:p>
    <w:p w14:paraId="32115D74" w14:textId="77777777" w:rsidR="00B14195" w:rsidRDefault="00B14195" w:rsidP="00B61CE1">
      <w:pPr>
        <w:jc w:val="right"/>
        <w:rPr>
          <w:rFonts w:eastAsia="Calibri"/>
          <w:sz w:val="22"/>
          <w:szCs w:val="22"/>
          <w:lang w:eastAsia="en-US"/>
        </w:rPr>
      </w:pPr>
    </w:p>
    <w:p w14:paraId="5F3B0068" w14:textId="77777777" w:rsidR="00B14195" w:rsidRDefault="00B14195" w:rsidP="00B61CE1">
      <w:pPr>
        <w:jc w:val="right"/>
        <w:rPr>
          <w:rFonts w:eastAsia="Calibri"/>
          <w:sz w:val="22"/>
          <w:szCs w:val="22"/>
          <w:lang w:eastAsia="en-US"/>
        </w:rPr>
      </w:pPr>
    </w:p>
    <w:p w14:paraId="758B8ABE" w14:textId="77777777" w:rsidR="00B14195" w:rsidRDefault="00B14195" w:rsidP="00B61CE1">
      <w:pPr>
        <w:jc w:val="right"/>
        <w:rPr>
          <w:rFonts w:eastAsia="Calibri"/>
          <w:sz w:val="22"/>
          <w:szCs w:val="22"/>
          <w:lang w:eastAsia="en-US"/>
        </w:rPr>
      </w:pPr>
    </w:p>
    <w:p w14:paraId="7349A62D" w14:textId="77777777" w:rsidR="0077064F" w:rsidRDefault="0077064F" w:rsidP="00B61CE1">
      <w:pPr>
        <w:jc w:val="right"/>
        <w:rPr>
          <w:rFonts w:eastAsia="Calibri"/>
          <w:sz w:val="22"/>
          <w:szCs w:val="22"/>
          <w:lang w:eastAsia="en-US"/>
        </w:rPr>
      </w:pPr>
    </w:p>
    <w:p w14:paraId="6B790488" w14:textId="77777777" w:rsidR="0077064F" w:rsidRDefault="0077064F" w:rsidP="00B61CE1">
      <w:pPr>
        <w:jc w:val="right"/>
        <w:rPr>
          <w:rFonts w:eastAsia="Calibri"/>
          <w:sz w:val="22"/>
          <w:szCs w:val="22"/>
          <w:lang w:eastAsia="en-US"/>
        </w:rPr>
      </w:pPr>
    </w:p>
    <w:p w14:paraId="1B901DA8" w14:textId="77777777" w:rsidR="0077064F" w:rsidRDefault="0077064F" w:rsidP="00B61CE1">
      <w:pPr>
        <w:jc w:val="right"/>
        <w:rPr>
          <w:rFonts w:eastAsia="Calibri"/>
          <w:sz w:val="22"/>
          <w:szCs w:val="22"/>
          <w:lang w:eastAsia="en-US"/>
        </w:rPr>
      </w:pPr>
    </w:p>
    <w:p w14:paraId="275301F2" w14:textId="77777777" w:rsidR="0077064F" w:rsidRPr="003B70A5" w:rsidRDefault="0077064F" w:rsidP="00B61CE1">
      <w:pPr>
        <w:jc w:val="right"/>
        <w:rPr>
          <w:rFonts w:eastAsia="Calibri"/>
          <w:sz w:val="22"/>
          <w:szCs w:val="22"/>
          <w:lang w:eastAsia="en-US"/>
        </w:rPr>
      </w:pPr>
    </w:p>
    <w:p w14:paraId="06D01B97" w14:textId="2BEAF215" w:rsidR="00B61CE1" w:rsidRPr="003B70A5" w:rsidRDefault="00B61CE1" w:rsidP="00B61CE1">
      <w:pPr>
        <w:jc w:val="right"/>
        <w:rPr>
          <w:rFonts w:eastAsia="Calibri"/>
          <w:sz w:val="22"/>
          <w:szCs w:val="22"/>
          <w:lang w:eastAsia="en-US"/>
        </w:rPr>
      </w:pPr>
      <w:r w:rsidRPr="003B70A5">
        <w:rPr>
          <w:rFonts w:eastAsia="Calibri"/>
          <w:sz w:val="22"/>
          <w:szCs w:val="22"/>
          <w:lang w:eastAsia="en-US"/>
        </w:rPr>
        <w:t>Приложение 1 к Торговой документации</w:t>
      </w:r>
    </w:p>
    <w:p w14:paraId="78BF16F7" w14:textId="77777777" w:rsidR="00B61CE1" w:rsidRPr="003B70A5" w:rsidRDefault="00B61CE1" w:rsidP="00B61CE1">
      <w:pPr>
        <w:jc w:val="right"/>
        <w:rPr>
          <w:rFonts w:eastAsia="Calibri"/>
          <w:sz w:val="22"/>
          <w:szCs w:val="22"/>
          <w:lang w:eastAsia="en-US"/>
        </w:rPr>
      </w:pPr>
      <w:r w:rsidRPr="003B70A5">
        <w:rPr>
          <w:rFonts w:eastAsia="Calibri"/>
          <w:sz w:val="22"/>
          <w:szCs w:val="22"/>
          <w:lang w:eastAsia="en-US"/>
        </w:rPr>
        <w:t xml:space="preserve"> </w:t>
      </w:r>
    </w:p>
    <w:p w14:paraId="4904EBD1" w14:textId="77777777" w:rsidR="00AF4C86" w:rsidRPr="00D44054" w:rsidRDefault="00AF4C86" w:rsidP="00AF4C86">
      <w:pPr>
        <w:pStyle w:val="a6"/>
        <w:numPr>
          <w:ilvl w:val="0"/>
          <w:numId w:val="27"/>
        </w:numPr>
        <w:spacing w:after="120" w:line="360" w:lineRule="auto"/>
        <w:ind w:left="0" w:firstLine="0"/>
        <w:contextualSpacing/>
        <w:rPr>
          <w:b/>
          <w:bCs/>
        </w:rPr>
      </w:pPr>
      <w:r w:rsidRPr="00D44054">
        <w:rPr>
          <w:b/>
          <w:bCs/>
        </w:rPr>
        <w:t xml:space="preserve">Документы/судебные акты (основания), права (требования) по которым уступаются </w:t>
      </w:r>
    </w:p>
    <w:p w14:paraId="5CD783DF" w14:textId="77777777" w:rsidR="00AF4C86" w:rsidRPr="00D44054" w:rsidRDefault="00AF4C86" w:rsidP="00AF4C86">
      <w:pPr>
        <w:pStyle w:val="a6"/>
        <w:numPr>
          <w:ilvl w:val="0"/>
          <w:numId w:val="19"/>
        </w:numPr>
        <w:tabs>
          <w:tab w:val="left" w:pos="284"/>
          <w:tab w:val="left" w:pos="567"/>
          <w:tab w:val="left" w:pos="993"/>
        </w:tabs>
        <w:ind w:right="-2"/>
        <w:contextualSpacing/>
        <w:jc w:val="both"/>
        <w:rPr>
          <w:bCs/>
          <w:vanish/>
        </w:rPr>
      </w:pPr>
    </w:p>
    <w:p w14:paraId="52EADEC6" w14:textId="77777777" w:rsidR="00AF4C86" w:rsidRPr="007B25D2" w:rsidRDefault="00AF4C86" w:rsidP="00AF4C86">
      <w:pPr>
        <w:pStyle w:val="a6"/>
        <w:numPr>
          <w:ilvl w:val="1"/>
          <w:numId w:val="19"/>
        </w:numPr>
        <w:tabs>
          <w:tab w:val="left" w:pos="567"/>
          <w:tab w:val="left" w:pos="993"/>
        </w:tabs>
        <w:ind w:left="360" w:right="-2"/>
        <w:contextualSpacing/>
        <w:jc w:val="both"/>
        <w:rPr>
          <w:bCs/>
        </w:rPr>
      </w:pPr>
      <w:r w:rsidRPr="00D44054">
        <w:rPr>
          <w:bCs/>
        </w:rPr>
        <w:t>Договор № 110000</w:t>
      </w:r>
      <w:r w:rsidRPr="007B25D2">
        <w:rPr>
          <w:bCs/>
        </w:rPr>
        <w:t>/1016 об открытии кредитной линии от 11.08.2011, заключенный с                   ООО «</w:t>
      </w:r>
      <w:proofErr w:type="spellStart"/>
      <w:r w:rsidRPr="007B25D2">
        <w:rPr>
          <w:bCs/>
        </w:rPr>
        <w:t>СпецФинПроект</w:t>
      </w:r>
      <w:proofErr w:type="spellEnd"/>
      <w:r w:rsidRPr="007B25D2">
        <w:rPr>
          <w:bCs/>
        </w:rPr>
        <w:t>-Каскад» (с учетом дополнительных соглашений);</w:t>
      </w:r>
    </w:p>
    <w:p w14:paraId="177126D4" w14:textId="77777777" w:rsidR="00AF4C86" w:rsidRPr="007215AF" w:rsidRDefault="00AF4C86" w:rsidP="00AF4C86">
      <w:pPr>
        <w:pStyle w:val="a6"/>
        <w:numPr>
          <w:ilvl w:val="1"/>
          <w:numId w:val="15"/>
        </w:numPr>
        <w:tabs>
          <w:tab w:val="left" w:pos="567"/>
        </w:tabs>
        <w:spacing w:after="200" w:line="276" w:lineRule="auto"/>
        <w:ind w:left="360" w:right="-2"/>
        <w:contextualSpacing/>
        <w:jc w:val="both"/>
        <w:rPr>
          <w:vanish/>
        </w:rPr>
      </w:pPr>
    </w:p>
    <w:p w14:paraId="6AEB3EC5" w14:textId="77777777" w:rsidR="00AF4C86" w:rsidRPr="0071609B" w:rsidRDefault="00AF4C86" w:rsidP="00AF4C86">
      <w:pPr>
        <w:pStyle w:val="a6"/>
        <w:numPr>
          <w:ilvl w:val="1"/>
          <w:numId w:val="27"/>
        </w:numPr>
        <w:tabs>
          <w:tab w:val="left" w:pos="567"/>
          <w:tab w:val="left" w:pos="993"/>
        </w:tabs>
        <w:ind w:right="-2"/>
        <w:contextualSpacing/>
        <w:jc w:val="both"/>
        <w:rPr>
          <w:bCs/>
          <w:vanish/>
        </w:rPr>
      </w:pPr>
    </w:p>
    <w:p w14:paraId="5DD40EC4" w14:textId="77777777" w:rsidR="00AF4C86" w:rsidRPr="00B67D49" w:rsidRDefault="00AF4C86" w:rsidP="00AF4C86">
      <w:pPr>
        <w:pStyle w:val="a6"/>
        <w:numPr>
          <w:ilvl w:val="1"/>
          <w:numId w:val="27"/>
        </w:numPr>
        <w:tabs>
          <w:tab w:val="left" w:pos="567"/>
          <w:tab w:val="left" w:pos="993"/>
        </w:tabs>
        <w:ind w:right="-2"/>
        <w:contextualSpacing/>
        <w:jc w:val="both"/>
        <w:rPr>
          <w:bCs/>
        </w:rPr>
      </w:pPr>
      <w:r w:rsidRPr="0071609B">
        <w:rPr>
          <w:bCs/>
        </w:rPr>
        <w:t xml:space="preserve"> </w:t>
      </w:r>
      <w:r w:rsidRPr="00B67D49">
        <w:rPr>
          <w:bCs/>
        </w:rPr>
        <w:t>Договор № 110000/1014 об открытии кредитной линии от 19.07.2011</w:t>
      </w:r>
      <w:r>
        <w:rPr>
          <w:bCs/>
        </w:rPr>
        <w:t>,</w:t>
      </w:r>
      <w:r w:rsidRPr="00B67D49">
        <w:rPr>
          <w:bCs/>
        </w:rPr>
        <w:t xml:space="preserve"> заключенный с </w:t>
      </w:r>
      <w:r>
        <w:rPr>
          <w:bCs/>
        </w:rPr>
        <w:t xml:space="preserve">                     ООО «</w:t>
      </w:r>
      <w:proofErr w:type="spellStart"/>
      <w:r>
        <w:rPr>
          <w:bCs/>
        </w:rPr>
        <w:t>СпецФинПроект</w:t>
      </w:r>
      <w:proofErr w:type="spellEnd"/>
      <w:r>
        <w:rPr>
          <w:bCs/>
        </w:rPr>
        <w:t>-Каскад»</w:t>
      </w:r>
      <w:r w:rsidRPr="00B67D49">
        <w:rPr>
          <w:bCs/>
        </w:rPr>
        <w:t xml:space="preserve"> (с учетом дополнительных соглашений);</w:t>
      </w:r>
    </w:p>
    <w:p w14:paraId="2B475124" w14:textId="77777777" w:rsidR="00AF4C86" w:rsidRDefault="00AF4C86" w:rsidP="00AF4C86">
      <w:pPr>
        <w:pStyle w:val="a6"/>
        <w:numPr>
          <w:ilvl w:val="1"/>
          <w:numId w:val="27"/>
        </w:numPr>
        <w:tabs>
          <w:tab w:val="left" w:pos="567"/>
          <w:tab w:val="left" w:pos="993"/>
        </w:tabs>
        <w:ind w:right="-2"/>
        <w:contextualSpacing/>
        <w:jc w:val="both"/>
        <w:rPr>
          <w:bCs/>
        </w:rPr>
      </w:pPr>
      <w:r>
        <w:rPr>
          <w:bCs/>
        </w:rPr>
        <w:t xml:space="preserve"> </w:t>
      </w:r>
      <w:r w:rsidRPr="00B67D49">
        <w:rPr>
          <w:bCs/>
        </w:rPr>
        <w:t>Договор № 110000/1015 об открытии кредитной линии от 11.08.2011</w:t>
      </w:r>
      <w:r>
        <w:rPr>
          <w:bCs/>
        </w:rPr>
        <w:t>,</w:t>
      </w:r>
      <w:r w:rsidRPr="00B67D49">
        <w:rPr>
          <w:bCs/>
        </w:rPr>
        <w:t xml:space="preserve"> заключенный с </w:t>
      </w:r>
      <w:r>
        <w:rPr>
          <w:bCs/>
        </w:rPr>
        <w:t xml:space="preserve">                   ООО «</w:t>
      </w:r>
      <w:proofErr w:type="spellStart"/>
      <w:r>
        <w:rPr>
          <w:bCs/>
        </w:rPr>
        <w:t>СпецФинПроект</w:t>
      </w:r>
      <w:proofErr w:type="spellEnd"/>
      <w:r>
        <w:rPr>
          <w:bCs/>
        </w:rPr>
        <w:t>-Каскад»</w:t>
      </w:r>
      <w:r w:rsidRPr="00B67D49">
        <w:rPr>
          <w:bCs/>
        </w:rPr>
        <w:t xml:space="preserve"> (с учетом дополнительных соглашений);</w:t>
      </w:r>
    </w:p>
    <w:p w14:paraId="6A00A70B" w14:textId="77777777" w:rsidR="00AF4C86" w:rsidRPr="006C4345" w:rsidRDefault="00AF4C86" w:rsidP="00AF4C86">
      <w:pPr>
        <w:pStyle w:val="a6"/>
        <w:numPr>
          <w:ilvl w:val="1"/>
          <w:numId w:val="27"/>
        </w:numPr>
        <w:tabs>
          <w:tab w:val="left" w:pos="567"/>
          <w:tab w:val="left" w:pos="993"/>
        </w:tabs>
        <w:ind w:right="-2"/>
        <w:contextualSpacing/>
        <w:jc w:val="both"/>
        <w:rPr>
          <w:bCs/>
        </w:rPr>
      </w:pPr>
      <w:r w:rsidRPr="006C4345">
        <w:rPr>
          <w:bCs/>
        </w:rPr>
        <w:t xml:space="preserve"> Договор № 120000/1023 об открытии кредитной линии от 10.12.2012, заключенный с                    ООО «</w:t>
      </w:r>
      <w:proofErr w:type="spellStart"/>
      <w:r w:rsidRPr="006C4345">
        <w:rPr>
          <w:bCs/>
        </w:rPr>
        <w:t>СпецФинПроект</w:t>
      </w:r>
      <w:proofErr w:type="spellEnd"/>
      <w:r w:rsidRPr="006C4345">
        <w:rPr>
          <w:bCs/>
        </w:rPr>
        <w:t xml:space="preserve">-Каскад» (с учетом дополнительных соглашений); </w:t>
      </w:r>
    </w:p>
    <w:p w14:paraId="36155073" w14:textId="77777777" w:rsidR="00AF4C86" w:rsidRPr="00645C54" w:rsidRDefault="00AF4C86" w:rsidP="00AF4C86">
      <w:pPr>
        <w:pStyle w:val="a6"/>
        <w:numPr>
          <w:ilvl w:val="1"/>
          <w:numId w:val="27"/>
        </w:numPr>
        <w:tabs>
          <w:tab w:val="left" w:pos="567"/>
          <w:tab w:val="left" w:pos="993"/>
        </w:tabs>
        <w:ind w:right="-2"/>
        <w:contextualSpacing/>
        <w:jc w:val="both"/>
        <w:rPr>
          <w:bCs/>
        </w:rPr>
      </w:pPr>
      <w:r>
        <w:rPr>
          <w:bCs/>
        </w:rPr>
        <w:t xml:space="preserve"> </w:t>
      </w:r>
      <w:r w:rsidRPr="00645C54">
        <w:rPr>
          <w:bCs/>
        </w:rPr>
        <w:t>Договор № 110000/1014-17.2 о залоге доли в уставном капитале от 21.07.2011, заключенный с ESTIAL HOLDING LIMITED (с учетом дополнительных соглашений);</w:t>
      </w:r>
    </w:p>
    <w:p w14:paraId="6ABC247D" w14:textId="77777777" w:rsidR="00AF4C86" w:rsidRDefault="00AF4C86" w:rsidP="00AF4C86">
      <w:pPr>
        <w:pStyle w:val="a6"/>
        <w:numPr>
          <w:ilvl w:val="1"/>
          <w:numId w:val="27"/>
        </w:numPr>
        <w:tabs>
          <w:tab w:val="left" w:pos="567"/>
          <w:tab w:val="left" w:pos="993"/>
        </w:tabs>
        <w:ind w:right="-2"/>
        <w:contextualSpacing/>
        <w:jc w:val="both"/>
        <w:rPr>
          <w:bCs/>
        </w:rPr>
      </w:pPr>
      <w:r w:rsidRPr="0071609B">
        <w:rPr>
          <w:bCs/>
        </w:rPr>
        <w:t xml:space="preserve"> </w:t>
      </w:r>
      <w:r w:rsidRPr="00645C54">
        <w:rPr>
          <w:bCs/>
        </w:rPr>
        <w:t>Договор № 120000/1023-17.2 о залоге доли в уставном капитале от 10.12.2012, заключенный с ESTIAL HOLDING LIMITED (с учетом дополнительных соглашений);</w:t>
      </w:r>
    </w:p>
    <w:p w14:paraId="4ED0D202" w14:textId="77777777" w:rsidR="00AF4C86" w:rsidRPr="007B25D2" w:rsidRDefault="00AF4C86" w:rsidP="00AF4C86">
      <w:pPr>
        <w:pStyle w:val="a6"/>
        <w:numPr>
          <w:ilvl w:val="1"/>
          <w:numId w:val="27"/>
        </w:numPr>
        <w:tabs>
          <w:tab w:val="left" w:pos="567"/>
          <w:tab w:val="left" w:pos="993"/>
        </w:tabs>
        <w:ind w:right="-2"/>
        <w:contextualSpacing/>
        <w:jc w:val="both"/>
        <w:rPr>
          <w:bCs/>
        </w:rPr>
      </w:pPr>
      <w:r>
        <w:rPr>
          <w:bCs/>
        </w:rPr>
        <w:t xml:space="preserve"> </w:t>
      </w:r>
      <w:r w:rsidRPr="007B25D2">
        <w:rPr>
          <w:bCs/>
        </w:rPr>
        <w:t>Договор № 110000/1014-8.1 поручительства юридического лица от 19.07.2011, заключенный с ОАО «Волжская Инвестиционная Компания» (с учетом дополнительных соглашений);</w:t>
      </w:r>
    </w:p>
    <w:p w14:paraId="3C158792" w14:textId="77777777" w:rsidR="00AF4C86" w:rsidRPr="007B25D2" w:rsidRDefault="00AF4C86" w:rsidP="00AF4C86">
      <w:pPr>
        <w:pStyle w:val="a6"/>
        <w:numPr>
          <w:ilvl w:val="1"/>
          <w:numId w:val="27"/>
        </w:numPr>
        <w:tabs>
          <w:tab w:val="left" w:pos="567"/>
          <w:tab w:val="left" w:pos="993"/>
        </w:tabs>
        <w:ind w:right="-2"/>
        <w:contextualSpacing/>
        <w:jc w:val="both"/>
        <w:rPr>
          <w:bCs/>
        </w:rPr>
      </w:pPr>
      <w:r w:rsidRPr="007B25D2">
        <w:rPr>
          <w:bCs/>
        </w:rPr>
        <w:t xml:space="preserve"> Договор № 110000/1014-9.2 поручительства физического лица от 19.07.2011, заключенный с Клишиным Алексеем Александровичем (с учетом дополнительных соглашений);</w:t>
      </w:r>
    </w:p>
    <w:p w14:paraId="20FEB4A6" w14:textId="77777777" w:rsidR="00AF4C86" w:rsidRPr="00645C54" w:rsidRDefault="00AF4C86" w:rsidP="00AF4C86">
      <w:pPr>
        <w:pStyle w:val="a6"/>
        <w:numPr>
          <w:ilvl w:val="1"/>
          <w:numId w:val="27"/>
        </w:numPr>
        <w:tabs>
          <w:tab w:val="left" w:pos="567"/>
          <w:tab w:val="left" w:pos="993"/>
        </w:tabs>
        <w:ind w:right="-2"/>
        <w:contextualSpacing/>
        <w:jc w:val="both"/>
      </w:pPr>
      <w:r w:rsidRPr="007B25D2">
        <w:rPr>
          <w:bCs/>
        </w:rPr>
        <w:t xml:space="preserve"> Договор № 110000/1014-9.1 поручительства физического лица от 19.07.2011, заключенный с Волковым Валерием Дмитриевичем (с учетом дополнительных соглашений);</w:t>
      </w:r>
    </w:p>
    <w:p w14:paraId="6664F827" w14:textId="77777777" w:rsidR="00AF4C86" w:rsidRPr="00645C54" w:rsidRDefault="00AF4C86" w:rsidP="00AF4C86">
      <w:pPr>
        <w:pStyle w:val="a6"/>
        <w:numPr>
          <w:ilvl w:val="1"/>
          <w:numId w:val="27"/>
        </w:numPr>
        <w:tabs>
          <w:tab w:val="left" w:pos="567"/>
          <w:tab w:val="left" w:pos="993"/>
        </w:tabs>
        <w:ind w:right="-2"/>
        <w:contextualSpacing/>
        <w:jc w:val="both"/>
        <w:rPr>
          <w:bCs/>
        </w:rPr>
      </w:pPr>
      <w:r w:rsidRPr="00645C54">
        <w:rPr>
          <w:bCs/>
        </w:rPr>
        <w:t>Договор № 120000/1023-8.1 поручительства юридического лица от 10.12.2012, заключенный с ОАО «Волжская Инвестиционная Компания» (с учетом дополнительных соглашений);</w:t>
      </w:r>
    </w:p>
    <w:p w14:paraId="4A90E4AE" w14:textId="77777777" w:rsidR="00AF4C86" w:rsidRDefault="00AF4C86" w:rsidP="00AF4C86">
      <w:pPr>
        <w:pStyle w:val="a6"/>
        <w:numPr>
          <w:ilvl w:val="1"/>
          <w:numId w:val="27"/>
        </w:numPr>
        <w:tabs>
          <w:tab w:val="left" w:pos="567"/>
          <w:tab w:val="left" w:pos="993"/>
        </w:tabs>
        <w:ind w:right="-2"/>
        <w:contextualSpacing/>
        <w:jc w:val="both"/>
        <w:rPr>
          <w:bCs/>
        </w:rPr>
      </w:pPr>
      <w:r w:rsidRPr="00B67D49">
        <w:rPr>
          <w:bCs/>
        </w:rPr>
        <w:t>Договор № 120000/1023-8.2</w:t>
      </w:r>
      <w:r>
        <w:rPr>
          <w:bCs/>
        </w:rPr>
        <w:t xml:space="preserve"> </w:t>
      </w:r>
      <w:r w:rsidRPr="00B67D49">
        <w:rPr>
          <w:bCs/>
        </w:rPr>
        <w:t>поручительства юридического лица о</w:t>
      </w:r>
      <w:r>
        <w:rPr>
          <w:bCs/>
        </w:rPr>
        <w:t>т 18.04.2013, заключенный с ООО «Коммунальные технологии»</w:t>
      </w:r>
      <w:r w:rsidRPr="00B67D49">
        <w:rPr>
          <w:bCs/>
        </w:rPr>
        <w:t xml:space="preserve"> (с учетом дополнительных соглашений);</w:t>
      </w:r>
    </w:p>
    <w:p w14:paraId="33A1D25C"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B67D49">
        <w:rPr>
          <w:bCs/>
        </w:rPr>
        <w:t>Договор № 120000/1023-9.1   поручительства физического лица от 10.12.2012</w:t>
      </w:r>
      <w:r>
        <w:rPr>
          <w:bCs/>
        </w:rPr>
        <w:t>,</w:t>
      </w:r>
      <w:r w:rsidRPr="00B67D49">
        <w:rPr>
          <w:bCs/>
        </w:rPr>
        <w:t xml:space="preserve"> заключенный с Волков</w:t>
      </w:r>
      <w:r>
        <w:rPr>
          <w:bCs/>
        </w:rPr>
        <w:t xml:space="preserve">ым </w:t>
      </w:r>
      <w:r w:rsidRPr="005D4900">
        <w:rPr>
          <w:bCs/>
        </w:rPr>
        <w:t>Валерием Дмитриевичем (с учетом дополнительных соглашений);</w:t>
      </w:r>
    </w:p>
    <w:p w14:paraId="620FE385"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Договор № 120000/1023-9.2   поручительства физического лица от 10.12.2012, заключенный с Клишиным Алексеем Александровичем (с учетом дополнительных соглашений);</w:t>
      </w:r>
    </w:p>
    <w:p w14:paraId="169845D4"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Определение Арбитражного суда Чувашской Республики - Чувашии от 09.10.2020 по делу                    № А79-2445/2020 о введении наблюдения в отношен</w:t>
      </w:r>
      <w:proofErr w:type="gramStart"/>
      <w:r w:rsidRPr="005D4900">
        <w:rPr>
          <w:bCs/>
        </w:rPr>
        <w:t>ии ООО</w:t>
      </w:r>
      <w:proofErr w:type="gramEnd"/>
      <w:r w:rsidRPr="005D4900">
        <w:rPr>
          <w:bCs/>
        </w:rPr>
        <w:t xml:space="preserve"> «</w:t>
      </w:r>
      <w:proofErr w:type="spellStart"/>
      <w:r w:rsidRPr="005D4900">
        <w:rPr>
          <w:bCs/>
        </w:rPr>
        <w:t>СпецФинПроект</w:t>
      </w:r>
      <w:proofErr w:type="spellEnd"/>
      <w:r w:rsidRPr="005D4900">
        <w:rPr>
          <w:bCs/>
        </w:rPr>
        <w:t>-Каскад»;</w:t>
      </w:r>
    </w:p>
    <w:p w14:paraId="6ABB87B1"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Определение Арбитражного суда Чувашской Республики - Чувашии от 20.01.2021 по делу                    № А79-2445/2020 о включении требований Банка в третью очередь реестра требований кредиторов ООО «</w:t>
      </w:r>
      <w:proofErr w:type="spellStart"/>
      <w:r w:rsidRPr="005D4900">
        <w:rPr>
          <w:bCs/>
        </w:rPr>
        <w:t>СпецФинПроект</w:t>
      </w:r>
      <w:proofErr w:type="spellEnd"/>
      <w:r w:rsidRPr="005D4900">
        <w:rPr>
          <w:bCs/>
        </w:rPr>
        <w:t>-Каскад»;</w:t>
      </w:r>
    </w:p>
    <w:p w14:paraId="37517B8D"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Решение Арбитражного суда Чувашской Республики - Чувашии от 09.04.2021 по делу                    № А79-2445/2020 о признан</w:t>
      </w:r>
      <w:proofErr w:type="gramStart"/>
      <w:r w:rsidRPr="005D4900">
        <w:rPr>
          <w:bCs/>
        </w:rPr>
        <w:t>ии ООО</w:t>
      </w:r>
      <w:proofErr w:type="gramEnd"/>
      <w:r w:rsidRPr="005D4900">
        <w:rPr>
          <w:bCs/>
        </w:rPr>
        <w:t xml:space="preserve"> «</w:t>
      </w:r>
      <w:proofErr w:type="spellStart"/>
      <w:r w:rsidRPr="005D4900">
        <w:rPr>
          <w:bCs/>
        </w:rPr>
        <w:t>СпецФинПроект</w:t>
      </w:r>
      <w:proofErr w:type="spellEnd"/>
      <w:r w:rsidRPr="005D4900">
        <w:rPr>
          <w:bCs/>
        </w:rPr>
        <w:t>-Каскад» несостоятельным (банкротом);</w:t>
      </w:r>
    </w:p>
    <w:p w14:paraId="4BFD996D"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Определение Арбитражного суда Чувашской Республики - Чувашии от 16.02.2021 по делу                    № А79-7137/2020 о введении наблюдения в отношен</w:t>
      </w:r>
      <w:proofErr w:type="gramStart"/>
      <w:r w:rsidRPr="005D4900">
        <w:rPr>
          <w:bCs/>
        </w:rPr>
        <w:t>ии АО</w:t>
      </w:r>
      <w:proofErr w:type="gramEnd"/>
      <w:r w:rsidRPr="005D4900">
        <w:rPr>
          <w:bCs/>
        </w:rPr>
        <w:t xml:space="preserve"> «Волжская Инвестиционная Компания»;</w:t>
      </w:r>
    </w:p>
    <w:p w14:paraId="5AF3D632"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Решение Арбитражного суда Чувашской Республики - Чувашии от 27.12.2021 по делу                    № А79-7137/2020 о признан</w:t>
      </w:r>
      <w:proofErr w:type="gramStart"/>
      <w:r w:rsidRPr="005D4900">
        <w:rPr>
          <w:bCs/>
        </w:rPr>
        <w:t>ии АО</w:t>
      </w:r>
      <w:proofErr w:type="gramEnd"/>
      <w:r w:rsidRPr="005D4900">
        <w:rPr>
          <w:bCs/>
        </w:rPr>
        <w:t xml:space="preserve"> «Волжская Инвестиционная Компания» несостоятельным (банкротом);</w:t>
      </w:r>
    </w:p>
    <w:p w14:paraId="576D0FB5" w14:textId="45D001D7" w:rsidR="00AF4C86" w:rsidRPr="006B3F9F" w:rsidRDefault="00AF4C86" w:rsidP="00AF4C86">
      <w:pPr>
        <w:pStyle w:val="a6"/>
        <w:numPr>
          <w:ilvl w:val="1"/>
          <w:numId w:val="27"/>
        </w:numPr>
        <w:tabs>
          <w:tab w:val="left" w:pos="567"/>
          <w:tab w:val="left" w:pos="993"/>
        </w:tabs>
        <w:ind w:right="-2"/>
        <w:contextualSpacing/>
        <w:jc w:val="both"/>
        <w:rPr>
          <w:bCs/>
        </w:rPr>
      </w:pPr>
      <w:r w:rsidRPr="005D4900">
        <w:rPr>
          <w:bCs/>
        </w:rPr>
        <w:t>Определение</w:t>
      </w:r>
      <w:r w:rsidRPr="005D4900">
        <w:rPr>
          <w:color w:val="000000"/>
        </w:rPr>
        <w:t xml:space="preserve"> </w:t>
      </w:r>
      <w:r w:rsidRPr="005D4900">
        <w:rPr>
          <w:bCs/>
        </w:rPr>
        <w:t xml:space="preserve">Арбитражного суда города Москвы от </w:t>
      </w:r>
      <w:r w:rsidRPr="005D4900">
        <w:rPr>
          <w:color w:val="000000"/>
        </w:rPr>
        <w:t xml:space="preserve">10.02.2023 по делу № А40-221324/2022 </w:t>
      </w:r>
      <w:proofErr w:type="gramStart"/>
      <w:r w:rsidRPr="005D4900">
        <w:rPr>
          <w:color w:val="000000"/>
        </w:rPr>
        <w:t>введении</w:t>
      </w:r>
      <w:proofErr w:type="gramEnd"/>
      <w:r w:rsidRPr="005D4900">
        <w:rPr>
          <w:color w:val="000000"/>
        </w:rPr>
        <w:t xml:space="preserve"> процедуры реструктуризации долгов </w:t>
      </w:r>
      <w:r w:rsidRPr="005D4900">
        <w:rPr>
          <w:bCs/>
        </w:rPr>
        <w:t>в отношении Клишина Алексея Александровича</w:t>
      </w:r>
      <w:r w:rsidRPr="005D4900">
        <w:rPr>
          <w:color w:val="000000"/>
        </w:rPr>
        <w:t>;</w:t>
      </w:r>
    </w:p>
    <w:p w14:paraId="57E38007" w14:textId="06509544" w:rsidR="006B3F9F" w:rsidRPr="005D4900" w:rsidRDefault="001052D0" w:rsidP="00AF4C86">
      <w:pPr>
        <w:pStyle w:val="a6"/>
        <w:numPr>
          <w:ilvl w:val="1"/>
          <w:numId w:val="27"/>
        </w:numPr>
        <w:tabs>
          <w:tab w:val="left" w:pos="567"/>
          <w:tab w:val="left" w:pos="993"/>
        </w:tabs>
        <w:ind w:right="-2"/>
        <w:contextualSpacing/>
        <w:jc w:val="both"/>
        <w:rPr>
          <w:bCs/>
        </w:rPr>
      </w:pPr>
      <w:r>
        <w:rPr>
          <w:bCs/>
        </w:rPr>
        <w:t>Решение</w:t>
      </w:r>
      <w:r w:rsidR="006B3F9F" w:rsidRPr="00AD5720">
        <w:rPr>
          <w:color w:val="000000"/>
        </w:rPr>
        <w:t xml:space="preserve"> </w:t>
      </w:r>
      <w:r w:rsidR="006B3F9F" w:rsidRPr="00AD5720">
        <w:rPr>
          <w:bCs/>
        </w:rPr>
        <w:t xml:space="preserve">Арбитражного суда города Москвы от </w:t>
      </w:r>
      <w:r w:rsidR="006B3F9F">
        <w:rPr>
          <w:color w:val="000000"/>
        </w:rPr>
        <w:t>25</w:t>
      </w:r>
      <w:r w:rsidR="006B3F9F" w:rsidRPr="00AD5720">
        <w:rPr>
          <w:color w:val="000000"/>
        </w:rPr>
        <w:t>.</w:t>
      </w:r>
      <w:r w:rsidR="006B3F9F">
        <w:rPr>
          <w:color w:val="000000"/>
        </w:rPr>
        <w:t>10</w:t>
      </w:r>
      <w:r w:rsidR="006B3F9F" w:rsidRPr="00AD5720">
        <w:rPr>
          <w:color w:val="000000"/>
        </w:rPr>
        <w:t xml:space="preserve">.2023 по делу № А40-221324/2022 </w:t>
      </w:r>
      <w:proofErr w:type="gramStart"/>
      <w:r w:rsidR="006B3F9F" w:rsidRPr="00AD5720">
        <w:rPr>
          <w:color w:val="000000"/>
        </w:rPr>
        <w:t>введении</w:t>
      </w:r>
      <w:proofErr w:type="gramEnd"/>
      <w:r w:rsidR="006B3F9F" w:rsidRPr="00AD5720">
        <w:rPr>
          <w:color w:val="000000"/>
        </w:rPr>
        <w:t xml:space="preserve"> процедуры </w:t>
      </w:r>
      <w:r w:rsidR="006B3F9F">
        <w:rPr>
          <w:color w:val="000000"/>
        </w:rPr>
        <w:t>реализации имущества</w:t>
      </w:r>
      <w:r w:rsidR="006B3F9F" w:rsidRPr="00AD5720">
        <w:rPr>
          <w:color w:val="000000"/>
        </w:rPr>
        <w:t xml:space="preserve"> </w:t>
      </w:r>
      <w:r w:rsidR="006B3F9F" w:rsidRPr="00AD5720">
        <w:rPr>
          <w:bCs/>
        </w:rPr>
        <w:t>в отношении Клишина Алексея Александровича</w:t>
      </w:r>
      <w:r w:rsidR="006B3F9F" w:rsidRPr="00AD5720">
        <w:rPr>
          <w:color w:val="000000"/>
        </w:rPr>
        <w:t>;</w:t>
      </w:r>
    </w:p>
    <w:p w14:paraId="0E0080E7" w14:textId="4A2B3E56" w:rsidR="00AF4C86" w:rsidRDefault="00AF4C86" w:rsidP="00AF4C86">
      <w:pPr>
        <w:pStyle w:val="a6"/>
        <w:numPr>
          <w:ilvl w:val="1"/>
          <w:numId w:val="27"/>
        </w:numPr>
        <w:tabs>
          <w:tab w:val="left" w:pos="567"/>
          <w:tab w:val="left" w:pos="993"/>
        </w:tabs>
        <w:ind w:right="-2"/>
        <w:contextualSpacing/>
        <w:jc w:val="both"/>
        <w:rPr>
          <w:bCs/>
        </w:rPr>
      </w:pPr>
      <w:r w:rsidRPr="005D4900">
        <w:rPr>
          <w:bCs/>
        </w:rPr>
        <w:t>Определение</w:t>
      </w:r>
      <w:r w:rsidRPr="005D4900">
        <w:rPr>
          <w:color w:val="000000"/>
        </w:rPr>
        <w:t xml:space="preserve"> </w:t>
      </w:r>
      <w:r w:rsidRPr="005D4900">
        <w:rPr>
          <w:bCs/>
        </w:rPr>
        <w:t>Арбитражного суда города Москвы от 02.05.2023 по делу № А40-221300/22 о введении процедуры реструктуризации долгов в отноше</w:t>
      </w:r>
      <w:r w:rsidR="006B3F9F">
        <w:rPr>
          <w:bCs/>
        </w:rPr>
        <w:t>нии Волкова Валерия Дмитриевича;</w:t>
      </w:r>
    </w:p>
    <w:p w14:paraId="15244769" w14:textId="4EB6388A" w:rsidR="006B3F9F" w:rsidRPr="005D4900" w:rsidRDefault="001052D0" w:rsidP="00AF4C86">
      <w:pPr>
        <w:pStyle w:val="a6"/>
        <w:numPr>
          <w:ilvl w:val="1"/>
          <w:numId w:val="27"/>
        </w:numPr>
        <w:tabs>
          <w:tab w:val="left" w:pos="567"/>
          <w:tab w:val="left" w:pos="993"/>
        </w:tabs>
        <w:ind w:right="-2"/>
        <w:contextualSpacing/>
        <w:jc w:val="both"/>
        <w:rPr>
          <w:bCs/>
        </w:rPr>
      </w:pPr>
      <w:r>
        <w:rPr>
          <w:bCs/>
        </w:rPr>
        <w:t>Решение</w:t>
      </w:r>
      <w:r w:rsidR="006B3F9F" w:rsidRPr="00E16E6B">
        <w:rPr>
          <w:color w:val="000000"/>
        </w:rPr>
        <w:t xml:space="preserve"> </w:t>
      </w:r>
      <w:r w:rsidR="006B3F9F" w:rsidRPr="00E16E6B">
        <w:rPr>
          <w:bCs/>
        </w:rPr>
        <w:t>Арбитражного суда города Москвы от 26.10.2023 по делу № А40-221300/22 о введении процедуры реализации имущества в отноше</w:t>
      </w:r>
      <w:r w:rsidR="006B3F9F">
        <w:rPr>
          <w:bCs/>
        </w:rPr>
        <w:t>нии Волкова Валерия Дмитриевича;</w:t>
      </w:r>
    </w:p>
    <w:p w14:paraId="445DD1D8"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Определение Арбитражного суда Чувашской Республики - Чувашии от 29.06.2018 по делу № А79-7646/2015 введении наблюдения в отношен</w:t>
      </w:r>
      <w:proofErr w:type="gramStart"/>
      <w:r w:rsidRPr="005D4900">
        <w:rPr>
          <w:bCs/>
        </w:rPr>
        <w:t>ии ООО</w:t>
      </w:r>
      <w:proofErr w:type="gramEnd"/>
      <w:r w:rsidRPr="005D4900">
        <w:rPr>
          <w:bCs/>
        </w:rPr>
        <w:t xml:space="preserve"> «Коммунальные технологии»;</w:t>
      </w:r>
    </w:p>
    <w:p w14:paraId="5E482096"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Решение Арбитражного суда Чувашской Республики - Чувашии от 11.10.2019 по делу № А79-7646/2015 о признан</w:t>
      </w:r>
      <w:proofErr w:type="gramStart"/>
      <w:r w:rsidRPr="005D4900">
        <w:rPr>
          <w:bCs/>
        </w:rPr>
        <w:t>ии ООО</w:t>
      </w:r>
      <w:proofErr w:type="gramEnd"/>
      <w:r w:rsidRPr="005D4900">
        <w:rPr>
          <w:bCs/>
        </w:rPr>
        <w:t xml:space="preserve"> «Коммунальные технологии» несостоятельным (банкротом);</w:t>
      </w:r>
    </w:p>
    <w:p w14:paraId="10170186" w14:textId="798FF674" w:rsidR="00AF4C86" w:rsidRPr="005D4900" w:rsidRDefault="00AF4C86" w:rsidP="00AF4C86">
      <w:pPr>
        <w:pStyle w:val="a6"/>
        <w:numPr>
          <w:ilvl w:val="1"/>
          <w:numId w:val="27"/>
        </w:numPr>
        <w:shd w:val="clear" w:color="auto" w:fill="FFFFFF" w:themeFill="background1"/>
        <w:tabs>
          <w:tab w:val="left" w:pos="567"/>
          <w:tab w:val="left" w:pos="993"/>
        </w:tabs>
        <w:ind w:right="-2"/>
        <w:contextualSpacing/>
        <w:jc w:val="both"/>
        <w:rPr>
          <w:bCs/>
        </w:rPr>
      </w:pPr>
      <w:r w:rsidRPr="005D4900">
        <w:rPr>
          <w:bCs/>
        </w:rPr>
        <w:t>Определение Арбитражного суда Чувашской Республики - Чувашии от 17.06.2020 по делу № А79-7646/2015 о включении требований Банка в третью очередь реестра требований кредиторов ООО «Коммунальные технологии»;</w:t>
      </w:r>
    </w:p>
    <w:p w14:paraId="5DA21BCA"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Решение Арбитражного суда города Москвы от 26.10.2020 по делу №</w:t>
      </w:r>
      <w:r w:rsidRPr="005D4900">
        <w:t xml:space="preserve"> </w:t>
      </w:r>
      <w:r w:rsidRPr="005D4900">
        <w:rPr>
          <w:bCs/>
        </w:rPr>
        <w:t>А40-52748/20-158-293 об обращении взыскания на залоговое имущество ESTIAL HOLDING LIMITED;</w:t>
      </w:r>
    </w:p>
    <w:p w14:paraId="2F10F15F" w14:textId="707CEC9C"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Постановление </w:t>
      </w:r>
      <w:r w:rsidR="00B14195">
        <w:rPr>
          <w:bCs/>
        </w:rPr>
        <w:t>Д</w:t>
      </w:r>
      <w:r w:rsidRPr="005D4900">
        <w:rPr>
          <w:bCs/>
        </w:rPr>
        <w:t>евятого арбитражного апелляционного суда от 28.01.2021 по делу №</w:t>
      </w:r>
      <w:r w:rsidRPr="005D4900">
        <w:t xml:space="preserve"> </w:t>
      </w:r>
      <w:r w:rsidRPr="005D4900">
        <w:rPr>
          <w:bCs/>
        </w:rPr>
        <w:t xml:space="preserve">А40-52748/20-158-293 об отказе в </w:t>
      </w:r>
      <w:r w:rsidR="00285925">
        <w:rPr>
          <w:bCs/>
        </w:rPr>
        <w:t xml:space="preserve">удовлетворении апелляционной </w:t>
      </w:r>
      <w:r w:rsidRPr="005D4900">
        <w:rPr>
          <w:bCs/>
        </w:rPr>
        <w:t>жалоб</w:t>
      </w:r>
      <w:r w:rsidR="00B14195">
        <w:rPr>
          <w:bCs/>
        </w:rPr>
        <w:t xml:space="preserve">ы </w:t>
      </w:r>
      <w:r w:rsidRPr="005D4900">
        <w:rPr>
          <w:bCs/>
        </w:rPr>
        <w:t>ESTIAL HOLDING LIMITED на Решение Арбитражного суда города Москвы от 26.10.2020;</w:t>
      </w:r>
    </w:p>
    <w:p w14:paraId="38088CF3" w14:textId="77777777" w:rsidR="00AF4C86" w:rsidRDefault="00AF4C86" w:rsidP="00AF4C86">
      <w:pPr>
        <w:pStyle w:val="a6"/>
        <w:numPr>
          <w:ilvl w:val="1"/>
          <w:numId w:val="27"/>
        </w:numPr>
        <w:tabs>
          <w:tab w:val="left" w:pos="567"/>
          <w:tab w:val="left" w:pos="993"/>
        </w:tabs>
        <w:ind w:right="-2"/>
        <w:contextualSpacing/>
        <w:jc w:val="both"/>
        <w:rPr>
          <w:bCs/>
        </w:rPr>
      </w:pPr>
      <w:r w:rsidRPr="005D4900">
        <w:rPr>
          <w:bCs/>
        </w:rPr>
        <w:t>Копия исполнительного листа ФС № 037828885 от 26.10.2020 года об обращении взыскания на заложенное имущество, принадлежащее</w:t>
      </w:r>
      <w:r w:rsidRPr="00E778FF">
        <w:rPr>
          <w:bCs/>
        </w:rPr>
        <w:t xml:space="preserve"> </w:t>
      </w:r>
      <w:r w:rsidRPr="00B67D49">
        <w:rPr>
          <w:bCs/>
        </w:rPr>
        <w:t>ESTIAL HOLDING LIMITED</w:t>
      </w:r>
      <w:r>
        <w:rPr>
          <w:bCs/>
        </w:rPr>
        <w:t>;</w:t>
      </w:r>
    </w:p>
    <w:p w14:paraId="3B140C09" w14:textId="77777777" w:rsidR="00AF4C86" w:rsidRPr="005D4900" w:rsidRDefault="00AF4C86" w:rsidP="00AF4C86">
      <w:pPr>
        <w:pStyle w:val="a6"/>
        <w:numPr>
          <w:ilvl w:val="1"/>
          <w:numId w:val="27"/>
        </w:numPr>
        <w:tabs>
          <w:tab w:val="left" w:pos="567"/>
          <w:tab w:val="left" w:pos="993"/>
        </w:tabs>
        <w:ind w:right="-2"/>
        <w:contextualSpacing/>
        <w:jc w:val="both"/>
        <w:rPr>
          <w:bCs/>
        </w:rPr>
      </w:pPr>
      <w:r>
        <w:rPr>
          <w:bCs/>
        </w:rPr>
        <w:t xml:space="preserve">Постановление о возбуждении исполнительного производства от 22.04.2021 года об </w:t>
      </w:r>
      <w:r w:rsidRPr="005D4900">
        <w:rPr>
          <w:bCs/>
        </w:rPr>
        <w:t>обращении взыскания на заложенное имущество, принадлежащее ESTIAL HOLDING LIMITED.</w:t>
      </w:r>
    </w:p>
    <w:p w14:paraId="0B1E933C"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поручение№1096 от 03.10.2022 по оплате государственной пошлины в размере 6 000 (шесть тысяч) рублей за рассмотрение в Арбитражном суде г. Москвы заявления о признании несостоятельным (банкротом) Клишина А.А.;</w:t>
      </w:r>
    </w:p>
    <w:p w14:paraId="2F030FBB"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поручение№1097 от 03.10.2022 по оплате государственной пошлины в размере 6 000 (шесть тысяч) рублей за рассмотрение в Арбитражном суде г. Москвы заявления о признании несостоятельным (банкротом) Волкова В.Д.;</w:t>
      </w:r>
    </w:p>
    <w:p w14:paraId="237F55D9"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поручение№1107 от 04.10.2022 по оплате депозита за процедуру банкротства по Волкову В.Д. в размере 25 000 (двадцать пять тысяч) рублей;</w:t>
      </w:r>
    </w:p>
    <w:p w14:paraId="670D224C"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поручение№1108 от 04.10.2022 по оплате депозита за процедуру банкротства по Клишину А.А.. в размере 25 000 (двадцать пять тысяч) рублей;</w:t>
      </w:r>
    </w:p>
    <w:p w14:paraId="7DE9ADD9"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поручение№2164 от 16.10.2023 по оплате депозита за процедуру банкротства по Волкову В.Д. в размере 25 000 (двадцать пять тысяч) рублей;</w:t>
      </w:r>
    </w:p>
    <w:p w14:paraId="08BF61C9"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Платежное поручение№2165 от 16.10.2023 по оплате депозита за процедуру банкротства по Клишина А.А. в размере 25 000 (двадцать пять тысяч) рублей.</w:t>
      </w:r>
    </w:p>
    <w:p w14:paraId="31170A8D" w14:textId="77777777" w:rsidR="00AF4C86" w:rsidRPr="006C4345" w:rsidRDefault="00AF4C86" w:rsidP="00AF4C86">
      <w:pPr>
        <w:tabs>
          <w:tab w:val="left" w:pos="567"/>
          <w:tab w:val="left" w:pos="993"/>
        </w:tabs>
        <w:ind w:right="-2"/>
        <w:jc w:val="both"/>
        <w:rPr>
          <w:bCs/>
          <w:sz w:val="24"/>
          <w:szCs w:val="24"/>
        </w:rPr>
      </w:pPr>
    </w:p>
    <w:p w14:paraId="5BFC9558" w14:textId="77777777" w:rsidR="00AF4C86" w:rsidRPr="005D4900" w:rsidRDefault="00AF4C86" w:rsidP="00AF4C86">
      <w:pPr>
        <w:pStyle w:val="a6"/>
        <w:numPr>
          <w:ilvl w:val="0"/>
          <w:numId w:val="27"/>
        </w:numPr>
        <w:tabs>
          <w:tab w:val="left" w:pos="284"/>
        </w:tabs>
        <w:spacing w:after="120" w:line="360" w:lineRule="auto"/>
        <w:ind w:left="0" w:firstLine="0"/>
        <w:contextualSpacing/>
        <w:rPr>
          <w:b/>
          <w:bCs/>
        </w:rPr>
      </w:pPr>
      <w:r w:rsidRPr="005D4900">
        <w:rPr>
          <w:b/>
          <w:bCs/>
        </w:rPr>
        <w:t xml:space="preserve">Документы/судебные акты (основания), права (требования) по которым не уступаются </w:t>
      </w:r>
    </w:p>
    <w:p w14:paraId="03FA2DCF"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Договор № 110000/1014-7.1/1 об ипотеке (залоге недвижимости) от 19.07.2011, заключенный с ООО «</w:t>
      </w:r>
      <w:proofErr w:type="spellStart"/>
      <w:r w:rsidRPr="005D4900">
        <w:rPr>
          <w:bCs/>
        </w:rPr>
        <w:t>СпецФинПроект</w:t>
      </w:r>
      <w:proofErr w:type="spellEnd"/>
      <w:r w:rsidRPr="005D4900">
        <w:rPr>
          <w:bCs/>
        </w:rPr>
        <w:t>-Каскад» (с учетом дополнительных соглашений);</w:t>
      </w:r>
    </w:p>
    <w:p w14:paraId="2FBC13B3"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Договор № 120000/1023-7.1   об ипотеке (залоге недвижимости) от 10.12.2012, заключенный с ООО «</w:t>
      </w:r>
      <w:proofErr w:type="spellStart"/>
      <w:r w:rsidRPr="005D4900">
        <w:rPr>
          <w:bCs/>
        </w:rPr>
        <w:t>СпецФинПроект</w:t>
      </w:r>
      <w:proofErr w:type="spellEnd"/>
      <w:r w:rsidRPr="005D4900">
        <w:rPr>
          <w:bCs/>
        </w:rPr>
        <w:t>-Каскад» (с учетом дополнительных соглашений);</w:t>
      </w:r>
    </w:p>
    <w:p w14:paraId="5D4C8807"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Договор № 110000/1014-5 о залоге оборудования от 28.02.2019, заключенный с                                 ООО «</w:t>
      </w:r>
      <w:proofErr w:type="spellStart"/>
      <w:r w:rsidRPr="005D4900">
        <w:rPr>
          <w:bCs/>
        </w:rPr>
        <w:t>СпецФинПроект</w:t>
      </w:r>
      <w:proofErr w:type="spellEnd"/>
      <w:r w:rsidRPr="005D4900">
        <w:rPr>
          <w:bCs/>
        </w:rPr>
        <w:t>-Каскад» (с учетом дополнительных соглашений);</w:t>
      </w:r>
    </w:p>
    <w:p w14:paraId="5C0B51C1"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Договор № 120000/1023-17.1 о залоге доли в уставном капитале от 10.12.2012, заключенный с ОАО «Волжская Инвестиционная Компания» (с учетом дополнительных соглашений);</w:t>
      </w:r>
    </w:p>
    <w:p w14:paraId="394C3174" w14:textId="77777777" w:rsidR="00AF4C86" w:rsidRPr="005D4900" w:rsidRDefault="00AF4C86" w:rsidP="00AF4C86">
      <w:pPr>
        <w:pStyle w:val="a6"/>
        <w:numPr>
          <w:ilvl w:val="1"/>
          <w:numId w:val="27"/>
        </w:numPr>
        <w:tabs>
          <w:tab w:val="left" w:pos="567"/>
          <w:tab w:val="left" w:pos="993"/>
        </w:tabs>
        <w:ind w:right="-2"/>
        <w:contextualSpacing/>
        <w:jc w:val="both"/>
        <w:rPr>
          <w:bCs/>
        </w:rPr>
      </w:pPr>
      <w:r w:rsidRPr="005D4900">
        <w:rPr>
          <w:bCs/>
        </w:rPr>
        <w:t xml:space="preserve"> Договор № 110000/1014-17.1 о залоге доли в уставном капитале от 19.07.2011, заключенный с АО «Волжская Инвестиционная Компания» (с учетом дополнительных соглашений);</w:t>
      </w:r>
    </w:p>
    <w:p w14:paraId="3B120EE6" w14:textId="77777777" w:rsidR="00AF4C86" w:rsidRDefault="00AF4C86" w:rsidP="00AF4C86">
      <w:pPr>
        <w:pStyle w:val="a6"/>
        <w:spacing w:after="120" w:line="360" w:lineRule="auto"/>
        <w:ind w:left="0"/>
        <w:rPr>
          <w:b/>
          <w:bCs/>
        </w:rPr>
      </w:pPr>
    </w:p>
    <w:p w14:paraId="3ED26CA4" w14:textId="77777777" w:rsidR="00AF4C86" w:rsidRPr="00CC7988" w:rsidRDefault="00AF4C86" w:rsidP="00AF4C86">
      <w:pPr>
        <w:pStyle w:val="a6"/>
        <w:numPr>
          <w:ilvl w:val="0"/>
          <w:numId w:val="27"/>
        </w:numPr>
        <w:tabs>
          <w:tab w:val="left" w:pos="284"/>
        </w:tabs>
        <w:spacing w:after="120" w:line="360" w:lineRule="auto"/>
        <w:ind w:left="0" w:firstLine="0"/>
        <w:contextualSpacing/>
        <w:rPr>
          <w:b/>
          <w:bCs/>
        </w:rPr>
      </w:pPr>
      <w:r w:rsidRPr="00CC7988">
        <w:rPr>
          <w:b/>
          <w:bCs/>
        </w:rPr>
        <w:t>Информация о финансовом и имущественном положении Должников</w:t>
      </w:r>
    </w:p>
    <w:p w14:paraId="299E9650" w14:textId="77777777" w:rsidR="00AF4C86" w:rsidRPr="00CC7988" w:rsidRDefault="00AF4C86" w:rsidP="00AF4C86">
      <w:pPr>
        <w:numPr>
          <w:ilvl w:val="0"/>
          <w:numId w:val="20"/>
        </w:numPr>
        <w:tabs>
          <w:tab w:val="left" w:pos="284"/>
          <w:tab w:val="left" w:pos="993"/>
        </w:tabs>
        <w:ind w:right="-2"/>
        <w:contextualSpacing/>
        <w:jc w:val="both"/>
        <w:rPr>
          <w:vanish/>
          <w:sz w:val="24"/>
          <w:szCs w:val="24"/>
        </w:rPr>
      </w:pPr>
    </w:p>
    <w:p w14:paraId="43F94085" w14:textId="77777777" w:rsidR="00AF4C86" w:rsidRPr="00CC7988" w:rsidRDefault="00AF4C86" w:rsidP="00AF4C86">
      <w:pPr>
        <w:numPr>
          <w:ilvl w:val="0"/>
          <w:numId w:val="20"/>
        </w:numPr>
        <w:tabs>
          <w:tab w:val="left" w:pos="284"/>
          <w:tab w:val="left" w:pos="993"/>
        </w:tabs>
        <w:ind w:right="-2"/>
        <w:contextualSpacing/>
        <w:jc w:val="both"/>
        <w:rPr>
          <w:vanish/>
          <w:sz w:val="24"/>
          <w:szCs w:val="24"/>
        </w:rPr>
      </w:pPr>
    </w:p>
    <w:p w14:paraId="4C2D16C4" w14:textId="77777777" w:rsidR="00AF4C86" w:rsidRPr="00CC7988" w:rsidRDefault="00AF4C86" w:rsidP="00AF4C86">
      <w:pPr>
        <w:numPr>
          <w:ilvl w:val="0"/>
          <w:numId w:val="20"/>
        </w:numPr>
        <w:tabs>
          <w:tab w:val="left" w:pos="284"/>
          <w:tab w:val="left" w:pos="993"/>
        </w:tabs>
        <w:ind w:right="-2"/>
        <w:contextualSpacing/>
        <w:jc w:val="both"/>
        <w:rPr>
          <w:vanish/>
          <w:sz w:val="24"/>
          <w:szCs w:val="24"/>
        </w:rPr>
      </w:pPr>
    </w:p>
    <w:p w14:paraId="78CF3EFB" w14:textId="77777777" w:rsidR="00AF4C86" w:rsidRPr="00E64DB7" w:rsidRDefault="00AF4C86" w:rsidP="00AF4C86">
      <w:pPr>
        <w:pStyle w:val="a6"/>
        <w:numPr>
          <w:ilvl w:val="0"/>
          <w:numId w:val="19"/>
        </w:numPr>
        <w:tabs>
          <w:tab w:val="left" w:pos="284"/>
          <w:tab w:val="left" w:pos="567"/>
          <w:tab w:val="left" w:pos="993"/>
        </w:tabs>
        <w:ind w:right="-2"/>
        <w:contextualSpacing/>
        <w:jc w:val="both"/>
        <w:rPr>
          <w:bCs/>
          <w:vanish/>
        </w:rPr>
      </w:pPr>
    </w:p>
    <w:p w14:paraId="41B024F6" w14:textId="77777777" w:rsidR="00AF4C86" w:rsidRPr="00E64DB7" w:rsidRDefault="00AF4C86" w:rsidP="00AF4C86">
      <w:pPr>
        <w:pStyle w:val="a6"/>
        <w:numPr>
          <w:ilvl w:val="0"/>
          <w:numId w:val="19"/>
        </w:numPr>
        <w:tabs>
          <w:tab w:val="left" w:pos="284"/>
          <w:tab w:val="left" w:pos="567"/>
          <w:tab w:val="left" w:pos="993"/>
        </w:tabs>
        <w:ind w:right="-2"/>
        <w:contextualSpacing/>
        <w:jc w:val="both"/>
        <w:rPr>
          <w:bCs/>
          <w:vanish/>
        </w:rPr>
      </w:pPr>
    </w:p>
    <w:p w14:paraId="1D86BBEC" w14:textId="77777777" w:rsidR="00AF4C86" w:rsidRPr="001E3F28" w:rsidRDefault="00AF4C86" w:rsidP="00AF4C86">
      <w:pPr>
        <w:pStyle w:val="a6"/>
        <w:numPr>
          <w:ilvl w:val="1"/>
          <w:numId w:val="19"/>
        </w:numPr>
        <w:tabs>
          <w:tab w:val="left" w:pos="284"/>
          <w:tab w:val="left" w:pos="567"/>
          <w:tab w:val="left" w:pos="993"/>
        </w:tabs>
        <w:ind w:left="357" w:hanging="357"/>
        <w:contextualSpacing/>
        <w:jc w:val="both"/>
        <w:rPr>
          <w:bCs/>
        </w:rPr>
      </w:pPr>
      <w:r>
        <w:rPr>
          <w:bCs/>
        </w:rPr>
        <w:t xml:space="preserve"> </w:t>
      </w:r>
      <w:r w:rsidRPr="001E3F28">
        <w:rPr>
          <w:bCs/>
        </w:rPr>
        <w:t>ООО «</w:t>
      </w:r>
      <w:proofErr w:type="spellStart"/>
      <w:r w:rsidRPr="001E3F28">
        <w:rPr>
          <w:bCs/>
        </w:rPr>
        <w:t>СпецФинПроект</w:t>
      </w:r>
      <w:proofErr w:type="spellEnd"/>
      <w:r w:rsidRPr="001E3F28">
        <w:rPr>
          <w:bCs/>
        </w:rPr>
        <w:t>-Каскад» (заемщ</w:t>
      </w:r>
      <w:r>
        <w:rPr>
          <w:bCs/>
        </w:rPr>
        <w:t>ик</w:t>
      </w:r>
      <w:r w:rsidRPr="001E3F28">
        <w:rPr>
          <w:bCs/>
        </w:rPr>
        <w:t xml:space="preserve">) – Арбитражным судом Чувашской Республики по заявлению Банка (сумма требований – 445,7 </w:t>
      </w:r>
      <w:proofErr w:type="gramStart"/>
      <w:r w:rsidRPr="001E3F28">
        <w:rPr>
          <w:bCs/>
        </w:rPr>
        <w:t>млн</w:t>
      </w:r>
      <w:proofErr w:type="gramEnd"/>
      <w:r w:rsidRPr="001E3F28">
        <w:rPr>
          <w:bCs/>
        </w:rPr>
        <w:t xml:space="preserve"> руб.) в отношении Заемщика введена процедура наблюдения, 09.04.2021 должник признан банкротом, открыто конкурсное производство сроком до </w:t>
      </w:r>
      <w:r>
        <w:rPr>
          <w:bCs/>
        </w:rPr>
        <w:t>18</w:t>
      </w:r>
      <w:r w:rsidRPr="00D96073">
        <w:rPr>
          <w:bCs/>
        </w:rPr>
        <w:t>.</w:t>
      </w:r>
      <w:r>
        <w:rPr>
          <w:bCs/>
        </w:rPr>
        <w:t>03</w:t>
      </w:r>
      <w:r w:rsidRPr="00D96073">
        <w:rPr>
          <w:bCs/>
        </w:rPr>
        <w:t>.202</w:t>
      </w:r>
      <w:r>
        <w:rPr>
          <w:bCs/>
        </w:rPr>
        <w:t>4</w:t>
      </w:r>
      <w:r w:rsidRPr="001E3F28">
        <w:rPr>
          <w:bCs/>
        </w:rPr>
        <w:t xml:space="preserve"> (дело № А79-2445/2020). Требования Банка включены в реестр требований кредиторов в размере 5 534 </w:t>
      </w:r>
      <w:proofErr w:type="gramStart"/>
      <w:r w:rsidRPr="001E3F28">
        <w:rPr>
          <w:bCs/>
        </w:rPr>
        <w:t>млн</w:t>
      </w:r>
      <w:proofErr w:type="gramEnd"/>
      <w:r w:rsidRPr="001E3F28">
        <w:rPr>
          <w:bCs/>
        </w:rPr>
        <w:t xml:space="preserve"> руб., с отнесением в 3-ю очередь, в том числе как обеспеченные залогом. Конкурсным управляющим утвержден </w:t>
      </w:r>
      <w:proofErr w:type="spellStart"/>
      <w:r w:rsidRPr="001E3F28">
        <w:rPr>
          <w:bCs/>
        </w:rPr>
        <w:t>Давлетшин</w:t>
      </w:r>
      <w:proofErr w:type="spellEnd"/>
      <w:r w:rsidRPr="001E3F28">
        <w:rPr>
          <w:bCs/>
        </w:rPr>
        <w:t xml:space="preserve"> Д.Р., член Ассоциации «</w:t>
      </w:r>
      <w:proofErr w:type="spellStart"/>
      <w:r w:rsidRPr="001E3F28">
        <w:rPr>
          <w:bCs/>
        </w:rPr>
        <w:t>Евросиб</w:t>
      </w:r>
      <w:proofErr w:type="spellEnd"/>
      <w:r w:rsidRPr="001E3F28">
        <w:rPr>
          <w:bCs/>
        </w:rPr>
        <w:t xml:space="preserve">» (партнер Банка). </w:t>
      </w:r>
      <w:r>
        <w:rPr>
          <w:bCs/>
        </w:rPr>
        <w:t xml:space="preserve">Залог Банка (ТРЦ «Каскад») / </w:t>
      </w:r>
      <w:proofErr w:type="spellStart"/>
      <w:r>
        <w:rPr>
          <w:bCs/>
        </w:rPr>
        <w:t>незалог</w:t>
      </w:r>
      <w:proofErr w:type="spellEnd"/>
      <w:r>
        <w:rPr>
          <w:bCs/>
        </w:rPr>
        <w:t xml:space="preserve"> </w:t>
      </w:r>
      <w:r w:rsidRPr="00D96073">
        <w:rPr>
          <w:bCs/>
        </w:rPr>
        <w:t>реализован в полном объеме с торгов в конкурсном производстве</w:t>
      </w:r>
      <w:r w:rsidRPr="001E3F28">
        <w:rPr>
          <w:bCs/>
        </w:rPr>
        <w:t>.</w:t>
      </w:r>
      <w:r>
        <w:rPr>
          <w:bCs/>
        </w:rPr>
        <w:t xml:space="preserve"> </w:t>
      </w:r>
      <w:r w:rsidRPr="00D96073">
        <w:rPr>
          <w:bCs/>
        </w:rPr>
        <w:t xml:space="preserve">Денежные средства от реализации залога направлены на погашение требований </w:t>
      </w:r>
      <w:r>
        <w:rPr>
          <w:bCs/>
        </w:rPr>
        <w:t>Банка</w:t>
      </w:r>
      <w:r w:rsidRPr="00D96073">
        <w:rPr>
          <w:bCs/>
        </w:rPr>
        <w:t xml:space="preserve">, от реализации </w:t>
      </w:r>
      <w:proofErr w:type="spellStart"/>
      <w:r w:rsidRPr="00D96073">
        <w:rPr>
          <w:bCs/>
        </w:rPr>
        <w:t>незалога</w:t>
      </w:r>
      <w:proofErr w:type="spellEnd"/>
      <w:r w:rsidRPr="00D96073">
        <w:rPr>
          <w:bCs/>
        </w:rPr>
        <w:t xml:space="preserve"> – на погашение</w:t>
      </w:r>
      <w:r>
        <w:rPr>
          <w:bCs/>
        </w:rPr>
        <w:t xml:space="preserve"> </w:t>
      </w:r>
      <w:r w:rsidRPr="00D96073">
        <w:rPr>
          <w:bCs/>
        </w:rPr>
        <w:t>текущих платежей.</w:t>
      </w:r>
      <w:r>
        <w:rPr>
          <w:bCs/>
        </w:rPr>
        <w:t xml:space="preserve"> Д</w:t>
      </w:r>
      <w:r w:rsidRPr="00D96073">
        <w:rPr>
          <w:bCs/>
        </w:rPr>
        <w:t xml:space="preserve">ебиторская задолженность </w:t>
      </w:r>
      <w:r>
        <w:rPr>
          <w:bCs/>
        </w:rPr>
        <w:t xml:space="preserve">Заемщика </w:t>
      </w:r>
      <w:r w:rsidRPr="00D96073">
        <w:rPr>
          <w:bCs/>
        </w:rPr>
        <w:t>выставлена</w:t>
      </w:r>
      <w:r>
        <w:rPr>
          <w:bCs/>
        </w:rPr>
        <w:t xml:space="preserve"> на торги </w:t>
      </w:r>
      <w:r w:rsidRPr="00D96073">
        <w:rPr>
          <w:bCs/>
        </w:rPr>
        <w:t>в форме публичного предложения</w:t>
      </w:r>
      <w:r>
        <w:rPr>
          <w:bCs/>
        </w:rPr>
        <w:t>,</w:t>
      </w:r>
      <w:r w:rsidRPr="00D96073">
        <w:rPr>
          <w:bCs/>
        </w:rPr>
        <w:t xml:space="preserve"> </w:t>
      </w:r>
      <w:r>
        <w:rPr>
          <w:bCs/>
        </w:rPr>
        <w:t xml:space="preserve">сбор ценовых предложений </w:t>
      </w:r>
      <w:r w:rsidRPr="00D96073">
        <w:rPr>
          <w:bCs/>
        </w:rPr>
        <w:t>провод</w:t>
      </w:r>
      <w:r>
        <w:rPr>
          <w:bCs/>
        </w:rPr>
        <w:t>и</w:t>
      </w:r>
      <w:r w:rsidRPr="00D96073">
        <w:rPr>
          <w:bCs/>
        </w:rPr>
        <w:t>тся с 29.08.2023 по 07.11.2023</w:t>
      </w:r>
      <w:r>
        <w:rPr>
          <w:bCs/>
        </w:rPr>
        <w:t xml:space="preserve">. </w:t>
      </w:r>
      <w:r w:rsidRPr="00A8792E">
        <w:rPr>
          <w:bCs/>
        </w:rPr>
        <w:t>В</w:t>
      </w:r>
      <w:r>
        <w:rPr>
          <w:bCs/>
        </w:rPr>
        <w:t xml:space="preserve"> </w:t>
      </w:r>
      <w:r w:rsidRPr="001E65B4">
        <w:rPr>
          <w:bCs/>
        </w:rPr>
        <w:t>рамках дела о несостоятельности</w:t>
      </w:r>
      <w:r>
        <w:rPr>
          <w:bCs/>
        </w:rPr>
        <w:t xml:space="preserve"> </w:t>
      </w:r>
      <w:r w:rsidRPr="001E65B4">
        <w:rPr>
          <w:bCs/>
        </w:rPr>
        <w:t xml:space="preserve">(банкротстве) </w:t>
      </w:r>
      <w:r>
        <w:rPr>
          <w:bCs/>
        </w:rPr>
        <w:t>Заемщика</w:t>
      </w:r>
      <w:r w:rsidRPr="001E65B4">
        <w:rPr>
          <w:bCs/>
        </w:rPr>
        <w:t xml:space="preserve"> </w:t>
      </w:r>
      <w:r>
        <w:rPr>
          <w:bCs/>
        </w:rPr>
        <w:t xml:space="preserve">рассматриваются </w:t>
      </w:r>
      <w:r w:rsidRPr="00A8792E">
        <w:rPr>
          <w:bCs/>
        </w:rPr>
        <w:t>заявления о привлечении к субсидиарной ответственности целого ряда физических и юридических лиц (в</w:t>
      </w:r>
      <w:r>
        <w:rPr>
          <w:bCs/>
        </w:rPr>
        <w:t>сего 19 ответчиков</w:t>
      </w:r>
      <w:r w:rsidRPr="00A8792E">
        <w:rPr>
          <w:bCs/>
        </w:rPr>
        <w:t xml:space="preserve">), </w:t>
      </w:r>
      <w:r>
        <w:rPr>
          <w:bCs/>
        </w:rPr>
        <w:t>судебные</w:t>
      </w:r>
      <w:r w:rsidRPr="00A8792E">
        <w:rPr>
          <w:bCs/>
        </w:rPr>
        <w:t xml:space="preserve"> заседани</w:t>
      </w:r>
      <w:r>
        <w:rPr>
          <w:bCs/>
        </w:rPr>
        <w:t>я</w:t>
      </w:r>
      <w:r w:rsidRPr="00A8792E">
        <w:rPr>
          <w:bCs/>
        </w:rPr>
        <w:t xml:space="preserve"> назначен</w:t>
      </w:r>
      <w:r>
        <w:rPr>
          <w:bCs/>
        </w:rPr>
        <w:t>ы</w:t>
      </w:r>
      <w:r w:rsidRPr="00A8792E">
        <w:rPr>
          <w:bCs/>
        </w:rPr>
        <w:t xml:space="preserve"> на 16.11.2023.</w:t>
      </w:r>
    </w:p>
    <w:p w14:paraId="54E41C4F" w14:textId="77777777" w:rsidR="00AF4C86" w:rsidRDefault="00AF4C86" w:rsidP="00AF4C86">
      <w:pPr>
        <w:pStyle w:val="a6"/>
        <w:numPr>
          <w:ilvl w:val="1"/>
          <w:numId w:val="19"/>
        </w:numPr>
        <w:tabs>
          <w:tab w:val="left" w:pos="426"/>
          <w:tab w:val="left" w:pos="993"/>
        </w:tabs>
        <w:ind w:left="360" w:hanging="357"/>
        <w:contextualSpacing/>
        <w:jc w:val="both"/>
        <w:rPr>
          <w:bCs/>
        </w:rPr>
      </w:pPr>
      <w:r>
        <w:rPr>
          <w:bCs/>
        </w:rPr>
        <w:t xml:space="preserve"> </w:t>
      </w:r>
      <w:r w:rsidRPr="001E3F28">
        <w:rPr>
          <w:bCs/>
        </w:rPr>
        <w:t xml:space="preserve">АО «Волжская инвестиционная компания» (поручитель) – 16.02.2021 Арбитражным судом Чувашской Республики по заявлению Банка (сумма требований – 5 534 </w:t>
      </w:r>
      <w:proofErr w:type="gramStart"/>
      <w:r w:rsidRPr="001E3F28">
        <w:rPr>
          <w:bCs/>
        </w:rPr>
        <w:t>млн</w:t>
      </w:r>
      <w:proofErr w:type="gramEnd"/>
      <w:r w:rsidRPr="001E3F28">
        <w:rPr>
          <w:bCs/>
        </w:rPr>
        <w:t xml:space="preserve"> руб.) в отношении </w:t>
      </w:r>
      <w:r>
        <w:rPr>
          <w:bCs/>
        </w:rPr>
        <w:t>должника</w:t>
      </w:r>
      <w:r w:rsidRPr="001E3F28">
        <w:rPr>
          <w:bCs/>
        </w:rPr>
        <w:t xml:space="preserve"> введена п</w:t>
      </w:r>
      <w:r>
        <w:rPr>
          <w:bCs/>
        </w:rPr>
        <w:t xml:space="preserve">роцедура наблюдения, 20.12.2021 </w:t>
      </w:r>
      <w:r w:rsidRPr="001E3F28">
        <w:rPr>
          <w:bCs/>
        </w:rPr>
        <w:t>должник признан банкротом, открыто к</w:t>
      </w:r>
      <w:r>
        <w:rPr>
          <w:bCs/>
        </w:rPr>
        <w:t>онкурсное производство</w:t>
      </w:r>
      <w:r w:rsidRPr="001E3F28">
        <w:rPr>
          <w:bCs/>
        </w:rPr>
        <w:t xml:space="preserve">. Требования Банка включены в реестр требований кредиторов в </w:t>
      </w:r>
      <w:r w:rsidRPr="00C913BB">
        <w:rPr>
          <w:bCs/>
        </w:rPr>
        <w:t xml:space="preserve">размере 5 534 </w:t>
      </w:r>
      <w:proofErr w:type="gramStart"/>
      <w:r w:rsidRPr="00C913BB">
        <w:rPr>
          <w:bCs/>
        </w:rPr>
        <w:t>млн</w:t>
      </w:r>
      <w:proofErr w:type="gramEnd"/>
      <w:r w:rsidRPr="00C913BB">
        <w:rPr>
          <w:bCs/>
        </w:rPr>
        <w:t xml:space="preserve"> руб. с отнесением в 3-ю очередь, в том числе как обеспеченные залогом. Залог Банка (доли 8% в УК Заемщика) реализован в полном объеме с торгов в конкурсном производстве.</w:t>
      </w:r>
      <w:r>
        <w:rPr>
          <w:bCs/>
        </w:rPr>
        <w:t xml:space="preserve"> </w:t>
      </w:r>
      <w:r w:rsidRPr="00C913BB">
        <w:rPr>
          <w:bCs/>
        </w:rPr>
        <w:t>02.02.2023 конкурсный управляющий</w:t>
      </w:r>
      <w:r>
        <w:rPr>
          <w:bCs/>
        </w:rPr>
        <w:t xml:space="preserve"> должника</w:t>
      </w:r>
      <w:r w:rsidRPr="00C913BB">
        <w:rPr>
          <w:bCs/>
        </w:rPr>
        <w:t xml:space="preserve"> обратился в суд с заявлением о прекращении процедуры банкротства в связи с отсутствием финансирования. Судебное заседание отложено на 06.12.2023.</w:t>
      </w:r>
    </w:p>
    <w:p w14:paraId="4E1ED8CB" w14:textId="77777777" w:rsidR="00AF4C86" w:rsidRPr="00DE7034" w:rsidRDefault="00AF4C86" w:rsidP="00AF4C86">
      <w:pPr>
        <w:pStyle w:val="a6"/>
        <w:numPr>
          <w:ilvl w:val="1"/>
          <w:numId w:val="19"/>
        </w:numPr>
        <w:tabs>
          <w:tab w:val="left" w:pos="426"/>
          <w:tab w:val="left" w:pos="993"/>
        </w:tabs>
        <w:ind w:left="360" w:right="-2"/>
        <w:contextualSpacing/>
        <w:jc w:val="both"/>
        <w:rPr>
          <w:bCs/>
        </w:rPr>
      </w:pPr>
      <w:r w:rsidRPr="00DE7034">
        <w:rPr>
          <w:bCs/>
        </w:rPr>
        <w:t xml:space="preserve"> ООО «Коммунальные технологии» (поручитель) – 29.06.2018 Арбитражным судом Чувашской Республики по заявлению третьего лица – ООО «Газпром </w:t>
      </w:r>
      <w:proofErr w:type="spellStart"/>
      <w:r w:rsidRPr="00DE7034">
        <w:rPr>
          <w:bCs/>
        </w:rPr>
        <w:t>Межрегионгаз</w:t>
      </w:r>
      <w:proofErr w:type="spellEnd"/>
      <w:r w:rsidRPr="00DE7034">
        <w:rPr>
          <w:bCs/>
        </w:rPr>
        <w:t xml:space="preserve"> Чебоксары» (сумма требований – 36,8 </w:t>
      </w:r>
      <w:proofErr w:type="gramStart"/>
      <w:r w:rsidRPr="00DE7034">
        <w:rPr>
          <w:bCs/>
        </w:rPr>
        <w:t>млн</w:t>
      </w:r>
      <w:proofErr w:type="gramEnd"/>
      <w:r w:rsidRPr="00DE7034">
        <w:rPr>
          <w:bCs/>
        </w:rPr>
        <w:t xml:space="preserve"> руб.) в отношении ООО «Коммунальные технологии» введена процедура наблюдения, 02.10.2019 должник признан банкротом, открыто конкурсное производство (дело №А79–7646/2015). Срок конкурсного производства продлен до 02.04.2024. Требования Банка включены в реестр требований кредиторов в размере 349 </w:t>
      </w:r>
      <w:proofErr w:type="gramStart"/>
      <w:r w:rsidRPr="00DE7034">
        <w:rPr>
          <w:bCs/>
        </w:rPr>
        <w:t>млн</w:t>
      </w:r>
      <w:proofErr w:type="gramEnd"/>
      <w:r w:rsidRPr="00DE7034">
        <w:rPr>
          <w:bCs/>
        </w:rPr>
        <w:t xml:space="preserve"> руб. с отнесением в 3-ю очередь. 23.10.2020 конкурсным управляющим утвержден </w:t>
      </w:r>
      <w:proofErr w:type="spellStart"/>
      <w:r w:rsidRPr="00DE7034">
        <w:rPr>
          <w:bCs/>
        </w:rPr>
        <w:t>Тигулев</w:t>
      </w:r>
      <w:proofErr w:type="spellEnd"/>
      <w:r w:rsidRPr="00DE7034">
        <w:rPr>
          <w:bCs/>
        </w:rPr>
        <w:t xml:space="preserve"> А.А., член Союза арбитражных управляющих «Авангард». Проводится оценка и реализация имущества должника, в том числе залога третьих лиц. В рамках дела о несостоятельности (банкротстве) Заемщика рассматривается заявление о привлечении к субсидиарной ответственности целого ряда физических и юридических лиц (всего 54 ответчика). Определением Арбитражного суда Чувашской Республики от 26.04.2019 производство по делу приостановлено до вступления в законную силу судебного акта по уголовному делу № 1-17/2019, находящегося в производстве Калининского районного суда г. Чебоксары. Постановлением судебной коллегии по уголовным делам Верховного суда Чувашской Республики от 11.11.2019 приговор Калининского районного суда г. Чебоксары Чувашской Республики от 29.07.2019 отменен, </w:t>
      </w:r>
      <w:r>
        <w:rPr>
          <w:bCs/>
        </w:rPr>
        <w:t>у</w:t>
      </w:r>
      <w:r w:rsidRPr="00DE7034">
        <w:rPr>
          <w:bCs/>
        </w:rPr>
        <w:t>головное дело возвра</w:t>
      </w:r>
      <w:r>
        <w:rPr>
          <w:bCs/>
        </w:rPr>
        <w:t>щено</w:t>
      </w:r>
      <w:r w:rsidRPr="00DE7034">
        <w:rPr>
          <w:bCs/>
        </w:rPr>
        <w:t xml:space="preserve"> прокурору Чувашской Республики для устранения препятствий его рассмотрения судом.</w:t>
      </w:r>
      <w:r>
        <w:rPr>
          <w:bCs/>
        </w:rPr>
        <w:t xml:space="preserve"> На данный момент производство по делу </w:t>
      </w:r>
      <w:r w:rsidRPr="00DE7034">
        <w:rPr>
          <w:bCs/>
        </w:rPr>
        <w:t xml:space="preserve">о привлечении к субсидиарной ответственности </w:t>
      </w:r>
      <w:r>
        <w:rPr>
          <w:bCs/>
        </w:rPr>
        <w:t>физических/</w:t>
      </w:r>
      <w:r w:rsidRPr="00DE7034">
        <w:rPr>
          <w:bCs/>
        </w:rPr>
        <w:t xml:space="preserve"> юридических лиц </w:t>
      </w:r>
      <w:r>
        <w:rPr>
          <w:bCs/>
        </w:rPr>
        <w:t xml:space="preserve">не возобновлено. </w:t>
      </w:r>
    </w:p>
    <w:p w14:paraId="106FB246" w14:textId="77777777" w:rsidR="00AF4C86" w:rsidRPr="006F5CD2" w:rsidRDefault="00AF4C86" w:rsidP="00AF4C86">
      <w:pPr>
        <w:pStyle w:val="a6"/>
        <w:numPr>
          <w:ilvl w:val="1"/>
          <w:numId w:val="19"/>
        </w:numPr>
        <w:tabs>
          <w:tab w:val="left" w:pos="284"/>
          <w:tab w:val="left" w:pos="567"/>
          <w:tab w:val="left" w:pos="993"/>
        </w:tabs>
        <w:ind w:left="360" w:right="-2"/>
        <w:contextualSpacing/>
        <w:jc w:val="both"/>
        <w:rPr>
          <w:bCs/>
        </w:rPr>
      </w:pPr>
      <w:r w:rsidRPr="006F5CD2">
        <w:rPr>
          <w:bCs/>
        </w:rPr>
        <w:t xml:space="preserve"> </w:t>
      </w:r>
      <w:proofErr w:type="gramStart"/>
      <w:r w:rsidRPr="006F5CD2">
        <w:rPr>
          <w:bCs/>
        </w:rPr>
        <w:t>ESTIAL HOLDING LIMITED (залогодатель доли в УК Заемщика, Кипр)</w:t>
      </w:r>
      <w:r w:rsidRPr="00525E42">
        <w:rPr>
          <w:bCs/>
        </w:rPr>
        <w:t xml:space="preserve"> </w:t>
      </w:r>
      <w:r w:rsidRPr="001E3F28">
        <w:rPr>
          <w:bCs/>
        </w:rPr>
        <w:t>–</w:t>
      </w:r>
      <w:r w:rsidRPr="006F5CD2">
        <w:rPr>
          <w:bCs/>
        </w:rPr>
        <w:t xml:space="preserve"> 18.03.2020 в Арбитражный суд г. Москвы Банком подано заявление об обращении взыскания на залог доли (92%) в уставном капитале Заемщика (дело № А40-52748/2020). 26.10.2020 судом требования Банка удовлетворены, обращено взыскание на принадлежащую должнику долю в размере 92% в уставном капитале Заемщика (залог Банка), путем продажи с публичных торгов, установлена начальная цена</w:t>
      </w:r>
      <w:proofErr w:type="gramEnd"/>
      <w:r w:rsidRPr="006F5CD2">
        <w:rPr>
          <w:bCs/>
        </w:rPr>
        <w:t xml:space="preserve"> продажи залога – 287 </w:t>
      </w:r>
      <w:proofErr w:type="gramStart"/>
      <w:r w:rsidRPr="006F5CD2">
        <w:rPr>
          <w:bCs/>
        </w:rPr>
        <w:t>млн</w:t>
      </w:r>
      <w:proofErr w:type="gramEnd"/>
      <w:r w:rsidRPr="006F5CD2">
        <w:rPr>
          <w:bCs/>
        </w:rPr>
        <w:t xml:space="preserve"> руб. В удовлетворении апелляционной жалобы ответчику отказано, решение вступило в законную силу 28.01.2021. В апреле 2021 года возбуждено исполнительное производство, постановление об оценке направлено сторонам исполнительного производства для ознакомления (адрес регистрации должника – Кипр).</w:t>
      </w:r>
      <w:r>
        <w:rPr>
          <w:bCs/>
        </w:rPr>
        <w:t xml:space="preserve"> </w:t>
      </w:r>
      <w:r w:rsidRPr="006F5CD2">
        <w:rPr>
          <w:bCs/>
        </w:rPr>
        <w:t>05.06.2023 торги по реализации доли в размере 92% в уставном капитале Заемщика состоялись, цена реализации – 10 000 руб. Договор купли-продажи на текущий момент не заключен.</w:t>
      </w:r>
    </w:p>
    <w:p w14:paraId="2816E8B2" w14:textId="57B6B8BF" w:rsidR="00AF4C86" w:rsidRPr="00A8792E" w:rsidRDefault="00AF4C86" w:rsidP="00AF4C86">
      <w:pPr>
        <w:pStyle w:val="a6"/>
        <w:numPr>
          <w:ilvl w:val="1"/>
          <w:numId w:val="19"/>
        </w:numPr>
        <w:tabs>
          <w:tab w:val="left" w:pos="284"/>
          <w:tab w:val="left" w:pos="567"/>
          <w:tab w:val="left" w:pos="993"/>
        </w:tabs>
        <w:ind w:left="360" w:right="-2"/>
        <w:contextualSpacing/>
        <w:jc w:val="both"/>
      </w:pPr>
      <w:r w:rsidRPr="00A8792E">
        <w:rPr>
          <w:bCs/>
        </w:rPr>
        <w:t xml:space="preserve"> Клишин А.А. (поручитель) – </w:t>
      </w:r>
      <w:r w:rsidRPr="00A8792E">
        <w:rPr>
          <w:color w:val="000000"/>
        </w:rPr>
        <w:t xml:space="preserve">02.02.2023 </w:t>
      </w:r>
      <w:r w:rsidRPr="00A8792E">
        <w:rPr>
          <w:bCs/>
        </w:rPr>
        <w:t xml:space="preserve">Арбитражным судом города Москвы по заявлению Банка (сумма требований – 4 282,4 </w:t>
      </w:r>
      <w:proofErr w:type="gramStart"/>
      <w:r w:rsidRPr="00A8792E">
        <w:rPr>
          <w:bCs/>
        </w:rPr>
        <w:t>млн</w:t>
      </w:r>
      <w:proofErr w:type="gramEnd"/>
      <w:r w:rsidRPr="00A8792E">
        <w:rPr>
          <w:bCs/>
        </w:rPr>
        <w:t xml:space="preserve"> руб.) в отношении Клишина А.А. введена процедура </w:t>
      </w:r>
      <w:r w:rsidRPr="00A8792E">
        <w:rPr>
          <w:color w:val="000000"/>
        </w:rPr>
        <w:t>реструктуризации долгов</w:t>
      </w:r>
      <w:r w:rsidR="00474AB6">
        <w:rPr>
          <w:color w:val="000000"/>
        </w:rPr>
        <w:t>.</w:t>
      </w:r>
      <w:r>
        <w:rPr>
          <w:bCs/>
        </w:rPr>
        <w:t xml:space="preserve"> </w:t>
      </w:r>
      <w:r w:rsidRPr="00DA6012">
        <w:rPr>
          <w:bCs/>
        </w:rPr>
        <w:t>25.10.2023</w:t>
      </w:r>
      <w:r w:rsidR="00474AB6">
        <w:rPr>
          <w:bCs/>
        </w:rPr>
        <w:t xml:space="preserve"> должник признан банкротом, открыта</w:t>
      </w:r>
      <w:r w:rsidR="00474AB6" w:rsidRPr="00E9279F">
        <w:rPr>
          <w:bCs/>
        </w:rPr>
        <w:t xml:space="preserve"> </w:t>
      </w:r>
      <w:r w:rsidR="00474AB6">
        <w:rPr>
          <w:bCs/>
        </w:rPr>
        <w:t>процедура реализации имущества</w:t>
      </w:r>
      <w:r w:rsidRPr="00A8792E">
        <w:rPr>
          <w:bCs/>
        </w:rPr>
        <w:t xml:space="preserve"> (дело № </w:t>
      </w:r>
      <w:r w:rsidRPr="00A8792E">
        <w:rPr>
          <w:color w:val="000000"/>
        </w:rPr>
        <w:t>А40-221324/2022</w:t>
      </w:r>
      <w:r w:rsidRPr="00A8792E">
        <w:rPr>
          <w:bCs/>
        </w:rPr>
        <w:t xml:space="preserve">). Требования Банка включены в реестр требований кредиторов в размере 4 282,4 </w:t>
      </w:r>
      <w:proofErr w:type="gramStart"/>
      <w:r w:rsidRPr="00A8792E">
        <w:rPr>
          <w:bCs/>
        </w:rPr>
        <w:t>млн</w:t>
      </w:r>
      <w:proofErr w:type="gramEnd"/>
      <w:r w:rsidRPr="00A8792E">
        <w:rPr>
          <w:bCs/>
        </w:rPr>
        <w:t xml:space="preserve"> руб. с отнесением в 3-ю очередь. Финансовым управляющим утвержден </w:t>
      </w:r>
      <w:proofErr w:type="spellStart"/>
      <w:r w:rsidRPr="00A8792E">
        <w:rPr>
          <w:bCs/>
        </w:rPr>
        <w:t>Глустенков</w:t>
      </w:r>
      <w:proofErr w:type="spellEnd"/>
      <w:r w:rsidRPr="00A8792E">
        <w:rPr>
          <w:bCs/>
        </w:rPr>
        <w:t xml:space="preserve"> И.В., член Некоммерческого Партнерства - Союз «Межрегиональная саморегулируемая организация профессиональных арбитражных управляющих «Альянс управляющих</w:t>
      </w:r>
      <w:proofErr w:type="gramStart"/>
      <w:r w:rsidRPr="00A8792E">
        <w:rPr>
          <w:bCs/>
        </w:rPr>
        <w:t>»</w:t>
      </w:r>
      <w:r w:rsidR="004C6581">
        <w:rPr>
          <w:bCs/>
        </w:rPr>
        <w:t>.</w:t>
      </w:r>
      <w:r w:rsidRPr="00A8792E">
        <w:rPr>
          <w:bCs/>
        </w:rPr>
        <w:t>;</w:t>
      </w:r>
      <w:proofErr w:type="gramEnd"/>
    </w:p>
    <w:p w14:paraId="11E9B029" w14:textId="6A8A5642" w:rsidR="00AF4C86" w:rsidRPr="00B03DBF" w:rsidRDefault="00AF4C86" w:rsidP="00AF4C86">
      <w:pPr>
        <w:pStyle w:val="a6"/>
        <w:numPr>
          <w:ilvl w:val="1"/>
          <w:numId w:val="19"/>
        </w:numPr>
        <w:tabs>
          <w:tab w:val="left" w:pos="284"/>
          <w:tab w:val="left" w:pos="567"/>
          <w:tab w:val="left" w:pos="993"/>
        </w:tabs>
        <w:ind w:left="360" w:right="-2"/>
        <w:contextualSpacing/>
        <w:jc w:val="both"/>
      </w:pPr>
      <w:r w:rsidRPr="00B03DBF">
        <w:rPr>
          <w:color w:val="000000"/>
        </w:rPr>
        <w:t xml:space="preserve"> </w:t>
      </w:r>
      <w:r w:rsidRPr="00B03DBF">
        <w:rPr>
          <w:bCs/>
        </w:rPr>
        <w:t xml:space="preserve">Волков В.Д. (поручитель) – </w:t>
      </w:r>
      <w:r w:rsidRPr="00B03DBF">
        <w:rPr>
          <w:color w:val="000000"/>
        </w:rPr>
        <w:t xml:space="preserve">02.02.2023 </w:t>
      </w:r>
      <w:r w:rsidRPr="00B03DBF">
        <w:rPr>
          <w:bCs/>
        </w:rPr>
        <w:t xml:space="preserve">Арбитражным судом города Москвы по заявлению Банка (сумма требований – 4 282,4 </w:t>
      </w:r>
      <w:proofErr w:type="gramStart"/>
      <w:r w:rsidRPr="00B03DBF">
        <w:rPr>
          <w:bCs/>
        </w:rPr>
        <w:t>млн</w:t>
      </w:r>
      <w:proofErr w:type="gramEnd"/>
      <w:r w:rsidRPr="00B03DBF">
        <w:rPr>
          <w:bCs/>
        </w:rPr>
        <w:t xml:space="preserve"> руб.) в отношении Волкова В.Д. введена процедура </w:t>
      </w:r>
      <w:r w:rsidRPr="00B03DBF">
        <w:rPr>
          <w:color w:val="000000"/>
        </w:rPr>
        <w:t>реструктуризации долгов</w:t>
      </w:r>
      <w:r w:rsidR="00474AB6">
        <w:rPr>
          <w:color w:val="000000"/>
        </w:rPr>
        <w:t>.</w:t>
      </w:r>
      <w:r w:rsidRPr="00B03DBF">
        <w:rPr>
          <w:bCs/>
        </w:rPr>
        <w:t xml:space="preserve"> 26.10.2023</w:t>
      </w:r>
      <w:r w:rsidR="00474AB6">
        <w:rPr>
          <w:bCs/>
        </w:rPr>
        <w:t xml:space="preserve"> должник признан банкротом, открыта</w:t>
      </w:r>
      <w:r w:rsidR="00474AB6" w:rsidRPr="00E9279F">
        <w:rPr>
          <w:bCs/>
        </w:rPr>
        <w:t xml:space="preserve"> </w:t>
      </w:r>
      <w:r w:rsidR="00474AB6">
        <w:rPr>
          <w:bCs/>
        </w:rPr>
        <w:t>процедура реализации имущества</w:t>
      </w:r>
      <w:r w:rsidRPr="00B03DBF">
        <w:rPr>
          <w:bCs/>
        </w:rPr>
        <w:t xml:space="preserve"> (дело № </w:t>
      </w:r>
      <w:r w:rsidRPr="00B03DBF">
        <w:rPr>
          <w:color w:val="000000"/>
        </w:rPr>
        <w:t>А40-221300/22</w:t>
      </w:r>
      <w:r w:rsidRPr="00B03DBF">
        <w:rPr>
          <w:bCs/>
        </w:rPr>
        <w:t xml:space="preserve">). Требования Банка включены в реестр требований кредиторов в размере 4 282,4 </w:t>
      </w:r>
      <w:proofErr w:type="gramStart"/>
      <w:r w:rsidRPr="00B03DBF">
        <w:rPr>
          <w:bCs/>
        </w:rPr>
        <w:t>млн</w:t>
      </w:r>
      <w:proofErr w:type="gramEnd"/>
      <w:r w:rsidRPr="00B03DBF">
        <w:rPr>
          <w:bCs/>
        </w:rPr>
        <w:t xml:space="preserve"> руб. с отнесением в 3-ю очередь. Финансовым управляющим утвержден </w:t>
      </w:r>
      <w:proofErr w:type="spellStart"/>
      <w:r w:rsidRPr="00B03DBF">
        <w:rPr>
          <w:bCs/>
        </w:rPr>
        <w:t>Глустенков</w:t>
      </w:r>
      <w:proofErr w:type="spellEnd"/>
      <w:r w:rsidRPr="00B03DBF">
        <w:rPr>
          <w:bCs/>
        </w:rPr>
        <w:t xml:space="preserve"> И.В., член Некоммерческого Партнерства - Союз «Межрегиональная саморегулируемая организация профессиональных арбитражных управляющих «Альянс управляющих»</w:t>
      </w:r>
      <w:r w:rsidR="004C6581">
        <w:rPr>
          <w:bCs/>
        </w:rPr>
        <w:t xml:space="preserve">. </w:t>
      </w:r>
    </w:p>
    <w:p w14:paraId="4D17D0E9" w14:textId="77777777" w:rsidR="00AF4C86" w:rsidRDefault="00AF4C86" w:rsidP="00AF4C86">
      <w:pPr>
        <w:ind w:firstLine="567"/>
        <w:jc w:val="both"/>
        <w:rPr>
          <w:sz w:val="24"/>
          <w:szCs w:val="24"/>
        </w:rPr>
      </w:pPr>
    </w:p>
    <w:p w14:paraId="25B66771" w14:textId="77777777" w:rsidR="00AF4C86" w:rsidRDefault="00AF4C86" w:rsidP="00AF4C86">
      <w:pPr>
        <w:pStyle w:val="a6"/>
        <w:numPr>
          <w:ilvl w:val="0"/>
          <w:numId w:val="27"/>
        </w:numPr>
        <w:spacing w:after="120" w:line="360" w:lineRule="auto"/>
        <w:ind w:left="0" w:firstLine="0"/>
        <w:contextualSpacing/>
        <w:rPr>
          <w:b/>
          <w:bCs/>
        </w:rPr>
      </w:pPr>
      <w:r w:rsidRPr="00E0467E">
        <w:rPr>
          <w:b/>
          <w:bCs/>
        </w:rPr>
        <w:t>Перечень недостатков уступаемых прав (требований)</w:t>
      </w:r>
    </w:p>
    <w:p w14:paraId="61AB29FF" w14:textId="77777777" w:rsidR="00AF4C86" w:rsidRPr="001E3F28" w:rsidRDefault="00AF4C86" w:rsidP="00AF4C86">
      <w:pPr>
        <w:pStyle w:val="a6"/>
        <w:numPr>
          <w:ilvl w:val="0"/>
          <w:numId w:val="19"/>
        </w:numPr>
        <w:tabs>
          <w:tab w:val="left" w:pos="284"/>
          <w:tab w:val="left" w:pos="567"/>
          <w:tab w:val="left" w:pos="993"/>
        </w:tabs>
        <w:ind w:right="-2"/>
        <w:contextualSpacing/>
        <w:jc w:val="both"/>
        <w:rPr>
          <w:bCs/>
          <w:vanish/>
        </w:rPr>
      </w:pPr>
    </w:p>
    <w:p w14:paraId="7E771491" w14:textId="77777777" w:rsidR="00AF4C86" w:rsidRPr="00CE60EE" w:rsidRDefault="00AF4C86" w:rsidP="00AF4C86">
      <w:pPr>
        <w:pStyle w:val="a6"/>
        <w:numPr>
          <w:ilvl w:val="1"/>
          <w:numId w:val="19"/>
        </w:numPr>
        <w:tabs>
          <w:tab w:val="left" w:pos="284"/>
          <w:tab w:val="left" w:pos="567"/>
          <w:tab w:val="left" w:pos="993"/>
        </w:tabs>
        <w:ind w:left="360" w:right="-2"/>
        <w:contextualSpacing/>
        <w:jc w:val="both"/>
        <w:rPr>
          <w:bCs/>
        </w:rPr>
      </w:pPr>
      <w:r w:rsidRPr="00CE60EE">
        <w:t xml:space="preserve"> Реализовано имущество (</w:t>
      </w:r>
      <w:r w:rsidRPr="00CE60EE">
        <w:rPr>
          <w:bCs/>
        </w:rPr>
        <w:t>ТРЦ «Каскад»</w:t>
      </w:r>
      <w:r w:rsidRPr="00CE60EE">
        <w:t xml:space="preserve">), предоставленное по договору </w:t>
      </w:r>
      <w:r w:rsidRPr="00CE60EE">
        <w:rPr>
          <w:bCs/>
        </w:rPr>
        <w:t xml:space="preserve">№ 120000/1023-7.1   об ипотеке (залоге недвижимости) от 10.12.2012, № 110000/1014-7.1/1 об ипотеке (залоге недвижимости) от 19.07.2011 </w:t>
      </w:r>
      <w:r w:rsidRPr="00CE60EE">
        <w:t xml:space="preserve">(залогодатель – Заемщик) в качестве обеспечения по договорам об открытии кредитной линии № 110000/1016 от 11.08.2011, № 110000/1014 от 19.07.2011, № 110000/1015 от 11.08.2011, № 120000/1023 от 10.12.2012, в </w:t>
      </w:r>
      <w:proofErr w:type="gramStart"/>
      <w:r w:rsidRPr="00CE60EE">
        <w:t>связи</w:t>
      </w:r>
      <w:proofErr w:type="gramEnd"/>
      <w:r w:rsidRPr="00CE60EE">
        <w:t xml:space="preserve"> с чем </w:t>
      </w:r>
      <w:r>
        <w:t>права (требования) по указанным</w:t>
      </w:r>
      <w:r w:rsidRPr="00CE60EE">
        <w:t xml:space="preserve"> договор</w:t>
      </w:r>
      <w:r>
        <w:t>ам</w:t>
      </w:r>
      <w:r w:rsidRPr="00CE60EE">
        <w:t xml:space="preserve"> залога не уступаются</w:t>
      </w:r>
      <w:r>
        <w:t>;</w:t>
      </w:r>
    </w:p>
    <w:p w14:paraId="395D0553" w14:textId="77777777" w:rsidR="00AF4C86" w:rsidRPr="00EB14AD" w:rsidRDefault="00AF4C86" w:rsidP="00AF4C86">
      <w:pPr>
        <w:pStyle w:val="a6"/>
        <w:numPr>
          <w:ilvl w:val="1"/>
          <w:numId w:val="19"/>
        </w:numPr>
        <w:tabs>
          <w:tab w:val="left" w:pos="284"/>
          <w:tab w:val="left" w:pos="567"/>
          <w:tab w:val="left" w:pos="993"/>
        </w:tabs>
        <w:ind w:left="360" w:right="-2"/>
        <w:contextualSpacing/>
        <w:jc w:val="both"/>
        <w:rPr>
          <w:bCs/>
        </w:rPr>
      </w:pPr>
      <w:r>
        <w:t xml:space="preserve"> </w:t>
      </w:r>
      <w:r w:rsidRPr="00CE60EE">
        <w:t>Реализовано имущество (</w:t>
      </w:r>
      <w:r w:rsidRPr="00B67D49">
        <w:rPr>
          <w:bCs/>
        </w:rPr>
        <w:t>оборудовани</w:t>
      </w:r>
      <w:r>
        <w:rPr>
          <w:bCs/>
        </w:rPr>
        <w:t xml:space="preserve">е, расположено в </w:t>
      </w:r>
      <w:r w:rsidRPr="00CE60EE">
        <w:rPr>
          <w:bCs/>
        </w:rPr>
        <w:t>ТРЦ «Каскад»</w:t>
      </w:r>
      <w:r w:rsidRPr="00CE60EE">
        <w:t xml:space="preserve">), предоставленное по договору </w:t>
      </w:r>
      <w:r w:rsidRPr="00B67D49">
        <w:rPr>
          <w:bCs/>
        </w:rPr>
        <w:t>№ 110000/1014-5 о залоге оборудования от 28.02.2019</w:t>
      </w:r>
      <w:r w:rsidRPr="00CE60EE">
        <w:rPr>
          <w:bCs/>
        </w:rPr>
        <w:t xml:space="preserve"> </w:t>
      </w:r>
      <w:r w:rsidRPr="00CE60EE">
        <w:t xml:space="preserve">(залогодатель – Заемщик) в качестве обеспечения по договорам об открытии кредитной линии № 110000/1016 от 11.08.2011, № 110000/1014 от 19.07.2011, № 110000/1015 от 11.08.2011, № 120000/1023 от 10.12.2012, в </w:t>
      </w:r>
      <w:proofErr w:type="gramStart"/>
      <w:r w:rsidRPr="00CE60EE">
        <w:t>связи</w:t>
      </w:r>
      <w:proofErr w:type="gramEnd"/>
      <w:r w:rsidRPr="00CE60EE">
        <w:t xml:space="preserve"> с чем права (требования) по указанному договору залога не уступаются</w:t>
      </w:r>
      <w:r>
        <w:t>;</w:t>
      </w:r>
    </w:p>
    <w:p w14:paraId="40A2045D" w14:textId="77777777" w:rsidR="00AF4C86" w:rsidRPr="00D44054" w:rsidRDefault="00AF4C86" w:rsidP="00AF4C86">
      <w:pPr>
        <w:pStyle w:val="a6"/>
        <w:numPr>
          <w:ilvl w:val="1"/>
          <w:numId w:val="19"/>
        </w:numPr>
        <w:tabs>
          <w:tab w:val="left" w:pos="284"/>
          <w:tab w:val="left" w:pos="567"/>
          <w:tab w:val="left" w:pos="993"/>
        </w:tabs>
        <w:ind w:left="360" w:right="-2"/>
        <w:contextualSpacing/>
        <w:jc w:val="both"/>
        <w:rPr>
          <w:bCs/>
        </w:rPr>
      </w:pPr>
      <w:r>
        <w:t xml:space="preserve"> </w:t>
      </w:r>
      <w:proofErr w:type="gramStart"/>
      <w:r w:rsidRPr="00D44054">
        <w:t>Реализовано имущество (</w:t>
      </w:r>
      <w:r w:rsidRPr="00D44054">
        <w:rPr>
          <w:bCs/>
        </w:rPr>
        <w:t>доля (8%) в уставном капитале заемщика</w:t>
      </w:r>
      <w:r w:rsidRPr="00D44054">
        <w:t>),</w:t>
      </w:r>
      <w:r w:rsidRPr="00D44054">
        <w:rPr>
          <w:bCs/>
        </w:rPr>
        <w:t xml:space="preserve"> </w:t>
      </w:r>
      <w:r w:rsidRPr="00D44054">
        <w:t xml:space="preserve">предоставленное по договору </w:t>
      </w:r>
      <w:r w:rsidRPr="00D44054">
        <w:rPr>
          <w:bCs/>
        </w:rPr>
        <w:t xml:space="preserve">№ 110000/1014-17.1 о залоге доли в уставном капитале от 19.07.2011, </w:t>
      </w:r>
      <w:r>
        <w:rPr>
          <w:bCs/>
        </w:rPr>
        <w:t xml:space="preserve">                                      </w:t>
      </w:r>
      <w:r w:rsidRPr="00D44054">
        <w:rPr>
          <w:bCs/>
        </w:rPr>
        <w:t xml:space="preserve">№ 120000/1023-17.1 о залоге доли в уставном капитале от 10.12.2012 </w:t>
      </w:r>
      <w:r w:rsidRPr="00D44054">
        <w:t xml:space="preserve">(залогодатель – </w:t>
      </w:r>
      <w:r>
        <w:t>АО «</w:t>
      </w:r>
      <w:r w:rsidRPr="00D44054">
        <w:t>В</w:t>
      </w:r>
      <w:r>
        <w:t>олжская инвестиционная компания»</w:t>
      </w:r>
      <w:r w:rsidRPr="00D44054">
        <w:t>) в качестве обеспечения по договорам об открытии кредитной линии № 110000/1016 от 11.08.2011, № 110000/1014 от 19.07.2011, № 110000/1015 от 11.08.2011, № 120000/1023 от</w:t>
      </w:r>
      <w:proofErr w:type="gramEnd"/>
      <w:r w:rsidRPr="00D44054">
        <w:t xml:space="preserve"> 10.12.2012, в </w:t>
      </w:r>
      <w:proofErr w:type="gramStart"/>
      <w:r w:rsidRPr="00D44054">
        <w:t>связи</w:t>
      </w:r>
      <w:proofErr w:type="gramEnd"/>
      <w:r w:rsidRPr="00D44054">
        <w:t xml:space="preserve"> с чем </w:t>
      </w:r>
      <w:r>
        <w:t>права (требования) по указанным</w:t>
      </w:r>
      <w:r w:rsidRPr="00D44054">
        <w:t xml:space="preserve"> догово</w:t>
      </w:r>
      <w:r>
        <w:t>рам</w:t>
      </w:r>
      <w:r w:rsidRPr="00D44054">
        <w:t xml:space="preserve"> залога не уступаются</w:t>
      </w:r>
      <w:r>
        <w:t>;</w:t>
      </w:r>
    </w:p>
    <w:p w14:paraId="228E3B01" w14:textId="77777777" w:rsidR="00AF4C86" w:rsidRPr="006F5CD2" w:rsidRDefault="00AF4C86" w:rsidP="004C6581">
      <w:pPr>
        <w:pStyle w:val="a6"/>
        <w:numPr>
          <w:ilvl w:val="1"/>
          <w:numId w:val="19"/>
        </w:numPr>
        <w:tabs>
          <w:tab w:val="left" w:pos="567"/>
          <w:tab w:val="left" w:pos="993"/>
        </w:tabs>
        <w:ind w:left="360" w:right="-2"/>
        <w:contextualSpacing/>
        <w:jc w:val="both"/>
        <w:rPr>
          <w:bCs/>
        </w:rPr>
      </w:pPr>
      <w:r w:rsidRPr="00D44054">
        <w:t xml:space="preserve"> </w:t>
      </w:r>
      <w:proofErr w:type="gramStart"/>
      <w:r>
        <w:t xml:space="preserve">В </w:t>
      </w:r>
      <w:r w:rsidRPr="006F5CD2">
        <w:t>рамках исполнительного производства реализовано имущество (</w:t>
      </w:r>
      <w:r w:rsidRPr="006F5CD2">
        <w:rPr>
          <w:bCs/>
        </w:rPr>
        <w:t>доля (92%) в уставном капитале заемщика</w:t>
      </w:r>
      <w:r w:rsidRPr="006F5CD2">
        <w:t>),</w:t>
      </w:r>
      <w:r w:rsidRPr="006F5CD2">
        <w:rPr>
          <w:bCs/>
        </w:rPr>
        <w:t xml:space="preserve"> </w:t>
      </w:r>
      <w:r w:rsidRPr="006F5CD2">
        <w:t xml:space="preserve">предоставленное по договору </w:t>
      </w:r>
      <w:r w:rsidRPr="006F5CD2">
        <w:rPr>
          <w:bCs/>
        </w:rPr>
        <w:t xml:space="preserve">№ 110000/1014-17.2 о залоге доли в уставном капитале от 21.07.2011, № 120000/1023-17.2 о залоге доли в уставном капитале от 10.12.2012 </w:t>
      </w:r>
      <w:r w:rsidRPr="006F5CD2">
        <w:t xml:space="preserve">(залогодатель – ESTIAL HOLDING LIMITED, Кипр) в качестве обеспечения по договорам об открытии кредитной линии </w:t>
      </w:r>
      <w:r w:rsidRPr="006F5CD2">
        <w:rPr>
          <w:bCs/>
        </w:rPr>
        <w:t>№ 110000/1016 от 11.08.2011, № 110000/1014 от 19.07.2011, № 110000/1015 от</w:t>
      </w:r>
      <w:proofErr w:type="gramEnd"/>
      <w:r w:rsidRPr="006F5CD2">
        <w:rPr>
          <w:bCs/>
        </w:rPr>
        <w:t xml:space="preserve"> 11.08.2011, № 120000/1023 от 10.12.2012. На данный момент договор купли-продажи не заключен, расчеты с Банком не завершены.  В сентябре 2023 года победитель торгов обратился с иском в суд к организатору торгов и торговой площадке о понуждении к заключению договора купли-продажи доли в УК, заявление оставлено без движения до </w:t>
      </w:r>
      <w:r>
        <w:rPr>
          <w:bCs/>
        </w:rPr>
        <w:t>02.11.2023</w:t>
      </w:r>
      <w:r w:rsidRPr="006F5CD2">
        <w:rPr>
          <w:bCs/>
        </w:rPr>
        <w:t xml:space="preserve"> (дело № А38-3705/2023);</w:t>
      </w:r>
    </w:p>
    <w:p w14:paraId="457A5953" w14:textId="77777777" w:rsidR="00AF4C86" w:rsidRDefault="00AF4C86" w:rsidP="004C6581">
      <w:pPr>
        <w:pStyle w:val="a6"/>
        <w:numPr>
          <w:ilvl w:val="1"/>
          <w:numId w:val="19"/>
        </w:numPr>
        <w:tabs>
          <w:tab w:val="left" w:pos="567"/>
          <w:tab w:val="left" w:pos="993"/>
        </w:tabs>
        <w:ind w:left="360" w:right="-2"/>
        <w:contextualSpacing/>
        <w:jc w:val="both"/>
        <w:rPr>
          <w:bCs/>
        </w:rPr>
      </w:pPr>
      <w:r w:rsidRPr="001E65B4">
        <w:rPr>
          <w:bCs/>
        </w:rPr>
        <w:t xml:space="preserve"> Конкурсный управляющий АО «Волжская инвестиционная компания» в рамках дела о несостоятельности (банкротстве) </w:t>
      </w:r>
      <w:r>
        <w:rPr>
          <w:bCs/>
        </w:rPr>
        <w:t xml:space="preserve">№ </w:t>
      </w:r>
      <w:r w:rsidRPr="007B25D2">
        <w:rPr>
          <w:bCs/>
        </w:rPr>
        <w:t>А79-7137/2020</w:t>
      </w:r>
      <w:r w:rsidRPr="001E65B4">
        <w:rPr>
          <w:bCs/>
        </w:rPr>
        <w:t xml:space="preserve"> обратился в суд первой инстанции с заявлением о прекращении процедуры банкротства в связи с отсутствием финансирования. С</w:t>
      </w:r>
      <w:r>
        <w:rPr>
          <w:bCs/>
        </w:rPr>
        <w:t>удебное заседание отложено на 06</w:t>
      </w:r>
      <w:r w:rsidRPr="001E65B4">
        <w:rPr>
          <w:bCs/>
        </w:rPr>
        <w:t>.1</w:t>
      </w:r>
      <w:r>
        <w:rPr>
          <w:bCs/>
        </w:rPr>
        <w:t>2</w:t>
      </w:r>
      <w:r w:rsidRPr="001E65B4">
        <w:rPr>
          <w:bCs/>
        </w:rPr>
        <w:t>.2023.</w:t>
      </w:r>
    </w:p>
    <w:p w14:paraId="01C19554" w14:textId="1BEB7898" w:rsidR="00AF4C86" w:rsidRPr="006F5CD2" w:rsidRDefault="00AF4C86" w:rsidP="004C6581">
      <w:pPr>
        <w:pStyle w:val="a6"/>
        <w:numPr>
          <w:ilvl w:val="1"/>
          <w:numId w:val="19"/>
        </w:numPr>
        <w:tabs>
          <w:tab w:val="left" w:pos="567"/>
          <w:tab w:val="left" w:pos="993"/>
        </w:tabs>
        <w:ind w:left="360" w:right="-2"/>
        <w:contextualSpacing/>
        <w:jc w:val="both"/>
        <w:rPr>
          <w:bCs/>
        </w:rPr>
      </w:pPr>
      <w:r w:rsidRPr="006F5CD2">
        <w:rPr>
          <w:bCs/>
        </w:rPr>
        <w:t xml:space="preserve"> ООО </w:t>
      </w:r>
      <w:r w:rsidRPr="005D4900">
        <w:rPr>
          <w:bCs/>
        </w:rPr>
        <w:t>«</w:t>
      </w:r>
      <w:proofErr w:type="spellStart"/>
      <w:r w:rsidRPr="005D4900">
        <w:rPr>
          <w:bCs/>
        </w:rPr>
        <w:t>Перитум</w:t>
      </w:r>
      <w:proofErr w:type="spellEnd"/>
      <w:r w:rsidRPr="005D4900">
        <w:rPr>
          <w:bCs/>
        </w:rPr>
        <w:t>» (участник торгов) в рамках дела о несостоятельности (банкротстве)                         АО «Волжская инвестиционная компания» (дело № А79-7137/2020) обратилось в суд первой инстанции с заявлением о признании недействительными торгов по реализации прав (требований) дебиторской задолженности к АКБ «</w:t>
      </w:r>
      <w:proofErr w:type="spellStart"/>
      <w:r w:rsidRPr="005D4900">
        <w:rPr>
          <w:bCs/>
        </w:rPr>
        <w:t>Чувашкредитпромбанк</w:t>
      </w:r>
      <w:proofErr w:type="spellEnd"/>
      <w:r w:rsidRPr="005D4900">
        <w:rPr>
          <w:bCs/>
        </w:rPr>
        <w:t>», а также договора уступки прав требований к АКБ «</w:t>
      </w:r>
      <w:proofErr w:type="spellStart"/>
      <w:r w:rsidRPr="005D4900">
        <w:rPr>
          <w:bCs/>
        </w:rPr>
        <w:t>Чувашкредитпромбанк</w:t>
      </w:r>
      <w:proofErr w:type="spellEnd"/>
      <w:r w:rsidRPr="005D4900">
        <w:rPr>
          <w:bCs/>
        </w:rPr>
        <w:t xml:space="preserve">» в размере 0,1 </w:t>
      </w:r>
      <w:proofErr w:type="gramStart"/>
      <w:r w:rsidRPr="005D4900">
        <w:rPr>
          <w:bCs/>
        </w:rPr>
        <w:t>млн</w:t>
      </w:r>
      <w:proofErr w:type="gramEnd"/>
      <w:r w:rsidRPr="005D4900">
        <w:rPr>
          <w:bCs/>
        </w:rPr>
        <w:t xml:space="preserve"> руб. (заключен между АО «Волжская инвестиционная компания» и победителем торгов - Плешаковым Д.В.). 04.09.2023 решением суда заявление ООО «</w:t>
      </w:r>
      <w:proofErr w:type="spellStart"/>
      <w:r w:rsidRPr="005D4900">
        <w:rPr>
          <w:bCs/>
        </w:rPr>
        <w:t>Перитум</w:t>
      </w:r>
      <w:proofErr w:type="spellEnd"/>
      <w:r w:rsidRPr="005D4900">
        <w:rPr>
          <w:bCs/>
        </w:rPr>
        <w:t>» удовлетворено, торги по продаже прав (требований) дебиторской задолженности к АКБ «</w:t>
      </w:r>
      <w:proofErr w:type="spellStart"/>
      <w:r w:rsidRPr="005D4900">
        <w:rPr>
          <w:bCs/>
        </w:rPr>
        <w:t>Чувашкредитпромбанк</w:t>
      </w:r>
      <w:proofErr w:type="spellEnd"/>
      <w:r w:rsidRPr="005D4900">
        <w:rPr>
          <w:bCs/>
        </w:rPr>
        <w:t>» признаны недействительными в связи с необоснованным отстранением ООО «</w:t>
      </w:r>
      <w:proofErr w:type="spellStart"/>
      <w:r w:rsidRPr="005D4900">
        <w:rPr>
          <w:bCs/>
        </w:rPr>
        <w:t>Перитум</w:t>
      </w:r>
      <w:proofErr w:type="spellEnd"/>
      <w:r w:rsidRPr="005D4900">
        <w:rPr>
          <w:bCs/>
        </w:rPr>
        <w:t>» от участия в торгах, решение не вступило в законную силу. В сентябре 2023 года Плешаковым</w:t>
      </w:r>
      <w:r w:rsidRPr="006F5CD2">
        <w:rPr>
          <w:bCs/>
        </w:rPr>
        <w:t xml:space="preserve"> Д.В. (победитель торгов) подана апелляционная жалоба, </w:t>
      </w:r>
      <w:r w:rsidR="004C6581" w:rsidRPr="004C6581">
        <w:rPr>
          <w:bCs/>
        </w:rPr>
        <w:t>судебное заседание назначено на 29.11.2023</w:t>
      </w:r>
      <w:r w:rsidRPr="006F5CD2">
        <w:rPr>
          <w:bCs/>
        </w:rPr>
        <w:t>.</w:t>
      </w:r>
    </w:p>
    <w:p w14:paraId="7A8A78A0" w14:textId="5FC124AD" w:rsidR="00AF4C86" w:rsidRPr="001E3F28" w:rsidRDefault="00AF4C86" w:rsidP="004C6581">
      <w:pPr>
        <w:pStyle w:val="a6"/>
        <w:numPr>
          <w:ilvl w:val="1"/>
          <w:numId w:val="19"/>
        </w:numPr>
        <w:tabs>
          <w:tab w:val="left" w:pos="567"/>
          <w:tab w:val="left" w:pos="993"/>
        </w:tabs>
        <w:ind w:left="360" w:right="-2"/>
        <w:contextualSpacing/>
        <w:jc w:val="both"/>
        <w:rPr>
          <w:bCs/>
        </w:rPr>
      </w:pPr>
      <w:r>
        <w:rPr>
          <w:bCs/>
        </w:rPr>
        <w:t xml:space="preserve"> Новому кредитору известно, что в государственной собственности Чувашской Республики находится пакет акций АО «</w:t>
      </w:r>
      <w:r w:rsidRPr="00F47558">
        <w:rPr>
          <w:bCs/>
        </w:rPr>
        <w:t>Волжская инвестиционная компания</w:t>
      </w:r>
      <w:r>
        <w:rPr>
          <w:bCs/>
        </w:rPr>
        <w:t xml:space="preserve">» в размере 49,32% от уставного капитала (УК – 730 </w:t>
      </w:r>
      <w:proofErr w:type="gramStart"/>
      <w:r>
        <w:rPr>
          <w:bCs/>
        </w:rPr>
        <w:t>млн</w:t>
      </w:r>
      <w:proofErr w:type="gramEnd"/>
      <w:r>
        <w:rPr>
          <w:bCs/>
        </w:rPr>
        <w:t xml:space="preserve"> руб.). </w:t>
      </w:r>
      <w:proofErr w:type="gramStart"/>
      <w:r>
        <w:rPr>
          <w:bCs/>
        </w:rPr>
        <w:t>В Банк поступило письмо Кабинета Министров Чувашской Республики (от 10.01.2020 исх.№02/20-16987), в котором указана информация о том, что заключение договоров поручительства и залога (доли 8% в УК ООО «</w:t>
      </w:r>
      <w:proofErr w:type="spellStart"/>
      <w:r>
        <w:rPr>
          <w:bCs/>
        </w:rPr>
        <w:t>СпецФинПроект</w:t>
      </w:r>
      <w:proofErr w:type="spellEnd"/>
      <w:r>
        <w:rPr>
          <w:bCs/>
        </w:rPr>
        <w:t xml:space="preserve">-Каскад») между АО </w:t>
      </w:r>
      <w:r w:rsidRPr="00F47558">
        <w:rPr>
          <w:bCs/>
        </w:rPr>
        <w:t>«Волжская инвестиционная компания»</w:t>
      </w:r>
      <w:r>
        <w:rPr>
          <w:bCs/>
        </w:rPr>
        <w:t xml:space="preserve"> и Банком в обеспечение кредитных обязательств </w:t>
      </w:r>
      <w:r w:rsidRPr="00F47558">
        <w:rPr>
          <w:bCs/>
        </w:rPr>
        <w:t>ООО «</w:t>
      </w:r>
      <w:proofErr w:type="spellStart"/>
      <w:r w:rsidRPr="00F47558">
        <w:rPr>
          <w:bCs/>
        </w:rPr>
        <w:t>СпецФинПроект</w:t>
      </w:r>
      <w:proofErr w:type="spellEnd"/>
      <w:r w:rsidRPr="00F47558">
        <w:rPr>
          <w:bCs/>
        </w:rPr>
        <w:t>-Каскад» (заемщик)</w:t>
      </w:r>
      <w:r>
        <w:rPr>
          <w:bCs/>
        </w:rPr>
        <w:t>, Чувашской Республикой не одобрялись в установленном порядке.</w:t>
      </w:r>
      <w:proofErr w:type="gramEnd"/>
      <w:r>
        <w:rPr>
          <w:bCs/>
        </w:rPr>
        <w:t xml:space="preserve"> Новому кредитору известно, что залогодателем (доли)/ поручителем -  </w:t>
      </w:r>
      <w:r w:rsidRPr="000D1517">
        <w:rPr>
          <w:bCs/>
        </w:rPr>
        <w:t>АО «Волжская инвестиционная компания»</w:t>
      </w:r>
      <w:r>
        <w:rPr>
          <w:bCs/>
        </w:rPr>
        <w:t xml:space="preserve"> вследствие процедуры банкротства не предоставлены корпоративные одобрения для заключения дополнительных соглашений к поручительствам при реструктуризации долга и конвертации валюты задолженности перед Банком.</w:t>
      </w:r>
    </w:p>
    <w:p w14:paraId="2D428C69" w14:textId="77777777" w:rsidR="00AF4C86" w:rsidRDefault="00AF4C86" w:rsidP="00AF4C86">
      <w:pPr>
        <w:pStyle w:val="a6"/>
        <w:rPr>
          <w:b/>
          <w:bCs/>
        </w:rPr>
      </w:pPr>
    </w:p>
    <w:p w14:paraId="0D117F1F" w14:textId="77777777" w:rsidR="00F20357" w:rsidRPr="003B70A5" w:rsidRDefault="00F20357" w:rsidP="00F20357">
      <w:pPr>
        <w:autoSpaceDE w:val="0"/>
        <w:autoSpaceDN w:val="0"/>
        <w:adjustRightInd w:val="0"/>
        <w:ind w:left="426"/>
        <w:jc w:val="center"/>
        <w:rPr>
          <w:rFonts w:eastAsiaTheme="minorHAnsi"/>
          <w:b/>
          <w:bCs/>
          <w:sz w:val="24"/>
          <w:szCs w:val="24"/>
          <w:lang w:eastAsia="en-US"/>
        </w:rPr>
      </w:pPr>
    </w:p>
    <w:p w14:paraId="614BFEFB" w14:textId="3B81BB60" w:rsidR="00863558" w:rsidRPr="003B70A5" w:rsidRDefault="00863558" w:rsidP="00EC430A">
      <w:pPr>
        <w:rPr>
          <w:sz w:val="24"/>
          <w:szCs w:val="24"/>
        </w:rPr>
      </w:pPr>
    </w:p>
    <w:p w14:paraId="279DD722" w14:textId="595A4926" w:rsidR="006712A6" w:rsidRPr="003B70A5" w:rsidRDefault="006712A6" w:rsidP="00EC430A">
      <w:pPr>
        <w:rPr>
          <w:sz w:val="24"/>
          <w:szCs w:val="24"/>
        </w:rPr>
      </w:pPr>
    </w:p>
    <w:p w14:paraId="7B055D8E" w14:textId="28333DAE" w:rsidR="00304D7B" w:rsidRDefault="00304D7B" w:rsidP="00EC430A">
      <w:pPr>
        <w:rPr>
          <w:sz w:val="24"/>
          <w:szCs w:val="24"/>
        </w:rPr>
      </w:pPr>
    </w:p>
    <w:p w14:paraId="50D205A4" w14:textId="242F3EB8" w:rsidR="00474AB6" w:rsidRDefault="00474AB6" w:rsidP="00EC430A">
      <w:pPr>
        <w:rPr>
          <w:sz w:val="24"/>
          <w:szCs w:val="24"/>
        </w:rPr>
      </w:pPr>
    </w:p>
    <w:p w14:paraId="4385E007" w14:textId="77777777" w:rsidR="00474AB6" w:rsidRPr="003B70A5" w:rsidRDefault="00474AB6" w:rsidP="00EC430A">
      <w:pPr>
        <w:rPr>
          <w:sz w:val="24"/>
          <w:szCs w:val="24"/>
        </w:rPr>
      </w:pPr>
    </w:p>
    <w:p w14:paraId="1017020A" w14:textId="2963DBE3" w:rsidR="00B61CE1" w:rsidRPr="003B70A5" w:rsidRDefault="00B61CE1" w:rsidP="00B61CE1">
      <w:pPr>
        <w:pStyle w:val="5"/>
        <w:shd w:val="clear" w:color="auto" w:fill="auto"/>
        <w:spacing w:after="0" w:line="240" w:lineRule="auto"/>
        <w:ind w:left="6980" w:right="20"/>
        <w:rPr>
          <w:sz w:val="24"/>
          <w:szCs w:val="24"/>
        </w:rPr>
      </w:pPr>
      <w:r w:rsidRPr="003B70A5">
        <w:rPr>
          <w:sz w:val="24"/>
          <w:szCs w:val="24"/>
        </w:rPr>
        <w:t xml:space="preserve">Приложение </w:t>
      </w:r>
      <w:r w:rsidR="0077064F">
        <w:rPr>
          <w:sz w:val="24"/>
          <w:szCs w:val="24"/>
        </w:rPr>
        <w:t>2</w:t>
      </w:r>
    </w:p>
    <w:p w14:paraId="5DB5E52A" w14:textId="77777777" w:rsidR="00B61CE1" w:rsidRPr="003B70A5" w:rsidRDefault="00B61CE1" w:rsidP="00B61CE1">
      <w:pPr>
        <w:pStyle w:val="5"/>
        <w:shd w:val="clear" w:color="auto" w:fill="auto"/>
        <w:spacing w:after="0" w:line="240" w:lineRule="auto"/>
        <w:ind w:right="20"/>
        <w:rPr>
          <w:sz w:val="24"/>
          <w:szCs w:val="24"/>
        </w:rPr>
      </w:pPr>
      <w:r w:rsidRPr="003B70A5">
        <w:rPr>
          <w:sz w:val="24"/>
          <w:szCs w:val="24"/>
        </w:rPr>
        <w:t>К торговой документации</w:t>
      </w:r>
    </w:p>
    <w:p w14:paraId="26256A8E" w14:textId="77777777" w:rsidR="00B61CE1" w:rsidRPr="003B70A5" w:rsidRDefault="00B61CE1" w:rsidP="00B61CE1">
      <w:pPr>
        <w:pStyle w:val="5"/>
        <w:shd w:val="clear" w:color="auto" w:fill="auto"/>
        <w:spacing w:after="0" w:line="240" w:lineRule="auto"/>
        <w:ind w:left="6980" w:right="20"/>
        <w:rPr>
          <w:sz w:val="24"/>
          <w:szCs w:val="24"/>
        </w:rPr>
      </w:pPr>
    </w:p>
    <w:p w14:paraId="3515524B" w14:textId="77777777" w:rsidR="00B14195" w:rsidRPr="00404133" w:rsidRDefault="00B14195" w:rsidP="00B14195">
      <w:pPr>
        <w:autoSpaceDE w:val="0"/>
        <w:autoSpaceDN w:val="0"/>
        <w:adjustRightInd w:val="0"/>
        <w:jc w:val="center"/>
        <w:rPr>
          <w:b/>
          <w:sz w:val="24"/>
          <w:szCs w:val="24"/>
        </w:rPr>
      </w:pPr>
      <w:r w:rsidRPr="00404133">
        <w:rPr>
          <w:b/>
          <w:sz w:val="24"/>
          <w:szCs w:val="24"/>
        </w:rPr>
        <w:t>Заявка</w:t>
      </w:r>
    </w:p>
    <w:p w14:paraId="0E02E5A9" w14:textId="77777777" w:rsidR="00B14195" w:rsidRPr="00404133" w:rsidRDefault="00B14195" w:rsidP="00B14195">
      <w:pPr>
        <w:autoSpaceDE w:val="0"/>
        <w:autoSpaceDN w:val="0"/>
        <w:adjustRightInd w:val="0"/>
        <w:jc w:val="center"/>
        <w:rPr>
          <w:b/>
          <w:sz w:val="24"/>
          <w:szCs w:val="24"/>
        </w:rPr>
      </w:pPr>
      <w:r w:rsidRPr="00404133">
        <w:rPr>
          <w:b/>
          <w:sz w:val="24"/>
          <w:szCs w:val="24"/>
        </w:rPr>
        <w:t xml:space="preserve">на участие в торгах </w:t>
      </w:r>
    </w:p>
    <w:p w14:paraId="203132C7" w14:textId="77777777" w:rsidR="00B14195" w:rsidRPr="00404133" w:rsidRDefault="00B14195" w:rsidP="00B14195">
      <w:pPr>
        <w:autoSpaceDE w:val="0"/>
        <w:autoSpaceDN w:val="0"/>
        <w:adjustRightInd w:val="0"/>
        <w:jc w:val="center"/>
        <w:rPr>
          <w:sz w:val="24"/>
          <w:szCs w:val="24"/>
        </w:rPr>
      </w:pPr>
    </w:p>
    <w:p w14:paraId="1A75C07B"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 xml:space="preserve">Претендент _____________________________________________________________  </w:t>
      </w:r>
    </w:p>
    <w:p w14:paraId="3265ED66" w14:textId="77777777" w:rsidR="00B14195" w:rsidRPr="00404133" w:rsidRDefault="00B14195" w:rsidP="00B14195">
      <w:pPr>
        <w:autoSpaceDE w:val="0"/>
        <w:autoSpaceDN w:val="0"/>
        <w:adjustRightInd w:val="0"/>
        <w:ind w:firstLine="709"/>
        <w:jc w:val="both"/>
        <w:rPr>
          <w:sz w:val="24"/>
          <w:szCs w:val="24"/>
        </w:rPr>
      </w:pPr>
    </w:p>
    <w:p w14:paraId="0B513D2C"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04133">
        <w:rPr>
          <w:i/>
          <w:sz w:val="24"/>
          <w:szCs w:val="24"/>
        </w:rPr>
        <w:t>. (для юр. лиц)</w:t>
      </w:r>
      <w:r w:rsidRPr="00404133">
        <w:rPr>
          <w:sz w:val="24"/>
          <w:szCs w:val="24"/>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i/>
          <w:sz w:val="24"/>
          <w:szCs w:val="24"/>
        </w:rPr>
        <w:t>(для ИП)/</w:t>
      </w:r>
      <w:r w:rsidRPr="00404133">
        <w:rPr>
          <w:sz w:val="24"/>
          <w:szCs w:val="24"/>
        </w:rPr>
        <w:t xml:space="preserve"> Паспорт</w:t>
      </w:r>
      <w:r w:rsidRPr="00404133">
        <w:rPr>
          <w:i/>
          <w:sz w:val="24"/>
          <w:szCs w:val="24"/>
        </w:rPr>
        <w:t xml:space="preserve"> (для физических лиц)</w:t>
      </w:r>
    </w:p>
    <w:p w14:paraId="46A46FAA"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Орган, осуществивший регистрацию ________________________________________</w:t>
      </w:r>
    </w:p>
    <w:p w14:paraId="2D5CACD1"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Место выдачи ___________________________________________________________</w:t>
      </w:r>
    </w:p>
    <w:p w14:paraId="575EA285"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ИНН ___________________________________________________________________</w:t>
      </w:r>
    </w:p>
    <w:p w14:paraId="648DA4ED"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 xml:space="preserve">Юридический адрес претендента/адрес регистрации </w:t>
      </w:r>
      <w:r w:rsidRPr="00404133">
        <w:rPr>
          <w:i/>
          <w:sz w:val="24"/>
          <w:szCs w:val="24"/>
        </w:rPr>
        <w:t>(для физических лиц):</w:t>
      </w:r>
      <w:r w:rsidRPr="00404133">
        <w:rPr>
          <w:sz w:val="24"/>
          <w:szCs w:val="24"/>
        </w:rPr>
        <w:t xml:space="preserve"> __________________________________________</w:t>
      </w:r>
    </w:p>
    <w:p w14:paraId="28FD056B"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________________________________________________________________________</w:t>
      </w:r>
    </w:p>
    <w:p w14:paraId="0DC5B43D"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________________________________________________________________________</w:t>
      </w:r>
    </w:p>
    <w:p w14:paraId="74A03DE1"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Телефон____________ Факс____________ Индекс ____________________________</w:t>
      </w:r>
    </w:p>
    <w:p w14:paraId="4272EA02"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Представитель претендента _______________________________________________</w:t>
      </w:r>
    </w:p>
    <w:p w14:paraId="4D881F93" w14:textId="77777777" w:rsidR="00B14195" w:rsidRPr="00404133" w:rsidRDefault="00B14195" w:rsidP="00B14195">
      <w:pPr>
        <w:autoSpaceDE w:val="0"/>
        <w:autoSpaceDN w:val="0"/>
        <w:adjustRightInd w:val="0"/>
        <w:ind w:firstLine="709"/>
        <w:jc w:val="both"/>
      </w:pPr>
      <w:r w:rsidRPr="00404133">
        <w:t>______________________________________________________________________________</w:t>
      </w:r>
    </w:p>
    <w:p w14:paraId="7A3023DD" w14:textId="77777777" w:rsidR="00B14195" w:rsidRPr="00404133" w:rsidRDefault="00B14195" w:rsidP="00B14195">
      <w:pPr>
        <w:autoSpaceDE w:val="0"/>
        <w:autoSpaceDN w:val="0"/>
        <w:adjustRightInd w:val="0"/>
        <w:ind w:firstLine="709"/>
        <w:jc w:val="center"/>
      </w:pPr>
      <w:r w:rsidRPr="00404133">
        <w:t>(Ф.И.О. или наименование)</w:t>
      </w:r>
    </w:p>
    <w:p w14:paraId="23DCD0D8"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Действует на основании доверенности от «__» ___ 20___ г. № ____</w:t>
      </w:r>
    </w:p>
    <w:p w14:paraId="6944B62C"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i/>
          <w:sz w:val="24"/>
          <w:szCs w:val="24"/>
        </w:rPr>
        <w:t>для юридического лица/ индивидуального предпринимателя</w:t>
      </w:r>
      <w:r w:rsidRPr="00404133">
        <w:rPr>
          <w:sz w:val="24"/>
          <w:szCs w:val="24"/>
        </w:rPr>
        <w:t>):</w:t>
      </w:r>
    </w:p>
    <w:p w14:paraId="0C0DAFAC" w14:textId="77777777" w:rsidR="00B14195" w:rsidRPr="00404133" w:rsidRDefault="00B14195" w:rsidP="00B14195">
      <w:pPr>
        <w:autoSpaceDE w:val="0"/>
        <w:autoSpaceDN w:val="0"/>
        <w:adjustRightInd w:val="0"/>
        <w:jc w:val="both"/>
      </w:pPr>
      <w:r w:rsidRPr="00404133">
        <w:t>_____________________________________________________________________________________</w:t>
      </w:r>
    </w:p>
    <w:p w14:paraId="04190C5D" w14:textId="77777777" w:rsidR="00B14195" w:rsidRPr="00404133" w:rsidRDefault="00B14195" w:rsidP="00B14195">
      <w:pPr>
        <w:autoSpaceDE w:val="0"/>
        <w:autoSpaceDN w:val="0"/>
        <w:adjustRightInd w:val="0"/>
        <w:jc w:val="both"/>
      </w:pPr>
      <w:r w:rsidRPr="00404133">
        <w:t>_____________________________________________________________________________________</w:t>
      </w:r>
    </w:p>
    <w:p w14:paraId="4FFC0C13" w14:textId="77777777" w:rsidR="00B14195" w:rsidRPr="00404133" w:rsidRDefault="00B14195" w:rsidP="00B14195">
      <w:pPr>
        <w:autoSpaceDE w:val="0"/>
        <w:autoSpaceDN w:val="0"/>
        <w:adjustRightInd w:val="0"/>
        <w:jc w:val="both"/>
      </w:pPr>
      <w:r w:rsidRPr="00404133">
        <w:t>_____________________________________________________________________________________</w:t>
      </w:r>
    </w:p>
    <w:p w14:paraId="136808E6" w14:textId="77777777" w:rsidR="00B14195" w:rsidRPr="00404133" w:rsidRDefault="00B14195" w:rsidP="00B14195">
      <w:pPr>
        <w:autoSpaceDE w:val="0"/>
        <w:autoSpaceDN w:val="0"/>
        <w:adjustRightInd w:val="0"/>
        <w:jc w:val="center"/>
      </w:pPr>
      <w:r w:rsidRPr="00404133">
        <w:t>(наименование документа, номер, дата и место выдачи (регистрации), кем и когда выдан)</w:t>
      </w:r>
    </w:p>
    <w:p w14:paraId="192A2AC9" w14:textId="77777777" w:rsidR="00B14195" w:rsidRPr="00404133" w:rsidRDefault="00B14195" w:rsidP="00B14195">
      <w:pPr>
        <w:autoSpaceDE w:val="0"/>
        <w:autoSpaceDN w:val="0"/>
        <w:adjustRightInd w:val="0"/>
        <w:jc w:val="both"/>
      </w:pPr>
      <w:r w:rsidRPr="00404133">
        <w:rPr>
          <w:sz w:val="24"/>
          <w:szCs w:val="24"/>
        </w:rPr>
        <w:t xml:space="preserve">       Претендент </w:t>
      </w:r>
      <w:r w:rsidRPr="00404133">
        <w:t>______________________________________________________________</w:t>
      </w:r>
    </w:p>
    <w:p w14:paraId="01B82296" w14:textId="77777777" w:rsidR="00B14195" w:rsidRPr="00404133" w:rsidRDefault="00B14195" w:rsidP="00B14195">
      <w:pPr>
        <w:autoSpaceDE w:val="0"/>
        <w:autoSpaceDN w:val="0"/>
        <w:adjustRightInd w:val="0"/>
        <w:jc w:val="center"/>
      </w:pPr>
      <w:r w:rsidRPr="00404133">
        <w:t>(наименование претендента или его представителя)</w:t>
      </w:r>
    </w:p>
    <w:p w14:paraId="10138580" w14:textId="77777777" w:rsidR="00B14195" w:rsidRPr="00404133" w:rsidRDefault="00B14195" w:rsidP="00B14195">
      <w:pPr>
        <w:autoSpaceDE w:val="0"/>
        <w:autoSpaceDN w:val="0"/>
        <w:adjustRightInd w:val="0"/>
        <w:jc w:val="both"/>
      </w:pPr>
      <w:r w:rsidRPr="00404133">
        <w:t>_______________________________________________________________________________,</w:t>
      </w:r>
    </w:p>
    <w:p w14:paraId="57F52B09" w14:textId="77777777" w:rsidR="00B14195" w:rsidRPr="00404133" w:rsidRDefault="00B14195" w:rsidP="00B14195">
      <w:pPr>
        <w:autoSpaceDE w:val="0"/>
        <w:autoSpaceDN w:val="0"/>
        <w:adjustRightInd w:val="0"/>
        <w:jc w:val="both"/>
        <w:rPr>
          <w:sz w:val="24"/>
          <w:szCs w:val="24"/>
        </w:rPr>
      </w:pPr>
      <w:r w:rsidRPr="00404133">
        <w:rPr>
          <w:sz w:val="24"/>
          <w:szCs w:val="24"/>
        </w:rPr>
        <w:t xml:space="preserve">принимая решение об участии в торгах </w:t>
      </w:r>
      <w:r w:rsidRPr="00404133">
        <w:rPr>
          <w:i/>
          <w:sz w:val="24"/>
          <w:szCs w:val="24"/>
        </w:rPr>
        <w:t>(аукционе/конкурсе/продаже посредством публичного предложения</w:t>
      </w:r>
      <w:r w:rsidRPr="00404133">
        <w:rPr>
          <w:sz w:val="24"/>
          <w:szCs w:val="24"/>
        </w:rPr>
        <w:t>) по продаже ____________ (указать объект) и последующему заключению договора купли-продажи ____________________________________________,</w:t>
      </w:r>
    </w:p>
    <w:p w14:paraId="7380D733" w14:textId="77777777" w:rsidR="00B14195" w:rsidRPr="00404133" w:rsidRDefault="00B14195" w:rsidP="00B14195">
      <w:pPr>
        <w:autoSpaceDE w:val="0"/>
        <w:autoSpaceDN w:val="0"/>
        <w:adjustRightInd w:val="0"/>
        <w:ind w:left="1416" w:firstLine="708"/>
        <w:jc w:val="center"/>
        <w:rPr>
          <w:sz w:val="24"/>
          <w:szCs w:val="24"/>
        </w:rPr>
      </w:pPr>
      <w:r w:rsidRPr="00404133">
        <w:t xml:space="preserve">              (наименование и адрес объекта, выставленного на торги)</w:t>
      </w:r>
    </w:p>
    <w:p w14:paraId="30CCC50D" w14:textId="77777777" w:rsidR="00B14195" w:rsidRPr="00404133" w:rsidRDefault="00B14195" w:rsidP="00B14195">
      <w:pPr>
        <w:autoSpaceDE w:val="0"/>
        <w:autoSpaceDN w:val="0"/>
        <w:adjustRightInd w:val="0"/>
        <w:jc w:val="both"/>
        <w:rPr>
          <w:sz w:val="24"/>
          <w:szCs w:val="24"/>
        </w:rPr>
      </w:pPr>
      <w:r w:rsidRPr="00404133">
        <w:rPr>
          <w:sz w:val="24"/>
          <w:szCs w:val="24"/>
        </w:rPr>
        <w:t>не имеет претензий к состоянию объекта и обязуется:</w:t>
      </w:r>
    </w:p>
    <w:p w14:paraId="3AB05193"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 xml:space="preserve">- </w:t>
      </w:r>
      <w:proofErr w:type="gramStart"/>
      <w:r w:rsidRPr="00404133">
        <w:rPr>
          <w:sz w:val="24"/>
          <w:szCs w:val="24"/>
          <w:lang w:val="en-US"/>
        </w:rPr>
        <w:t>c</w:t>
      </w:r>
      <w:proofErr w:type="spellStart"/>
      <w:proofErr w:type="gramEnd"/>
      <w:r w:rsidRPr="00404133">
        <w:rPr>
          <w:sz w:val="24"/>
          <w:szCs w:val="24"/>
        </w:rPr>
        <w:t>облюдать</w:t>
      </w:r>
      <w:proofErr w:type="spellEnd"/>
      <w:r w:rsidRPr="00404133">
        <w:rPr>
          <w:sz w:val="24"/>
          <w:szCs w:val="24"/>
        </w:rPr>
        <w:t xml:space="preserve"> условия торгов (</w:t>
      </w:r>
      <w:r w:rsidRPr="00404133">
        <w:rPr>
          <w:i/>
          <w:sz w:val="24"/>
          <w:szCs w:val="24"/>
        </w:rPr>
        <w:t>аукциона/конкурса/продаже посредством публичного предложения</w:t>
      </w:r>
      <w:r w:rsidRPr="00404133">
        <w:rPr>
          <w:sz w:val="24"/>
          <w:szCs w:val="24"/>
        </w:rPr>
        <w:t xml:space="preserve">), содержащиеся в извещении о проведении </w:t>
      </w:r>
      <w:r w:rsidRPr="00404133">
        <w:rPr>
          <w:i/>
          <w:sz w:val="24"/>
          <w:szCs w:val="24"/>
        </w:rPr>
        <w:t>аукциона/конкурса/продаже посредством публичного предложения)</w:t>
      </w:r>
      <w:r w:rsidRPr="00404133">
        <w:rPr>
          <w:sz w:val="24"/>
          <w:szCs w:val="24"/>
        </w:rPr>
        <w:t>, опубликованном «____» _______ 20__ г. на официальном интернет-сайте организатора торгов;</w:t>
      </w:r>
    </w:p>
    <w:p w14:paraId="193643AE"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 в случае признания победителем торгов (</w:t>
      </w:r>
      <w:r w:rsidRPr="00404133">
        <w:rPr>
          <w:i/>
          <w:sz w:val="24"/>
          <w:szCs w:val="24"/>
        </w:rPr>
        <w:t>аукциона/конкурса/продаже посредством публичного предложения</w:t>
      </w:r>
      <w:r w:rsidRPr="00404133">
        <w:rPr>
          <w:sz w:val="24"/>
          <w:szCs w:val="24"/>
        </w:rPr>
        <w:t>) в день, определенный в извещении о проведении торгов (</w:t>
      </w:r>
      <w:r w:rsidRPr="00404133">
        <w:rPr>
          <w:i/>
          <w:sz w:val="24"/>
          <w:szCs w:val="24"/>
        </w:rPr>
        <w:t>аукциона/конкурса</w:t>
      </w:r>
      <w:r w:rsidRPr="00404133">
        <w:rPr>
          <w:sz w:val="24"/>
          <w:szCs w:val="24"/>
        </w:rPr>
        <w:t xml:space="preserve">), подписать договор купли-продажи. </w:t>
      </w:r>
    </w:p>
    <w:p w14:paraId="51CF246E" w14:textId="77777777" w:rsidR="00B14195" w:rsidRPr="00404133" w:rsidRDefault="00B14195" w:rsidP="00B14195">
      <w:pPr>
        <w:autoSpaceDE w:val="0"/>
        <w:autoSpaceDN w:val="0"/>
        <w:adjustRightInd w:val="0"/>
        <w:ind w:firstLine="709"/>
        <w:jc w:val="both"/>
        <w:rPr>
          <w:sz w:val="24"/>
          <w:szCs w:val="24"/>
        </w:rPr>
      </w:pPr>
      <w:r w:rsidRPr="00404133">
        <w:rPr>
          <w:sz w:val="24"/>
          <w:szCs w:val="24"/>
        </w:rPr>
        <w:t>Претендент извещен, что в случае признания его победителем торгов (</w:t>
      </w:r>
      <w:r w:rsidRPr="00404133">
        <w:rPr>
          <w:i/>
          <w:sz w:val="24"/>
          <w:szCs w:val="24"/>
        </w:rPr>
        <w:t>аукциона/конкурса/продаже посредством публичного предложения</w:t>
      </w:r>
      <w:r w:rsidRPr="00404133">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12B56EF9" w14:textId="77777777" w:rsidR="00B14195" w:rsidRPr="00404133" w:rsidRDefault="00B14195" w:rsidP="00B14195">
      <w:pPr>
        <w:autoSpaceDE w:val="0"/>
        <w:autoSpaceDN w:val="0"/>
        <w:adjustRightInd w:val="0"/>
        <w:jc w:val="both"/>
        <w:rPr>
          <w:sz w:val="24"/>
          <w:szCs w:val="24"/>
        </w:rPr>
      </w:pPr>
      <w:r w:rsidRPr="00404133">
        <w:rPr>
          <w:sz w:val="24"/>
          <w:szCs w:val="24"/>
        </w:rPr>
        <w:t>Ответственность за достоверность представленной информации несет Претендент.</w:t>
      </w:r>
    </w:p>
    <w:p w14:paraId="556F0638" w14:textId="77777777" w:rsidR="00B14195" w:rsidRPr="00404133" w:rsidRDefault="00B14195" w:rsidP="00B14195">
      <w:pPr>
        <w:autoSpaceDE w:val="0"/>
        <w:autoSpaceDN w:val="0"/>
        <w:adjustRightInd w:val="0"/>
        <w:spacing w:before="120"/>
        <w:jc w:val="both"/>
      </w:pPr>
      <w:r w:rsidRPr="00404133">
        <w:t>Приложение:</w:t>
      </w:r>
    </w:p>
    <w:p w14:paraId="1F4E824A" w14:textId="77777777" w:rsidR="00B14195" w:rsidRPr="00404133" w:rsidRDefault="00B14195" w:rsidP="00B14195">
      <w:pPr>
        <w:autoSpaceDE w:val="0"/>
        <w:autoSpaceDN w:val="0"/>
        <w:adjustRightInd w:val="0"/>
        <w:jc w:val="both"/>
      </w:pPr>
      <w:r w:rsidRPr="00404133">
        <w:t xml:space="preserve">1.  Пакет документов, указанных в извещении и оформленных надлежащим образом, на ___ </w:t>
      </w:r>
      <w:proofErr w:type="gramStart"/>
      <w:r w:rsidRPr="00404133">
        <w:t>л</w:t>
      </w:r>
      <w:proofErr w:type="gramEnd"/>
      <w:r w:rsidRPr="00404133">
        <w:t>.</w:t>
      </w:r>
    </w:p>
    <w:p w14:paraId="21E91299" w14:textId="77777777" w:rsidR="00B14195" w:rsidRPr="00404133" w:rsidRDefault="00B14195" w:rsidP="00B14195">
      <w:pPr>
        <w:autoSpaceDE w:val="0"/>
        <w:autoSpaceDN w:val="0"/>
        <w:adjustRightInd w:val="0"/>
        <w:jc w:val="both"/>
      </w:pPr>
      <w:r w:rsidRPr="00404133">
        <w:t xml:space="preserve">2.  Подписанная претендентом опись представленных документов (в двух экземплярах) на ___ </w:t>
      </w:r>
      <w:proofErr w:type="gramStart"/>
      <w:r w:rsidRPr="00404133">
        <w:t>л</w:t>
      </w:r>
      <w:proofErr w:type="gramEnd"/>
      <w:r w:rsidRPr="00404133">
        <w:t>.</w:t>
      </w:r>
    </w:p>
    <w:p w14:paraId="057B3687" w14:textId="77777777" w:rsidR="00B14195" w:rsidRPr="00404133" w:rsidRDefault="00B14195" w:rsidP="00B14195">
      <w:pPr>
        <w:autoSpaceDE w:val="0"/>
        <w:autoSpaceDN w:val="0"/>
        <w:adjustRightInd w:val="0"/>
        <w:jc w:val="both"/>
        <w:rPr>
          <w:sz w:val="24"/>
          <w:szCs w:val="24"/>
        </w:rPr>
      </w:pPr>
      <w:r w:rsidRPr="00404133">
        <w:t xml:space="preserve">3. Платежные реквизиты, номер счета в банке, на который перечисляется сумма возвращаемого задатка, на ___ </w:t>
      </w:r>
      <w:proofErr w:type="gramStart"/>
      <w:r w:rsidRPr="00404133">
        <w:t>л</w:t>
      </w:r>
      <w:proofErr w:type="gramEnd"/>
      <w:r w:rsidRPr="00404133">
        <w:t>.</w:t>
      </w:r>
    </w:p>
    <w:tbl>
      <w:tblPr>
        <w:tblW w:w="10137" w:type="dxa"/>
        <w:tblLook w:val="04A0" w:firstRow="1" w:lastRow="0" w:firstColumn="1" w:lastColumn="0" w:noHBand="0" w:noVBand="1"/>
      </w:tblPr>
      <w:tblGrid>
        <w:gridCol w:w="3375"/>
        <w:gridCol w:w="801"/>
        <w:gridCol w:w="2010"/>
        <w:gridCol w:w="966"/>
        <w:gridCol w:w="2419"/>
        <w:gridCol w:w="566"/>
      </w:tblGrid>
      <w:tr w:rsidR="00B14195" w:rsidRPr="00404133" w14:paraId="6FB63666" w14:textId="77777777" w:rsidTr="00317DEB">
        <w:tc>
          <w:tcPr>
            <w:tcW w:w="4176" w:type="dxa"/>
            <w:gridSpan w:val="2"/>
            <w:shd w:val="clear" w:color="auto" w:fill="auto"/>
          </w:tcPr>
          <w:p w14:paraId="62E77C55" w14:textId="77777777" w:rsidR="00B14195" w:rsidRPr="00404133" w:rsidRDefault="00B14195" w:rsidP="00317DEB"/>
        </w:tc>
        <w:tc>
          <w:tcPr>
            <w:tcW w:w="2976" w:type="dxa"/>
            <w:gridSpan w:val="2"/>
            <w:shd w:val="clear" w:color="auto" w:fill="auto"/>
          </w:tcPr>
          <w:p w14:paraId="6599B7EC" w14:textId="77777777" w:rsidR="00B14195" w:rsidRPr="00404133" w:rsidRDefault="00B14195" w:rsidP="00317DEB"/>
        </w:tc>
        <w:tc>
          <w:tcPr>
            <w:tcW w:w="2985" w:type="dxa"/>
            <w:gridSpan w:val="2"/>
            <w:shd w:val="clear" w:color="auto" w:fill="auto"/>
          </w:tcPr>
          <w:p w14:paraId="5531B9EA" w14:textId="77777777" w:rsidR="00B14195" w:rsidRPr="00404133" w:rsidRDefault="00B14195" w:rsidP="00317DEB"/>
        </w:tc>
      </w:tr>
      <w:tr w:rsidR="00B14195" w:rsidRPr="00404133" w14:paraId="13D841D2" w14:textId="77777777" w:rsidTr="00317DEB">
        <w:tc>
          <w:tcPr>
            <w:tcW w:w="4176" w:type="dxa"/>
            <w:gridSpan w:val="2"/>
            <w:shd w:val="clear" w:color="auto" w:fill="auto"/>
          </w:tcPr>
          <w:p w14:paraId="3C51D294" w14:textId="77777777" w:rsidR="00B14195" w:rsidRPr="00404133" w:rsidRDefault="00B14195" w:rsidP="00317DEB">
            <w:pPr>
              <w:autoSpaceDE w:val="0"/>
              <w:autoSpaceDN w:val="0"/>
              <w:adjustRightInd w:val="0"/>
              <w:jc w:val="center"/>
            </w:pPr>
          </w:p>
        </w:tc>
        <w:tc>
          <w:tcPr>
            <w:tcW w:w="2976" w:type="dxa"/>
            <w:gridSpan w:val="2"/>
            <w:shd w:val="clear" w:color="auto" w:fill="auto"/>
          </w:tcPr>
          <w:p w14:paraId="2A08446B" w14:textId="77777777" w:rsidR="00B14195" w:rsidRPr="00404133" w:rsidRDefault="00B14195" w:rsidP="00317DEB">
            <w:pPr>
              <w:jc w:val="center"/>
            </w:pPr>
          </w:p>
        </w:tc>
        <w:tc>
          <w:tcPr>
            <w:tcW w:w="2985" w:type="dxa"/>
            <w:gridSpan w:val="2"/>
            <w:shd w:val="clear" w:color="auto" w:fill="auto"/>
          </w:tcPr>
          <w:p w14:paraId="1A358FBF" w14:textId="77777777" w:rsidR="00B14195" w:rsidRPr="00404133" w:rsidRDefault="00B14195" w:rsidP="00317DEB">
            <w:pPr>
              <w:jc w:val="center"/>
            </w:pPr>
          </w:p>
        </w:tc>
      </w:tr>
      <w:tr w:rsidR="00B14195" w:rsidRPr="00404133" w14:paraId="5433D532" w14:textId="77777777" w:rsidTr="00317DEB">
        <w:trPr>
          <w:gridAfter w:val="1"/>
          <w:wAfter w:w="566" w:type="dxa"/>
        </w:trPr>
        <w:tc>
          <w:tcPr>
            <w:tcW w:w="3375" w:type="dxa"/>
            <w:shd w:val="clear" w:color="auto" w:fill="auto"/>
          </w:tcPr>
          <w:p w14:paraId="6A61C7F0" w14:textId="77777777" w:rsidR="00B14195" w:rsidRPr="00404133" w:rsidRDefault="00B14195" w:rsidP="00317DEB">
            <w:r w:rsidRPr="00404133">
              <w:t>_____________________</w:t>
            </w:r>
          </w:p>
        </w:tc>
        <w:tc>
          <w:tcPr>
            <w:tcW w:w="2811" w:type="dxa"/>
            <w:gridSpan w:val="2"/>
            <w:shd w:val="clear" w:color="auto" w:fill="auto"/>
          </w:tcPr>
          <w:p w14:paraId="44403A4C" w14:textId="77777777" w:rsidR="00B14195" w:rsidRPr="00404133" w:rsidRDefault="00B14195" w:rsidP="00317DEB">
            <w:r w:rsidRPr="00404133">
              <w:t>__________________</w:t>
            </w:r>
          </w:p>
        </w:tc>
        <w:tc>
          <w:tcPr>
            <w:tcW w:w="3385" w:type="dxa"/>
            <w:gridSpan w:val="2"/>
            <w:shd w:val="clear" w:color="auto" w:fill="auto"/>
          </w:tcPr>
          <w:p w14:paraId="6F0955F7" w14:textId="77777777" w:rsidR="00B14195" w:rsidRPr="00404133" w:rsidRDefault="00B14195" w:rsidP="00317DEB">
            <w:r w:rsidRPr="00404133">
              <w:t>______________________</w:t>
            </w:r>
          </w:p>
        </w:tc>
      </w:tr>
      <w:tr w:rsidR="00B14195" w:rsidRPr="00404133" w14:paraId="59B65F48" w14:textId="77777777" w:rsidTr="00317DEB">
        <w:trPr>
          <w:gridAfter w:val="1"/>
          <w:wAfter w:w="566" w:type="dxa"/>
        </w:trPr>
        <w:tc>
          <w:tcPr>
            <w:tcW w:w="3375" w:type="dxa"/>
            <w:shd w:val="clear" w:color="auto" w:fill="auto"/>
          </w:tcPr>
          <w:p w14:paraId="6386D1BA" w14:textId="77777777" w:rsidR="00B14195" w:rsidRPr="00404133" w:rsidRDefault="00B14195" w:rsidP="00317DEB">
            <w:pPr>
              <w:autoSpaceDE w:val="0"/>
              <w:autoSpaceDN w:val="0"/>
              <w:adjustRightInd w:val="0"/>
              <w:jc w:val="center"/>
              <w:rPr>
                <w:sz w:val="18"/>
                <w:szCs w:val="18"/>
              </w:rPr>
            </w:pPr>
            <w:proofErr w:type="gramStart"/>
            <w:r w:rsidRPr="00404133">
              <w:rPr>
                <w:sz w:val="18"/>
                <w:szCs w:val="18"/>
              </w:rPr>
              <w:t>(должность Претендента/</w:t>
            </w:r>
            <w:proofErr w:type="gramEnd"/>
          </w:p>
          <w:p w14:paraId="4628C25C" w14:textId="77777777" w:rsidR="00B14195" w:rsidRPr="00404133" w:rsidRDefault="00B14195" w:rsidP="00317DEB">
            <w:pPr>
              <w:autoSpaceDE w:val="0"/>
              <w:autoSpaceDN w:val="0"/>
              <w:adjustRightInd w:val="0"/>
              <w:jc w:val="center"/>
            </w:pPr>
            <w:r w:rsidRPr="00404133">
              <w:rPr>
                <w:sz w:val="18"/>
                <w:szCs w:val="18"/>
              </w:rPr>
              <w:t>уполномоченного представителя Претендента)</w:t>
            </w:r>
          </w:p>
        </w:tc>
        <w:tc>
          <w:tcPr>
            <w:tcW w:w="2811" w:type="dxa"/>
            <w:gridSpan w:val="2"/>
            <w:shd w:val="clear" w:color="auto" w:fill="auto"/>
          </w:tcPr>
          <w:p w14:paraId="24B50B94" w14:textId="77777777" w:rsidR="00B14195" w:rsidRPr="00404133" w:rsidRDefault="00B14195" w:rsidP="00317DEB">
            <w:pPr>
              <w:jc w:val="center"/>
            </w:pPr>
            <w:r w:rsidRPr="00404133">
              <w:rPr>
                <w:sz w:val="18"/>
                <w:szCs w:val="18"/>
              </w:rPr>
              <w:t>(подпись)</w:t>
            </w:r>
          </w:p>
        </w:tc>
        <w:tc>
          <w:tcPr>
            <w:tcW w:w="3385" w:type="dxa"/>
            <w:gridSpan w:val="2"/>
            <w:shd w:val="clear" w:color="auto" w:fill="auto"/>
          </w:tcPr>
          <w:p w14:paraId="508A0388" w14:textId="77777777" w:rsidR="00B14195" w:rsidRPr="00404133" w:rsidRDefault="00B14195" w:rsidP="00317DEB">
            <w:pPr>
              <w:jc w:val="center"/>
            </w:pPr>
            <w:r w:rsidRPr="00404133">
              <w:rPr>
                <w:sz w:val="18"/>
                <w:szCs w:val="18"/>
              </w:rPr>
              <w:t>(расшифровка подписи)</w:t>
            </w:r>
          </w:p>
        </w:tc>
      </w:tr>
    </w:tbl>
    <w:p w14:paraId="4472360E" w14:textId="77777777" w:rsidR="00B14195" w:rsidRPr="00404133" w:rsidRDefault="00B14195" w:rsidP="00B14195">
      <w:pPr>
        <w:autoSpaceDE w:val="0"/>
        <w:autoSpaceDN w:val="0"/>
        <w:adjustRightInd w:val="0"/>
        <w:spacing w:before="120"/>
        <w:jc w:val="both"/>
      </w:pPr>
      <w:r w:rsidRPr="00404133">
        <w:t>М.П.</w:t>
      </w:r>
    </w:p>
    <w:p w14:paraId="6C909C50" w14:textId="77777777" w:rsidR="00B14195" w:rsidRPr="00404133" w:rsidRDefault="00B14195" w:rsidP="00B14195">
      <w:pPr>
        <w:autoSpaceDE w:val="0"/>
        <w:autoSpaceDN w:val="0"/>
        <w:adjustRightInd w:val="0"/>
        <w:jc w:val="both"/>
      </w:pPr>
    </w:p>
    <w:p w14:paraId="02C9921E" w14:textId="77777777" w:rsidR="00B14195" w:rsidRPr="00404133" w:rsidRDefault="00B14195" w:rsidP="00B14195">
      <w:pPr>
        <w:autoSpaceDE w:val="0"/>
        <w:autoSpaceDN w:val="0"/>
        <w:adjustRightInd w:val="0"/>
        <w:jc w:val="both"/>
      </w:pPr>
    </w:p>
    <w:p w14:paraId="09F72F7D" w14:textId="77777777" w:rsidR="00B14195" w:rsidRPr="00404133" w:rsidRDefault="00B14195" w:rsidP="00B14195">
      <w:pPr>
        <w:autoSpaceDE w:val="0"/>
        <w:autoSpaceDN w:val="0"/>
        <w:adjustRightInd w:val="0"/>
        <w:jc w:val="both"/>
        <w:rPr>
          <w:sz w:val="24"/>
          <w:szCs w:val="24"/>
        </w:rPr>
      </w:pPr>
      <w:r w:rsidRPr="00404133">
        <w:rPr>
          <w:sz w:val="24"/>
          <w:szCs w:val="24"/>
        </w:rPr>
        <w:t>Заявка принята организатором торгов:</w:t>
      </w:r>
    </w:p>
    <w:p w14:paraId="6AE596CA" w14:textId="77777777" w:rsidR="00B14195" w:rsidRPr="00404133" w:rsidRDefault="00B14195" w:rsidP="00B14195">
      <w:pPr>
        <w:autoSpaceDE w:val="0"/>
        <w:autoSpaceDN w:val="0"/>
        <w:adjustRightInd w:val="0"/>
        <w:jc w:val="both"/>
        <w:rPr>
          <w:sz w:val="24"/>
          <w:szCs w:val="24"/>
        </w:rPr>
      </w:pPr>
      <w:r w:rsidRPr="00404133">
        <w:rPr>
          <w:sz w:val="24"/>
          <w:szCs w:val="24"/>
        </w:rPr>
        <w:t xml:space="preserve">____ </w:t>
      </w:r>
      <w:proofErr w:type="gramStart"/>
      <w:r w:rsidRPr="00404133">
        <w:rPr>
          <w:sz w:val="24"/>
          <w:szCs w:val="24"/>
        </w:rPr>
        <w:t>ч</w:t>
      </w:r>
      <w:proofErr w:type="gramEnd"/>
      <w:r w:rsidRPr="00404133">
        <w:rPr>
          <w:sz w:val="24"/>
          <w:szCs w:val="24"/>
        </w:rPr>
        <w:t xml:space="preserve"> ____ мин. «__» _______ 20__ г.</w:t>
      </w:r>
    </w:p>
    <w:p w14:paraId="04D6C60D" w14:textId="77777777" w:rsidR="00B14195" w:rsidRPr="00404133" w:rsidRDefault="00B14195" w:rsidP="00B14195">
      <w:pPr>
        <w:autoSpaceDE w:val="0"/>
        <w:autoSpaceDN w:val="0"/>
        <w:adjustRightInd w:val="0"/>
        <w:jc w:val="both"/>
        <w:rPr>
          <w:sz w:val="24"/>
          <w:szCs w:val="24"/>
        </w:rPr>
      </w:pPr>
    </w:p>
    <w:p w14:paraId="3E78A309" w14:textId="77777777" w:rsidR="00B14195" w:rsidRPr="00404133" w:rsidRDefault="00B14195" w:rsidP="00B14195">
      <w:pPr>
        <w:autoSpaceDE w:val="0"/>
        <w:autoSpaceDN w:val="0"/>
        <w:adjustRightInd w:val="0"/>
        <w:jc w:val="both"/>
        <w:rPr>
          <w:sz w:val="24"/>
          <w:szCs w:val="24"/>
        </w:rPr>
      </w:pPr>
      <w:r w:rsidRPr="00404133">
        <w:rPr>
          <w:sz w:val="24"/>
          <w:szCs w:val="24"/>
        </w:rPr>
        <w:t>Уполномоченный представитель</w:t>
      </w:r>
    </w:p>
    <w:p w14:paraId="35136098" w14:textId="77777777" w:rsidR="00B14195" w:rsidRPr="00404133" w:rsidRDefault="00B14195" w:rsidP="00B14195">
      <w:pPr>
        <w:autoSpaceDE w:val="0"/>
        <w:autoSpaceDN w:val="0"/>
        <w:adjustRightInd w:val="0"/>
        <w:jc w:val="both"/>
        <w:rPr>
          <w:sz w:val="24"/>
          <w:szCs w:val="24"/>
        </w:rPr>
      </w:pPr>
      <w:r w:rsidRPr="00404133">
        <w:rPr>
          <w:sz w:val="24"/>
          <w:szCs w:val="24"/>
        </w:rPr>
        <w:t xml:space="preserve">организатора торгов </w:t>
      </w:r>
    </w:p>
    <w:p w14:paraId="436D7645" w14:textId="77777777" w:rsidR="00B14195" w:rsidRPr="00404133" w:rsidRDefault="00B14195" w:rsidP="00B14195">
      <w:pPr>
        <w:jc w:val="both"/>
      </w:pPr>
      <w:r w:rsidRPr="00404133">
        <w:t xml:space="preserve">_______________  _______  ________________ </w:t>
      </w:r>
    </w:p>
    <w:p w14:paraId="595F00BE" w14:textId="77777777" w:rsidR="00B14195" w:rsidRPr="00404133" w:rsidRDefault="00B14195" w:rsidP="00B14195">
      <w:pPr>
        <w:jc w:val="both"/>
      </w:pPr>
      <w:r w:rsidRPr="00404133">
        <w:rPr>
          <w:sz w:val="18"/>
          <w:szCs w:val="18"/>
        </w:rPr>
        <w:t xml:space="preserve">     (должность)                   (подпись)          (расшифровка подписи)</w:t>
      </w:r>
    </w:p>
    <w:p w14:paraId="2CAC6466" w14:textId="77777777" w:rsidR="00B14195" w:rsidRPr="00404133" w:rsidRDefault="00B14195" w:rsidP="00B14195">
      <w:pPr>
        <w:rPr>
          <w:sz w:val="24"/>
          <w:szCs w:val="24"/>
        </w:rPr>
      </w:pPr>
    </w:p>
    <w:p w14:paraId="7F5FE1B0" w14:textId="1C620DA2" w:rsidR="00013DED" w:rsidRPr="003B70A5" w:rsidRDefault="00013DED" w:rsidP="00EC430A">
      <w:pPr>
        <w:rPr>
          <w:sz w:val="24"/>
          <w:szCs w:val="24"/>
        </w:rPr>
      </w:pPr>
    </w:p>
    <w:p w14:paraId="78B1BA84" w14:textId="554D62C5" w:rsidR="00013DED" w:rsidRPr="003B70A5" w:rsidRDefault="00013DED" w:rsidP="00EC430A">
      <w:pPr>
        <w:rPr>
          <w:sz w:val="24"/>
          <w:szCs w:val="24"/>
        </w:rPr>
      </w:pPr>
    </w:p>
    <w:p w14:paraId="14D3137C" w14:textId="77777777" w:rsidR="00013DED" w:rsidRPr="003B70A5" w:rsidRDefault="00013DED" w:rsidP="00EC430A">
      <w:pPr>
        <w:rPr>
          <w:sz w:val="24"/>
          <w:szCs w:val="24"/>
        </w:rPr>
      </w:pPr>
    </w:p>
    <w:p w14:paraId="05BAB0AD" w14:textId="651E8759" w:rsidR="00013DED" w:rsidRPr="003B70A5" w:rsidRDefault="00013DED" w:rsidP="00EC430A">
      <w:pPr>
        <w:rPr>
          <w:sz w:val="24"/>
          <w:szCs w:val="24"/>
        </w:rPr>
      </w:pPr>
    </w:p>
    <w:p w14:paraId="5F3B4582" w14:textId="7FE686CE" w:rsidR="00013DED" w:rsidRPr="003B70A5" w:rsidRDefault="00013DED" w:rsidP="00EC430A">
      <w:pPr>
        <w:rPr>
          <w:sz w:val="24"/>
          <w:szCs w:val="24"/>
        </w:rPr>
      </w:pPr>
    </w:p>
    <w:p w14:paraId="49CE9355" w14:textId="14F6FF85" w:rsidR="00013DED" w:rsidRPr="003B70A5" w:rsidRDefault="00013DED" w:rsidP="00EC430A">
      <w:pPr>
        <w:rPr>
          <w:sz w:val="24"/>
          <w:szCs w:val="24"/>
        </w:rPr>
      </w:pPr>
    </w:p>
    <w:p w14:paraId="62B54A69" w14:textId="5FF487B8" w:rsidR="00013DED" w:rsidRPr="003B70A5" w:rsidRDefault="00013DED" w:rsidP="00EC430A">
      <w:pPr>
        <w:rPr>
          <w:sz w:val="24"/>
          <w:szCs w:val="24"/>
        </w:rPr>
      </w:pPr>
    </w:p>
    <w:p w14:paraId="4307750F" w14:textId="1022AAC7" w:rsidR="00013DED" w:rsidRPr="003B70A5" w:rsidRDefault="00013DED" w:rsidP="00EC430A">
      <w:pPr>
        <w:rPr>
          <w:sz w:val="24"/>
          <w:szCs w:val="24"/>
        </w:rPr>
      </w:pPr>
    </w:p>
    <w:p w14:paraId="1CFE3E1B" w14:textId="60A152EB" w:rsidR="00013DED" w:rsidRPr="003B70A5" w:rsidRDefault="00013DED" w:rsidP="00EC430A">
      <w:pPr>
        <w:rPr>
          <w:sz w:val="24"/>
          <w:szCs w:val="24"/>
        </w:rPr>
      </w:pPr>
    </w:p>
    <w:p w14:paraId="27F6FBA8" w14:textId="4921204A" w:rsidR="00013DED" w:rsidRPr="003B70A5" w:rsidRDefault="00013DED" w:rsidP="00EC430A">
      <w:pPr>
        <w:rPr>
          <w:sz w:val="24"/>
          <w:szCs w:val="24"/>
        </w:rPr>
      </w:pPr>
    </w:p>
    <w:p w14:paraId="16E0A2EF" w14:textId="42D75B74" w:rsidR="00013DED" w:rsidRPr="003B70A5" w:rsidRDefault="00013DED" w:rsidP="00EC430A">
      <w:pPr>
        <w:rPr>
          <w:sz w:val="24"/>
          <w:szCs w:val="24"/>
        </w:rPr>
      </w:pPr>
    </w:p>
    <w:p w14:paraId="5ADC468F" w14:textId="4F8BB87C" w:rsidR="00013DED" w:rsidRPr="003B70A5" w:rsidRDefault="00013DED" w:rsidP="00EC430A">
      <w:pPr>
        <w:rPr>
          <w:sz w:val="24"/>
          <w:szCs w:val="24"/>
        </w:rPr>
      </w:pPr>
    </w:p>
    <w:p w14:paraId="3E315366" w14:textId="05594E8B" w:rsidR="00013DED" w:rsidRPr="003B70A5" w:rsidRDefault="00013DED" w:rsidP="00EC430A">
      <w:pPr>
        <w:rPr>
          <w:sz w:val="24"/>
          <w:szCs w:val="24"/>
        </w:rPr>
      </w:pPr>
    </w:p>
    <w:p w14:paraId="4E26DFD8" w14:textId="446647E5" w:rsidR="00013DED" w:rsidRPr="003B70A5" w:rsidRDefault="00013DED" w:rsidP="00EC430A">
      <w:pPr>
        <w:rPr>
          <w:sz w:val="24"/>
          <w:szCs w:val="24"/>
        </w:rPr>
      </w:pPr>
    </w:p>
    <w:p w14:paraId="22E101A5" w14:textId="2D08EE89" w:rsidR="00013DED" w:rsidRPr="003B70A5" w:rsidRDefault="00013DED" w:rsidP="00EC430A">
      <w:pPr>
        <w:rPr>
          <w:sz w:val="24"/>
          <w:szCs w:val="24"/>
        </w:rPr>
      </w:pPr>
    </w:p>
    <w:p w14:paraId="4AB3BE35" w14:textId="6C94D92F" w:rsidR="00013DED" w:rsidRPr="003B70A5" w:rsidRDefault="00013DED" w:rsidP="00EC430A">
      <w:pPr>
        <w:rPr>
          <w:sz w:val="24"/>
          <w:szCs w:val="24"/>
        </w:rPr>
      </w:pPr>
    </w:p>
    <w:p w14:paraId="255CC96D" w14:textId="73A81D0E" w:rsidR="00013DED" w:rsidRPr="003B70A5" w:rsidRDefault="00013DED" w:rsidP="00EC430A">
      <w:pPr>
        <w:rPr>
          <w:sz w:val="24"/>
          <w:szCs w:val="24"/>
        </w:rPr>
      </w:pPr>
    </w:p>
    <w:p w14:paraId="136FA6B6" w14:textId="3D5B5B13" w:rsidR="00013DED" w:rsidRPr="003B70A5" w:rsidRDefault="00013DED" w:rsidP="00EC430A">
      <w:pPr>
        <w:rPr>
          <w:sz w:val="24"/>
          <w:szCs w:val="24"/>
        </w:rPr>
      </w:pPr>
    </w:p>
    <w:p w14:paraId="74C1C243" w14:textId="484686CA" w:rsidR="00013DED" w:rsidRPr="003B70A5" w:rsidRDefault="00013DED" w:rsidP="00EC430A">
      <w:pPr>
        <w:rPr>
          <w:sz w:val="24"/>
          <w:szCs w:val="24"/>
        </w:rPr>
      </w:pPr>
    </w:p>
    <w:p w14:paraId="54ADD65D" w14:textId="2C05859A" w:rsidR="00013DED" w:rsidRPr="003B70A5" w:rsidRDefault="00013DED" w:rsidP="00EC430A">
      <w:pPr>
        <w:rPr>
          <w:sz w:val="24"/>
          <w:szCs w:val="24"/>
        </w:rPr>
      </w:pPr>
    </w:p>
    <w:p w14:paraId="6AE33A49" w14:textId="2A3FFE74" w:rsidR="00013DED" w:rsidRPr="003B70A5" w:rsidRDefault="00013DED" w:rsidP="00EC430A">
      <w:pPr>
        <w:rPr>
          <w:sz w:val="24"/>
          <w:szCs w:val="24"/>
        </w:rPr>
      </w:pPr>
    </w:p>
    <w:p w14:paraId="74116C66" w14:textId="5B78711A" w:rsidR="00013DED" w:rsidRPr="003B70A5" w:rsidRDefault="00013DED" w:rsidP="00EC430A">
      <w:pPr>
        <w:rPr>
          <w:sz w:val="24"/>
          <w:szCs w:val="24"/>
        </w:rPr>
      </w:pPr>
    </w:p>
    <w:p w14:paraId="780D7D9B" w14:textId="0C51392E" w:rsidR="00013DED" w:rsidRPr="003B70A5" w:rsidRDefault="00013DED" w:rsidP="00EC430A">
      <w:pPr>
        <w:rPr>
          <w:sz w:val="24"/>
          <w:szCs w:val="24"/>
        </w:rPr>
      </w:pPr>
    </w:p>
    <w:p w14:paraId="230B5941" w14:textId="056BC74B" w:rsidR="00782F8E" w:rsidRPr="003B70A5" w:rsidRDefault="00782F8E" w:rsidP="00EC430A">
      <w:pPr>
        <w:rPr>
          <w:sz w:val="24"/>
          <w:szCs w:val="24"/>
        </w:rPr>
      </w:pPr>
    </w:p>
    <w:p w14:paraId="12C92FF6" w14:textId="4B41AE2F" w:rsidR="00782F8E" w:rsidRPr="003B70A5" w:rsidRDefault="00782F8E" w:rsidP="00EC430A">
      <w:pPr>
        <w:rPr>
          <w:sz w:val="24"/>
          <w:szCs w:val="24"/>
        </w:rPr>
      </w:pPr>
    </w:p>
    <w:p w14:paraId="31C4154B" w14:textId="4A71BE61" w:rsidR="00782F8E" w:rsidRPr="003B70A5" w:rsidRDefault="00782F8E" w:rsidP="00EC430A">
      <w:pPr>
        <w:rPr>
          <w:sz w:val="24"/>
          <w:szCs w:val="24"/>
        </w:rPr>
      </w:pPr>
    </w:p>
    <w:p w14:paraId="08A16ACE" w14:textId="338B12F7" w:rsidR="00782F8E" w:rsidRPr="003B70A5" w:rsidRDefault="00782F8E" w:rsidP="00EC430A">
      <w:pPr>
        <w:rPr>
          <w:sz w:val="24"/>
          <w:szCs w:val="24"/>
        </w:rPr>
      </w:pPr>
    </w:p>
    <w:p w14:paraId="7963550F" w14:textId="72C31DA7" w:rsidR="00782F8E" w:rsidRPr="003B70A5" w:rsidRDefault="00782F8E" w:rsidP="00EC430A">
      <w:pPr>
        <w:rPr>
          <w:sz w:val="24"/>
          <w:szCs w:val="24"/>
        </w:rPr>
      </w:pPr>
    </w:p>
    <w:p w14:paraId="42557D97" w14:textId="64BFCF50" w:rsidR="00782F8E" w:rsidRPr="003B70A5" w:rsidRDefault="00782F8E" w:rsidP="00EC430A">
      <w:pPr>
        <w:rPr>
          <w:sz w:val="24"/>
          <w:szCs w:val="24"/>
        </w:rPr>
      </w:pPr>
    </w:p>
    <w:p w14:paraId="2D811884" w14:textId="4C963B5F" w:rsidR="00782F8E" w:rsidRPr="003B70A5" w:rsidRDefault="00782F8E" w:rsidP="00EC430A">
      <w:pPr>
        <w:rPr>
          <w:sz w:val="24"/>
          <w:szCs w:val="24"/>
        </w:rPr>
      </w:pPr>
    </w:p>
    <w:p w14:paraId="3A7086ED" w14:textId="77777777" w:rsidR="00782F8E" w:rsidRPr="003B70A5" w:rsidRDefault="00782F8E" w:rsidP="00EC430A">
      <w:pPr>
        <w:rPr>
          <w:sz w:val="24"/>
          <w:szCs w:val="24"/>
        </w:rPr>
      </w:pPr>
    </w:p>
    <w:p w14:paraId="516CB9DB" w14:textId="5322E2B8" w:rsidR="00013DED" w:rsidRPr="003B70A5" w:rsidRDefault="00013DED" w:rsidP="00EC430A">
      <w:pPr>
        <w:rPr>
          <w:sz w:val="24"/>
          <w:szCs w:val="24"/>
        </w:rPr>
      </w:pPr>
    </w:p>
    <w:p w14:paraId="66AAC2E3" w14:textId="4003632B" w:rsidR="00304D7B" w:rsidRPr="003B70A5" w:rsidRDefault="00304D7B" w:rsidP="00EC430A">
      <w:pPr>
        <w:rPr>
          <w:sz w:val="24"/>
          <w:szCs w:val="24"/>
        </w:rPr>
      </w:pPr>
      <w:bookmarkStart w:id="6" w:name="_GoBack"/>
      <w:bookmarkEnd w:id="6"/>
    </w:p>
    <w:p w14:paraId="5D004741" w14:textId="6EBA7242" w:rsidR="00304D7B" w:rsidRPr="003B70A5" w:rsidRDefault="00304D7B" w:rsidP="00EC430A">
      <w:pPr>
        <w:rPr>
          <w:sz w:val="24"/>
          <w:szCs w:val="24"/>
        </w:rPr>
      </w:pPr>
    </w:p>
    <w:p w14:paraId="01BE5287" w14:textId="77777777" w:rsidR="00304D7B" w:rsidRPr="003B70A5" w:rsidRDefault="00304D7B" w:rsidP="00EC430A">
      <w:pPr>
        <w:rPr>
          <w:sz w:val="24"/>
          <w:szCs w:val="24"/>
        </w:rPr>
      </w:pPr>
    </w:p>
    <w:p w14:paraId="51BD63A8" w14:textId="7D5B4C82" w:rsidR="00013DED" w:rsidRPr="003B70A5" w:rsidRDefault="0077064F" w:rsidP="00013DED">
      <w:pPr>
        <w:pStyle w:val="5"/>
        <w:shd w:val="clear" w:color="auto" w:fill="auto"/>
        <w:spacing w:after="0" w:line="240" w:lineRule="auto"/>
        <w:ind w:left="6980" w:right="20"/>
        <w:rPr>
          <w:sz w:val="24"/>
          <w:szCs w:val="24"/>
        </w:rPr>
      </w:pPr>
      <w:r>
        <w:rPr>
          <w:sz w:val="24"/>
          <w:szCs w:val="24"/>
        </w:rPr>
        <w:t>Приложение 3</w:t>
      </w:r>
    </w:p>
    <w:p w14:paraId="69A510C0" w14:textId="77777777" w:rsidR="00013DED" w:rsidRPr="003B70A5" w:rsidRDefault="00013DED" w:rsidP="00013DED">
      <w:pPr>
        <w:pStyle w:val="5"/>
        <w:shd w:val="clear" w:color="auto" w:fill="auto"/>
        <w:spacing w:after="0" w:line="240" w:lineRule="auto"/>
        <w:ind w:right="20"/>
        <w:rPr>
          <w:sz w:val="24"/>
          <w:szCs w:val="24"/>
        </w:rPr>
      </w:pPr>
      <w:r w:rsidRPr="003B70A5">
        <w:rPr>
          <w:sz w:val="24"/>
          <w:szCs w:val="24"/>
        </w:rPr>
        <w:t>К торговой документации</w:t>
      </w:r>
    </w:p>
    <w:p w14:paraId="1C7F24CA" w14:textId="77777777" w:rsidR="00013DED" w:rsidRPr="003B70A5" w:rsidRDefault="00013DED" w:rsidP="00013DED">
      <w:pPr>
        <w:pStyle w:val="ConsPlusNonformat"/>
        <w:spacing w:before="260"/>
        <w:jc w:val="center"/>
        <w:rPr>
          <w:rFonts w:ascii="Times New Roman" w:hAnsi="Times New Roman" w:cs="Times New Roman"/>
          <w:sz w:val="22"/>
          <w:szCs w:val="22"/>
        </w:rPr>
      </w:pPr>
      <w:r w:rsidRPr="003B70A5">
        <w:rPr>
          <w:rFonts w:ascii="Times New Roman" w:hAnsi="Times New Roman" w:cs="Times New Roman"/>
          <w:sz w:val="22"/>
          <w:szCs w:val="22"/>
        </w:rPr>
        <w:t>СОГЛАСИЕ</w:t>
      </w:r>
    </w:p>
    <w:p w14:paraId="54B31B8B" w14:textId="77777777" w:rsidR="00013DED" w:rsidRPr="003B70A5" w:rsidRDefault="00013DED" w:rsidP="00013DED">
      <w:pPr>
        <w:pStyle w:val="ConsPlusNonformat"/>
        <w:jc w:val="center"/>
        <w:rPr>
          <w:rFonts w:ascii="Times New Roman" w:hAnsi="Times New Roman" w:cs="Times New Roman"/>
          <w:sz w:val="22"/>
          <w:szCs w:val="22"/>
        </w:rPr>
      </w:pPr>
      <w:r w:rsidRPr="003B70A5">
        <w:rPr>
          <w:rFonts w:ascii="Times New Roman" w:hAnsi="Times New Roman" w:cs="Times New Roman"/>
          <w:sz w:val="22"/>
          <w:szCs w:val="22"/>
        </w:rPr>
        <w:t>на обработку персональных данных</w:t>
      </w:r>
    </w:p>
    <w:p w14:paraId="76348C3E" w14:textId="77777777" w:rsidR="00013DED" w:rsidRPr="003B70A5" w:rsidRDefault="00013DED" w:rsidP="00013DED">
      <w:pPr>
        <w:pStyle w:val="ConsPlusNonformat"/>
        <w:jc w:val="both"/>
        <w:rPr>
          <w:rFonts w:ascii="Times New Roman" w:hAnsi="Times New Roman" w:cs="Times New Roman"/>
          <w:sz w:val="22"/>
          <w:szCs w:val="22"/>
        </w:rPr>
      </w:pPr>
    </w:p>
    <w:p w14:paraId="58F5242D"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Я, ___________________________________________________________________,</w:t>
      </w:r>
    </w:p>
    <w:p w14:paraId="4F79C3B7"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персональных данных", </w:t>
      </w:r>
      <w:proofErr w:type="gramStart"/>
      <w:r w:rsidRPr="003B70A5">
        <w:rPr>
          <w:rFonts w:ascii="Times New Roman" w:hAnsi="Times New Roman" w:cs="Times New Roman"/>
          <w:sz w:val="22"/>
          <w:szCs w:val="22"/>
        </w:rPr>
        <w:t>зарегистрирован</w:t>
      </w:r>
      <w:proofErr w:type="gramEnd"/>
      <w:r w:rsidRPr="003B70A5">
        <w:rPr>
          <w:rFonts w:ascii="Times New Roman" w:hAnsi="Times New Roman" w:cs="Times New Roman"/>
          <w:sz w:val="22"/>
          <w:szCs w:val="22"/>
        </w:rPr>
        <w:t>___ по адресу: ______________________,</w:t>
      </w:r>
    </w:p>
    <w:p w14:paraId="293D7835"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3B70A5" w:rsidRDefault="00013DED" w:rsidP="00013DED">
      <w:pPr>
        <w:pStyle w:val="ConsPlusNonformat"/>
        <w:jc w:val="both"/>
        <w:rPr>
          <w:rFonts w:ascii="Times New Roman" w:hAnsi="Times New Roman" w:cs="Times New Roman"/>
          <w:sz w:val="22"/>
          <w:szCs w:val="22"/>
        </w:rPr>
      </w:pPr>
    </w:p>
    <w:p w14:paraId="76FF896E" w14:textId="77777777" w:rsidR="00013DED" w:rsidRPr="003B70A5" w:rsidRDefault="00013DED" w:rsidP="00013DED">
      <w:pPr>
        <w:pStyle w:val="ConsPlusNonformat"/>
        <w:jc w:val="both"/>
        <w:rPr>
          <w:rFonts w:ascii="Times New Roman" w:hAnsi="Times New Roman" w:cs="Times New Roman"/>
          <w:i/>
          <w:iCs/>
          <w:sz w:val="22"/>
          <w:szCs w:val="22"/>
        </w:rPr>
      </w:pPr>
      <w:proofErr w:type="gramStart"/>
      <w:r w:rsidRPr="003B70A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3B70A5" w:rsidRDefault="00013DED" w:rsidP="00013DED">
      <w:pPr>
        <w:pStyle w:val="ConsPlusNonformat"/>
        <w:jc w:val="both"/>
        <w:rPr>
          <w:rFonts w:ascii="Times New Roman" w:hAnsi="Times New Roman" w:cs="Times New Roman"/>
          <w:i/>
          <w:iCs/>
          <w:sz w:val="22"/>
          <w:szCs w:val="22"/>
        </w:rPr>
      </w:pPr>
      <w:r w:rsidRPr="003B70A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3B70A5" w:rsidRDefault="00013DED" w:rsidP="00013DED">
      <w:pPr>
        <w:pStyle w:val="ConsPlusNonformat"/>
        <w:jc w:val="both"/>
        <w:rPr>
          <w:rFonts w:ascii="Times New Roman" w:hAnsi="Times New Roman" w:cs="Times New Roman"/>
          <w:i/>
          <w:iCs/>
          <w:sz w:val="22"/>
          <w:szCs w:val="22"/>
        </w:rPr>
      </w:pPr>
      <w:proofErr w:type="gramStart"/>
      <w:r w:rsidRPr="003B70A5">
        <w:rPr>
          <w:rFonts w:ascii="Times New Roman" w:hAnsi="Times New Roman" w:cs="Times New Roman"/>
          <w:i/>
          <w:iCs/>
          <w:sz w:val="22"/>
          <w:szCs w:val="22"/>
        </w:rPr>
        <w:t>зарегистрирован</w:t>
      </w:r>
      <w:proofErr w:type="gramEnd"/>
      <w:r w:rsidRPr="003B70A5">
        <w:rPr>
          <w:rFonts w:ascii="Times New Roman" w:hAnsi="Times New Roman" w:cs="Times New Roman"/>
          <w:i/>
          <w:iCs/>
          <w:sz w:val="22"/>
          <w:szCs w:val="22"/>
        </w:rPr>
        <w:t>___ по адресу: ____________</w:t>
      </w:r>
    </w:p>
    <w:p w14:paraId="217A6B48" w14:textId="5C608547" w:rsidR="00013DED" w:rsidRPr="003B70A5" w:rsidRDefault="00013DED" w:rsidP="00013DED">
      <w:pPr>
        <w:pStyle w:val="ConsPlusNonformat"/>
        <w:jc w:val="both"/>
        <w:rPr>
          <w:rFonts w:ascii="Times New Roman" w:hAnsi="Times New Roman" w:cs="Times New Roman"/>
          <w:i/>
          <w:iCs/>
          <w:sz w:val="22"/>
          <w:szCs w:val="22"/>
        </w:rPr>
      </w:pPr>
      <w:r w:rsidRPr="003B70A5">
        <w:rPr>
          <w:rFonts w:ascii="Times New Roman" w:hAnsi="Times New Roman" w:cs="Times New Roman"/>
          <w:i/>
          <w:iCs/>
          <w:sz w:val="22"/>
          <w:szCs w:val="22"/>
        </w:rPr>
        <w:t>________________________________,</w:t>
      </w:r>
    </w:p>
    <w:p w14:paraId="70727522" w14:textId="77777777" w:rsidR="00013DED" w:rsidRPr="003B70A5" w:rsidRDefault="00013DED" w:rsidP="00013DED">
      <w:pPr>
        <w:pStyle w:val="ConsPlusNonformat"/>
        <w:jc w:val="both"/>
        <w:rPr>
          <w:rFonts w:ascii="Times New Roman" w:hAnsi="Times New Roman" w:cs="Times New Roman"/>
          <w:i/>
          <w:iCs/>
          <w:sz w:val="22"/>
          <w:szCs w:val="22"/>
        </w:rPr>
      </w:pPr>
      <w:r w:rsidRPr="003B70A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3B70A5" w:rsidRDefault="00013DED" w:rsidP="00013DED">
      <w:pPr>
        <w:pStyle w:val="ConsPlusNonformat"/>
        <w:jc w:val="both"/>
        <w:rPr>
          <w:rFonts w:ascii="Times New Roman" w:hAnsi="Times New Roman" w:cs="Times New Roman"/>
          <w:i/>
          <w:iCs/>
          <w:sz w:val="22"/>
          <w:szCs w:val="22"/>
        </w:rPr>
      </w:pPr>
      <w:r w:rsidRPr="003B70A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3B70A5" w:rsidRDefault="00013DED" w:rsidP="00013DED">
      <w:pPr>
        <w:pStyle w:val="ConsPlusNonformat"/>
        <w:jc w:val="both"/>
        <w:rPr>
          <w:rFonts w:ascii="Times New Roman" w:hAnsi="Times New Roman" w:cs="Times New Roman"/>
          <w:i/>
          <w:iCs/>
          <w:sz w:val="22"/>
          <w:szCs w:val="22"/>
        </w:rPr>
      </w:pPr>
      <w:proofErr w:type="gramStart"/>
      <w:r w:rsidRPr="003B70A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3B70A5" w:rsidRDefault="00013DED" w:rsidP="00013DED">
      <w:pPr>
        <w:pStyle w:val="ConsPlusNonformat"/>
        <w:jc w:val="both"/>
        <w:rPr>
          <w:rFonts w:ascii="Times New Roman" w:hAnsi="Times New Roman" w:cs="Times New Roman"/>
          <w:i/>
          <w:iCs/>
          <w:sz w:val="22"/>
          <w:szCs w:val="22"/>
        </w:rPr>
      </w:pPr>
    </w:p>
    <w:p w14:paraId="6BF38060"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3B70A5">
        <w:rPr>
          <w:rFonts w:ascii="Times New Roman" w:hAnsi="Times New Roman" w:cs="Times New Roman"/>
          <w:sz w:val="22"/>
          <w:szCs w:val="22"/>
        </w:rPr>
        <w:t>Россельхозбанк</w:t>
      </w:r>
      <w:proofErr w:type="spellEnd"/>
      <w:r w:rsidRPr="003B70A5">
        <w:rPr>
          <w:rFonts w:ascii="Times New Roman" w:hAnsi="Times New Roman" w:cs="Times New Roman"/>
          <w:sz w:val="22"/>
          <w:szCs w:val="22"/>
        </w:rPr>
        <w:t>»,</w:t>
      </w:r>
    </w:p>
    <w:p w14:paraId="7790DF7A" w14:textId="0EF20064"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даю согласие ООО «Аукционы Федерации», находящемуся по адресу: 450059, г. Уфа, ул. Рихарда Зорге д.9, корп.6, подъезд 2, этаж 2,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3B70A5" w:rsidRDefault="00013DED" w:rsidP="00013DED">
      <w:pPr>
        <w:pStyle w:val="ConsPlusNonformat"/>
        <w:jc w:val="both"/>
        <w:rPr>
          <w:rFonts w:ascii="Times New Roman" w:hAnsi="Times New Roman" w:cs="Times New Roman"/>
          <w:sz w:val="22"/>
          <w:szCs w:val="22"/>
        </w:rPr>
      </w:pPr>
    </w:p>
    <w:p w14:paraId="46DF8B05"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"___"______________ ____ </w:t>
      </w:r>
      <w:proofErr w:type="gramStart"/>
      <w:r w:rsidRPr="003B70A5">
        <w:rPr>
          <w:rFonts w:ascii="Times New Roman" w:hAnsi="Times New Roman" w:cs="Times New Roman"/>
          <w:sz w:val="22"/>
          <w:szCs w:val="22"/>
        </w:rPr>
        <w:t>г</w:t>
      </w:r>
      <w:proofErr w:type="gramEnd"/>
      <w:r w:rsidRPr="003B70A5">
        <w:rPr>
          <w:rFonts w:ascii="Times New Roman" w:hAnsi="Times New Roman" w:cs="Times New Roman"/>
          <w:sz w:val="22"/>
          <w:szCs w:val="22"/>
        </w:rPr>
        <w:t>.</w:t>
      </w:r>
    </w:p>
    <w:p w14:paraId="08E51669" w14:textId="77777777" w:rsidR="00013DED" w:rsidRPr="003B70A5" w:rsidRDefault="00013DED" w:rsidP="00013DED">
      <w:pPr>
        <w:pStyle w:val="ConsPlusNonformat"/>
        <w:jc w:val="both"/>
        <w:rPr>
          <w:rFonts w:ascii="Times New Roman" w:hAnsi="Times New Roman" w:cs="Times New Roman"/>
          <w:sz w:val="22"/>
          <w:szCs w:val="22"/>
        </w:rPr>
      </w:pPr>
    </w:p>
    <w:p w14:paraId="57997A95"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Субъект персональных данных:</w:t>
      </w:r>
    </w:p>
    <w:p w14:paraId="36008810" w14:textId="77777777" w:rsidR="00013DED" w:rsidRPr="003B70A5" w:rsidRDefault="00013DED" w:rsidP="00013DED">
      <w:pPr>
        <w:pStyle w:val="ConsPlusNonformat"/>
        <w:jc w:val="both"/>
        <w:rPr>
          <w:rFonts w:ascii="Times New Roman" w:hAnsi="Times New Roman" w:cs="Times New Roman"/>
          <w:sz w:val="22"/>
          <w:szCs w:val="22"/>
        </w:rPr>
      </w:pPr>
    </w:p>
    <w:p w14:paraId="4D7090CC"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__________________/_________________</w:t>
      </w:r>
    </w:p>
    <w:p w14:paraId="726FCAC8" w14:textId="77777777" w:rsidR="00013DED" w:rsidRPr="003B70A5" w:rsidRDefault="00013DED" w:rsidP="00013DED">
      <w:pPr>
        <w:pStyle w:val="ConsPlusNonformat"/>
        <w:jc w:val="both"/>
        <w:rPr>
          <w:rFonts w:ascii="Times New Roman" w:hAnsi="Times New Roman" w:cs="Times New Roman"/>
          <w:sz w:val="22"/>
          <w:szCs w:val="22"/>
        </w:rPr>
      </w:pPr>
      <w:r w:rsidRPr="003B70A5">
        <w:rPr>
          <w:rFonts w:ascii="Times New Roman" w:hAnsi="Times New Roman" w:cs="Times New Roman"/>
          <w:sz w:val="22"/>
          <w:szCs w:val="22"/>
        </w:rPr>
        <w:t xml:space="preserve">       (подпись)          (Ф.И.О.)</w:t>
      </w:r>
    </w:p>
    <w:p w14:paraId="45C35158" w14:textId="77777777" w:rsidR="00013DED" w:rsidRPr="003B70A5" w:rsidRDefault="00013DED" w:rsidP="00013DED">
      <w:pPr>
        <w:pStyle w:val="ConsPlusNormal"/>
        <w:jc w:val="both"/>
        <w:rPr>
          <w:rFonts w:ascii="Times New Roman" w:hAnsi="Times New Roman" w:cs="Times New Roman"/>
          <w:szCs w:val="22"/>
        </w:rPr>
      </w:pPr>
    </w:p>
    <w:p w14:paraId="71146C04" w14:textId="77777777" w:rsidR="00013DED" w:rsidRPr="003B70A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58CCE1A8" w14:textId="77777777" w:rsidR="00013DED" w:rsidRPr="003B70A5" w:rsidRDefault="00013DED" w:rsidP="00EC430A">
      <w:pPr>
        <w:rPr>
          <w:sz w:val="24"/>
          <w:szCs w:val="24"/>
        </w:rPr>
      </w:pPr>
    </w:p>
    <w:sectPr w:rsidR="00013DED" w:rsidRPr="003B70A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8C48A" w14:textId="77777777" w:rsidR="00E73078" w:rsidRDefault="00E73078" w:rsidP="00020E44">
      <w:r>
        <w:separator/>
      </w:r>
    </w:p>
  </w:endnote>
  <w:endnote w:type="continuationSeparator" w:id="0">
    <w:p w14:paraId="5BD84B5D" w14:textId="77777777" w:rsidR="00E73078" w:rsidRDefault="00E7307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99E87" w14:textId="77777777" w:rsidR="00E73078" w:rsidRDefault="00E73078" w:rsidP="00020E44">
      <w:r>
        <w:separator/>
      </w:r>
    </w:p>
  </w:footnote>
  <w:footnote w:type="continuationSeparator" w:id="0">
    <w:p w14:paraId="1BF0DD65" w14:textId="77777777" w:rsidR="00E73078" w:rsidRDefault="00E73078" w:rsidP="00020E44">
      <w:r>
        <w:continuationSeparator/>
      </w:r>
    </w:p>
  </w:footnote>
  <w:footnote w:id="1">
    <w:p w14:paraId="3471C161" w14:textId="77777777" w:rsidR="00616D27" w:rsidRPr="00DE4693" w:rsidRDefault="00616D27" w:rsidP="00281B2E">
      <w:pPr>
        <w:tabs>
          <w:tab w:val="left" w:pos="0"/>
        </w:tabs>
        <w:autoSpaceDE w:val="0"/>
        <w:autoSpaceDN w:val="0"/>
        <w:adjustRightInd w:val="0"/>
        <w:jc w:val="both"/>
        <w:rPr>
          <w:rFonts w:eastAsiaTheme="minorHAnsi"/>
          <w:lang w:eastAsia="en-US"/>
        </w:rPr>
      </w:pPr>
      <w:r>
        <w:rPr>
          <w:rStyle w:val="a5"/>
        </w:rPr>
        <w:footnoteRef/>
      </w:r>
      <w:r>
        <w:t xml:space="preserve"> </w:t>
      </w:r>
      <w:r w:rsidRPr="00DE4693">
        <w:t>П</w:t>
      </w:r>
      <w:r w:rsidRPr="00DE4693">
        <w:rPr>
          <w:rFonts w:eastAsiaTheme="minorHAnsi"/>
          <w:lang w:eastAsia="en-US"/>
        </w:rPr>
        <w:t xml:space="preserve">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2532E808" w14:textId="77777777" w:rsidR="00616D27" w:rsidRPr="00DE4693" w:rsidRDefault="00616D27" w:rsidP="00281B2E">
      <w:pPr>
        <w:pStyle w:val="a3"/>
        <w:rPr>
          <w:rFonts w:ascii="Times New Roman" w:eastAsiaTheme="minorHAnsi" w:hAnsi="Times New Roman"/>
          <w:lang w:eastAsia="en-US"/>
        </w:rPr>
      </w:pPr>
      <w:r w:rsidRPr="00DE4693">
        <w:rPr>
          <w:rFonts w:ascii="Times New Roman" w:eastAsiaTheme="minorHAnsi" w:hAnsi="Times New Roman"/>
          <w:lang w:eastAsia="en-US"/>
        </w:rPr>
        <w:t>По вопросу ознакомления обращаться к представителю Банка по контактному номеру телефона:</w:t>
      </w:r>
    </w:p>
    <w:p w14:paraId="0B148793" w14:textId="55AAD6D7" w:rsidR="00616D27" w:rsidRPr="00DE4693" w:rsidRDefault="00616D27" w:rsidP="00281B2E">
      <w:pPr>
        <w:pStyle w:val="a3"/>
        <w:rPr>
          <w:rFonts w:ascii="Times New Roman" w:eastAsiaTheme="minorHAnsi" w:hAnsi="Times New Roman"/>
          <w:lang w:eastAsia="en-US"/>
        </w:rPr>
      </w:pPr>
      <w:r w:rsidRPr="005507D6">
        <w:rPr>
          <w:rFonts w:ascii="Times New Roman" w:eastAsiaTheme="minorHAnsi" w:hAnsi="Times New Roman"/>
          <w:lang w:eastAsia="en-US"/>
        </w:rPr>
        <w:t>раб. 7 (495) 644-02-30 (</w:t>
      </w:r>
      <w:proofErr w:type="spellStart"/>
      <w:r w:rsidRPr="005507D6">
        <w:rPr>
          <w:rFonts w:ascii="Times New Roman" w:eastAsiaTheme="minorHAnsi" w:hAnsi="Times New Roman"/>
          <w:lang w:eastAsia="en-US"/>
        </w:rPr>
        <w:t>вн</w:t>
      </w:r>
      <w:proofErr w:type="spellEnd"/>
      <w:r w:rsidRPr="005507D6">
        <w:rPr>
          <w:rFonts w:ascii="Times New Roman" w:eastAsiaTheme="minorHAnsi" w:hAnsi="Times New Roman"/>
          <w:lang w:eastAsia="en-US"/>
        </w:rPr>
        <w:t>. 5168), моб. 8-916-632-80-44</w:t>
      </w:r>
      <w:r>
        <w:rPr>
          <w:rFonts w:ascii="Times New Roman" w:eastAsiaTheme="minorHAnsi" w:hAnsi="Times New Roman"/>
          <w:lang w:eastAsia="en-US"/>
        </w:rPr>
        <w:t xml:space="preserve">, контактное лицо: </w:t>
      </w:r>
      <w:r w:rsidRPr="005507D6">
        <w:rPr>
          <w:rFonts w:ascii="Times New Roman" w:eastAsiaTheme="minorHAnsi" w:hAnsi="Times New Roman"/>
          <w:lang w:eastAsia="en-US"/>
        </w:rPr>
        <w:t>По</w:t>
      </w:r>
      <w:r>
        <w:rPr>
          <w:rFonts w:ascii="Times New Roman" w:eastAsiaTheme="minorHAnsi" w:hAnsi="Times New Roman"/>
          <w:lang w:eastAsia="en-US"/>
        </w:rPr>
        <w:t>пандопуло Михаил Владимирович</w:t>
      </w:r>
      <w:r w:rsidRPr="005507D6">
        <w:rPr>
          <w:rFonts w:ascii="Times New Roman" w:eastAsiaTheme="minorHAnsi" w:hAnsi="Times New Roman"/>
          <w:lang w:eastAsia="en-US"/>
        </w:rPr>
        <w:t>.</w:t>
      </w:r>
    </w:p>
  </w:footnote>
  <w:footnote w:id="2">
    <w:p w14:paraId="248DC419" w14:textId="77777777" w:rsidR="00616D27" w:rsidRPr="00714C5E" w:rsidRDefault="00616D27" w:rsidP="00474AB6">
      <w:pPr>
        <w:tabs>
          <w:tab w:val="left" w:pos="0"/>
        </w:tabs>
        <w:autoSpaceDE w:val="0"/>
        <w:autoSpaceDN w:val="0"/>
        <w:adjustRightInd w:val="0"/>
        <w:jc w:val="both"/>
      </w:pPr>
      <w:r w:rsidRPr="00714C5E">
        <w:rPr>
          <w:rStyle w:val="a5"/>
        </w:rPr>
        <w:footnoteRef/>
      </w:r>
      <w:r w:rsidRPr="00714C5E">
        <w:t xml:space="preserve"> </w:t>
      </w:r>
      <w:r w:rsidRPr="008B157F">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3">
    <w:p w14:paraId="6DA8BFF5" w14:textId="77777777" w:rsidR="00616D27" w:rsidRPr="00B7042C" w:rsidRDefault="00616D27" w:rsidP="00474AB6">
      <w:pPr>
        <w:pStyle w:val="a3"/>
        <w:jc w:val="both"/>
        <w:rPr>
          <w:rFonts w:ascii="Times New Roman" w:hAnsi="Times New Roman"/>
        </w:rPr>
      </w:pPr>
      <w:r w:rsidRPr="00B7042C">
        <w:rPr>
          <w:rStyle w:val="a5"/>
          <w:rFonts w:ascii="Times New Roman" w:hAnsi="Times New Roman"/>
        </w:rPr>
        <w:footnoteRef/>
      </w:r>
      <w:r w:rsidRPr="00B7042C">
        <w:rPr>
          <w:rFonts w:ascii="Times New Roman" w:hAnsi="Times New Roman"/>
        </w:rPr>
        <w:t xml:space="preserve"> Срок предоставления Принципалом заключения о правоспособности Заявителей не позднее </w:t>
      </w:r>
      <w:r>
        <w:rPr>
          <w:rFonts w:ascii="Times New Roman" w:hAnsi="Times New Roman"/>
        </w:rPr>
        <w:t>11.12.2023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97F4A91"/>
    <w:multiLevelType w:val="hybridMultilevel"/>
    <w:tmpl w:val="8FBA68C8"/>
    <w:lvl w:ilvl="0" w:tplc="422AB76E">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9">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6C2C4B"/>
    <w:multiLevelType w:val="multilevel"/>
    <w:tmpl w:val="2514B746"/>
    <w:numStyleLink w:val="1"/>
  </w:abstractNum>
  <w:abstractNum w:abstractNumId="12">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D2DE7"/>
    <w:multiLevelType w:val="multilevel"/>
    <w:tmpl w:val="D882A9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B6B1D67"/>
    <w:multiLevelType w:val="multilevel"/>
    <w:tmpl w:val="5FCA3E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CAB1101"/>
    <w:multiLevelType w:val="hybridMultilevel"/>
    <w:tmpl w:val="56C43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9">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A9F1D38"/>
    <w:multiLevelType w:val="hybridMultilevel"/>
    <w:tmpl w:val="B11E4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0"/>
  </w:num>
  <w:num w:numId="3">
    <w:abstractNumId w:val="25"/>
  </w:num>
  <w:num w:numId="4">
    <w:abstractNumId w:val="18"/>
  </w:num>
  <w:num w:numId="5">
    <w:abstractNumId w:val="12"/>
  </w:num>
  <w:num w:numId="6">
    <w:abstractNumId w:val="31"/>
  </w:num>
  <w:num w:numId="7">
    <w:abstractNumId w:val="2"/>
  </w:num>
  <w:num w:numId="8">
    <w:abstractNumId w:val="6"/>
  </w:num>
  <w:num w:numId="9">
    <w:abstractNumId w:val="3"/>
  </w:num>
  <w:num w:numId="10">
    <w:abstractNumId w:val="26"/>
  </w:num>
  <w:num w:numId="11">
    <w:abstractNumId w:val="4"/>
  </w:num>
  <w:num w:numId="12">
    <w:abstractNumId w:val="9"/>
  </w:num>
  <w:num w:numId="13">
    <w:abstractNumId w:val="22"/>
  </w:num>
  <w:num w:numId="14">
    <w:abstractNumId w:val="21"/>
  </w:num>
  <w:num w:numId="15">
    <w:abstractNumId w:val="19"/>
  </w:num>
  <w:num w:numId="16">
    <w:abstractNumId w:val="1"/>
  </w:num>
  <w:num w:numId="17">
    <w:abstractNumId w:val="11"/>
  </w:num>
  <w:num w:numId="18">
    <w:abstractNumId w:val="16"/>
  </w:num>
  <w:num w:numId="19">
    <w:abstractNumId w:val="32"/>
  </w:num>
  <w:num w:numId="20">
    <w:abstractNumId w:val="23"/>
  </w:num>
  <w:num w:numId="21">
    <w:abstractNumId w:val="8"/>
  </w:num>
  <w:num w:numId="22">
    <w:abstractNumId w:val="20"/>
  </w:num>
  <w:num w:numId="23">
    <w:abstractNumId w:val="0"/>
  </w:num>
  <w:num w:numId="24">
    <w:abstractNumId w:val="28"/>
  </w:num>
  <w:num w:numId="25">
    <w:abstractNumId w:val="27"/>
  </w:num>
  <w:num w:numId="26">
    <w:abstractNumId w:val="15"/>
  </w:num>
  <w:num w:numId="27">
    <w:abstractNumId w:val="14"/>
  </w:num>
  <w:num w:numId="28">
    <w:abstractNumId w:val="5"/>
  </w:num>
  <w:num w:numId="29">
    <w:abstractNumId w:val="13"/>
  </w:num>
  <w:num w:numId="30">
    <w:abstractNumId w:val="24"/>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пандопуло Михаил Владимирович">
    <w15:presenceInfo w15:providerId="None" w15:userId="Попандопуло Михаил Владимирович"/>
  </w15:person>
  <w15:person w15:author="Андреева Светлана Владимировна">
    <w15:presenceInfo w15:providerId="None" w15:userId="Андреева Светла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15830"/>
    <w:rsid w:val="00020E44"/>
    <w:rsid w:val="0004659E"/>
    <w:rsid w:val="00056140"/>
    <w:rsid w:val="0009234D"/>
    <w:rsid w:val="0009404E"/>
    <w:rsid w:val="000A54DF"/>
    <w:rsid w:val="000B6847"/>
    <w:rsid w:val="000C3648"/>
    <w:rsid w:val="0010351D"/>
    <w:rsid w:val="001052D0"/>
    <w:rsid w:val="00135C07"/>
    <w:rsid w:val="001376BF"/>
    <w:rsid w:val="00147EBE"/>
    <w:rsid w:val="0018334F"/>
    <w:rsid w:val="001A139D"/>
    <w:rsid w:val="001A4FEC"/>
    <w:rsid w:val="001A6266"/>
    <w:rsid w:val="001B0C8B"/>
    <w:rsid w:val="001B5842"/>
    <w:rsid w:val="001C3868"/>
    <w:rsid w:val="001E0D4B"/>
    <w:rsid w:val="001E57BF"/>
    <w:rsid w:val="001F7CB2"/>
    <w:rsid w:val="00242116"/>
    <w:rsid w:val="00250A5E"/>
    <w:rsid w:val="00271B0E"/>
    <w:rsid w:val="00281B2E"/>
    <w:rsid w:val="00282060"/>
    <w:rsid w:val="00285925"/>
    <w:rsid w:val="002A47F8"/>
    <w:rsid w:val="002B6080"/>
    <w:rsid w:val="002C16C9"/>
    <w:rsid w:val="002E50BF"/>
    <w:rsid w:val="002E6214"/>
    <w:rsid w:val="002F17FE"/>
    <w:rsid w:val="00300547"/>
    <w:rsid w:val="00304D7B"/>
    <w:rsid w:val="00314375"/>
    <w:rsid w:val="00346DD0"/>
    <w:rsid w:val="00377AA3"/>
    <w:rsid w:val="00377B44"/>
    <w:rsid w:val="003862B6"/>
    <w:rsid w:val="00390008"/>
    <w:rsid w:val="003915E6"/>
    <w:rsid w:val="003A1751"/>
    <w:rsid w:val="003B5DC8"/>
    <w:rsid w:val="003B70A5"/>
    <w:rsid w:val="003D4778"/>
    <w:rsid w:val="003E53D6"/>
    <w:rsid w:val="00424E22"/>
    <w:rsid w:val="0044704B"/>
    <w:rsid w:val="004512F4"/>
    <w:rsid w:val="00474AB6"/>
    <w:rsid w:val="00474B20"/>
    <w:rsid w:val="004955C5"/>
    <w:rsid w:val="00497C09"/>
    <w:rsid w:val="004B18E9"/>
    <w:rsid w:val="004C101B"/>
    <w:rsid w:val="004C6581"/>
    <w:rsid w:val="004E1FE6"/>
    <w:rsid w:val="005049BE"/>
    <w:rsid w:val="00510D9A"/>
    <w:rsid w:val="0051726C"/>
    <w:rsid w:val="005424ED"/>
    <w:rsid w:val="00546753"/>
    <w:rsid w:val="005507D6"/>
    <w:rsid w:val="005661B6"/>
    <w:rsid w:val="0057403D"/>
    <w:rsid w:val="00590D01"/>
    <w:rsid w:val="005A513F"/>
    <w:rsid w:val="005B163E"/>
    <w:rsid w:val="005E0170"/>
    <w:rsid w:val="00615697"/>
    <w:rsid w:val="00616D27"/>
    <w:rsid w:val="00623EAB"/>
    <w:rsid w:val="00635DC0"/>
    <w:rsid w:val="0065078A"/>
    <w:rsid w:val="006712A6"/>
    <w:rsid w:val="00682692"/>
    <w:rsid w:val="006856F1"/>
    <w:rsid w:val="006A7596"/>
    <w:rsid w:val="006B3F9F"/>
    <w:rsid w:val="006B69C9"/>
    <w:rsid w:val="006C715A"/>
    <w:rsid w:val="006E4908"/>
    <w:rsid w:val="0072501D"/>
    <w:rsid w:val="00747441"/>
    <w:rsid w:val="00757545"/>
    <w:rsid w:val="00760848"/>
    <w:rsid w:val="007617B5"/>
    <w:rsid w:val="0077064F"/>
    <w:rsid w:val="00776EAD"/>
    <w:rsid w:val="00782F8E"/>
    <w:rsid w:val="0079398D"/>
    <w:rsid w:val="00795722"/>
    <w:rsid w:val="007A56D6"/>
    <w:rsid w:val="007B1F5B"/>
    <w:rsid w:val="007B46F4"/>
    <w:rsid w:val="007D03AC"/>
    <w:rsid w:val="007D27FE"/>
    <w:rsid w:val="007F45F8"/>
    <w:rsid w:val="008000D3"/>
    <w:rsid w:val="00805A10"/>
    <w:rsid w:val="008161CA"/>
    <w:rsid w:val="0082480A"/>
    <w:rsid w:val="00863558"/>
    <w:rsid w:val="00872DF1"/>
    <w:rsid w:val="00875F6F"/>
    <w:rsid w:val="00891601"/>
    <w:rsid w:val="008A3C29"/>
    <w:rsid w:val="008C4E71"/>
    <w:rsid w:val="008D1E64"/>
    <w:rsid w:val="008D4D6D"/>
    <w:rsid w:val="00915926"/>
    <w:rsid w:val="00931AD3"/>
    <w:rsid w:val="0095222D"/>
    <w:rsid w:val="00953A69"/>
    <w:rsid w:val="00953C93"/>
    <w:rsid w:val="00954566"/>
    <w:rsid w:val="00965AF8"/>
    <w:rsid w:val="00966C93"/>
    <w:rsid w:val="00986B77"/>
    <w:rsid w:val="009B091F"/>
    <w:rsid w:val="009C0F20"/>
    <w:rsid w:val="009C46DB"/>
    <w:rsid w:val="009E2985"/>
    <w:rsid w:val="009F7494"/>
    <w:rsid w:val="00A245B8"/>
    <w:rsid w:val="00A66290"/>
    <w:rsid w:val="00A81EAC"/>
    <w:rsid w:val="00A90363"/>
    <w:rsid w:val="00A90ED6"/>
    <w:rsid w:val="00A94DCB"/>
    <w:rsid w:val="00AA175B"/>
    <w:rsid w:val="00AB58AA"/>
    <w:rsid w:val="00AD0A58"/>
    <w:rsid w:val="00AF007C"/>
    <w:rsid w:val="00AF4C86"/>
    <w:rsid w:val="00B11FCC"/>
    <w:rsid w:val="00B14195"/>
    <w:rsid w:val="00B17B88"/>
    <w:rsid w:val="00B4093F"/>
    <w:rsid w:val="00B55714"/>
    <w:rsid w:val="00B55A9C"/>
    <w:rsid w:val="00B61CE1"/>
    <w:rsid w:val="00BB5312"/>
    <w:rsid w:val="00C03E57"/>
    <w:rsid w:val="00C1100A"/>
    <w:rsid w:val="00C17541"/>
    <w:rsid w:val="00C20A1C"/>
    <w:rsid w:val="00C5519C"/>
    <w:rsid w:val="00C63384"/>
    <w:rsid w:val="00C73F8A"/>
    <w:rsid w:val="00C87EB5"/>
    <w:rsid w:val="00CC7647"/>
    <w:rsid w:val="00CE30E9"/>
    <w:rsid w:val="00CF7808"/>
    <w:rsid w:val="00D01B06"/>
    <w:rsid w:val="00D05DA9"/>
    <w:rsid w:val="00D11CE7"/>
    <w:rsid w:val="00D2029C"/>
    <w:rsid w:val="00D31B2C"/>
    <w:rsid w:val="00D6008A"/>
    <w:rsid w:val="00D63EA0"/>
    <w:rsid w:val="00D74F7C"/>
    <w:rsid w:val="00D87DE9"/>
    <w:rsid w:val="00DA26B9"/>
    <w:rsid w:val="00DA27EE"/>
    <w:rsid w:val="00DA6012"/>
    <w:rsid w:val="00DC6906"/>
    <w:rsid w:val="00DE1F6E"/>
    <w:rsid w:val="00DE2D76"/>
    <w:rsid w:val="00DE4693"/>
    <w:rsid w:val="00E00384"/>
    <w:rsid w:val="00E13744"/>
    <w:rsid w:val="00E1535C"/>
    <w:rsid w:val="00E16DDF"/>
    <w:rsid w:val="00E3516C"/>
    <w:rsid w:val="00E371D1"/>
    <w:rsid w:val="00E443CC"/>
    <w:rsid w:val="00E46BFC"/>
    <w:rsid w:val="00E530DD"/>
    <w:rsid w:val="00E61935"/>
    <w:rsid w:val="00E65B30"/>
    <w:rsid w:val="00E73078"/>
    <w:rsid w:val="00E73501"/>
    <w:rsid w:val="00E80174"/>
    <w:rsid w:val="00E828D7"/>
    <w:rsid w:val="00E83920"/>
    <w:rsid w:val="00E90195"/>
    <w:rsid w:val="00EC430A"/>
    <w:rsid w:val="00ED6B85"/>
    <w:rsid w:val="00EE1722"/>
    <w:rsid w:val="00EE1A85"/>
    <w:rsid w:val="00F0556A"/>
    <w:rsid w:val="00F07358"/>
    <w:rsid w:val="00F20357"/>
    <w:rsid w:val="00F30816"/>
    <w:rsid w:val="00F30B43"/>
    <w:rsid w:val="00F30B6A"/>
    <w:rsid w:val="00F340C8"/>
    <w:rsid w:val="00F60B4D"/>
    <w:rsid w:val="00F73765"/>
    <w:rsid w:val="00F766B5"/>
    <w:rsid w:val="00F92BE1"/>
    <w:rsid w:val="00F957F1"/>
    <w:rsid w:val="00FB090F"/>
    <w:rsid w:val="00FB15E0"/>
    <w:rsid w:val="00FB6FF9"/>
    <w:rsid w:val="00FB782D"/>
    <w:rsid w:val="00FC43E3"/>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unhideWhenUsed/>
    <w:rsid w:val="0079398D"/>
  </w:style>
  <w:style w:type="character" w:customStyle="1" w:styleId="af">
    <w:name w:val="Текст примечания Знак"/>
    <w:basedOn w:val="a0"/>
    <w:link w:val="ae"/>
    <w:uiPriority w:val="99"/>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unhideWhenUsed/>
    <w:rsid w:val="0079398D"/>
  </w:style>
  <w:style w:type="character" w:customStyle="1" w:styleId="af">
    <w:name w:val="Текст примечания Знак"/>
    <w:basedOn w:val="a0"/>
    <w:link w:val="ae"/>
    <w:uiPriority w:val="99"/>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89BA-039E-4768-8A98-D2E34836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10812</Words>
  <Characters>61634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72302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2023-11-09T11:19:00Z</dcterms:created>
  <dcterms:modified xsi:type="dcterms:W3CDTF">2023-11-09T11:19:00Z</dcterms:modified>
</cp:coreProperties>
</file>