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E4CB0E" w14:textId="77777777" w:rsidR="009B0FF0" w:rsidRDefault="009B0FF0" w:rsidP="002D1AF5">
      <w:pPr>
        <w:keepNext/>
        <w:keepLines/>
        <w:spacing w:after="0" w:line="240" w:lineRule="auto"/>
        <w:jc w:val="center"/>
        <w:rPr>
          <w:rFonts w:ascii="Times New Roman" w:eastAsia="Times New Roman" w:hAnsi="Times New Roman" w:cs="Times New Roman"/>
          <w:b/>
          <w:bCs/>
          <w:sz w:val="32"/>
          <w:szCs w:val="32"/>
          <w:lang w:eastAsia="ru-RU"/>
        </w:rPr>
      </w:pPr>
    </w:p>
    <w:p w14:paraId="5087C9F2" w14:textId="77777777" w:rsidR="00394896" w:rsidRPr="00394896" w:rsidRDefault="00394896" w:rsidP="002D1AF5">
      <w:pPr>
        <w:keepNext/>
        <w:keepLines/>
        <w:spacing w:after="0" w:line="240" w:lineRule="auto"/>
        <w:jc w:val="center"/>
        <w:rPr>
          <w:rFonts w:ascii="Times New Roman" w:eastAsia="Times New Roman" w:hAnsi="Times New Roman" w:cs="Times New Roman"/>
          <w:b/>
          <w:bCs/>
          <w:sz w:val="32"/>
          <w:szCs w:val="32"/>
          <w:lang w:eastAsia="ru-RU"/>
        </w:rPr>
      </w:pPr>
      <w:r w:rsidRPr="00394896">
        <w:rPr>
          <w:rFonts w:ascii="Times New Roman" w:eastAsia="Times New Roman" w:hAnsi="Times New Roman" w:cs="Times New Roman"/>
          <w:b/>
          <w:bCs/>
          <w:sz w:val="32"/>
          <w:szCs w:val="32"/>
          <w:lang w:eastAsia="ru-RU"/>
        </w:rPr>
        <w:t>Торговая документация</w:t>
      </w:r>
    </w:p>
    <w:p w14:paraId="045B2AB3" w14:textId="77777777" w:rsidR="00394896" w:rsidRPr="00394896" w:rsidRDefault="00394896" w:rsidP="002D1AF5">
      <w:pPr>
        <w:keepNext/>
        <w:keepLines/>
        <w:spacing w:after="0" w:line="240" w:lineRule="auto"/>
        <w:ind w:left="1414" w:hanging="705"/>
        <w:rPr>
          <w:rFonts w:ascii="Times New Roman" w:eastAsia="Times New Roman" w:hAnsi="Times New Roman" w:cs="Times New Roman"/>
          <w:b/>
          <w:bCs/>
          <w:sz w:val="24"/>
          <w:szCs w:val="24"/>
          <w:lang w:eastAsia="ru-RU"/>
        </w:rPr>
      </w:pPr>
    </w:p>
    <w:p w14:paraId="3881CA14" w14:textId="4DE9D2CA" w:rsidR="00394896" w:rsidRPr="00394896" w:rsidRDefault="00394896" w:rsidP="002D1AF5">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Предмет торговой процедуры:</w:t>
      </w:r>
      <w:r w:rsidRPr="00394896">
        <w:rPr>
          <w:rFonts w:ascii="Times New Roman" w:eastAsia="Times New Roman" w:hAnsi="Times New Roman" w:cs="Times New Roman"/>
          <w:sz w:val="24"/>
          <w:szCs w:val="24"/>
          <w:lang w:eastAsia="ru-RU"/>
        </w:rPr>
        <w:t xml:space="preserve"> </w:t>
      </w:r>
      <w:r w:rsidR="00B874C2">
        <w:rPr>
          <w:rFonts w:ascii="Times New Roman" w:hAnsi="Times New Roman" w:cs="Times New Roman"/>
          <w:bCs/>
          <w:sz w:val="24"/>
          <w:szCs w:val="24"/>
        </w:rPr>
        <w:t>права (требования) по обязательствам ООО «Тепличный комплекс «</w:t>
      </w:r>
      <w:proofErr w:type="spellStart"/>
      <w:r w:rsidR="00B874C2">
        <w:rPr>
          <w:rFonts w:ascii="Times New Roman" w:hAnsi="Times New Roman" w:cs="Times New Roman"/>
          <w:bCs/>
          <w:sz w:val="24"/>
          <w:szCs w:val="24"/>
        </w:rPr>
        <w:t>АгроПарк</w:t>
      </w:r>
      <w:proofErr w:type="spellEnd"/>
      <w:r w:rsidR="00B874C2">
        <w:rPr>
          <w:rFonts w:ascii="Times New Roman" w:hAnsi="Times New Roman" w:cs="Times New Roman"/>
          <w:bCs/>
          <w:sz w:val="24"/>
          <w:szCs w:val="24"/>
        </w:rPr>
        <w:t>» перед Курским региональным филиалом АО «</w:t>
      </w:r>
      <w:proofErr w:type="spellStart"/>
      <w:r w:rsidR="00B874C2">
        <w:rPr>
          <w:rFonts w:ascii="Times New Roman" w:hAnsi="Times New Roman" w:cs="Times New Roman"/>
          <w:bCs/>
          <w:sz w:val="24"/>
          <w:szCs w:val="24"/>
        </w:rPr>
        <w:t>Россельхозбанк</w:t>
      </w:r>
      <w:proofErr w:type="spellEnd"/>
      <w:r w:rsidR="00B874C2">
        <w:rPr>
          <w:rFonts w:ascii="Times New Roman" w:hAnsi="Times New Roman" w:cs="Times New Roman"/>
          <w:bCs/>
          <w:sz w:val="24"/>
          <w:szCs w:val="24"/>
        </w:rPr>
        <w:t>» (далее – Филиал/Банк/Кредитор), вытекающие из договоров/соглашений, судебных актов (оснований)</w:t>
      </w:r>
      <w:r w:rsidR="009C48D0">
        <w:rPr>
          <w:rFonts w:ascii="Times New Roman" w:hAnsi="Times New Roman" w:cs="Times New Roman"/>
          <w:bCs/>
          <w:sz w:val="24"/>
          <w:szCs w:val="24"/>
        </w:rPr>
        <w:t>.</w:t>
      </w:r>
    </w:p>
    <w:p w14:paraId="66322BD1" w14:textId="77777777" w:rsidR="00394896" w:rsidRPr="00394896" w:rsidRDefault="00394896" w:rsidP="002D1AF5">
      <w:pPr>
        <w:keepNext/>
        <w:keepLines/>
        <w:spacing w:after="0" w:line="240" w:lineRule="auto"/>
        <w:jc w:val="both"/>
        <w:rPr>
          <w:rFonts w:ascii="Times New Roman" w:eastAsia="Times New Roman" w:hAnsi="Times New Roman" w:cs="Times New Roman"/>
          <w:sz w:val="24"/>
          <w:szCs w:val="24"/>
          <w:lang w:eastAsia="ru-RU"/>
        </w:rPr>
      </w:pPr>
    </w:p>
    <w:p w14:paraId="2DC7E6DD" w14:textId="77777777" w:rsidR="00394896" w:rsidRPr="00394896" w:rsidRDefault="00394896" w:rsidP="002D1AF5">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Форма проведения торговой процедуры</w:t>
      </w:r>
      <w:r w:rsidRPr="00394896">
        <w:rPr>
          <w:rFonts w:ascii="Times New Roman" w:eastAsia="Times New Roman" w:hAnsi="Times New Roman" w:cs="Times New Roman"/>
          <w:sz w:val="24"/>
          <w:szCs w:val="24"/>
          <w:lang w:eastAsia="ru-RU"/>
        </w:rPr>
        <w:t>: аукцион «на понижение»</w:t>
      </w:r>
    </w:p>
    <w:p w14:paraId="68F08260" w14:textId="77777777" w:rsidR="00394896" w:rsidRPr="00394896" w:rsidRDefault="00394896" w:rsidP="002D1AF5">
      <w:pPr>
        <w:keepNext/>
        <w:keepLines/>
        <w:tabs>
          <w:tab w:val="left" w:pos="851"/>
        </w:tabs>
        <w:spacing w:after="0" w:line="240" w:lineRule="auto"/>
        <w:ind w:right="141"/>
        <w:jc w:val="both"/>
        <w:rPr>
          <w:rFonts w:ascii="Times New Roman" w:eastAsia="Times New Roman" w:hAnsi="Times New Roman" w:cs="Times New Roman"/>
          <w:b/>
          <w:bCs/>
          <w:sz w:val="24"/>
          <w:szCs w:val="24"/>
          <w:lang w:eastAsia="ru-RU"/>
        </w:rPr>
      </w:pPr>
    </w:p>
    <w:p w14:paraId="6DC691C3" w14:textId="69C6E792" w:rsidR="00394896" w:rsidRPr="00394896" w:rsidRDefault="00394896" w:rsidP="002D1AF5">
      <w:pPr>
        <w:keepNext/>
        <w:keepLines/>
        <w:tabs>
          <w:tab w:val="left" w:pos="851"/>
        </w:tabs>
        <w:spacing w:after="0" w:line="240" w:lineRule="auto"/>
        <w:ind w:right="141"/>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Срок проведения торговой процедуры</w:t>
      </w:r>
      <w:r w:rsidRPr="00394896">
        <w:rPr>
          <w:rFonts w:ascii="Times New Roman" w:eastAsia="Times New Roman" w:hAnsi="Times New Roman" w:cs="Times New Roman"/>
          <w:sz w:val="24"/>
          <w:szCs w:val="24"/>
          <w:lang w:eastAsia="ru-RU"/>
        </w:rPr>
        <w:t xml:space="preserve">: </w:t>
      </w:r>
      <w:r w:rsidR="006251DA">
        <w:rPr>
          <w:rFonts w:ascii="Times New Roman" w:eastAsia="Times New Roman" w:hAnsi="Times New Roman" w:cs="Times New Roman"/>
          <w:sz w:val="24"/>
          <w:szCs w:val="24"/>
          <w:lang w:eastAsia="ru-RU"/>
        </w:rPr>
        <w:t xml:space="preserve">с </w:t>
      </w:r>
      <w:r w:rsidRPr="00394896">
        <w:rPr>
          <w:rFonts w:ascii="Times New Roman" w:eastAsia="Times New Roman" w:hAnsi="Times New Roman" w:cs="Times New Roman"/>
          <w:sz w:val="24"/>
          <w:szCs w:val="24"/>
          <w:lang w:eastAsia="ru-RU"/>
        </w:rPr>
        <w:t>«</w:t>
      </w:r>
      <w:r w:rsidR="00B874C2">
        <w:rPr>
          <w:rFonts w:ascii="Times New Roman" w:eastAsia="Times New Roman" w:hAnsi="Times New Roman" w:cs="Times New Roman"/>
          <w:sz w:val="24"/>
          <w:szCs w:val="24"/>
          <w:lang w:eastAsia="ru-RU"/>
        </w:rPr>
        <w:t>09</w:t>
      </w:r>
      <w:r w:rsidR="00AA75A1">
        <w:rPr>
          <w:rFonts w:ascii="Times New Roman" w:eastAsia="Times New Roman" w:hAnsi="Times New Roman" w:cs="Times New Roman"/>
          <w:sz w:val="24"/>
          <w:szCs w:val="24"/>
          <w:lang w:eastAsia="ru-RU"/>
        </w:rPr>
        <w:t xml:space="preserve">» </w:t>
      </w:r>
      <w:r w:rsidR="00B874C2">
        <w:rPr>
          <w:rFonts w:ascii="Times New Roman" w:eastAsia="Times New Roman" w:hAnsi="Times New Roman" w:cs="Times New Roman"/>
          <w:sz w:val="24"/>
          <w:szCs w:val="24"/>
          <w:lang w:eastAsia="ru-RU"/>
        </w:rPr>
        <w:t>января</w:t>
      </w:r>
      <w:r w:rsidR="009C48D0">
        <w:rPr>
          <w:rFonts w:ascii="Times New Roman" w:eastAsia="Times New Roman" w:hAnsi="Times New Roman" w:cs="Times New Roman"/>
          <w:sz w:val="24"/>
          <w:szCs w:val="24"/>
          <w:lang w:eastAsia="ru-RU"/>
        </w:rPr>
        <w:t xml:space="preserve"> </w:t>
      </w:r>
      <w:r w:rsidRPr="00394896">
        <w:rPr>
          <w:rFonts w:ascii="Times New Roman" w:eastAsia="Times New Roman" w:hAnsi="Times New Roman" w:cs="Times New Roman"/>
          <w:sz w:val="24"/>
          <w:szCs w:val="24"/>
          <w:lang w:eastAsia="ru-RU"/>
        </w:rPr>
        <w:t>202</w:t>
      </w:r>
      <w:r w:rsidR="00B874C2">
        <w:rPr>
          <w:rFonts w:ascii="Times New Roman" w:eastAsia="Times New Roman" w:hAnsi="Times New Roman" w:cs="Times New Roman"/>
          <w:sz w:val="24"/>
          <w:szCs w:val="24"/>
          <w:lang w:eastAsia="ru-RU"/>
        </w:rPr>
        <w:t>4</w:t>
      </w:r>
      <w:r w:rsidRPr="00394896">
        <w:rPr>
          <w:rFonts w:ascii="Times New Roman" w:eastAsia="Times New Roman" w:hAnsi="Times New Roman" w:cs="Times New Roman"/>
          <w:sz w:val="24"/>
          <w:szCs w:val="24"/>
          <w:lang w:eastAsia="ru-RU"/>
        </w:rPr>
        <w:t xml:space="preserve"> по «</w:t>
      </w:r>
      <w:r w:rsidR="00B874C2">
        <w:rPr>
          <w:rFonts w:ascii="Times New Roman" w:eastAsia="Times New Roman" w:hAnsi="Times New Roman" w:cs="Times New Roman"/>
          <w:sz w:val="24"/>
          <w:szCs w:val="24"/>
          <w:lang w:eastAsia="ru-RU"/>
        </w:rPr>
        <w:t>16</w:t>
      </w:r>
      <w:r w:rsidRPr="00394896">
        <w:rPr>
          <w:rFonts w:ascii="Times New Roman" w:eastAsia="Times New Roman" w:hAnsi="Times New Roman" w:cs="Times New Roman"/>
          <w:sz w:val="24"/>
          <w:szCs w:val="24"/>
          <w:lang w:eastAsia="ru-RU"/>
        </w:rPr>
        <w:t xml:space="preserve">» </w:t>
      </w:r>
      <w:r w:rsidR="00B874C2">
        <w:rPr>
          <w:rFonts w:ascii="Times New Roman" w:eastAsia="Times New Roman" w:hAnsi="Times New Roman" w:cs="Times New Roman"/>
          <w:sz w:val="24"/>
          <w:szCs w:val="24"/>
          <w:lang w:eastAsia="ru-RU"/>
        </w:rPr>
        <w:t>февраля</w:t>
      </w:r>
      <w:r w:rsidR="00FD67E7">
        <w:rPr>
          <w:rFonts w:ascii="Times New Roman" w:eastAsia="Times New Roman" w:hAnsi="Times New Roman" w:cs="Times New Roman"/>
          <w:sz w:val="24"/>
          <w:szCs w:val="24"/>
          <w:lang w:eastAsia="ru-RU"/>
        </w:rPr>
        <w:t xml:space="preserve"> </w:t>
      </w:r>
      <w:r w:rsidR="009C48D0">
        <w:rPr>
          <w:rFonts w:ascii="Times New Roman" w:eastAsia="Times New Roman" w:hAnsi="Times New Roman" w:cs="Times New Roman"/>
          <w:sz w:val="24"/>
          <w:szCs w:val="24"/>
          <w:lang w:eastAsia="ru-RU"/>
        </w:rPr>
        <w:t>2024</w:t>
      </w:r>
      <w:r w:rsidRPr="00394896">
        <w:rPr>
          <w:rFonts w:ascii="Times New Roman" w:eastAsia="Times New Roman" w:hAnsi="Times New Roman" w:cs="Times New Roman"/>
          <w:sz w:val="24"/>
          <w:szCs w:val="24"/>
          <w:lang w:eastAsia="ru-RU"/>
        </w:rPr>
        <w:t xml:space="preserve"> включительно.  </w:t>
      </w:r>
    </w:p>
    <w:p w14:paraId="75D2CD76" w14:textId="77777777" w:rsidR="00394896" w:rsidRPr="00394896" w:rsidRDefault="00394896" w:rsidP="002D1AF5">
      <w:pPr>
        <w:keepNext/>
        <w:keepLines/>
        <w:spacing w:after="0" w:line="240" w:lineRule="auto"/>
        <w:jc w:val="both"/>
        <w:rPr>
          <w:rFonts w:ascii="Times New Roman" w:eastAsia="Times New Roman" w:hAnsi="Times New Roman" w:cs="Times New Roman"/>
          <w:b/>
          <w:bCs/>
          <w:sz w:val="24"/>
          <w:szCs w:val="24"/>
          <w:lang w:eastAsia="ru-RU"/>
        </w:rPr>
      </w:pPr>
    </w:p>
    <w:p w14:paraId="3321302A" w14:textId="7B7411D4" w:rsidR="00394896" w:rsidRPr="00394896" w:rsidRDefault="00394896" w:rsidP="002D1AF5">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публикации извещения о торговой процедуре</w:t>
      </w:r>
      <w:r w:rsidRPr="00394896">
        <w:rPr>
          <w:rFonts w:ascii="Times New Roman" w:eastAsia="Times New Roman" w:hAnsi="Times New Roman" w:cs="Times New Roman"/>
          <w:sz w:val="24"/>
          <w:szCs w:val="24"/>
          <w:lang w:eastAsia="ru-RU"/>
        </w:rPr>
        <w:t>: «</w:t>
      </w:r>
      <w:r w:rsidR="00B874C2" w:rsidRPr="00B874C2">
        <w:rPr>
          <w:rFonts w:ascii="Times New Roman" w:eastAsia="Times New Roman" w:hAnsi="Times New Roman" w:cs="Times New Roman"/>
          <w:sz w:val="24"/>
          <w:szCs w:val="24"/>
          <w:lang w:eastAsia="ru-RU"/>
        </w:rPr>
        <w:t>09» января 2024</w:t>
      </w:r>
      <w:r w:rsidRPr="00394896">
        <w:rPr>
          <w:rFonts w:ascii="Times New Roman" w:eastAsia="Times New Roman" w:hAnsi="Times New Roman" w:cs="Times New Roman"/>
          <w:sz w:val="24"/>
          <w:szCs w:val="24"/>
          <w:lang w:eastAsia="ru-RU"/>
        </w:rPr>
        <w:t>.</w:t>
      </w:r>
    </w:p>
    <w:p w14:paraId="1B417E52" w14:textId="77777777" w:rsidR="00394896" w:rsidRPr="00394896" w:rsidRDefault="00394896" w:rsidP="002D1AF5">
      <w:pPr>
        <w:keepNext/>
        <w:keepLines/>
        <w:spacing w:after="0" w:line="240" w:lineRule="auto"/>
        <w:jc w:val="both"/>
        <w:rPr>
          <w:rFonts w:ascii="Times New Roman" w:eastAsia="Times New Roman" w:hAnsi="Times New Roman" w:cs="Times New Roman"/>
          <w:b/>
          <w:bCs/>
          <w:color w:val="FF0000"/>
          <w:sz w:val="24"/>
          <w:szCs w:val="24"/>
          <w:lang w:eastAsia="ru-RU"/>
        </w:rPr>
      </w:pPr>
    </w:p>
    <w:p w14:paraId="3A97D912" w14:textId="0C66D124" w:rsidR="00394896" w:rsidRPr="00394896" w:rsidRDefault="00394896" w:rsidP="002D1AF5">
      <w:pPr>
        <w:keepNext/>
        <w:keepLines/>
        <w:spacing w:after="0" w:line="240" w:lineRule="auto"/>
        <w:ind w:right="-1"/>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начала приема заявок на участие в торговой процедуре</w:t>
      </w:r>
      <w:r w:rsidRPr="00394896">
        <w:rPr>
          <w:rFonts w:ascii="Times New Roman" w:eastAsia="Times New Roman" w:hAnsi="Times New Roman" w:cs="Times New Roman"/>
          <w:sz w:val="24"/>
          <w:szCs w:val="24"/>
          <w:lang w:eastAsia="ru-RU"/>
        </w:rPr>
        <w:t>: 0</w:t>
      </w:r>
      <w:r w:rsidR="009C48D0">
        <w:rPr>
          <w:rFonts w:ascii="Times New Roman" w:eastAsia="Times New Roman" w:hAnsi="Times New Roman" w:cs="Times New Roman"/>
          <w:sz w:val="24"/>
          <w:szCs w:val="24"/>
          <w:lang w:eastAsia="ru-RU"/>
        </w:rPr>
        <w:t>0</w:t>
      </w:r>
      <w:r w:rsidRPr="00394896">
        <w:rPr>
          <w:rFonts w:ascii="Times New Roman" w:eastAsia="Times New Roman" w:hAnsi="Times New Roman" w:cs="Times New Roman"/>
          <w:sz w:val="24"/>
          <w:szCs w:val="24"/>
          <w:lang w:eastAsia="ru-RU"/>
        </w:rPr>
        <w:t>:00 по Московскому времени «</w:t>
      </w:r>
      <w:r w:rsidR="00B874C2">
        <w:rPr>
          <w:rFonts w:ascii="Times New Roman" w:eastAsia="Times New Roman" w:hAnsi="Times New Roman" w:cs="Times New Roman"/>
          <w:sz w:val="24"/>
          <w:szCs w:val="24"/>
          <w:lang w:eastAsia="ru-RU"/>
        </w:rPr>
        <w:t xml:space="preserve">10» января </w:t>
      </w:r>
      <w:r w:rsidR="00B874C2" w:rsidRPr="00394896">
        <w:rPr>
          <w:rFonts w:ascii="Times New Roman" w:eastAsia="Times New Roman" w:hAnsi="Times New Roman" w:cs="Times New Roman"/>
          <w:sz w:val="24"/>
          <w:szCs w:val="24"/>
          <w:lang w:eastAsia="ru-RU"/>
        </w:rPr>
        <w:t>202</w:t>
      </w:r>
      <w:r w:rsidR="00B874C2">
        <w:rPr>
          <w:rFonts w:ascii="Times New Roman" w:eastAsia="Times New Roman" w:hAnsi="Times New Roman" w:cs="Times New Roman"/>
          <w:sz w:val="24"/>
          <w:szCs w:val="24"/>
          <w:lang w:eastAsia="ru-RU"/>
        </w:rPr>
        <w:t>4</w:t>
      </w:r>
      <w:r w:rsidRPr="00394896">
        <w:rPr>
          <w:rFonts w:ascii="Times New Roman" w:eastAsia="Times New Roman" w:hAnsi="Times New Roman" w:cs="Times New Roman"/>
          <w:sz w:val="24"/>
          <w:szCs w:val="24"/>
          <w:lang w:eastAsia="ru-RU"/>
        </w:rPr>
        <w:t>.</w:t>
      </w:r>
    </w:p>
    <w:p w14:paraId="6E6F53BD" w14:textId="77777777" w:rsidR="00394896" w:rsidRPr="00394896" w:rsidRDefault="00394896" w:rsidP="002D1AF5">
      <w:pPr>
        <w:keepNext/>
        <w:keepLines/>
        <w:spacing w:after="0" w:line="240" w:lineRule="auto"/>
        <w:ind w:right="-1"/>
        <w:jc w:val="both"/>
        <w:rPr>
          <w:rFonts w:ascii="Times New Roman" w:eastAsia="Times New Roman" w:hAnsi="Times New Roman" w:cs="Times New Roman"/>
          <w:b/>
          <w:bCs/>
          <w:sz w:val="24"/>
          <w:szCs w:val="24"/>
          <w:lang w:eastAsia="ru-RU"/>
        </w:rPr>
      </w:pPr>
    </w:p>
    <w:p w14:paraId="3FEC6F73" w14:textId="60CF5386" w:rsidR="00394896" w:rsidRPr="00394896" w:rsidRDefault="00394896" w:rsidP="002D1AF5">
      <w:pPr>
        <w:keepNext/>
        <w:keepLines/>
        <w:spacing w:after="0" w:line="240" w:lineRule="auto"/>
        <w:ind w:right="-1"/>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окончания приема заявок в торговой процедуре</w:t>
      </w:r>
      <w:r w:rsidRPr="00394896">
        <w:rPr>
          <w:rFonts w:ascii="Times New Roman" w:eastAsia="Times New Roman" w:hAnsi="Times New Roman" w:cs="Times New Roman"/>
          <w:sz w:val="24"/>
          <w:szCs w:val="24"/>
          <w:lang w:eastAsia="ru-RU"/>
        </w:rPr>
        <w:t xml:space="preserve">: </w:t>
      </w:r>
      <w:r w:rsidR="00B874C2">
        <w:rPr>
          <w:rFonts w:ascii="Times New Roman" w:eastAsia="Times New Roman" w:hAnsi="Times New Roman" w:cs="Times New Roman"/>
          <w:sz w:val="24"/>
          <w:szCs w:val="24"/>
          <w:lang w:eastAsia="ru-RU"/>
        </w:rPr>
        <w:t>10:00</w:t>
      </w:r>
      <w:r w:rsidRPr="00394896">
        <w:rPr>
          <w:rFonts w:ascii="Times New Roman" w:eastAsia="Times New Roman" w:hAnsi="Times New Roman" w:cs="Times New Roman"/>
          <w:sz w:val="24"/>
          <w:szCs w:val="24"/>
          <w:lang w:eastAsia="ru-RU"/>
        </w:rPr>
        <w:t xml:space="preserve"> по Московскому времени «</w:t>
      </w:r>
      <w:r w:rsidR="00B874C2">
        <w:rPr>
          <w:rFonts w:ascii="Times New Roman" w:eastAsia="Times New Roman" w:hAnsi="Times New Roman" w:cs="Times New Roman"/>
          <w:sz w:val="24"/>
          <w:szCs w:val="24"/>
          <w:lang w:eastAsia="ru-RU"/>
        </w:rPr>
        <w:t>12</w:t>
      </w:r>
      <w:r w:rsidRPr="00394896">
        <w:rPr>
          <w:rFonts w:ascii="Times New Roman" w:eastAsia="Times New Roman" w:hAnsi="Times New Roman" w:cs="Times New Roman"/>
          <w:sz w:val="24"/>
          <w:szCs w:val="24"/>
          <w:lang w:eastAsia="ru-RU"/>
        </w:rPr>
        <w:t xml:space="preserve">» </w:t>
      </w:r>
      <w:r w:rsidR="00B874C2">
        <w:rPr>
          <w:rFonts w:ascii="Times New Roman" w:eastAsia="Times New Roman" w:hAnsi="Times New Roman" w:cs="Times New Roman"/>
          <w:sz w:val="24"/>
          <w:szCs w:val="24"/>
          <w:lang w:eastAsia="ru-RU"/>
        </w:rPr>
        <w:t>февраля</w:t>
      </w:r>
      <w:r w:rsidR="00AA75A1">
        <w:rPr>
          <w:rFonts w:ascii="Times New Roman" w:eastAsia="Times New Roman" w:hAnsi="Times New Roman" w:cs="Times New Roman"/>
          <w:sz w:val="24"/>
          <w:szCs w:val="24"/>
          <w:lang w:eastAsia="ru-RU"/>
        </w:rPr>
        <w:t xml:space="preserve"> </w:t>
      </w:r>
      <w:r w:rsidR="009C48D0">
        <w:rPr>
          <w:rFonts w:ascii="Times New Roman" w:eastAsia="Times New Roman" w:hAnsi="Times New Roman" w:cs="Times New Roman"/>
          <w:sz w:val="24"/>
          <w:szCs w:val="24"/>
          <w:lang w:eastAsia="ru-RU"/>
        </w:rPr>
        <w:t>2024</w:t>
      </w:r>
      <w:r w:rsidRPr="00394896">
        <w:rPr>
          <w:rFonts w:ascii="Times New Roman" w:eastAsia="Times New Roman" w:hAnsi="Times New Roman" w:cs="Times New Roman"/>
          <w:sz w:val="24"/>
          <w:szCs w:val="24"/>
          <w:lang w:eastAsia="ru-RU"/>
        </w:rPr>
        <w:t>.</w:t>
      </w:r>
    </w:p>
    <w:p w14:paraId="57B7B8E1" w14:textId="77777777" w:rsidR="00394896" w:rsidRPr="00394896" w:rsidRDefault="00394896" w:rsidP="002D1AF5">
      <w:pPr>
        <w:keepNext/>
        <w:keepLines/>
        <w:spacing w:after="0" w:line="240" w:lineRule="auto"/>
        <w:jc w:val="both"/>
        <w:rPr>
          <w:rFonts w:ascii="Times New Roman" w:eastAsia="Times New Roman" w:hAnsi="Times New Roman" w:cs="Times New Roman"/>
          <w:b/>
          <w:bCs/>
          <w:sz w:val="24"/>
          <w:szCs w:val="24"/>
          <w:lang w:eastAsia="ru-RU"/>
        </w:rPr>
      </w:pPr>
    </w:p>
    <w:p w14:paraId="59F0E446" w14:textId="4E640312" w:rsidR="00B95EEF" w:rsidRPr="00B95EEF" w:rsidRDefault="00B95EEF" w:rsidP="002D1AF5">
      <w:pPr>
        <w:keepNext/>
        <w:keepLines/>
        <w:spacing w:after="0" w:line="240" w:lineRule="auto"/>
        <w:rPr>
          <w:rFonts w:ascii="Times New Roman" w:eastAsia="Times New Roman" w:hAnsi="Times New Roman" w:cs="Times New Roman"/>
          <w:sz w:val="24"/>
          <w:szCs w:val="24"/>
          <w:lang w:eastAsia="ru-RU"/>
        </w:rPr>
      </w:pPr>
      <w:r w:rsidRPr="00B95EEF">
        <w:rPr>
          <w:rFonts w:ascii="Times New Roman" w:eastAsia="Times New Roman" w:hAnsi="Times New Roman" w:cs="Times New Roman"/>
          <w:b/>
          <w:bCs/>
          <w:sz w:val="24"/>
          <w:szCs w:val="24"/>
          <w:lang w:eastAsia="ru-RU"/>
        </w:rPr>
        <w:t>Дата окончания проверки правоспособности Заявок</w:t>
      </w:r>
      <w:r w:rsidRPr="00B95EEF">
        <w:rPr>
          <w:rFonts w:ascii="Times New Roman" w:eastAsia="Times New Roman" w:hAnsi="Times New Roman" w:cs="Times New Roman"/>
          <w:sz w:val="24"/>
          <w:szCs w:val="24"/>
          <w:lang w:eastAsia="ru-RU"/>
        </w:rPr>
        <w:t>: «</w:t>
      </w:r>
      <w:r w:rsidR="00B874C2">
        <w:rPr>
          <w:rFonts w:ascii="Times New Roman" w:eastAsia="Times New Roman" w:hAnsi="Times New Roman" w:cs="Times New Roman"/>
          <w:sz w:val="24"/>
          <w:szCs w:val="24"/>
          <w:lang w:eastAsia="ru-RU"/>
        </w:rPr>
        <w:t>15</w:t>
      </w:r>
      <w:r w:rsidR="00B874C2" w:rsidRPr="00394896">
        <w:rPr>
          <w:rFonts w:ascii="Times New Roman" w:eastAsia="Times New Roman" w:hAnsi="Times New Roman" w:cs="Times New Roman"/>
          <w:sz w:val="24"/>
          <w:szCs w:val="24"/>
          <w:lang w:eastAsia="ru-RU"/>
        </w:rPr>
        <w:t xml:space="preserve">» </w:t>
      </w:r>
      <w:r w:rsidR="00B874C2">
        <w:rPr>
          <w:rFonts w:ascii="Times New Roman" w:eastAsia="Times New Roman" w:hAnsi="Times New Roman" w:cs="Times New Roman"/>
          <w:sz w:val="24"/>
          <w:szCs w:val="24"/>
          <w:lang w:eastAsia="ru-RU"/>
        </w:rPr>
        <w:t>февраля 2024</w:t>
      </w:r>
      <w:r w:rsidRPr="00B95EEF">
        <w:rPr>
          <w:rFonts w:ascii="Times New Roman" w:eastAsia="Times New Roman" w:hAnsi="Times New Roman" w:cs="Times New Roman"/>
          <w:sz w:val="24"/>
          <w:szCs w:val="24"/>
          <w:lang w:eastAsia="ru-RU"/>
        </w:rPr>
        <w:t>.</w:t>
      </w:r>
    </w:p>
    <w:p w14:paraId="097225CD" w14:textId="77777777" w:rsidR="00B95EEF" w:rsidRPr="00B95EEF" w:rsidRDefault="00B95EEF" w:rsidP="002D1AF5">
      <w:pPr>
        <w:keepNext/>
        <w:keepLines/>
        <w:spacing w:after="0" w:line="240" w:lineRule="auto"/>
        <w:rPr>
          <w:rFonts w:ascii="Times New Roman" w:eastAsia="Times New Roman" w:hAnsi="Times New Roman" w:cs="Times New Roman"/>
          <w:b/>
          <w:bCs/>
          <w:sz w:val="24"/>
          <w:szCs w:val="24"/>
          <w:lang w:eastAsia="ru-RU"/>
        </w:rPr>
      </w:pPr>
    </w:p>
    <w:p w14:paraId="7B20F12D" w14:textId="706DC215" w:rsidR="00B95EEF" w:rsidRPr="00B95EEF" w:rsidRDefault="00B95EEF" w:rsidP="002D1AF5">
      <w:pPr>
        <w:keepNext/>
        <w:keepLines/>
        <w:spacing w:after="0" w:line="240" w:lineRule="auto"/>
        <w:rPr>
          <w:rFonts w:ascii="Times New Roman" w:eastAsia="Times New Roman" w:hAnsi="Times New Roman" w:cs="Times New Roman"/>
          <w:sz w:val="24"/>
          <w:szCs w:val="24"/>
          <w:lang w:eastAsia="ru-RU"/>
        </w:rPr>
      </w:pPr>
      <w:r w:rsidRPr="00B95EEF">
        <w:rPr>
          <w:rFonts w:ascii="Times New Roman" w:eastAsia="Times New Roman" w:hAnsi="Times New Roman" w:cs="Times New Roman"/>
          <w:b/>
          <w:bCs/>
          <w:sz w:val="24"/>
          <w:szCs w:val="24"/>
          <w:lang w:eastAsia="ru-RU"/>
        </w:rPr>
        <w:t>Дата оформления протокола об окончании приема и регистрации заявок Заявителей</w:t>
      </w:r>
      <w:r w:rsidRPr="00B95EEF">
        <w:rPr>
          <w:rFonts w:ascii="Times New Roman" w:eastAsia="Times New Roman" w:hAnsi="Times New Roman" w:cs="Times New Roman"/>
          <w:sz w:val="24"/>
          <w:szCs w:val="24"/>
          <w:lang w:eastAsia="ru-RU"/>
        </w:rPr>
        <w:t xml:space="preserve">: </w:t>
      </w:r>
      <w:r w:rsidR="00B874C2" w:rsidRPr="00B95EEF">
        <w:rPr>
          <w:rFonts w:ascii="Times New Roman" w:eastAsia="Times New Roman" w:hAnsi="Times New Roman" w:cs="Times New Roman"/>
          <w:sz w:val="24"/>
          <w:szCs w:val="24"/>
          <w:lang w:eastAsia="ru-RU"/>
        </w:rPr>
        <w:t>«</w:t>
      </w:r>
      <w:r w:rsidR="00B874C2">
        <w:rPr>
          <w:rFonts w:ascii="Times New Roman" w:eastAsia="Times New Roman" w:hAnsi="Times New Roman" w:cs="Times New Roman"/>
          <w:sz w:val="24"/>
          <w:szCs w:val="24"/>
          <w:lang w:eastAsia="ru-RU"/>
        </w:rPr>
        <w:t>15</w:t>
      </w:r>
      <w:r w:rsidR="00B874C2" w:rsidRPr="00394896">
        <w:rPr>
          <w:rFonts w:ascii="Times New Roman" w:eastAsia="Times New Roman" w:hAnsi="Times New Roman" w:cs="Times New Roman"/>
          <w:sz w:val="24"/>
          <w:szCs w:val="24"/>
          <w:lang w:eastAsia="ru-RU"/>
        </w:rPr>
        <w:t xml:space="preserve">» </w:t>
      </w:r>
      <w:r w:rsidR="00B874C2">
        <w:rPr>
          <w:rFonts w:ascii="Times New Roman" w:eastAsia="Times New Roman" w:hAnsi="Times New Roman" w:cs="Times New Roman"/>
          <w:sz w:val="24"/>
          <w:szCs w:val="24"/>
          <w:lang w:eastAsia="ru-RU"/>
        </w:rPr>
        <w:t>февраля 2024</w:t>
      </w:r>
      <w:r w:rsidR="00B874C2" w:rsidRPr="00B95EEF">
        <w:rPr>
          <w:rFonts w:ascii="Times New Roman" w:eastAsia="Times New Roman" w:hAnsi="Times New Roman" w:cs="Times New Roman"/>
          <w:sz w:val="24"/>
          <w:szCs w:val="24"/>
          <w:lang w:eastAsia="ru-RU"/>
        </w:rPr>
        <w:t>.</w:t>
      </w:r>
    </w:p>
    <w:p w14:paraId="39D14508" w14:textId="77777777" w:rsidR="00B95EEF" w:rsidRPr="00B95EEF" w:rsidRDefault="00B95EEF" w:rsidP="002D1AF5">
      <w:pPr>
        <w:keepNext/>
        <w:keepLines/>
        <w:spacing w:after="0" w:line="240" w:lineRule="auto"/>
        <w:rPr>
          <w:rFonts w:ascii="Times New Roman" w:eastAsia="Times New Roman" w:hAnsi="Times New Roman" w:cs="Times New Roman"/>
          <w:b/>
          <w:bCs/>
          <w:sz w:val="24"/>
          <w:szCs w:val="24"/>
          <w:lang w:eastAsia="ru-RU"/>
        </w:rPr>
      </w:pPr>
    </w:p>
    <w:p w14:paraId="2C521D26" w14:textId="117E7C7C" w:rsidR="00B95EEF" w:rsidRPr="00B95EEF" w:rsidRDefault="00B95EEF" w:rsidP="002D1AF5">
      <w:pPr>
        <w:keepNext/>
        <w:keepLines/>
        <w:spacing w:after="0" w:line="240" w:lineRule="auto"/>
        <w:rPr>
          <w:rFonts w:ascii="Times New Roman" w:eastAsia="Times New Roman" w:hAnsi="Times New Roman" w:cs="Times New Roman"/>
          <w:sz w:val="24"/>
          <w:szCs w:val="24"/>
          <w:lang w:eastAsia="ru-RU"/>
        </w:rPr>
      </w:pPr>
      <w:r w:rsidRPr="00B95EEF">
        <w:rPr>
          <w:rFonts w:ascii="Times New Roman" w:eastAsia="Times New Roman" w:hAnsi="Times New Roman" w:cs="Times New Roman"/>
          <w:b/>
          <w:bCs/>
          <w:sz w:val="24"/>
          <w:szCs w:val="24"/>
          <w:lang w:eastAsia="ru-RU"/>
        </w:rPr>
        <w:t>Дата начала проведения торговой процедуры</w:t>
      </w:r>
      <w:r w:rsidRPr="00B95EEF">
        <w:rPr>
          <w:rFonts w:ascii="Times New Roman" w:eastAsia="Times New Roman" w:hAnsi="Times New Roman" w:cs="Times New Roman"/>
          <w:sz w:val="24"/>
          <w:szCs w:val="24"/>
          <w:lang w:eastAsia="ru-RU"/>
        </w:rPr>
        <w:t xml:space="preserve">: </w:t>
      </w:r>
      <w:r w:rsidR="00F85FBE">
        <w:rPr>
          <w:rFonts w:ascii="Times New Roman" w:eastAsia="Times New Roman" w:hAnsi="Times New Roman" w:cs="Times New Roman"/>
          <w:sz w:val="24"/>
          <w:szCs w:val="24"/>
          <w:lang w:eastAsia="ru-RU"/>
        </w:rPr>
        <w:t>09</w:t>
      </w:r>
      <w:r w:rsidRPr="00B95EEF">
        <w:rPr>
          <w:rFonts w:ascii="Times New Roman" w:eastAsia="Times New Roman" w:hAnsi="Times New Roman" w:cs="Times New Roman"/>
          <w:sz w:val="24"/>
          <w:szCs w:val="24"/>
          <w:lang w:eastAsia="ru-RU"/>
        </w:rPr>
        <w:t>:00 по Московскому времени «</w:t>
      </w:r>
      <w:r w:rsidR="00B874C2">
        <w:rPr>
          <w:rFonts w:ascii="Times New Roman" w:eastAsia="Times New Roman" w:hAnsi="Times New Roman" w:cs="Times New Roman"/>
          <w:sz w:val="24"/>
          <w:szCs w:val="24"/>
          <w:lang w:eastAsia="ru-RU"/>
        </w:rPr>
        <w:t>16</w:t>
      </w:r>
      <w:r w:rsidR="00EA4ED2" w:rsidRPr="00B95EEF">
        <w:rPr>
          <w:rFonts w:ascii="Times New Roman" w:eastAsia="Times New Roman" w:hAnsi="Times New Roman" w:cs="Times New Roman"/>
          <w:sz w:val="24"/>
          <w:szCs w:val="24"/>
          <w:lang w:eastAsia="ru-RU"/>
        </w:rPr>
        <w:t xml:space="preserve">» </w:t>
      </w:r>
      <w:r w:rsidR="00B874C2">
        <w:rPr>
          <w:rFonts w:ascii="Times New Roman" w:eastAsia="Times New Roman" w:hAnsi="Times New Roman" w:cs="Times New Roman"/>
          <w:sz w:val="24"/>
          <w:szCs w:val="24"/>
          <w:lang w:eastAsia="ru-RU"/>
        </w:rPr>
        <w:t xml:space="preserve">февраля </w:t>
      </w:r>
      <w:r w:rsidR="000716EC">
        <w:rPr>
          <w:rFonts w:ascii="Times New Roman" w:eastAsia="Times New Roman" w:hAnsi="Times New Roman" w:cs="Times New Roman"/>
          <w:sz w:val="24"/>
          <w:szCs w:val="24"/>
          <w:lang w:eastAsia="ru-RU"/>
        </w:rPr>
        <w:t>2024</w:t>
      </w:r>
      <w:r w:rsidRPr="00B95EEF">
        <w:rPr>
          <w:rFonts w:ascii="Times New Roman" w:eastAsia="Times New Roman" w:hAnsi="Times New Roman" w:cs="Times New Roman"/>
          <w:sz w:val="24"/>
          <w:szCs w:val="24"/>
          <w:lang w:eastAsia="ru-RU"/>
        </w:rPr>
        <w:t>.</w:t>
      </w:r>
    </w:p>
    <w:p w14:paraId="6534FB17" w14:textId="77777777" w:rsidR="00B95EEF" w:rsidRPr="00B95EEF" w:rsidRDefault="00B95EEF" w:rsidP="002D1AF5">
      <w:pPr>
        <w:keepNext/>
        <w:keepLines/>
        <w:spacing w:after="0" w:line="240" w:lineRule="auto"/>
        <w:rPr>
          <w:rFonts w:ascii="Times New Roman" w:eastAsia="Times New Roman" w:hAnsi="Times New Roman" w:cs="Times New Roman"/>
          <w:b/>
          <w:bCs/>
          <w:sz w:val="24"/>
          <w:szCs w:val="24"/>
          <w:lang w:eastAsia="ru-RU"/>
        </w:rPr>
      </w:pPr>
    </w:p>
    <w:p w14:paraId="3C919BB7" w14:textId="52079983" w:rsidR="00B95EEF" w:rsidRPr="00B95EEF" w:rsidRDefault="00B95EEF" w:rsidP="002D1AF5">
      <w:pPr>
        <w:keepNext/>
        <w:keepLines/>
        <w:spacing w:after="0" w:line="240" w:lineRule="auto"/>
        <w:rPr>
          <w:rFonts w:ascii="Times New Roman" w:eastAsia="Times New Roman" w:hAnsi="Times New Roman" w:cs="Times New Roman"/>
          <w:sz w:val="24"/>
          <w:szCs w:val="24"/>
          <w:lang w:eastAsia="ru-RU"/>
        </w:rPr>
      </w:pPr>
      <w:r w:rsidRPr="00B95EEF">
        <w:rPr>
          <w:rFonts w:ascii="Times New Roman" w:eastAsia="Times New Roman" w:hAnsi="Times New Roman" w:cs="Times New Roman"/>
          <w:b/>
          <w:bCs/>
          <w:sz w:val="24"/>
          <w:szCs w:val="24"/>
          <w:lang w:eastAsia="ru-RU"/>
        </w:rPr>
        <w:t>Дата завершения торговой процедуры</w:t>
      </w:r>
      <w:r w:rsidRPr="00B95EEF">
        <w:rPr>
          <w:rFonts w:ascii="Times New Roman" w:eastAsia="Times New Roman" w:hAnsi="Times New Roman" w:cs="Times New Roman"/>
          <w:sz w:val="24"/>
          <w:szCs w:val="24"/>
          <w:lang w:eastAsia="ru-RU"/>
        </w:rPr>
        <w:t>: «</w:t>
      </w:r>
      <w:r w:rsidR="00B874C2">
        <w:rPr>
          <w:rFonts w:ascii="Times New Roman" w:eastAsia="Times New Roman" w:hAnsi="Times New Roman" w:cs="Times New Roman"/>
          <w:sz w:val="24"/>
          <w:szCs w:val="24"/>
          <w:lang w:eastAsia="ru-RU"/>
        </w:rPr>
        <w:t>16</w:t>
      </w:r>
      <w:r w:rsidR="00B874C2" w:rsidRPr="00B95EEF">
        <w:rPr>
          <w:rFonts w:ascii="Times New Roman" w:eastAsia="Times New Roman" w:hAnsi="Times New Roman" w:cs="Times New Roman"/>
          <w:sz w:val="24"/>
          <w:szCs w:val="24"/>
          <w:lang w:eastAsia="ru-RU"/>
        </w:rPr>
        <w:t xml:space="preserve">» </w:t>
      </w:r>
      <w:r w:rsidR="00B874C2">
        <w:rPr>
          <w:rFonts w:ascii="Times New Roman" w:eastAsia="Times New Roman" w:hAnsi="Times New Roman" w:cs="Times New Roman"/>
          <w:sz w:val="24"/>
          <w:szCs w:val="24"/>
          <w:lang w:eastAsia="ru-RU"/>
        </w:rPr>
        <w:t>февраля 2024</w:t>
      </w:r>
      <w:r w:rsidR="001C6518">
        <w:rPr>
          <w:rFonts w:ascii="Times New Roman" w:eastAsia="Times New Roman" w:hAnsi="Times New Roman" w:cs="Times New Roman"/>
          <w:sz w:val="24"/>
          <w:szCs w:val="24"/>
          <w:lang w:eastAsia="ru-RU"/>
        </w:rPr>
        <w:t>.</w:t>
      </w:r>
    </w:p>
    <w:p w14:paraId="26D9AB94" w14:textId="06B3ED4B" w:rsidR="00B95EEF" w:rsidRPr="00B95EEF" w:rsidRDefault="00B95EEF" w:rsidP="002D1AF5">
      <w:pPr>
        <w:keepNext/>
        <w:keepLines/>
        <w:spacing w:after="0" w:line="240" w:lineRule="auto"/>
        <w:rPr>
          <w:rFonts w:ascii="Times New Roman" w:eastAsia="Times New Roman" w:hAnsi="Times New Roman" w:cs="Times New Roman"/>
          <w:sz w:val="24"/>
          <w:szCs w:val="24"/>
          <w:lang w:eastAsia="ru-RU"/>
        </w:rPr>
      </w:pPr>
    </w:p>
    <w:p w14:paraId="07981EAB" w14:textId="3A5551FA" w:rsidR="00B95EEF" w:rsidRPr="00B95EEF" w:rsidRDefault="00B95EEF" w:rsidP="002D1AF5">
      <w:pPr>
        <w:keepNext/>
        <w:keepLines/>
        <w:spacing w:after="0" w:line="240" w:lineRule="auto"/>
        <w:rPr>
          <w:rFonts w:ascii="Times New Roman" w:eastAsia="Times New Roman" w:hAnsi="Times New Roman" w:cs="Times New Roman"/>
          <w:sz w:val="24"/>
          <w:szCs w:val="24"/>
          <w:lang w:eastAsia="ru-RU"/>
        </w:rPr>
      </w:pPr>
      <w:r w:rsidRPr="00B95EEF">
        <w:rPr>
          <w:rFonts w:ascii="Times New Roman" w:eastAsia="Times New Roman" w:hAnsi="Times New Roman" w:cs="Times New Roman"/>
          <w:b/>
          <w:bCs/>
          <w:sz w:val="24"/>
          <w:szCs w:val="24"/>
          <w:lang w:eastAsia="ru-RU"/>
        </w:rPr>
        <w:t xml:space="preserve">Дата </w:t>
      </w:r>
      <w:r w:rsidR="000A694E">
        <w:rPr>
          <w:rFonts w:ascii="Times New Roman" w:eastAsia="Times New Roman" w:hAnsi="Times New Roman" w:cs="Times New Roman"/>
          <w:b/>
          <w:bCs/>
          <w:sz w:val="24"/>
          <w:szCs w:val="24"/>
          <w:lang w:eastAsia="ru-RU"/>
        </w:rPr>
        <w:t>публикации</w:t>
      </w:r>
      <w:r w:rsidRPr="00B95EEF">
        <w:rPr>
          <w:rFonts w:ascii="Times New Roman" w:eastAsia="Times New Roman" w:hAnsi="Times New Roman" w:cs="Times New Roman"/>
          <w:b/>
          <w:bCs/>
          <w:sz w:val="24"/>
          <w:szCs w:val="24"/>
          <w:lang w:eastAsia="ru-RU"/>
        </w:rPr>
        <w:t xml:space="preserve"> Организатором торгов протокола о результатах торгов</w:t>
      </w:r>
      <w:r w:rsidRPr="00B95EEF">
        <w:rPr>
          <w:rFonts w:ascii="Times New Roman" w:eastAsia="Times New Roman" w:hAnsi="Times New Roman" w:cs="Times New Roman"/>
          <w:sz w:val="24"/>
          <w:szCs w:val="24"/>
          <w:lang w:eastAsia="ru-RU"/>
        </w:rPr>
        <w:t xml:space="preserve">: </w:t>
      </w:r>
      <w:r w:rsidR="00B874C2" w:rsidRPr="00B95EEF">
        <w:rPr>
          <w:rFonts w:ascii="Times New Roman" w:eastAsia="Times New Roman" w:hAnsi="Times New Roman" w:cs="Times New Roman"/>
          <w:sz w:val="24"/>
          <w:szCs w:val="24"/>
          <w:lang w:eastAsia="ru-RU"/>
        </w:rPr>
        <w:t>«</w:t>
      </w:r>
      <w:r w:rsidR="00B874C2">
        <w:rPr>
          <w:rFonts w:ascii="Times New Roman" w:eastAsia="Times New Roman" w:hAnsi="Times New Roman" w:cs="Times New Roman"/>
          <w:sz w:val="24"/>
          <w:szCs w:val="24"/>
          <w:lang w:eastAsia="ru-RU"/>
        </w:rPr>
        <w:t>16</w:t>
      </w:r>
      <w:r w:rsidR="00B874C2" w:rsidRPr="00B95EEF">
        <w:rPr>
          <w:rFonts w:ascii="Times New Roman" w:eastAsia="Times New Roman" w:hAnsi="Times New Roman" w:cs="Times New Roman"/>
          <w:sz w:val="24"/>
          <w:szCs w:val="24"/>
          <w:lang w:eastAsia="ru-RU"/>
        </w:rPr>
        <w:t xml:space="preserve">» </w:t>
      </w:r>
      <w:r w:rsidR="00B874C2">
        <w:rPr>
          <w:rFonts w:ascii="Times New Roman" w:eastAsia="Times New Roman" w:hAnsi="Times New Roman" w:cs="Times New Roman"/>
          <w:sz w:val="24"/>
          <w:szCs w:val="24"/>
          <w:lang w:eastAsia="ru-RU"/>
        </w:rPr>
        <w:t>февраля 2024.</w:t>
      </w:r>
    </w:p>
    <w:p w14:paraId="542B10EA" w14:textId="44C33563" w:rsidR="00394896" w:rsidRPr="00394896" w:rsidRDefault="00394896" w:rsidP="002D1AF5">
      <w:pPr>
        <w:keepNext/>
        <w:keepLines/>
        <w:spacing w:after="0" w:line="240" w:lineRule="auto"/>
        <w:jc w:val="both"/>
        <w:rPr>
          <w:rFonts w:ascii="Times New Roman" w:eastAsia="Times New Roman" w:hAnsi="Times New Roman" w:cs="Times New Roman"/>
          <w:b/>
          <w:bCs/>
          <w:color w:val="FF0000"/>
          <w:sz w:val="24"/>
          <w:szCs w:val="24"/>
          <w:lang w:eastAsia="ru-RU"/>
        </w:rPr>
      </w:pPr>
    </w:p>
    <w:p w14:paraId="1334D167" w14:textId="77777777" w:rsidR="00394896" w:rsidRPr="00394896" w:rsidRDefault="00394896" w:rsidP="002D1AF5">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Организатор торгов: ООО «Аукционы Федерации»</w:t>
      </w:r>
    </w:p>
    <w:p w14:paraId="6C522193" w14:textId="77777777" w:rsidR="00394896" w:rsidRPr="006161D4" w:rsidRDefault="00394896" w:rsidP="002D1AF5">
      <w:pPr>
        <w:keepNext/>
        <w:keepLines/>
        <w:spacing w:after="0" w:line="240" w:lineRule="auto"/>
        <w:jc w:val="both"/>
        <w:rPr>
          <w:rFonts w:ascii="Times New Roman" w:eastAsia="Times New Roman" w:hAnsi="Times New Roman" w:cs="Times New Roman"/>
          <w:snapToGrid w:val="0"/>
          <w:sz w:val="24"/>
          <w:szCs w:val="24"/>
          <w:lang w:eastAsia="ru-RU"/>
        </w:rPr>
      </w:pPr>
      <w:r w:rsidRPr="006161D4">
        <w:rPr>
          <w:rFonts w:ascii="Times New Roman" w:eastAsia="Times New Roman" w:hAnsi="Times New Roman" w:cs="Times New Roman"/>
          <w:sz w:val="24"/>
          <w:szCs w:val="24"/>
          <w:lang w:eastAsia="ru-RU"/>
        </w:rPr>
        <w:t xml:space="preserve">Номер телефона: </w:t>
      </w:r>
      <w:r w:rsidRPr="006161D4">
        <w:rPr>
          <w:rFonts w:ascii="Times New Roman" w:eastAsia="Times New Roman" w:hAnsi="Times New Roman" w:cs="Times New Roman"/>
          <w:snapToGrid w:val="0"/>
          <w:sz w:val="24"/>
          <w:szCs w:val="24"/>
          <w:lang w:eastAsia="ru-RU"/>
        </w:rPr>
        <w:t>+7(996)-40-20-263</w:t>
      </w:r>
    </w:p>
    <w:p w14:paraId="25DEF758" w14:textId="75C3715A" w:rsidR="00394896" w:rsidRPr="006161D4" w:rsidRDefault="00394896" w:rsidP="002D1AF5">
      <w:pPr>
        <w:keepNext/>
        <w:keepLines/>
        <w:spacing w:after="0" w:line="240" w:lineRule="auto"/>
        <w:jc w:val="both"/>
        <w:rPr>
          <w:rFonts w:ascii="Times New Roman" w:eastAsia="Times New Roman" w:hAnsi="Times New Roman" w:cs="Times New Roman"/>
          <w:snapToGrid w:val="0"/>
          <w:sz w:val="24"/>
          <w:szCs w:val="24"/>
          <w:lang w:eastAsia="ru-RU"/>
        </w:rPr>
      </w:pPr>
      <w:r w:rsidRPr="006161D4">
        <w:rPr>
          <w:rFonts w:ascii="Times New Roman" w:eastAsia="Times New Roman" w:hAnsi="Times New Roman" w:cs="Times New Roman"/>
          <w:sz w:val="24"/>
          <w:szCs w:val="24"/>
          <w:lang w:eastAsia="ru-RU"/>
        </w:rPr>
        <w:t xml:space="preserve">Контактное лицо: </w:t>
      </w:r>
      <w:proofErr w:type="spellStart"/>
      <w:r w:rsidR="006161D4" w:rsidRPr="006161D4">
        <w:rPr>
          <w:rFonts w:ascii="Times New Roman" w:eastAsia="Times New Roman" w:hAnsi="Times New Roman" w:cs="Times New Roman"/>
          <w:snapToGrid w:val="0"/>
          <w:sz w:val="24"/>
          <w:szCs w:val="24"/>
          <w:lang w:eastAsia="ru-RU"/>
        </w:rPr>
        <w:t>Бикмухаметова</w:t>
      </w:r>
      <w:proofErr w:type="spellEnd"/>
      <w:r w:rsidR="006161D4" w:rsidRPr="006161D4">
        <w:rPr>
          <w:rFonts w:ascii="Times New Roman" w:eastAsia="Times New Roman" w:hAnsi="Times New Roman" w:cs="Times New Roman"/>
          <w:snapToGrid w:val="0"/>
          <w:sz w:val="24"/>
          <w:szCs w:val="24"/>
          <w:lang w:eastAsia="ru-RU"/>
        </w:rPr>
        <w:t xml:space="preserve"> Диана </w:t>
      </w:r>
      <w:proofErr w:type="spellStart"/>
      <w:r w:rsidR="006161D4" w:rsidRPr="006161D4">
        <w:rPr>
          <w:rFonts w:ascii="Times New Roman" w:eastAsia="Times New Roman" w:hAnsi="Times New Roman" w:cs="Times New Roman"/>
          <w:snapToGrid w:val="0"/>
          <w:sz w:val="24"/>
          <w:szCs w:val="24"/>
          <w:lang w:eastAsia="ru-RU"/>
        </w:rPr>
        <w:t>Агабековна</w:t>
      </w:r>
      <w:proofErr w:type="spellEnd"/>
      <w:r w:rsidRPr="006161D4">
        <w:rPr>
          <w:rFonts w:ascii="Times New Roman" w:eastAsia="Times New Roman" w:hAnsi="Times New Roman" w:cs="Times New Roman"/>
          <w:snapToGrid w:val="0"/>
          <w:sz w:val="24"/>
          <w:szCs w:val="24"/>
          <w:lang w:eastAsia="ru-RU"/>
        </w:rPr>
        <w:t>.</w:t>
      </w:r>
    </w:p>
    <w:p w14:paraId="75C3B705" w14:textId="77777777" w:rsidR="00394896" w:rsidRPr="00394896" w:rsidRDefault="00394896" w:rsidP="002D1AF5">
      <w:pPr>
        <w:keepNext/>
        <w:keepLines/>
        <w:spacing w:after="0" w:line="240" w:lineRule="auto"/>
        <w:jc w:val="both"/>
        <w:rPr>
          <w:rFonts w:ascii="Times New Roman" w:eastAsia="Times New Roman" w:hAnsi="Times New Roman" w:cs="Times New Roman"/>
          <w:snapToGrid w:val="0"/>
          <w:sz w:val="24"/>
          <w:szCs w:val="24"/>
          <w:lang w:eastAsia="ru-RU"/>
        </w:rPr>
      </w:pPr>
      <w:r w:rsidRPr="006161D4">
        <w:rPr>
          <w:rFonts w:ascii="Times New Roman" w:eastAsia="Times New Roman" w:hAnsi="Times New Roman" w:cs="Times New Roman"/>
          <w:sz w:val="24"/>
          <w:szCs w:val="24"/>
          <w:lang w:eastAsia="ru-RU"/>
        </w:rPr>
        <w:t>Адрес эл. почты: office@alfalot.ru</w:t>
      </w:r>
      <w:r w:rsidRPr="006161D4">
        <w:rPr>
          <w:rFonts w:ascii="Times New Roman" w:eastAsia="Times New Roman" w:hAnsi="Times New Roman" w:cs="Times New Roman"/>
          <w:snapToGrid w:val="0"/>
          <w:sz w:val="24"/>
          <w:szCs w:val="24"/>
          <w:lang w:eastAsia="ru-RU"/>
        </w:rPr>
        <w:t>.</w:t>
      </w:r>
    </w:p>
    <w:p w14:paraId="705122AA" w14:textId="77777777" w:rsidR="00394896" w:rsidRPr="00394896" w:rsidRDefault="00394896" w:rsidP="002D1AF5">
      <w:pPr>
        <w:keepNext/>
        <w:keepLines/>
        <w:spacing w:after="0" w:line="240" w:lineRule="auto"/>
        <w:jc w:val="both"/>
        <w:rPr>
          <w:rFonts w:ascii="Times New Roman" w:eastAsia="Times New Roman" w:hAnsi="Times New Roman" w:cs="Times New Roman"/>
          <w:bCs/>
          <w:color w:val="FF0000"/>
          <w:sz w:val="24"/>
          <w:szCs w:val="24"/>
          <w:lang w:eastAsia="ru-RU"/>
        </w:rPr>
      </w:pPr>
    </w:p>
    <w:p w14:paraId="73ABCAAB" w14:textId="77777777" w:rsidR="00394896" w:rsidRPr="00394896" w:rsidRDefault="00394896" w:rsidP="002D1AF5">
      <w:pPr>
        <w:keepNext/>
        <w:keepLines/>
        <w:spacing w:after="0" w:line="240" w:lineRule="auto"/>
        <w:jc w:val="both"/>
        <w:rPr>
          <w:rFonts w:ascii="Times New Roman" w:eastAsia="Times New Roman" w:hAnsi="Times New Roman" w:cs="Times New Roman"/>
          <w:b/>
          <w:sz w:val="24"/>
          <w:szCs w:val="24"/>
          <w:lang w:eastAsia="ru-RU"/>
        </w:rPr>
      </w:pPr>
      <w:r w:rsidRPr="00394896">
        <w:rPr>
          <w:rFonts w:ascii="Times New Roman" w:eastAsia="Times New Roman" w:hAnsi="Times New Roman" w:cs="Times New Roman"/>
          <w:b/>
          <w:sz w:val="24"/>
          <w:szCs w:val="24"/>
          <w:lang w:eastAsia="ru-RU"/>
        </w:rPr>
        <w:t xml:space="preserve">Сведения о продавце: </w:t>
      </w:r>
    </w:p>
    <w:p w14:paraId="5051C31C" w14:textId="7061E59C" w:rsidR="00FD67E7" w:rsidRPr="00AA75A1" w:rsidRDefault="00394896" w:rsidP="00AA75A1">
      <w:pPr>
        <w:keepNext/>
        <w:keepLines/>
        <w:spacing w:after="0" w:line="240" w:lineRule="auto"/>
        <w:jc w:val="both"/>
        <w:rPr>
          <w:rFonts w:ascii="Times New Roman" w:eastAsia="Times New Roman" w:hAnsi="Times New Roman" w:cs="Times New Roman"/>
          <w:b/>
          <w:sz w:val="24"/>
          <w:szCs w:val="24"/>
        </w:rPr>
      </w:pPr>
      <w:r w:rsidRPr="00394896">
        <w:rPr>
          <w:rFonts w:ascii="Times New Roman" w:eastAsia="Times New Roman" w:hAnsi="Times New Roman" w:cs="Times New Roman"/>
          <w:b/>
          <w:sz w:val="24"/>
          <w:szCs w:val="24"/>
        </w:rPr>
        <w:t>Акционерное общество «Российский Сельскохозяйственный банк»</w:t>
      </w:r>
    </w:p>
    <w:p w14:paraId="295AC977" w14:textId="26EACAB6" w:rsidR="000716EC" w:rsidRPr="000716EC" w:rsidRDefault="00B874C2" w:rsidP="000716EC">
      <w:pPr>
        <w:keepNext/>
        <w:keepLines/>
        <w:spacing w:after="0" w:line="240" w:lineRule="auto"/>
        <w:rPr>
          <w:rFonts w:ascii="Times New Roman" w:hAnsi="Times New Roman" w:cs="Times New Roman"/>
          <w:bCs/>
          <w:sz w:val="24"/>
          <w:szCs w:val="24"/>
        </w:rPr>
      </w:pPr>
      <w:proofErr w:type="gramStart"/>
      <w:r w:rsidRPr="00B874C2">
        <w:rPr>
          <w:rFonts w:ascii="Times New Roman" w:hAnsi="Times New Roman" w:cs="Times New Roman"/>
          <w:b/>
          <w:bCs/>
          <w:sz w:val="24"/>
          <w:szCs w:val="24"/>
        </w:rPr>
        <w:t>Курский</w:t>
      </w:r>
      <w:proofErr w:type="gramEnd"/>
      <w:r w:rsidRPr="00B874C2">
        <w:rPr>
          <w:rFonts w:ascii="Times New Roman" w:hAnsi="Times New Roman" w:cs="Times New Roman"/>
          <w:b/>
          <w:bCs/>
          <w:sz w:val="24"/>
          <w:szCs w:val="24"/>
        </w:rPr>
        <w:t xml:space="preserve"> РФ АО «</w:t>
      </w:r>
      <w:proofErr w:type="spellStart"/>
      <w:r w:rsidRPr="00B874C2">
        <w:rPr>
          <w:rFonts w:ascii="Times New Roman" w:hAnsi="Times New Roman" w:cs="Times New Roman"/>
          <w:b/>
          <w:bCs/>
          <w:sz w:val="24"/>
          <w:szCs w:val="24"/>
        </w:rPr>
        <w:t>Россельхозбанк</w:t>
      </w:r>
      <w:proofErr w:type="spellEnd"/>
      <w:r w:rsidRPr="00B874C2">
        <w:rPr>
          <w:rFonts w:ascii="Times New Roman" w:hAnsi="Times New Roman" w:cs="Times New Roman"/>
          <w:b/>
          <w:bCs/>
          <w:sz w:val="24"/>
          <w:szCs w:val="24"/>
        </w:rPr>
        <w:t>»</w:t>
      </w:r>
    </w:p>
    <w:p w14:paraId="30B177AB" w14:textId="77777777" w:rsidR="002D41DB" w:rsidRPr="00286377" w:rsidRDefault="002D41DB" w:rsidP="002D41DB">
      <w:pPr>
        <w:autoSpaceDE w:val="0"/>
        <w:autoSpaceDN w:val="0"/>
        <w:adjustRightInd w:val="0"/>
        <w:spacing w:after="0" w:line="240" w:lineRule="auto"/>
        <w:jc w:val="both"/>
        <w:rPr>
          <w:rFonts w:ascii="Times New Roman" w:hAnsi="Times New Roman" w:cs="Times New Roman"/>
          <w:bCs/>
          <w:color w:val="000000"/>
          <w:sz w:val="24"/>
          <w:szCs w:val="24"/>
        </w:rPr>
      </w:pPr>
      <w:r w:rsidRPr="00286377">
        <w:rPr>
          <w:rFonts w:ascii="Times New Roman" w:eastAsia="Times New Roman" w:hAnsi="Times New Roman" w:cs="Times New Roman"/>
          <w:sz w:val="24"/>
          <w:szCs w:val="24"/>
        </w:rPr>
        <w:t>БИК 043807798</w:t>
      </w:r>
    </w:p>
    <w:p w14:paraId="2348BA95" w14:textId="77777777" w:rsidR="002D41DB" w:rsidRPr="00286377" w:rsidRDefault="002D41DB" w:rsidP="002D41DB">
      <w:pPr>
        <w:autoSpaceDE w:val="0"/>
        <w:autoSpaceDN w:val="0"/>
        <w:adjustRightInd w:val="0"/>
        <w:spacing w:after="0" w:line="240" w:lineRule="auto"/>
        <w:jc w:val="both"/>
        <w:rPr>
          <w:rFonts w:ascii="Times New Roman" w:hAnsi="Times New Roman" w:cs="Times New Roman"/>
          <w:color w:val="000000"/>
          <w:sz w:val="24"/>
          <w:szCs w:val="24"/>
        </w:rPr>
      </w:pPr>
      <w:r w:rsidRPr="00286377">
        <w:rPr>
          <w:rFonts w:ascii="Times New Roman" w:hAnsi="Times New Roman" w:cs="Times New Roman"/>
          <w:bCs/>
          <w:color w:val="000000"/>
          <w:sz w:val="24"/>
          <w:szCs w:val="24"/>
        </w:rPr>
        <w:t>Банк получателя</w:t>
      </w:r>
      <w:r w:rsidRPr="00286377">
        <w:rPr>
          <w:rFonts w:ascii="Times New Roman" w:hAnsi="Times New Roman" w:cs="Times New Roman"/>
          <w:color w:val="000000"/>
          <w:sz w:val="24"/>
          <w:szCs w:val="24"/>
        </w:rPr>
        <w:t xml:space="preserve"> Курский РФ АО «</w:t>
      </w:r>
      <w:proofErr w:type="spellStart"/>
      <w:r w:rsidRPr="00286377">
        <w:rPr>
          <w:rFonts w:ascii="Times New Roman" w:hAnsi="Times New Roman" w:cs="Times New Roman"/>
          <w:color w:val="000000"/>
          <w:sz w:val="24"/>
          <w:szCs w:val="24"/>
        </w:rPr>
        <w:t>Россельхозбанк</w:t>
      </w:r>
      <w:proofErr w:type="spellEnd"/>
      <w:r w:rsidRPr="00286377">
        <w:rPr>
          <w:rFonts w:ascii="Times New Roman" w:hAnsi="Times New Roman" w:cs="Times New Roman"/>
          <w:color w:val="000000"/>
          <w:sz w:val="24"/>
          <w:szCs w:val="24"/>
        </w:rPr>
        <w:t>», г. Курск</w:t>
      </w:r>
    </w:p>
    <w:p w14:paraId="382AA957" w14:textId="77777777" w:rsidR="002D41DB" w:rsidRPr="00286377" w:rsidRDefault="002D41DB" w:rsidP="002D41DB">
      <w:pPr>
        <w:autoSpaceDE w:val="0"/>
        <w:autoSpaceDN w:val="0"/>
        <w:adjustRightInd w:val="0"/>
        <w:spacing w:after="0" w:line="240" w:lineRule="auto"/>
        <w:jc w:val="both"/>
        <w:rPr>
          <w:rFonts w:ascii="Times New Roman" w:hAnsi="Times New Roman" w:cs="Times New Roman"/>
          <w:color w:val="000000"/>
          <w:sz w:val="24"/>
          <w:szCs w:val="24"/>
        </w:rPr>
      </w:pPr>
      <w:r w:rsidRPr="00286377">
        <w:rPr>
          <w:rFonts w:ascii="Times New Roman" w:hAnsi="Times New Roman" w:cs="Times New Roman"/>
          <w:bCs/>
          <w:color w:val="000000"/>
          <w:sz w:val="24"/>
          <w:szCs w:val="24"/>
        </w:rPr>
        <w:t>Корсчет</w:t>
      </w:r>
      <w:r w:rsidRPr="00286377">
        <w:rPr>
          <w:rFonts w:ascii="Times New Roman" w:hAnsi="Times New Roman" w:cs="Times New Roman"/>
          <w:color w:val="000000"/>
          <w:sz w:val="24"/>
          <w:szCs w:val="24"/>
        </w:rPr>
        <w:t xml:space="preserve"> 30101810700000000798</w:t>
      </w:r>
    </w:p>
    <w:p w14:paraId="57AF45D2" w14:textId="77777777" w:rsidR="002D41DB" w:rsidRPr="00286377" w:rsidRDefault="002D41DB" w:rsidP="002D41DB">
      <w:pPr>
        <w:autoSpaceDE w:val="0"/>
        <w:autoSpaceDN w:val="0"/>
        <w:adjustRightInd w:val="0"/>
        <w:spacing w:after="0" w:line="240" w:lineRule="auto"/>
        <w:jc w:val="both"/>
        <w:rPr>
          <w:rFonts w:ascii="Times New Roman" w:hAnsi="Times New Roman" w:cs="Times New Roman"/>
          <w:color w:val="000000"/>
          <w:sz w:val="24"/>
          <w:szCs w:val="24"/>
        </w:rPr>
      </w:pPr>
      <w:r w:rsidRPr="00286377">
        <w:rPr>
          <w:rFonts w:ascii="Times New Roman" w:hAnsi="Times New Roman" w:cs="Times New Roman"/>
          <w:bCs/>
          <w:color w:val="000000"/>
          <w:sz w:val="24"/>
          <w:szCs w:val="24"/>
        </w:rPr>
        <w:t>Счет получателя</w:t>
      </w:r>
      <w:r w:rsidRPr="00286377">
        <w:rPr>
          <w:rFonts w:ascii="Times New Roman" w:hAnsi="Times New Roman" w:cs="Times New Roman"/>
          <w:color w:val="000000"/>
          <w:sz w:val="24"/>
          <w:szCs w:val="24"/>
        </w:rPr>
        <w:t xml:space="preserve"> 60322810832000000951</w:t>
      </w:r>
    </w:p>
    <w:p w14:paraId="4A5E1E35" w14:textId="77777777" w:rsidR="002D41DB" w:rsidRPr="00286377" w:rsidRDefault="002D41DB" w:rsidP="002D41DB">
      <w:pPr>
        <w:autoSpaceDE w:val="0"/>
        <w:autoSpaceDN w:val="0"/>
        <w:adjustRightInd w:val="0"/>
        <w:spacing w:after="0" w:line="240" w:lineRule="auto"/>
        <w:jc w:val="both"/>
        <w:rPr>
          <w:rFonts w:ascii="Times New Roman" w:hAnsi="Times New Roman" w:cs="Times New Roman"/>
          <w:color w:val="000000"/>
          <w:sz w:val="24"/>
          <w:szCs w:val="24"/>
        </w:rPr>
      </w:pPr>
      <w:r w:rsidRPr="00286377">
        <w:rPr>
          <w:rFonts w:ascii="Times New Roman" w:hAnsi="Times New Roman" w:cs="Times New Roman"/>
          <w:bCs/>
          <w:color w:val="000000"/>
          <w:sz w:val="24"/>
          <w:szCs w:val="24"/>
        </w:rPr>
        <w:t>ИНН</w:t>
      </w:r>
      <w:r w:rsidRPr="00286377">
        <w:rPr>
          <w:rFonts w:ascii="Times New Roman" w:hAnsi="Times New Roman" w:cs="Times New Roman"/>
          <w:color w:val="000000"/>
          <w:sz w:val="24"/>
          <w:szCs w:val="24"/>
        </w:rPr>
        <w:t xml:space="preserve"> 7725114488</w:t>
      </w:r>
    </w:p>
    <w:p w14:paraId="17B9BEE2" w14:textId="77777777" w:rsidR="002D41DB" w:rsidRPr="00286377" w:rsidRDefault="002D41DB" w:rsidP="002D41DB">
      <w:pPr>
        <w:autoSpaceDE w:val="0"/>
        <w:autoSpaceDN w:val="0"/>
        <w:adjustRightInd w:val="0"/>
        <w:spacing w:after="0" w:line="240" w:lineRule="auto"/>
        <w:jc w:val="both"/>
        <w:rPr>
          <w:rFonts w:ascii="Times New Roman" w:hAnsi="Times New Roman" w:cs="Times New Roman"/>
          <w:color w:val="000000"/>
          <w:sz w:val="24"/>
          <w:szCs w:val="24"/>
        </w:rPr>
      </w:pPr>
      <w:r w:rsidRPr="00286377">
        <w:rPr>
          <w:rFonts w:ascii="Times New Roman" w:hAnsi="Times New Roman" w:cs="Times New Roman"/>
          <w:bCs/>
          <w:color w:val="000000"/>
          <w:sz w:val="24"/>
          <w:szCs w:val="24"/>
        </w:rPr>
        <w:t xml:space="preserve">КПП </w:t>
      </w:r>
      <w:r w:rsidRPr="00286377">
        <w:rPr>
          <w:rFonts w:ascii="Times New Roman" w:hAnsi="Times New Roman" w:cs="Times New Roman"/>
          <w:color w:val="000000"/>
          <w:sz w:val="24"/>
          <w:szCs w:val="24"/>
        </w:rPr>
        <w:t>463243001</w:t>
      </w:r>
    </w:p>
    <w:p w14:paraId="54CA1661" w14:textId="77777777" w:rsidR="002D41DB" w:rsidRDefault="002D41DB" w:rsidP="002D41DB">
      <w:pPr>
        <w:spacing w:after="0" w:line="240" w:lineRule="auto"/>
        <w:ind w:left="-284" w:firstLine="284"/>
        <w:jc w:val="both"/>
        <w:rPr>
          <w:rFonts w:ascii="Times New Roman" w:eastAsia="Times New Roman" w:hAnsi="Times New Roman" w:cs="Times New Roman"/>
          <w:sz w:val="24"/>
          <w:szCs w:val="24"/>
        </w:rPr>
      </w:pPr>
      <w:r w:rsidRPr="00286377">
        <w:rPr>
          <w:rFonts w:ascii="Times New Roman" w:hAnsi="Times New Roman" w:cs="Times New Roman"/>
          <w:bCs/>
          <w:color w:val="000000"/>
          <w:sz w:val="24"/>
          <w:szCs w:val="24"/>
        </w:rPr>
        <w:t xml:space="preserve">ОГРН </w:t>
      </w:r>
      <w:r w:rsidRPr="00286377">
        <w:rPr>
          <w:rFonts w:ascii="Times New Roman" w:hAnsi="Times New Roman" w:cs="Times New Roman"/>
          <w:color w:val="000000"/>
          <w:sz w:val="24"/>
          <w:szCs w:val="24"/>
        </w:rPr>
        <w:t xml:space="preserve">1027700342890 </w:t>
      </w:r>
    </w:p>
    <w:p w14:paraId="32229F02" w14:textId="77777777" w:rsidR="002D41DB" w:rsidRDefault="002D41DB" w:rsidP="002D41DB">
      <w:pPr>
        <w:spacing w:after="0" w:line="240" w:lineRule="auto"/>
        <w:ind w:left="-284" w:firstLine="284"/>
        <w:jc w:val="both"/>
        <w:rPr>
          <w:rFonts w:ascii="Times New Roman" w:eastAsia="Times New Roman" w:hAnsi="Times New Roman" w:cs="Times New Roman"/>
          <w:sz w:val="24"/>
          <w:szCs w:val="24"/>
        </w:rPr>
      </w:pPr>
    </w:p>
    <w:p w14:paraId="774EBCDE" w14:textId="67C9572F" w:rsidR="00394896" w:rsidRPr="002D41DB" w:rsidRDefault="00394896" w:rsidP="002D41DB">
      <w:pPr>
        <w:spacing w:after="0" w:line="240" w:lineRule="auto"/>
        <w:ind w:left="-284" w:firstLine="284"/>
        <w:jc w:val="both"/>
        <w:rPr>
          <w:rFonts w:ascii="Times New Roman" w:eastAsia="Times New Roman" w:hAnsi="Times New Roman" w:cs="Times New Roman"/>
          <w:sz w:val="24"/>
          <w:szCs w:val="24"/>
        </w:rPr>
      </w:pPr>
      <w:r w:rsidRPr="00394896">
        <w:rPr>
          <w:rFonts w:ascii="Times New Roman" w:eastAsia="Times New Roman" w:hAnsi="Times New Roman" w:cs="Times New Roman"/>
          <w:b/>
          <w:sz w:val="24"/>
          <w:szCs w:val="24"/>
          <w:lang w:eastAsia="ru-RU"/>
        </w:rPr>
        <w:t>Оператор электронной площадки:</w:t>
      </w:r>
      <w:r w:rsidRPr="00394896">
        <w:rPr>
          <w:rFonts w:ascii="Times New Roman" w:eastAsia="Times New Roman" w:hAnsi="Times New Roman" w:cs="Times New Roman"/>
          <w:sz w:val="24"/>
          <w:szCs w:val="24"/>
          <w:lang w:eastAsia="ru-RU"/>
        </w:rPr>
        <w:t xml:space="preserve"> О</w:t>
      </w:r>
      <w:r w:rsidRPr="00394896">
        <w:rPr>
          <w:rFonts w:ascii="Times New Roman" w:eastAsia="Times New Roman" w:hAnsi="Times New Roman" w:cs="Times New Roman"/>
          <w:bCs/>
          <w:sz w:val="24"/>
          <w:szCs w:val="24"/>
          <w:lang w:eastAsia="ru-RU"/>
        </w:rPr>
        <w:t>бщество с ограниченной ответственностью «Аукционы Федерации» (ООО «Аукционы Федерации»).</w:t>
      </w:r>
    </w:p>
    <w:p w14:paraId="304FB485" w14:textId="77777777" w:rsidR="008C6965" w:rsidRDefault="008C6965" w:rsidP="00FD67E7">
      <w:pPr>
        <w:keepNext/>
        <w:keepLines/>
        <w:spacing w:after="0" w:line="240" w:lineRule="auto"/>
        <w:jc w:val="both"/>
        <w:rPr>
          <w:rFonts w:ascii="Times New Roman" w:eastAsia="Times New Roman" w:hAnsi="Times New Roman" w:cs="Times New Roman"/>
          <w:bCs/>
          <w:color w:val="FF0000"/>
          <w:sz w:val="24"/>
          <w:szCs w:val="24"/>
          <w:lang w:eastAsia="ru-RU"/>
        </w:rPr>
      </w:pPr>
    </w:p>
    <w:p w14:paraId="5EE8FC33" w14:textId="71166639" w:rsidR="00A844C2" w:rsidRPr="00A844C2" w:rsidRDefault="00A844C2" w:rsidP="00FD67E7">
      <w:pPr>
        <w:keepNext/>
        <w:keepLines/>
        <w:spacing w:after="0" w:line="240" w:lineRule="auto"/>
        <w:jc w:val="both"/>
        <w:rPr>
          <w:rFonts w:ascii="Times New Roman" w:eastAsia="Times New Roman" w:hAnsi="Times New Roman" w:cs="Times New Roman"/>
          <w:b/>
          <w:bCs/>
          <w:sz w:val="24"/>
          <w:szCs w:val="24"/>
          <w:lang w:eastAsia="ru-RU"/>
        </w:rPr>
      </w:pPr>
      <w:r w:rsidRPr="00A844C2">
        <w:rPr>
          <w:rFonts w:ascii="Times New Roman" w:eastAsia="Times New Roman" w:hAnsi="Times New Roman" w:cs="Times New Roman"/>
          <w:b/>
          <w:bCs/>
          <w:sz w:val="24"/>
          <w:szCs w:val="24"/>
          <w:lang w:eastAsia="ru-RU"/>
        </w:rPr>
        <w:t xml:space="preserve">Период действия текущей цены: </w:t>
      </w:r>
      <w:r w:rsidR="002D41DB">
        <w:rPr>
          <w:rFonts w:ascii="Times New Roman" w:eastAsia="Times New Roman" w:hAnsi="Times New Roman" w:cs="Times New Roman"/>
          <w:bCs/>
          <w:sz w:val="24"/>
          <w:szCs w:val="24"/>
          <w:lang w:eastAsia="ru-RU"/>
        </w:rPr>
        <w:t>30</w:t>
      </w:r>
      <w:r w:rsidRPr="00A844C2">
        <w:rPr>
          <w:rFonts w:ascii="Times New Roman" w:eastAsia="Times New Roman" w:hAnsi="Times New Roman" w:cs="Times New Roman"/>
          <w:bCs/>
          <w:sz w:val="24"/>
          <w:szCs w:val="24"/>
          <w:lang w:eastAsia="ru-RU"/>
        </w:rPr>
        <w:t xml:space="preserve"> минут</w:t>
      </w:r>
    </w:p>
    <w:p w14:paraId="7BD4B480" w14:textId="77777777" w:rsidR="00A844C2" w:rsidRDefault="00A844C2" w:rsidP="00FD67E7">
      <w:pPr>
        <w:keepNext/>
        <w:keepLines/>
        <w:spacing w:after="0" w:line="240" w:lineRule="auto"/>
        <w:jc w:val="both"/>
        <w:rPr>
          <w:rFonts w:ascii="Times New Roman" w:eastAsia="Times New Roman" w:hAnsi="Times New Roman" w:cs="Times New Roman"/>
          <w:b/>
          <w:sz w:val="24"/>
          <w:szCs w:val="24"/>
          <w:lang w:eastAsia="ru-RU"/>
        </w:rPr>
      </w:pPr>
    </w:p>
    <w:p w14:paraId="1A03C3C5" w14:textId="63F9C48F" w:rsidR="00394896" w:rsidRDefault="008C6965" w:rsidP="00A844C2">
      <w:pPr>
        <w:keepNext/>
        <w:keepLines/>
        <w:spacing w:after="0" w:line="240" w:lineRule="auto"/>
        <w:jc w:val="both"/>
        <w:rPr>
          <w:rFonts w:ascii="Times New Roman" w:eastAsia="Times New Roman" w:hAnsi="Times New Roman" w:cs="Times New Roman"/>
          <w:sz w:val="24"/>
          <w:szCs w:val="24"/>
          <w:lang w:eastAsia="ru-RU"/>
        </w:rPr>
      </w:pPr>
      <w:r w:rsidRPr="008C6965">
        <w:rPr>
          <w:rFonts w:ascii="Times New Roman" w:eastAsia="Times New Roman" w:hAnsi="Times New Roman" w:cs="Times New Roman"/>
          <w:b/>
          <w:sz w:val="24"/>
          <w:szCs w:val="24"/>
          <w:lang w:eastAsia="ru-RU"/>
        </w:rPr>
        <w:t xml:space="preserve">Шаг </w:t>
      </w:r>
      <w:r w:rsidR="00A844C2">
        <w:rPr>
          <w:rFonts w:ascii="Times New Roman" w:eastAsia="Times New Roman" w:hAnsi="Times New Roman" w:cs="Times New Roman"/>
          <w:b/>
          <w:sz w:val="24"/>
          <w:szCs w:val="24"/>
          <w:lang w:eastAsia="ru-RU"/>
        </w:rPr>
        <w:t>аукциона</w:t>
      </w:r>
      <w:r w:rsidRPr="008C6965">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w:t>
      </w:r>
      <w:r w:rsidR="002D41DB" w:rsidRPr="002D41DB">
        <w:rPr>
          <w:rFonts w:ascii="Times New Roman" w:eastAsia="Times New Roman" w:hAnsi="Times New Roman" w:cs="Times New Roman"/>
          <w:sz w:val="24"/>
          <w:szCs w:val="24"/>
          <w:lang w:eastAsia="ru-RU"/>
        </w:rPr>
        <w:t>47 075 135,94 (Сорок семь миллионов семьдесят пять тысяч сто тридцать пять) рублей 94 копеек</w:t>
      </w:r>
    </w:p>
    <w:p w14:paraId="1183FB1C" w14:textId="77777777" w:rsidR="00A844C2" w:rsidRPr="00394896" w:rsidRDefault="00A844C2" w:rsidP="00A844C2">
      <w:pPr>
        <w:keepNext/>
        <w:keepLines/>
        <w:spacing w:after="0" w:line="240" w:lineRule="auto"/>
        <w:jc w:val="both"/>
        <w:rPr>
          <w:rFonts w:ascii="Times New Roman" w:eastAsia="Times New Roman" w:hAnsi="Times New Roman" w:cs="Times New Roman"/>
          <w:b/>
          <w:bCs/>
          <w:color w:val="FF0000"/>
          <w:sz w:val="24"/>
          <w:szCs w:val="24"/>
          <w:lang w:eastAsia="ru-RU"/>
        </w:rPr>
      </w:pPr>
    </w:p>
    <w:p w14:paraId="1D7A11EC" w14:textId="77777777" w:rsidR="00394896" w:rsidRPr="00394896" w:rsidRDefault="00394896" w:rsidP="00FD67E7">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Цена отсечения (для торговой процедуры в форме аукциона «на понижение»):</w:t>
      </w:r>
      <w:r w:rsidRPr="00394896">
        <w:rPr>
          <w:rFonts w:ascii="Times New Roman" w:eastAsia="Times New Roman" w:hAnsi="Times New Roman" w:cs="Times New Roman"/>
          <w:sz w:val="24"/>
          <w:szCs w:val="24"/>
          <w:lang w:eastAsia="ru-RU"/>
        </w:rPr>
        <w:t xml:space="preserve"> </w:t>
      </w:r>
    </w:p>
    <w:p w14:paraId="536087F4" w14:textId="70984D64" w:rsidR="00C93582" w:rsidRDefault="002D41DB" w:rsidP="00FD67E7">
      <w:pPr>
        <w:keepNext/>
        <w:keepLines/>
        <w:spacing w:after="0" w:line="240" w:lineRule="auto"/>
        <w:jc w:val="both"/>
        <w:rPr>
          <w:rFonts w:ascii="Times New Roman" w:hAnsi="Times New Roman" w:cs="Times New Roman"/>
          <w:bCs/>
          <w:sz w:val="24"/>
          <w:szCs w:val="24"/>
        </w:rPr>
      </w:pPr>
      <w:bookmarkStart w:id="0" w:name="_GoBack"/>
      <w:r w:rsidRPr="002D41DB">
        <w:rPr>
          <w:rFonts w:ascii="Times New Roman" w:hAnsi="Times New Roman" w:cs="Times New Roman"/>
          <w:bCs/>
          <w:sz w:val="24"/>
          <w:szCs w:val="24"/>
        </w:rPr>
        <w:t>715 020 326,70 (Семьсот пятнадцать миллионов двадцать тысяч триста двадцать шесть) рублей 70 копеек.</w:t>
      </w:r>
    </w:p>
    <w:bookmarkEnd w:id="0"/>
    <w:p w14:paraId="1DDDE041" w14:textId="77777777" w:rsidR="002D41DB" w:rsidRPr="00394896" w:rsidRDefault="002D41DB" w:rsidP="00FD67E7">
      <w:pPr>
        <w:keepNext/>
        <w:keepLines/>
        <w:spacing w:after="0" w:line="240" w:lineRule="auto"/>
        <w:jc w:val="both"/>
        <w:rPr>
          <w:rFonts w:ascii="Times New Roman" w:eastAsia="Times New Roman" w:hAnsi="Times New Roman" w:cs="Times New Roman"/>
          <w:b/>
          <w:bCs/>
          <w:color w:val="FF0000"/>
          <w:sz w:val="24"/>
          <w:szCs w:val="24"/>
          <w:lang w:eastAsia="ru-RU"/>
        </w:rPr>
      </w:pPr>
    </w:p>
    <w:p w14:paraId="140DF565" w14:textId="59121502" w:rsidR="00394896" w:rsidRDefault="00394896" w:rsidP="00FD67E7">
      <w:pPr>
        <w:keepNext/>
        <w:keepLines/>
        <w:spacing w:after="0" w:line="240" w:lineRule="auto"/>
        <w:jc w:val="both"/>
        <w:rPr>
          <w:rFonts w:ascii="Times New Roman" w:eastAsia="Times New Roman" w:hAnsi="Times New Roman" w:cs="Times New Roman"/>
          <w:snapToGrid w:val="0"/>
          <w:sz w:val="24"/>
          <w:szCs w:val="24"/>
          <w:lang w:eastAsia="ru-RU"/>
        </w:rPr>
      </w:pPr>
      <w:r w:rsidRPr="00394896">
        <w:rPr>
          <w:rFonts w:ascii="Times New Roman" w:eastAsia="Times New Roman" w:hAnsi="Times New Roman" w:cs="Times New Roman"/>
          <w:b/>
          <w:bCs/>
          <w:sz w:val="24"/>
          <w:szCs w:val="24"/>
          <w:lang w:eastAsia="ru-RU"/>
        </w:rPr>
        <w:t>Размер обеспечения Заявки на участие в Торговой процедуре</w:t>
      </w:r>
      <w:r w:rsidRPr="00394896">
        <w:rPr>
          <w:rFonts w:ascii="Times New Roman" w:eastAsia="Times New Roman" w:hAnsi="Times New Roman" w:cs="Times New Roman"/>
          <w:sz w:val="24"/>
          <w:szCs w:val="24"/>
          <w:lang w:eastAsia="ru-RU"/>
        </w:rPr>
        <w:t xml:space="preserve">: </w:t>
      </w:r>
      <w:r w:rsidR="002D41DB" w:rsidRPr="002D41DB">
        <w:rPr>
          <w:rFonts w:ascii="Times New Roman" w:eastAsia="Times New Roman" w:hAnsi="Times New Roman" w:cs="Times New Roman"/>
          <w:snapToGrid w:val="0"/>
          <w:sz w:val="24"/>
          <w:szCs w:val="24"/>
          <w:lang w:eastAsia="ru-RU"/>
        </w:rPr>
        <w:t>20 000 000,00 (Двадцать миллионов) рублей</w:t>
      </w:r>
      <w:r w:rsidR="006251DA">
        <w:rPr>
          <w:rFonts w:ascii="Times New Roman" w:eastAsia="Times New Roman" w:hAnsi="Times New Roman" w:cs="Times New Roman"/>
          <w:snapToGrid w:val="0"/>
          <w:sz w:val="24"/>
          <w:szCs w:val="24"/>
          <w:lang w:eastAsia="ru-RU"/>
        </w:rPr>
        <w:t>.</w:t>
      </w:r>
    </w:p>
    <w:p w14:paraId="3D23C718" w14:textId="77777777" w:rsidR="00C93582" w:rsidRPr="00394896" w:rsidRDefault="00C93582" w:rsidP="00FD67E7">
      <w:pPr>
        <w:keepNext/>
        <w:keepLines/>
        <w:spacing w:after="0" w:line="240" w:lineRule="auto"/>
        <w:jc w:val="both"/>
        <w:rPr>
          <w:rFonts w:ascii="Times New Roman" w:eastAsia="Times New Roman" w:hAnsi="Times New Roman" w:cs="Times New Roman"/>
          <w:snapToGrid w:val="0"/>
          <w:sz w:val="24"/>
          <w:szCs w:val="24"/>
          <w:lang w:eastAsia="ru-RU"/>
        </w:rPr>
      </w:pPr>
    </w:p>
    <w:p w14:paraId="768BEB05" w14:textId="77777777" w:rsidR="00394896" w:rsidRPr="00394896" w:rsidRDefault="00394896" w:rsidP="00FD67E7">
      <w:pPr>
        <w:keepNext/>
        <w:keepLines/>
        <w:spacing w:after="0" w:line="240" w:lineRule="auto"/>
        <w:jc w:val="both"/>
        <w:rPr>
          <w:rFonts w:ascii="Times New Roman" w:eastAsia="Times New Roman" w:hAnsi="Times New Roman" w:cs="Times New Roman"/>
          <w:snapToGrid w:val="0"/>
          <w:sz w:val="24"/>
          <w:szCs w:val="24"/>
          <w:lang w:eastAsia="ru-RU"/>
        </w:rPr>
      </w:pPr>
      <w:r w:rsidRPr="00394896">
        <w:rPr>
          <w:rFonts w:ascii="Times New Roman" w:eastAsia="Times New Roman" w:hAnsi="Times New Roman" w:cs="Times New Roman"/>
          <w:snapToGrid w:val="0"/>
          <w:sz w:val="24"/>
          <w:szCs w:val="24"/>
          <w:lang w:eastAsia="ru-RU"/>
        </w:rPr>
        <w:t>Задаток перечисляется по реквизитам: ООО «Аукционы Федерации» (ИНН: 0278184720), р/</w:t>
      </w:r>
      <w:proofErr w:type="spellStart"/>
      <w:r w:rsidRPr="00394896">
        <w:rPr>
          <w:rFonts w:ascii="Times New Roman" w:eastAsia="Times New Roman" w:hAnsi="Times New Roman" w:cs="Times New Roman"/>
          <w:snapToGrid w:val="0"/>
          <w:sz w:val="24"/>
          <w:szCs w:val="24"/>
          <w:lang w:eastAsia="ru-RU"/>
        </w:rPr>
        <w:t>сч</w:t>
      </w:r>
      <w:proofErr w:type="spellEnd"/>
      <w:r w:rsidRPr="00394896">
        <w:rPr>
          <w:rFonts w:ascii="Times New Roman" w:eastAsia="Times New Roman" w:hAnsi="Times New Roman" w:cs="Times New Roman"/>
          <w:snapToGrid w:val="0"/>
          <w:sz w:val="24"/>
          <w:szCs w:val="24"/>
          <w:lang w:eastAsia="ru-RU"/>
        </w:rPr>
        <w:t xml:space="preserve">.: 40702810729330000981, корр. </w:t>
      </w:r>
      <w:proofErr w:type="spellStart"/>
      <w:r w:rsidRPr="00394896">
        <w:rPr>
          <w:rFonts w:ascii="Times New Roman" w:eastAsia="Times New Roman" w:hAnsi="Times New Roman" w:cs="Times New Roman"/>
          <w:snapToGrid w:val="0"/>
          <w:sz w:val="24"/>
          <w:szCs w:val="24"/>
          <w:lang w:eastAsia="ru-RU"/>
        </w:rPr>
        <w:t>сч</w:t>
      </w:r>
      <w:proofErr w:type="spellEnd"/>
      <w:r w:rsidRPr="00394896">
        <w:rPr>
          <w:rFonts w:ascii="Times New Roman" w:eastAsia="Times New Roman" w:hAnsi="Times New Roman" w:cs="Times New Roman"/>
          <w:snapToGrid w:val="0"/>
          <w:sz w:val="24"/>
          <w:szCs w:val="24"/>
          <w:lang w:eastAsia="ru-RU"/>
        </w:rPr>
        <w:t>.: 30101810200000000824, БИК: 042202824</w:t>
      </w:r>
      <w:r w:rsidRPr="00394896">
        <w:rPr>
          <w:rFonts w:ascii="Times New Roman" w:eastAsia="Times New Roman" w:hAnsi="Times New Roman" w:cs="Times New Roman"/>
          <w:sz w:val="24"/>
          <w:szCs w:val="24"/>
          <w:lang w:eastAsia="ru-RU"/>
        </w:rPr>
        <w:t xml:space="preserve">, в </w:t>
      </w:r>
      <w:r w:rsidRPr="00394896">
        <w:rPr>
          <w:rFonts w:ascii="Times New Roman" w:eastAsia="Times New Roman" w:hAnsi="Times New Roman" w:cs="Times New Roman"/>
          <w:snapToGrid w:val="0"/>
          <w:sz w:val="24"/>
          <w:szCs w:val="24"/>
          <w:lang w:eastAsia="ru-RU"/>
        </w:rPr>
        <w:t xml:space="preserve">Филиал «Нижегородский» АО «Альфа-Банк» </w:t>
      </w:r>
      <w:r w:rsidRPr="00394896">
        <w:rPr>
          <w:rFonts w:ascii="Times New Roman" w:eastAsia="Times New Roman" w:hAnsi="Times New Roman" w:cs="Times New Roman"/>
          <w:sz w:val="24"/>
          <w:szCs w:val="24"/>
          <w:lang w:eastAsia="ru-RU"/>
        </w:rPr>
        <w:t>и должен поступить на счет до даты подачи заявки.</w:t>
      </w:r>
    </w:p>
    <w:p w14:paraId="70C41C05" w14:textId="77777777" w:rsidR="00394896" w:rsidRPr="00394896" w:rsidRDefault="00394896" w:rsidP="002D1AF5">
      <w:pPr>
        <w:keepNext/>
        <w:keepLines/>
        <w:spacing w:after="0" w:line="240" w:lineRule="auto"/>
        <w:jc w:val="both"/>
        <w:rPr>
          <w:rFonts w:ascii="Times New Roman" w:eastAsia="Times New Roman" w:hAnsi="Times New Roman" w:cs="Times New Roman"/>
          <w:color w:val="FF0000"/>
          <w:sz w:val="24"/>
          <w:szCs w:val="24"/>
          <w:lang w:eastAsia="ru-RU"/>
        </w:rPr>
      </w:pPr>
    </w:p>
    <w:p w14:paraId="2E73D9BD" w14:textId="77777777" w:rsidR="00394896" w:rsidRPr="00394896" w:rsidRDefault="00394896" w:rsidP="002D1AF5">
      <w:pPr>
        <w:keepNext/>
        <w:keepLines/>
        <w:spacing w:after="0" w:line="240" w:lineRule="auto"/>
        <w:jc w:val="both"/>
        <w:rPr>
          <w:rFonts w:ascii="Times New Roman" w:eastAsia="Times New Roman" w:hAnsi="Times New Roman" w:cs="Times New Roman"/>
          <w:spacing w:val="-2"/>
          <w:sz w:val="24"/>
          <w:szCs w:val="24"/>
          <w:lang w:eastAsia="ru-RU"/>
        </w:rPr>
      </w:pPr>
      <w:r w:rsidRPr="00394896">
        <w:rPr>
          <w:rFonts w:ascii="Times New Roman" w:eastAsia="Times New Roman" w:hAnsi="Times New Roman" w:cs="Times New Roman"/>
          <w:b/>
          <w:bCs/>
          <w:sz w:val="24"/>
          <w:szCs w:val="24"/>
          <w:lang w:eastAsia="ru-RU"/>
        </w:rPr>
        <w:t>Способ обеспечения Заявки на участие в Торговой процедуре</w:t>
      </w:r>
      <w:r w:rsidRPr="00394896">
        <w:rPr>
          <w:rFonts w:ascii="Times New Roman" w:eastAsia="Times New Roman" w:hAnsi="Times New Roman" w:cs="Times New Roman"/>
          <w:sz w:val="24"/>
          <w:szCs w:val="24"/>
          <w:lang w:eastAsia="ru-RU"/>
        </w:rPr>
        <w:t>: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уступки прав (требований)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Принципала.</w:t>
      </w:r>
    </w:p>
    <w:p w14:paraId="2D74ED1F" w14:textId="77777777" w:rsidR="00394896" w:rsidRPr="00394896" w:rsidRDefault="00394896" w:rsidP="002D1AF5">
      <w:pPr>
        <w:keepNext/>
        <w:keepLines/>
        <w:tabs>
          <w:tab w:val="left" w:pos="142"/>
        </w:tab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Форма заявки: </w:t>
      </w:r>
      <w:r w:rsidRPr="00394896">
        <w:rPr>
          <w:rFonts w:ascii="Times New Roman" w:eastAsia="Times New Roman" w:hAnsi="Times New Roman" w:cs="Times New Roman"/>
          <w:sz w:val="24"/>
          <w:szCs w:val="24"/>
          <w:lang w:eastAsia="ru-RU"/>
        </w:rPr>
        <w:t>в соответствии с документацией о торгах.</w:t>
      </w:r>
    </w:p>
    <w:p w14:paraId="79B98058" w14:textId="77777777" w:rsidR="00394896" w:rsidRPr="00394896" w:rsidRDefault="00394896" w:rsidP="002D1AF5">
      <w:pPr>
        <w:keepNext/>
        <w:keepLines/>
        <w:tabs>
          <w:tab w:val="left" w:pos="142"/>
        </w:tabs>
        <w:spacing w:after="0" w:line="240" w:lineRule="auto"/>
        <w:jc w:val="both"/>
        <w:rPr>
          <w:rFonts w:ascii="Times New Roman" w:eastAsia="Times New Roman" w:hAnsi="Times New Roman" w:cs="Times New Roman"/>
          <w:sz w:val="24"/>
          <w:szCs w:val="24"/>
          <w:lang w:eastAsia="ru-RU"/>
        </w:rPr>
      </w:pPr>
    </w:p>
    <w:p w14:paraId="5C7DB81D" w14:textId="77777777" w:rsidR="00394896" w:rsidRPr="00394896" w:rsidRDefault="00394896" w:rsidP="002D1AF5">
      <w:pPr>
        <w:keepNext/>
        <w:keepLines/>
        <w:tabs>
          <w:tab w:val="left" w:pos="142"/>
        </w:tab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подачи заявок: </w:t>
      </w:r>
      <w:bookmarkStart w:id="1" w:name="OLE_LINK11"/>
      <w:bookmarkStart w:id="2" w:name="OLE_LINK12"/>
      <w:bookmarkStart w:id="3" w:name="OLE_LINK13"/>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bookmarkEnd w:id="1"/>
      <w:bookmarkEnd w:id="2"/>
      <w:bookmarkEnd w:id="3"/>
      <w:r w:rsidRPr="00394896">
        <w:rPr>
          <w:rFonts w:ascii="Times New Roman" w:eastAsia="Times New Roman" w:hAnsi="Times New Roman" w:cs="Times New Roman"/>
          <w:bCs/>
          <w:sz w:val="24"/>
          <w:szCs w:val="24"/>
          <w:u w:val="single"/>
          <w:lang w:val="en-US" w:eastAsia="ru-RU"/>
        </w:rPr>
        <w:t>http</w:t>
      </w:r>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alfalot</w:t>
      </w:r>
      <w:proofErr w:type="spellEnd"/>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ru</w:t>
      </w:r>
      <w:proofErr w:type="spellEnd"/>
      <w:r w:rsidRPr="00394896">
        <w:rPr>
          <w:rFonts w:ascii="Times New Roman" w:eastAsia="Times New Roman" w:hAnsi="Times New Roman" w:cs="Times New Roman"/>
          <w:bCs/>
          <w:sz w:val="24"/>
          <w:szCs w:val="24"/>
          <w:u w:val="single"/>
          <w:lang w:eastAsia="ru-RU"/>
        </w:rPr>
        <w:t>/</w:t>
      </w:r>
      <w:r w:rsidRPr="00394896">
        <w:rPr>
          <w:rFonts w:ascii="Times New Roman" w:eastAsia="Times New Roman" w:hAnsi="Times New Roman" w:cs="Times New Roman"/>
          <w:sz w:val="24"/>
          <w:szCs w:val="24"/>
          <w:lang w:eastAsia="ru-RU"/>
        </w:rPr>
        <w:t>.</w:t>
      </w:r>
    </w:p>
    <w:p w14:paraId="5E0D0C05" w14:textId="77777777" w:rsidR="00394896" w:rsidRPr="00394896" w:rsidRDefault="00394896" w:rsidP="002D1AF5">
      <w:pPr>
        <w:keepNext/>
        <w:keepLines/>
        <w:spacing w:after="0" w:line="240" w:lineRule="auto"/>
        <w:rPr>
          <w:rFonts w:ascii="Times New Roman" w:eastAsia="Times New Roman" w:hAnsi="Times New Roman" w:cs="Times New Roman"/>
          <w:b/>
          <w:color w:val="FF0000"/>
          <w:sz w:val="24"/>
          <w:szCs w:val="24"/>
          <w:lang w:eastAsia="ru-RU"/>
        </w:rPr>
      </w:pPr>
    </w:p>
    <w:p w14:paraId="359313B4" w14:textId="77777777" w:rsidR="00394896" w:rsidRPr="00394896" w:rsidRDefault="00394896" w:rsidP="002D1AF5">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внесения обеспечения заявки и возврата: </w:t>
      </w:r>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hyperlink r:id="rId8" w:history="1">
        <w:r w:rsidRPr="00394896">
          <w:rPr>
            <w:rFonts w:ascii="Times New Roman" w:eastAsia="Times New Roman" w:hAnsi="Times New Roman" w:cs="Times New Roman"/>
            <w:bCs/>
            <w:sz w:val="24"/>
            <w:szCs w:val="24"/>
            <w:u w:val="single"/>
            <w:lang w:val="en-US" w:eastAsia="ru-RU"/>
          </w:rPr>
          <w:t>http</w:t>
        </w:r>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alfalot</w:t>
        </w:r>
        <w:proofErr w:type="spellEnd"/>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ru</w:t>
        </w:r>
        <w:proofErr w:type="spellEnd"/>
        <w:r w:rsidRPr="00394896">
          <w:rPr>
            <w:rFonts w:ascii="Times New Roman" w:eastAsia="Times New Roman" w:hAnsi="Times New Roman" w:cs="Times New Roman"/>
            <w:bCs/>
            <w:sz w:val="24"/>
            <w:szCs w:val="24"/>
            <w:u w:val="single"/>
            <w:lang w:eastAsia="ru-RU"/>
          </w:rPr>
          <w:t>/</w:t>
        </w:r>
      </w:hyperlink>
      <w:r w:rsidRPr="00394896">
        <w:rPr>
          <w:rFonts w:ascii="Times New Roman" w:eastAsia="Times New Roman" w:hAnsi="Times New Roman" w:cs="Times New Roman"/>
          <w:sz w:val="24"/>
          <w:szCs w:val="24"/>
          <w:lang w:eastAsia="ru-RU"/>
        </w:rPr>
        <w:t>.</w:t>
      </w:r>
    </w:p>
    <w:p w14:paraId="6667ABD7" w14:textId="77777777" w:rsidR="00394896" w:rsidRPr="00394896" w:rsidRDefault="00394896" w:rsidP="002D1AF5">
      <w:pPr>
        <w:keepNext/>
        <w:keepLines/>
        <w:spacing w:after="0" w:line="240" w:lineRule="auto"/>
        <w:jc w:val="both"/>
        <w:rPr>
          <w:rFonts w:ascii="Times New Roman" w:eastAsia="Times New Roman" w:hAnsi="Times New Roman" w:cs="Times New Roman"/>
          <w:b/>
          <w:sz w:val="24"/>
          <w:szCs w:val="24"/>
          <w:lang w:eastAsia="ru-RU"/>
        </w:rPr>
      </w:pPr>
    </w:p>
    <w:p w14:paraId="323853F0" w14:textId="632F45C5" w:rsidR="00394896" w:rsidRPr="00394896" w:rsidRDefault="00394896" w:rsidP="002D1AF5">
      <w:pPr>
        <w:keepNext/>
        <w:keepLines/>
        <w:spacing w:after="0" w:line="240" w:lineRule="auto"/>
        <w:jc w:val="both"/>
        <w:rPr>
          <w:rFonts w:ascii="Times New Roman" w:eastAsia="Times New Roman" w:hAnsi="Times New Roman" w:cs="Times New Roman"/>
          <w:b/>
          <w:sz w:val="24"/>
          <w:szCs w:val="24"/>
          <w:lang w:eastAsia="ru-RU"/>
        </w:rPr>
      </w:pPr>
      <w:r w:rsidRPr="00394896">
        <w:rPr>
          <w:rFonts w:ascii="Times New Roman" w:eastAsia="Times New Roman" w:hAnsi="Times New Roman" w:cs="Times New Roman"/>
          <w:b/>
          <w:sz w:val="24"/>
          <w:szCs w:val="24"/>
          <w:lang w:eastAsia="ru-RU"/>
        </w:rPr>
        <w:t>Дата заключения договора реализации прав (требований) с Покупателем</w:t>
      </w:r>
      <w:r w:rsidRPr="00394896">
        <w:rPr>
          <w:rFonts w:ascii="Times New Roman" w:eastAsia="Times New Roman" w:hAnsi="Times New Roman" w:cs="Times New Roman"/>
          <w:sz w:val="24"/>
          <w:szCs w:val="24"/>
          <w:lang w:eastAsia="ru-RU"/>
        </w:rPr>
        <w:t xml:space="preserve"> – </w:t>
      </w:r>
      <w:r w:rsidR="002D41DB" w:rsidRPr="002D41DB">
        <w:rPr>
          <w:rFonts w:ascii="Times New Roman" w:eastAsia="Times New Roman" w:hAnsi="Times New Roman" w:cs="Times New Roman"/>
          <w:sz w:val="24"/>
          <w:szCs w:val="24"/>
          <w:lang w:eastAsia="ru-RU"/>
        </w:rPr>
        <w:t xml:space="preserve">Не позднее 15 (пятнадцати) рабочих </w:t>
      </w:r>
      <w:r w:rsidR="00E65274" w:rsidRPr="00E65274">
        <w:rPr>
          <w:rFonts w:ascii="Times New Roman" w:eastAsia="Times New Roman" w:hAnsi="Times New Roman" w:cs="Times New Roman"/>
          <w:sz w:val="24"/>
          <w:szCs w:val="24"/>
          <w:lang w:eastAsia="ru-RU"/>
        </w:rPr>
        <w:t xml:space="preserve">дней со дня размещения Итогового протокола на сайте Организатора торгов </w:t>
      </w:r>
    </w:p>
    <w:p w14:paraId="35F8E931" w14:textId="77777777" w:rsidR="00394896" w:rsidRPr="00394896" w:rsidRDefault="00394896" w:rsidP="002D1AF5">
      <w:pPr>
        <w:keepNext/>
        <w:keepLines/>
        <w:spacing w:after="0" w:line="240" w:lineRule="auto"/>
        <w:jc w:val="both"/>
        <w:rPr>
          <w:rFonts w:ascii="Times New Roman" w:eastAsia="Times New Roman" w:hAnsi="Times New Roman" w:cs="Times New Roman"/>
          <w:b/>
          <w:sz w:val="24"/>
          <w:szCs w:val="24"/>
          <w:lang w:eastAsia="ru-RU"/>
        </w:rPr>
      </w:pPr>
    </w:p>
    <w:p w14:paraId="6B2F8F04" w14:textId="5E1FCA46" w:rsidR="00394896" w:rsidRDefault="00394896" w:rsidP="002D1AF5">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Срок оплаты по договору реализации прав (требований) </w:t>
      </w:r>
      <w:r w:rsidRPr="00394896">
        <w:rPr>
          <w:rFonts w:ascii="Times New Roman" w:eastAsia="Times New Roman" w:hAnsi="Times New Roman" w:cs="Times New Roman"/>
          <w:sz w:val="24"/>
          <w:szCs w:val="24"/>
          <w:lang w:eastAsia="ru-RU"/>
        </w:rPr>
        <w:t xml:space="preserve">– </w:t>
      </w:r>
      <w:r w:rsidR="002D41DB" w:rsidRPr="002D41DB">
        <w:rPr>
          <w:rFonts w:ascii="Times New Roman" w:eastAsia="Times New Roman" w:hAnsi="Times New Roman" w:cs="Times New Roman"/>
          <w:sz w:val="24"/>
          <w:szCs w:val="24"/>
          <w:lang w:eastAsia="ru-RU"/>
        </w:rPr>
        <w:t>в течение 10 (десяти) рабочих дней со дня, следующего за датой заключения Договора</w:t>
      </w:r>
      <w:r w:rsidR="00FD67E7" w:rsidRPr="00FD67E7">
        <w:rPr>
          <w:rFonts w:ascii="Times New Roman" w:eastAsia="Times New Roman" w:hAnsi="Times New Roman" w:cs="Times New Roman"/>
          <w:sz w:val="24"/>
          <w:szCs w:val="24"/>
          <w:lang w:eastAsia="ru-RU"/>
        </w:rPr>
        <w:t xml:space="preserve">, </w:t>
      </w:r>
      <w:r w:rsidR="002D1AF5" w:rsidRPr="002D1AF5">
        <w:rPr>
          <w:rFonts w:ascii="Times New Roman" w:eastAsia="Times New Roman" w:hAnsi="Times New Roman" w:cs="Times New Roman"/>
          <w:sz w:val="24"/>
          <w:szCs w:val="24"/>
          <w:lang w:eastAsia="ru-RU"/>
        </w:rPr>
        <w:t>денежные средства в полном объеме перечисляются на корреспондентский счет Кредитора, указанный в Договоре.</w:t>
      </w:r>
      <w:r w:rsidR="001F2F9F" w:rsidRPr="001F2F9F">
        <w:rPr>
          <w:rFonts w:ascii="Times New Roman" w:eastAsia="Times New Roman" w:hAnsi="Times New Roman" w:cs="Times New Roman"/>
          <w:sz w:val="24"/>
          <w:szCs w:val="24"/>
          <w:lang w:eastAsia="ru-RU"/>
        </w:rPr>
        <w:t xml:space="preserve"> Дата уплаты цены договора – дата поступления денежных средств (цены договора) на корреспондентский счет Банка, указанный в договоре, в полном объеме. В случае неисполнения или ненадлежащего исполнения Новым кредитором своих обязательств по уплате цены договора перед Банком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p>
    <w:p w14:paraId="111F74D9" w14:textId="77777777" w:rsidR="001F2F9F" w:rsidRPr="00394896" w:rsidRDefault="001F2F9F" w:rsidP="002D1AF5">
      <w:pPr>
        <w:keepNext/>
        <w:keepLines/>
        <w:spacing w:after="0" w:line="240" w:lineRule="auto"/>
        <w:jc w:val="both"/>
        <w:rPr>
          <w:rFonts w:ascii="Times New Roman" w:eastAsia="Times New Roman" w:hAnsi="Times New Roman" w:cs="Times New Roman"/>
          <w:b/>
          <w:bCs/>
          <w:color w:val="FF0000"/>
          <w:sz w:val="24"/>
          <w:szCs w:val="24"/>
          <w:lang w:eastAsia="ru-RU"/>
        </w:rPr>
      </w:pPr>
    </w:p>
    <w:p w14:paraId="1A8E8397" w14:textId="77777777" w:rsidR="00394896" w:rsidRPr="00394896" w:rsidRDefault="00394896" w:rsidP="002D1AF5">
      <w:pPr>
        <w:keepNext/>
        <w:keepLines/>
        <w:spacing w:after="0" w:line="240" w:lineRule="auto"/>
        <w:rPr>
          <w:rFonts w:ascii="Times New Roman" w:eastAsia="Times New Roman" w:hAnsi="Times New Roman" w:cs="Times New Roman"/>
          <w:b/>
          <w:sz w:val="24"/>
          <w:szCs w:val="24"/>
          <w:lang w:eastAsia="ru-RU"/>
        </w:rPr>
      </w:pPr>
      <w:r w:rsidRPr="00394896">
        <w:rPr>
          <w:rFonts w:ascii="Times New Roman" w:eastAsia="Times New Roman" w:hAnsi="Times New Roman" w:cs="Times New Roman"/>
          <w:b/>
          <w:sz w:val="24"/>
          <w:szCs w:val="24"/>
          <w:lang w:eastAsia="ru-RU"/>
        </w:rPr>
        <w:t>Описание объекта продажи:</w:t>
      </w:r>
    </w:p>
    <w:p w14:paraId="685B0A80" w14:textId="77777777" w:rsidR="00394896" w:rsidRPr="00394896" w:rsidRDefault="00394896" w:rsidP="002D1AF5">
      <w:pPr>
        <w:keepNext/>
        <w:keepLines/>
        <w:spacing w:after="0" w:line="240" w:lineRule="auto"/>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Продажа осуществляется единым лотом</w:t>
      </w:r>
    </w:p>
    <w:p w14:paraId="07AEB7C1" w14:textId="77777777" w:rsidR="00394896" w:rsidRDefault="00394896" w:rsidP="002D1AF5">
      <w:pPr>
        <w:keepNext/>
        <w:keepLines/>
        <w:spacing w:after="0" w:line="240" w:lineRule="auto"/>
        <w:rPr>
          <w:rFonts w:ascii="Times New Roman" w:eastAsia="Times New Roman" w:hAnsi="Times New Roman" w:cs="Times New Roman"/>
          <w:color w:val="FF0000"/>
          <w:sz w:val="24"/>
          <w:szCs w:val="24"/>
          <w:lang w:eastAsia="ru-RU"/>
        </w:rPr>
      </w:pPr>
    </w:p>
    <w:tbl>
      <w:tblPr>
        <w:tblStyle w:val="50"/>
        <w:tblW w:w="10377" w:type="dxa"/>
        <w:tblInd w:w="-176" w:type="dxa"/>
        <w:tblLayout w:type="fixed"/>
        <w:tblLook w:val="04A0" w:firstRow="1" w:lastRow="0" w:firstColumn="1" w:lastColumn="0" w:noHBand="0" w:noVBand="1"/>
      </w:tblPr>
      <w:tblGrid>
        <w:gridCol w:w="710"/>
        <w:gridCol w:w="3856"/>
        <w:gridCol w:w="2409"/>
        <w:gridCol w:w="1560"/>
        <w:gridCol w:w="1842"/>
      </w:tblGrid>
      <w:tr w:rsidR="00A844C2" w:rsidRPr="007F134F" w14:paraId="7EC0046C" w14:textId="77777777" w:rsidTr="009C48D0">
        <w:tc>
          <w:tcPr>
            <w:tcW w:w="710" w:type="dxa"/>
          </w:tcPr>
          <w:p w14:paraId="7A75B69A" w14:textId="77777777" w:rsidR="00A844C2" w:rsidRPr="00A844C2" w:rsidRDefault="00A844C2" w:rsidP="009C48D0">
            <w:pPr>
              <w:widowControl w:val="0"/>
              <w:jc w:val="center"/>
              <w:rPr>
                <w:rFonts w:ascii="Times New Roman" w:eastAsia="Times New Roman" w:hAnsi="Times New Roman" w:cs="Times New Roman"/>
                <w:sz w:val="18"/>
                <w:szCs w:val="18"/>
              </w:rPr>
            </w:pPr>
            <w:r w:rsidRPr="00A844C2">
              <w:rPr>
                <w:rFonts w:ascii="Times New Roman" w:eastAsia="Times New Roman" w:hAnsi="Times New Roman" w:cs="Times New Roman"/>
                <w:sz w:val="18"/>
                <w:szCs w:val="18"/>
              </w:rPr>
              <w:t>№ лота</w:t>
            </w:r>
          </w:p>
        </w:tc>
        <w:tc>
          <w:tcPr>
            <w:tcW w:w="3856" w:type="dxa"/>
          </w:tcPr>
          <w:p w14:paraId="10EB2A82" w14:textId="77777777" w:rsidR="00A844C2" w:rsidRPr="00A844C2" w:rsidRDefault="00A844C2" w:rsidP="009C48D0">
            <w:pPr>
              <w:widowControl w:val="0"/>
              <w:jc w:val="center"/>
              <w:rPr>
                <w:rFonts w:ascii="Times New Roman" w:eastAsia="Times New Roman" w:hAnsi="Times New Roman" w:cs="Times New Roman"/>
                <w:sz w:val="18"/>
                <w:szCs w:val="18"/>
              </w:rPr>
            </w:pPr>
            <w:r w:rsidRPr="00A844C2">
              <w:rPr>
                <w:rFonts w:ascii="Times New Roman" w:eastAsia="Times New Roman" w:hAnsi="Times New Roman" w:cs="Times New Roman"/>
                <w:sz w:val="18"/>
                <w:szCs w:val="18"/>
              </w:rPr>
              <w:t>Наименование и средства</w:t>
            </w:r>
          </w:p>
          <w:p w14:paraId="28CA7ABF" w14:textId="77777777" w:rsidR="00A844C2" w:rsidRPr="00A844C2" w:rsidRDefault="00A844C2" w:rsidP="009C48D0">
            <w:pPr>
              <w:widowControl w:val="0"/>
              <w:jc w:val="center"/>
              <w:rPr>
                <w:rFonts w:ascii="Times New Roman" w:eastAsia="Times New Roman" w:hAnsi="Times New Roman" w:cs="Times New Roman"/>
                <w:sz w:val="18"/>
                <w:szCs w:val="18"/>
              </w:rPr>
            </w:pPr>
            <w:r w:rsidRPr="00A844C2">
              <w:rPr>
                <w:rFonts w:ascii="Times New Roman" w:eastAsia="Times New Roman" w:hAnsi="Times New Roman" w:cs="Times New Roman"/>
                <w:sz w:val="18"/>
                <w:szCs w:val="18"/>
              </w:rPr>
              <w:t>идентификации объекта</w:t>
            </w:r>
          </w:p>
        </w:tc>
        <w:tc>
          <w:tcPr>
            <w:tcW w:w="2409" w:type="dxa"/>
          </w:tcPr>
          <w:p w14:paraId="7AD3A9BB" w14:textId="77777777" w:rsidR="00A844C2" w:rsidRPr="00A844C2" w:rsidRDefault="00A844C2" w:rsidP="009C48D0">
            <w:pPr>
              <w:widowControl w:val="0"/>
              <w:jc w:val="center"/>
              <w:rPr>
                <w:rFonts w:ascii="Times New Roman" w:eastAsia="Times New Roman" w:hAnsi="Times New Roman" w:cs="Times New Roman"/>
                <w:sz w:val="18"/>
                <w:szCs w:val="18"/>
              </w:rPr>
            </w:pPr>
            <w:r w:rsidRPr="00A844C2">
              <w:rPr>
                <w:rFonts w:ascii="Times New Roman" w:eastAsia="Times New Roman" w:hAnsi="Times New Roman" w:cs="Times New Roman"/>
                <w:sz w:val="18"/>
                <w:szCs w:val="18"/>
              </w:rPr>
              <w:t>Начальная цена</w:t>
            </w:r>
          </w:p>
          <w:p w14:paraId="25235B8E" w14:textId="77777777" w:rsidR="00A844C2" w:rsidRPr="00A844C2" w:rsidRDefault="00A844C2" w:rsidP="009C48D0">
            <w:pPr>
              <w:widowControl w:val="0"/>
              <w:jc w:val="center"/>
              <w:rPr>
                <w:rFonts w:ascii="Times New Roman" w:eastAsia="Times New Roman" w:hAnsi="Times New Roman" w:cs="Times New Roman"/>
                <w:sz w:val="18"/>
                <w:szCs w:val="18"/>
              </w:rPr>
            </w:pPr>
            <w:r w:rsidRPr="00A844C2">
              <w:rPr>
                <w:rFonts w:ascii="Times New Roman" w:eastAsia="Times New Roman" w:hAnsi="Times New Roman" w:cs="Times New Roman"/>
                <w:sz w:val="18"/>
                <w:szCs w:val="18"/>
              </w:rPr>
              <w:t>реализации объекта в</w:t>
            </w:r>
          </w:p>
          <w:p w14:paraId="587C0A5C" w14:textId="77777777" w:rsidR="00A844C2" w:rsidRPr="00A844C2" w:rsidRDefault="00A844C2" w:rsidP="009C48D0">
            <w:pPr>
              <w:widowControl w:val="0"/>
              <w:jc w:val="center"/>
              <w:rPr>
                <w:rFonts w:ascii="Times New Roman" w:eastAsia="Times New Roman" w:hAnsi="Times New Roman" w:cs="Times New Roman"/>
                <w:sz w:val="18"/>
                <w:szCs w:val="18"/>
              </w:rPr>
            </w:pPr>
            <w:proofErr w:type="spellStart"/>
            <w:r w:rsidRPr="00A844C2">
              <w:rPr>
                <w:rFonts w:ascii="Times New Roman" w:eastAsia="Times New Roman" w:hAnsi="Times New Roman" w:cs="Times New Roman"/>
                <w:sz w:val="18"/>
                <w:szCs w:val="18"/>
              </w:rPr>
              <w:t>т.ч</w:t>
            </w:r>
            <w:proofErr w:type="spellEnd"/>
            <w:r w:rsidRPr="00A844C2">
              <w:rPr>
                <w:rFonts w:ascii="Times New Roman" w:eastAsia="Times New Roman" w:hAnsi="Times New Roman" w:cs="Times New Roman"/>
                <w:sz w:val="18"/>
                <w:szCs w:val="18"/>
              </w:rPr>
              <w:t>. НДС, руб.</w:t>
            </w:r>
          </w:p>
        </w:tc>
        <w:tc>
          <w:tcPr>
            <w:tcW w:w="1560" w:type="dxa"/>
          </w:tcPr>
          <w:p w14:paraId="29A658F8" w14:textId="77777777" w:rsidR="00A844C2" w:rsidRPr="00A844C2" w:rsidRDefault="00A844C2" w:rsidP="009C48D0">
            <w:pPr>
              <w:widowControl w:val="0"/>
              <w:jc w:val="center"/>
              <w:rPr>
                <w:rFonts w:ascii="Times New Roman" w:eastAsia="Times New Roman" w:hAnsi="Times New Roman" w:cs="Times New Roman"/>
                <w:sz w:val="18"/>
                <w:szCs w:val="18"/>
              </w:rPr>
            </w:pPr>
            <w:r w:rsidRPr="00A844C2">
              <w:rPr>
                <w:rFonts w:ascii="Times New Roman" w:eastAsia="Times New Roman" w:hAnsi="Times New Roman" w:cs="Times New Roman"/>
                <w:sz w:val="18"/>
                <w:szCs w:val="18"/>
              </w:rPr>
              <w:t>Сведения о</w:t>
            </w:r>
          </w:p>
          <w:p w14:paraId="6DAFEAFF" w14:textId="77777777" w:rsidR="00A844C2" w:rsidRPr="00A844C2" w:rsidRDefault="00A844C2" w:rsidP="009C48D0">
            <w:pPr>
              <w:widowControl w:val="0"/>
              <w:jc w:val="center"/>
              <w:rPr>
                <w:rFonts w:ascii="Times New Roman" w:eastAsia="Times New Roman" w:hAnsi="Times New Roman" w:cs="Times New Roman"/>
                <w:sz w:val="18"/>
                <w:szCs w:val="18"/>
              </w:rPr>
            </w:pPr>
            <w:r w:rsidRPr="00A844C2">
              <w:rPr>
                <w:rFonts w:ascii="Times New Roman" w:eastAsia="Times New Roman" w:hAnsi="Times New Roman" w:cs="Times New Roman"/>
                <w:sz w:val="18"/>
                <w:szCs w:val="18"/>
              </w:rPr>
              <w:t>правоустанавливающих</w:t>
            </w:r>
          </w:p>
          <w:p w14:paraId="10D72EBA" w14:textId="77777777" w:rsidR="00A844C2" w:rsidRPr="00A844C2" w:rsidRDefault="00A844C2" w:rsidP="009C48D0">
            <w:pPr>
              <w:widowControl w:val="0"/>
              <w:jc w:val="center"/>
              <w:rPr>
                <w:rFonts w:ascii="Times New Roman" w:eastAsia="Times New Roman" w:hAnsi="Times New Roman" w:cs="Times New Roman"/>
                <w:sz w:val="18"/>
                <w:szCs w:val="18"/>
              </w:rPr>
            </w:pPr>
            <w:r w:rsidRPr="00A844C2">
              <w:rPr>
                <w:rFonts w:ascii="Times New Roman" w:eastAsia="Times New Roman" w:hAnsi="Times New Roman" w:cs="Times New Roman"/>
                <w:sz w:val="18"/>
                <w:szCs w:val="18"/>
              </w:rPr>
              <w:t>документах</w:t>
            </w:r>
          </w:p>
        </w:tc>
        <w:tc>
          <w:tcPr>
            <w:tcW w:w="1842" w:type="dxa"/>
          </w:tcPr>
          <w:p w14:paraId="2A28533D" w14:textId="77777777" w:rsidR="00A844C2" w:rsidRPr="00A844C2" w:rsidRDefault="00A844C2" w:rsidP="009C48D0">
            <w:pPr>
              <w:widowControl w:val="0"/>
              <w:jc w:val="center"/>
              <w:rPr>
                <w:rFonts w:ascii="Times New Roman" w:eastAsia="Times New Roman" w:hAnsi="Times New Roman" w:cs="Times New Roman"/>
                <w:sz w:val="18"/>
                <w:szCs w:val="18"/>
              </w:rPr>
            </w:pPr>
            <w:r w:rsidRPr="00A844C2">
              <w:rPr>
                <w:rFonts w:ascii="Times New Roman" w:eastAsia="Times New Roman" w:hAnsi="Times New Roman" w:cs="Times New Roman"/>
                <w:sz w:val="18"/>
                <w:szCs w:val="18"/>
              </w:rPr>
              <w:t>Сведения об обременениях</w:t>
            </w:r>
          </w:p>
          <w:p w14:paraId="680E1171" w14:textId="77777777" w:rsidR="00A844C2" w:rsidRPr="00A844C2" w:rsidRDefault="00A844C2" w:rsidP="009C48D0">
            <w:pPr>
              <w:widowControl w:val="0"/>
              <w:jc w:val="center"/>
              <w:rPr>
                <w:rFonts w:ascii="Times New Roman" w:eastAsia="Times New Roman" w:hAnsi="Times New Roman" w:cs="Times New Roman"/>
                <w:sz w:val="18"/>
                <w:szCs w:val="18"/>
              </w:rPr>
            </w:pPr>
            <w:r w:rsidRPr="00A844C2">
              <w:rPr>
                <w:rFonts w:ascii="Times New Roman" w:eastAsia="Times New Roman" w:hAnsi="Times New Roman" w:cs="Times New Roman"/>
                <w:sz w:val="18"/>
                <w:szCs w:val="18"/>
              </w:rPr>
              <w:t>третьих лиц</w:t>
            </w:r>
          </w:p>
        </w:tc>
      </w:tr>
      <w:tr w:rsidR="00A844C2" w:rsidRPr="007F134F" w14:paraId="6AC5F961" w14:textId="77777777" w:rsidTr="009C48D0">
        <w:tc>
          <w:tcPr>
            <w:tcW w:w="710" w:type="dxa"/>
          </w:tcPr>
          <w:p w14:paraId="2776A46A" w14:textId="77777777" w:rsidR="00A844C2" w:rsidRPr="00A844C2" w:rsidRDefault="00A844C2" w:rsidP="009C48D0">
            <w:pPr>
              <w:widowControl w:val="0"/>
              <w:jc w:val="center"/>
              <w:rPr>
                <w:rFonts w:ascii="Times New Roman" w:eastAsia="Times New Roman" w:hAnsi="Times New Roman" w:cs="Times New Roman"/>
                <w:sz w:val="18"/>
                <w:szCs w:val="18"/>
              </w:rPr>
            </w:pPr>
            <w:r w:rsidRPr="00A844C2">
              <w:rPr>
                <w:rFonts w:ascii="Times New Roman" w:eastAsia="Times New Roman" w:hAnsi="Times New Roman" w:cs="Times New Roman"/>
                <w:sz w:val="18"/>
                <w:szCs w:val="18"/>
              </w:rPr>
              <w:t>1</w:t>
            </w:r>
          </w:p>
        </w:tc>
        <w:tc>
          <w:tcPr>
            <w:tcW w:w="3856" w:type="dxa"/>
            <w:vAlign w:val="center"/>
          </w:tcPr>
          <w:p w14:paraId="7F12156C" w14:textId="77777777" w:rsidR="002D41DB" w:rsidRPr="002D41DB" w:rsidRDefault="002D41DB" w:rsidP="002D41DB">
            <w:pPr>
              <w:jc w:val="both"/>
              <w:rPr>
                <w:rFonts w:ascii="Times New Roman" w:eastAsia="Times New Roman" w:hAnsi="Times New Roman" w:cs="Times New Roman"/>
                <w:spacing w:val="-5"/>
                <w:sz w:val="18"/>
                <w:szCs w:val="18"/>
              </w:rPr>
            </w:pPr>
            <w:proofErr w:type="gramStart"/>
            <w:r w:rsidRPr="002D41DB">
              <w:rPr>
                <w:rFonts w:ascii="Times New Roman" w:eastAsia="Times New Roman" w:hAnsi="Times New Roman" w:cs="Times New Roman"/>
                <w:bCs/>
                <w:sz w:val="18"/>
                <w:szCs w:val="18"/>
              </w:rPr>
              <w:t>Права (требования) АО «</w:t>
            </w:r>
            <w:proofErr w:type="spellStart"/>
            <w:r w:rsidRPr="002D41DB">
              <w:rPr>
                <w:rFonts w:ascii="Times New Roman" w:eastAsia="Times New Roman" w:hAnsi="Times New Roman" w:cs="Times New Roman"/>
                <w:bCs/>
                <w:sz w:val="18"/>
                <w:szCs w:val="18"/>
              </w:rPr>
              <w:t>Россельхозбанк</w:t>
            </w:r>
            <w:proofErr w:type="spellEnd"/>
            <w:r w:rsidRPr="002D41DB">
              <w:rPr>
                <w:rFonts w:ascii="Times New Roman" w:eastAsia="Times New Roman" w:hAnsi="Times New Roman" w:cs="Times New Roman"/>
                <w:bCs/>
                <w:sz w:val="18"/>
                <w:szCs w:val="18"/>
              </w:rPr>
              <w:t xml:space="preserve">»  в полном объеме прав (требований) </w:t>
            </w:r>
            <w:r w:rsidRPr="002D41DB">
              <w:rPr>
                <w:rFonts w:ascii="Times New Roman" w:eastAsia="Times New Roman" w:hAnsi="Times New Roman" w:cs="Times New Roman"/>
                <w:spacing w:val="-5"/>
                <w:sz w:val="18"/>
                <w:szCs w:val="18"/>
              </w:rPr>
              <w:t xml:space="preserve">на Дату </w:t>
            </w:r>
            <w:r w:rsidRPr="002D41DB">
              <w:rPr>
                <w:rFonts w:ascii="Times New Roman" w:eastAsia="Times New Roman" w:hAnsi="Times New Roman" w:cs="Times New Roman"/>
                <w:spacing w:val="-5"/>
                <w:sz w:val="18"/>
                <w:szCs w:val="18"/>
              </w:rPr>
              <w:lastRenderedPageBreak/>
              <w:t>перехода прав (требований) по Договору к Новому кредитору, включая права (требования) по возврату кредита (основного долга), начисленных процентов за пользование кредитом, комиссий, неустоек (штрафов, пеней), прав (требований) по кредитным договорам, по договорам (соглашениям), заключенным в обеспечение исполнения обязательств Должников, судебных и иных расходов по кредитным договорам/ судебным актам, а</w:t>
            </w:r>
            <w:proofErr w:type="gramEnd"/>
            <w:r w:rsidRPr="002D41DB">
              <w:rPr>
                <w:rFonts w:ascii="Times New Roman" w:eastAsia="Times New Roman" w:hAnsi="Times New Roman" w:cs="Times New Roman"/>
                <w:spacing w:val="-5"/>
                <w:sz w:val="18"/>
                <w:szCs w:val="18"/>
              </w:rPr>
              <w:t xml:space="preserve"> также иных прав (требований), принадлежащих Банку как Кредитору.</w:t>
            </w:r>
          </w:p>
          <w:p w14:paraId="73CCDCB9" w14:textId="77777777" w:rsidR="002D41DB" w:rsidRPr="002D41DB" w:rsidRDefault="002D41DB" w:rsidP="002D41DB">
            <w:pPr>
              <w:jc w:val="both"/>
              <w:rPr>
                <w:rFonts w:ascii="Times New Roman" w:eastAsia="Times New Roman" w:hAnsi="Times New Roman" w:cs="Times New Roman"/>
                <w:spacing w:val="-5"/>
                <w:sz w:val="18"/>
                <w:szCs w:val="18"/>
              </w:rPr>
            </w:pPr>
          </w:p>
          <w:p w14:paraId="153C953A" w14:textId="77777777" w:rsidR="002D41DB" w:rsidRPr="002D41DB" w:rsidRDefault="002D41DB" w:rsidP="002D41DB">
            <w:pPr>
              <w:widowControl w:val="0"/>
              <w:suppressAutoHyphens/>
              <w:jc w:val="both"/>
              <w:rPr>
                <w:rFonts w:ascii="Times New Roman" w:eastAsia="Times New Roman" w:hAnsi="Times New Roman" w:cs="Times New Roman"/>
                <w:sz w:val="18"/>
                <w:szCs w:val="18"/>
              </w:rPr>
            </w:pPr>
            <w:r w:rsidRPr="002D41DB">
              <w:rPr>
                <w:rFonts w:ascii="Times New Roman" w:eastAsia="Times New Roman" w:hAnsi="Times New Roman" w:cs="Times New Roman"/>
                <w:sz w:val="18"/>
                <w:szCs w:val="18"/>
              </w:rPr>
              <w:t>*</w:t>
            </w:r>
            <w:proofErr w:type="spellStart"/>
            <w:r w:rsidRPr="002D41DB">
              <w:rPr>
                <w:rFonts w:ascii="Times New Roman" w:eastAsia="Times New Roman" w:hAnsi="Times New Roman" w:cs="Times New Roman"/>
                <w:sz w:val="18"/>
                <w:szCs w:val="18"/>
              </w:rPr>
              <w:t>Справочно</w:t>
            </w:r>
            <w:proofErr w:type="spellEnd"/>
            <w:r w:rsidRPr="002D41DB">
              <w:rPr>
                <w:rFonts w:ascii="Times New Roman" w:eastAsia="Times New Roman" w:hAnsi="Times New Roman" w:cs="Times New Roman"/>
                <w:sz w:val="18"/>
                <w:szCs w:val="18"/>
              </w:rPr>
              <w:t>: по состоянию на 01.12.2023 объем уступаемых прав (требований) составляет 1 185 771 686,07 рублей, в том числе:</w:t>
            </w:r>
          </w:p>
          <w:p w14:paraId="50359AD3" w14:textId="77777777" w:rsidR="002D41DB" w:rsidRPr="002D41DB" w:rsidRDefault="002D41DB" w:rsidP="002D41DB">
            <w:pPr>
              <w:widowControl w:val="0"/>
              <w:suppressAutoHyphens/>
              <w:jc w:val="both"/>
              <w:rPr>
                <w:rFonts w:ascii="Times New Roman" w:eastAsia="Times New Roman" w:hAnsi="Times New Roman" w:cs="Times New Roman"/>
                <w:sz w:val="18"/>
                <w:szCs w:val="18"/>
              </w:rPr>
            </w:pPr>
            <w:r w:rsidRPr="002D41DB">
              <w:rPr>
                <w:rFonts w:ascii="Times New Roman" w:eastAsia="Times New Roman" w:hAnsi="Times New Roman" w:cs="Times New Roman"/>
                <w:sz w:val="18"/>
                <w:szCs w:val="18"/>
              </w:rPr>
              <w:t>- просроченный основной долг –  944 876 850,36 рублей;</w:t>
            </w:r>
          </w:p>
          <w:p w14:paraId="338178CE" w14:textId="77777777" w:rsidR="002D41DB" w:rsidRPr="002D41DB" w:rsidRDefault="002D41DB" w:rsidP="002D41DB">
            <w:pPr>
              <w:widowControl w:val="0"/>
              <w:suppressAutoHyphens/>
              <w:jc w:val="both"/>
              <w:rPr>
                <w:rFonts w:ascii="Times New Roman" w:eastAsia="Times New Roman" w:hAnsi="Times New Roman" w:cs="Times New Roman"/>
                <w:sz w:val="18"/>
                <w:szCs w:val="18"/>
              </w:rPr>
            </w:pPr>
            <w:r w:rsidRPr="002D41DB">
              <w:rPr>
                <w:rFonts w:ascii="Times New Roman" w:eastAsia="Times New Roman" w:hAnsi="Times New Roman" w:cs="Times New Roman"/>
                <w:sz w:val="18"/>
                <w:szCs w:val="18"/>
              </w:rPr>
              <w:t>- проценты – 232 356 759,34 рублей;</w:t>
            </w:r>
          </w:p>
          <w:p w14:paraId="09043CBF" w14:textId="77777777" w:rsidR="002D41DB" w:rsidRPr="002D41DB" w:rsidRDefault="002D41DB" w:rsidP="002D41DB">
            <w:pPr>
              <w:widowControl w:val="0"/>
              <w:suppressAutoHyphens/>
              <w:jc w:val="both"/>
              <w:rPr>
                <w:rFonts w:ascii="Times New Roman" w:eastAsia="Times New Roman" w:hAnsi="Times New Roman" w:cs="Times New Roman"/>
                <w:sz w:val="18"/>
                <w:szCs w:val="18"/>
              </w:rPr>
            </w:pPr>
            <w:r w:rsidRPr="002D41DB">
              <w:rPr>
                <w:rFonts w:ascii="Times New Roman" w:eastAsia="Times New Roman" w:hAnsi="Times New Roman" w:cs="Times New Roman"/>
                <w:sz w:val="18"/>
                <w:szCs w:val="18"/>
              </w:rPr>
              <w:t>- комиссии – 14 442,73 рубля;</w:t>
            </w:r>
          </w:p>
          <w:p w14:paraId="029B30ED" w14:textId="77777777" w:rsidR="002D41DB" w:rsidRPr="002D41DB" w:rsidRDefault="002D41DB" w:rsidP="002D41DB">
            <w:pPr>
              <w:widowControl w:val="0"/>
              <w:suppressAutoHyphens/>
              <w:jc w:val="both"/>
              <w:rPr>
                <w:rFonts w:ascii="Times New Roman" w:eastAsia="Times New Roman" w:hAnsi="Times New Roman" w:cs="Times New Roman"/>
                <w:sz w:val="18"/>
                <w:szCs w:val="18"/>
              </w:rPr>
            </w:pPr>
            <w:r w:rsidRPr="002D41DB">
              <w:rPr>
                <w:rFonts w:ascii="Times New Roman" w:eastAsia="Times New Roman" w:hAnsi="Times New Roman" w:cs="Times New Roman"/>
                <w:sz w:val="18"/>
                <w:szCs w:val="18"/>
              </w:rPr>
              <w:t>- штрафы, пени – 5 336 244,41 рублей;</w:t>
            </w:r>
          </w:p>
          <w:p w14:paraId="16B096CB" w14:textId="77777777" w:rsidR="002D41DB" w:rsidRPr="002D41DB" w:rsidRDefault="002D41DB" w:rsidP="002D41DB">
            <w:pPr>
              <w:widowControl w:val="0"/>
              <w:suppressAutoHyphens/>
              <w:jc w:val="both"/>
              <w:rPr>
                <w:rFonts w:ascii="Times New Roman" w:eastAsia="Times New Roman" w:hAnsi="Times New Roman" w:cs="Times New Roman"/>
                <w:sz w:val="18"/>
                <w:szCs w:val="18"/>
              </w:rPr>
            </w:pPr>
            <w:r w:rsidRPr="002D41DB">
              <w:rPr>
                <w:rFonts w:ascii="Times New Roman" w:eastAsia="Times New Roman" w:hAnsi="Times New Roman" w:cs="Times New Roman"/>
                <w:sz w:val="18"/>
                <w:szCs w:val="18"/>
              </w:rPr>
              <w:t>- госпошлина – 332 000 рублей;</w:t>
            </w:r>
          </w:p>
          <w:p w14:paraId="0F95A10C" w14:textId="77777777" w:rsidR="002D41DB" w:rsidRPr="002D41DB" w:rsidRDefault="002D41DB" w:rsidP="002D41DB">
            <w:pPr>
              <w:widowControl w:val="0"/>
              <w:suppressAutoHyphens/>
              <w:jc w:val="both"/>
              <w:rPr>
                <w:rFonts w:ascii="Times New Roman" w:eastAsia="Times New Roman" w:hAnsi="Times New Roman" w:cs="Times New Roman"/>
                <w:sz w:val="18"/>
                <w:szCs w:val="18"/>
              </w:rPr>
            </w:pPr>
            <w:r w:rsidRPr="002D41DB">
              <w:rPr>
                <w:rFonts w:ascii="Times New Roman" w:eastAsia="Times New Roman" w:hAnsi="Times New Roman" w:cs="Times New Roman"/>
                <w:sz w:val="18"/>
                <w:szCs w:val="18"/>
              </w:rPr>
              <w:t>- расходы по охране залогового имущества – 855 984 рубля;</w:t>
            </w:r>
          </w:p>
          <w:p w14:paraId="7A5015C8" w14:textId="77777777" w:rsidR="002D41DB" w:rsidRPr="002D41DB" w:rsidRDefault="002D41DB" w:rsidP="002D41DB">
            <w:pPr>
              <w:widowControl w:val="0"/>
              <w:suppressAutoHyphens/>
              <w:jc w:val="both"/>
              <w:rPr>
                <w:rFonts w:ascii="Times New Roman" w:eastAsia="Times New Roman" w:hAnsi="Times New Roman" w:cs="Times New Roman"/>
                <w:sz w:val="18"/>
                <w:szCs w:val="18"/>
              </w:rPr>
            </w:pPr>
            <w:r w:rsidRPr="002D41DB">
              <w:rPr>
                <w:rFonts w:ascii="Times New Roman" w:eastAsia="Times New Roman" w:hAnsi="Times New Roman" w:cs="Times New Roman"/>
                <w:sz w:val="18"/>
                <w:szCs w:val="18"/>
              </w:rPr>
              <w:t>- перечисление на депозитный счет суда для оплаты вознаграждения финансового управляющего – 25 000 рублей;</w:t>
            </w:r>
          </w:p>
          <w:p w14:paraId="6D60A459" w14:textId="77777777" w:rsidR="002D41DB" w:rsidRPr="002D41DB" w:rsidRDefault="002D41DB" w:rsidP="002D41DB">
            <w:pPr>
              <w:widowControl w:val="0"/>
              <w:suppressAutoHyphens/>
              <w:jc w:val="both"/>
              <w:rPr>
                <w:rFonts w:ascii="Times New Roman" w:eastAsia="Times New Roman" w:hAnsi="Times New Roman" w:cs="Times New Roman"/>
                <w:sz w:val="18"/>
                <w:szCs w:val="18"/>
              </w:rPr>
            </w:pPr>
            <w:r w:rsidRPr="002D41DB">
              <w:rPr>
                <w:rFonts w:ascii="Times New Roman" w:eastAsia="Times New Roman" w:hAnsi="Times New Roman" w:cs="Times New Roman"/>
                <w:sz w:val="18"/>
                <w:szCs w:val="18"/>
              </w:rPr>
              <w:t>- перечисление на депозитный счет суда для оплаты финансирования расходов по делу о банкротстве – 200 000 рублей;</w:t>
            </w:r>
          </w:p>
          <w:p w14:paraId="2F8DCC90" w14:textId="77777777" w:rsidR="002D41DB" w:rsidRPr="002D41DB" w:rsidRDefault="002D41DB" w:rsidP="002D41DB">
            <w:pPr>
              <w:widowControl w:val="0"/>
              <w:suppressAutoHyphens/>
              <w:jc w:val="both"/>
              <w:rPr>
                <w:rFonts w:ascii="Times New Roman" w:eastAsia="Times New Roman" w:hAnsi="Times New Roman" w:cs="Times New Roman"/>
                <w:sz w:val="18"/>
                <w:szCs w:val="18"/>
              </w:rPr>
            </w:pPr>
            <w:r w:rsidRPr="002D41DB">
              <w:rPr>
                <w:rFonts w:ascii="Times New Roman" w:eastAsia="Times New Roman" w:hAnsi="Times New Roman" w:cs="Times New Roman"/>
                <w:sz w:val="18"/>
                <w:szCs w:val="18"/>
              </w:rPr>
              <w:t xml:space="preserve">- расходы по страхованию залогового имущества – 1 774 405,23 рублей. </w:t>
            </w:r>
          </w:p>
          <w:p w14:paraId="6DED8F3F" w14:textId="77777777" w:rsidR="002D41DB" w:rsidRPr="002D41DB" w:rsidRDefault="002D41DB" w:rsidP="002D41DB">
            <w:pPr>
              <w:widowControl w:val="0"/>
              <w:rPr>
                <w:rFonts w:ascii="Times New Roman" w:eastAsia="Times New Roman" w:hAnsi="Times New Roman" w:cs="Times New Roman"/>
                <w:color w:val="000000"/>
                <w:spacing w:val="-5"/>
                <w:sz w:val="18"/>
                <w:szCs w:val="18"/>
              </w:rPr>
            </w:pPr>
          </w:p>
          <w:p w14:paraId="4010048B" w14:textId="4D9D430C" w:rsidR="00A844C2" w:rsidRPr="00A65373" w:rsidRDefault="002D41DB" w:rsidP="002D41DB">
            <w:pPr>
              <w:tabs>
                <w:tab w:val="left" w:pos="8100"/>
                <w:tab w:val="left" w:pos="9720"/>
              </w:tabs>
              <w:jc w:val="both"/>
              <w:rPr>
                <w:rFonts w:ascii="Times New Roman" w:eastAsia="Times New Roman" w:hAnsi="Times New Roman" w:cs="Times New Roman"/>
                <w:sz w:val="18"/>
                <w:szCs w:val="18"/>
              </w:rPr>
            </w:pPr>
            <w:proofErr w:type="gramStart"/>
            <w:r w:rsidRPr="002D41DB">
              <w:rPr>
                <w:rFonts w:ascii="Times New Roman" w:eastAsia="Times New Roman" w:hAnsi="Times New Roman" w:cs="Times New Roman"/>
                <w:spacing w:val="-5"/>
                <w:sz w:val="18"/>
                <w:szCs w:val="18"/>
              </w:rPr>
              <w:t xml:space="preserve">Итоговый размер уступаемых прав (требований) с указанием общей суммы задолженности по основному долгу, начисленных процентов за пользование кредитом, неустоек (штрафов, пеней) и прочих расходов, определяется Филиалом в размере суммы фактических обязательств по вышеуказанному Договору об открытии кредитной линии  на </w:t>
            </w:r>
            <w:r w:rsidRPr="002D41DB">
              <w:rPr>
                <w:rFonts w:ascii="Times New Roman" w:eastAsia="Times New Roman" w:hAnsi="Times New Roman" w:cs="Times New Roman"/>
                <w:spacing w:val="-5"/>
                <w:sz w:val="18"/>
                <w:szCs w:val="18"/>
                <w:u w:val="single"/>
              </w:rPr>
              <w:t>дату заключения</w:t>
            </w:r>
            <w:r w:rsidRPr="002D41DB">
              <w:rPr>
                <w:rFonts w:ascii="Times New Roman" w:eastAsia="Times New Roman" w:hAnsi="Times New Roman" w:cs="Times New Roman"/>
                <w:spacing w:val="-5"/>
                <w:sz w:val="18"/>
                <w:szCs w:val="18"/>
              </w:rPr>
              <w:t xml:space="preserve"> Договора и уточняется на Дату перехода прав (требований) по Договору к Новому кредитору путем заключения дополнительного соглашения к Договору.</w:t>
            </w:r>
            <w:proofErr w:type="gramEnd"/>
          </w:p>
        </w:tc>
        <w:tc>
          <w:tcPr>
            <w:tcW w:w="2409" w:type="dxa"/>
            <w:vAlign w:val="center"/>
          </w:tcPr>
          <w:p w14:paraId="12AE0389" w14:textId="5EF0A2AB" w:rsidR="00A844C2" w:rsidRPr="00A844C2" w:rsidRDefault="009D2942" w:rsidP="009C48D0">
            <w:pPr>
              <w:widowControl w:val="0"/>
              <w:jc w:val="center"/>
              <w:rPr>
                <w:rFonts w:ascii="Times New Roman" w:eastAsia="Times New Roman" w:hAnsi="Times New Roman" w:cs="Times New Roman"/>
                <w:sz w:val="18"/>
                <w:szCs w:val="18"/>
              </w:rPr>
            </w:pPr>
            <w:r w:rsidRPr="009D2942">
              <w:rPr>
                <w:rFonts w:ascii="Times New Roman" w:hAnsi="Times New Roman" w:cs="Times New Roman"/>
                <w:sz w:val="18"/>
                <w:szCs w:val="18"/>
              </w:rPr>
              <w:lastRenderedPageBreak/>
              <w:t xml:space="preserve">1 185 771 686,07 (Один миллиард сто восемьдесят </w:t>
            </w:r>
            <w:r w:rsidRPr="009D2942">
              <w:rPr>
                <w:rFonts w:ascii="Times New Roman" w:hAnsi="Times New Roman" w:cs="Times New Roman"/>
                <w:sz w:val="18"/>
                <w:szCs w:val="18"/>
              </w:rPr>
              <w:lastRenderedPageBreak/>
              <w:t>пять миллионов семьсот семьдесят одна тысяча шестьсот восемьдесят шесть) рублей 07 копеек.</w:t>
            </w:r>
          </w:p>
        </w:tc>
        <w:tc>
          <w:tcPr>
            <w:tcW w:w="1560" w:type="dxa"/>
            <w:vAlign w:val="center"/>
          </w:tcPr>
          <w:p w14:paraId="38CA66C7" w14:textId="495312C2" w:rsidR="00A844C2" w:rsidRPr="00A844C2" w:rsidRDefault="00A844C2" w:rsidP="000E0D19">
            <w:pPr>
              <w:widowControl w:val="0"/>
              <w:jc w:val="center"/>
              <w:rPr>
                <w:rFonts w:ascii="Times New Roman" w:eastAsia="Times New Roman" w:hAnsi="Times New Roman" w:cs="Times New Roman"/>
                <w:sz w:val="18"/>
                <w:szCs w:val="18"/>
              </w:rPr>
            </w:pPr>
            <w:r w:rsidRPr="00A844C2">
              <w:rPr>
                <w:rFonts w:ascii="Times New Roman" w:eastAsia="Times New Roman" w:hAnsi="Times New Roman" w:cs="Times New Roman"/>
                <w:sz w:val="18"/>
                <w:szCs w:val="18"/>
              </w:rPr>
              <w:lastRenderedPageBreak/>
              <w:t xml:space="preserve">Согласно Приложению 1 к </w:t>
            </w:r>
            <w:r w:rsidR="000E0D19">
              <w:rPr>
                <w:rFonts w:ascii="Times New Roman" w:eastAsia="Times New Roman" w:hAnsi="Times New Roman" w:cs="Times New Roman"/>
                <w:sz w:val="18"/>
                <w:szCs w:val="18"/>
              </w:rPr>
              <w:lastRenderedPageBreak/>
              <w:t>Торговой документации</w:t>
            </w:r>
          </w:p>
        </w:tc>
        <w:tc>
          <w:tcPr>
            <w:tcW w:w="1842" w:type="dxa"/>
            <w:vAlign w:val="center"/>
          </w:tcPr>
          <w:p w14:paraId="47D5A920" w14:textId="6319CCC4" w:rsidR="00A844C2" w:rsidRPr="00A844C2" w:rsidRDefault="000E0D19" w:rsidP="009C48D0">
            <w:pPr>
              <w:widowControl w:val="0"/>
              <w:jc w:val="center"/>
              <w:rPr>
                <w:rFonts w:ascii="Times New Roman" w:eastAsia="Times New Roman" w:hAnsi="Times New Roman" w:cs="Times New Roman"/>
                <w:sz w:val="18"/>
                <w:szCs w:val="18"/>
              </w:rPr>
            </w:pPr>
            <w:r w:rsidRPr="004B454D">
              <w:rPr>
                <w:rFonts w:ascii="Times New Roman" w:hAnsi="Times New Roman" w:cs="Times New Roman"/>
                <w:sz w:val="18"/>
                <w:szCs w:val="18"/>
              </w:rPr>
              <w:lastRenderedPageBreak/>
              <w:t>Отсутствуют</w:t>
            </w:r>
          </w:p>
        </w:tc>
      </w:tr>
    </w:tbl>
    <w:p w14:paraId="55D9459B" w14:textId="1DBD1ECC" w:rsidR="00E56ECA" w:rsidRPr="00394896" w:rsidRDefault="00E56ECA" w:rsidP="002D1AF5">
      <w:pPr>
        <w:keepNext/>
        <w:keepLines/>
        <w:spacing w:after="0" w:line="240" w:lineRule="auto"/>
        <w:rPr>
          <w:rFonts w:ascii="Times New Roman" w:eastAsia="Times New Roman" w:hAnsi="Times New Roman" w:cs="Times New Roman"/>
          <w:color w:val="FF0000"/>
          <w:sz w:val="24"/>
          <w:szCs w:val="24"/>
          <w:lang w:val="x-none" w:eastAsia="ru-RU"/>
        </w:rPr>
      </w:pPr>
    </w:p>
    <w:p w14:paraId="2927A54D" w14:textId="77777777" w:rsidR="000E0D19" w:rsidRDefault="000E0D19" w:rsidP="00394896">
      <w:pPr>
        <w:spacing w:after="0" w:line="240" w:lineRule="auto"/>
        <w:jc w:val="both"/>
        <w:rPr>
          <w:rFonts w:ascii="Times New Roman" w:eastAsia="Times New Roman" w:hAnsi="Times New Roman" w:cs="Times New Roman"/>
          <w:sz w:val="24"/>
          <w:szCs w:val="24"/>
          <w:lang w:eastAsia="ru-RU"/>
        </w:rPr>
      </w:pPr>
      <w:r w:rsidRPr="000E0D19">
        <w:rPr>
          <w:rFonts w:ascii="Times New Roman" w:eastAsia="Times New Roman" w:hAnsi="Times New Roman" w:cs="Times New Roman"/>
          <w:sz w:val="24"/>
          <w:szCs w:val="24"/>
          <w:lang w:eastAsia="ru-RU"/>
        </w:rPr>
        <w:t xml:space="preserve">По запросу потенциального Участника аукциона, после заключения соглашения о конфиденциальности, представитель Кредитора предоставит для ознакомления копии документов, подтверждающих права (требования), а именно: кредитные договоры, договоры о залоге, договора поручительства, а также судебные акты (основания). </w:t>
      </w:r>
    </w:p>
    <w:p w14:paraId="3592C729" w14:textId="3D23A180" w:rsidR="00A844C2" w:rsidRDefault="000E0D19" w:rsidP="009D2942">
      <w:pPr>
        <w:spacing w:after="0" w:line="240" w:lineRule="auto"/>
        <w:jc w:val="both"/>
        <w:rPr>
          <w:rFonts w:ascii="Times New Roman" w:eastAsia="Times New Roman" w:hAnsi="Times New Roman" w:cs="Times New Roman"/>
          <w:sz w:val="24"/>
          <w:szCs w:val="24"/>
          <w:lang w:eastAsia="ru-RU"/>
        </w:rPr>
      </w:pPr>
      <w:r w:rsidRPr="000E0D19">
        <w:rPr>
          <w:rFonts w:ascii="Times New Roman" w:eastAsia="Times New Roman" w:hAnsi="Times New Roman" w:cs="Times New Roman"/>
          <w:sz w:val="24"/>
          <w:szCs w:val="24"/>
          <w:lang w:eastAsia="ru-RU"/>
        </w:rPr>
        <w:t xml:space="preserve">По вопросу ознакомления обращаться к представителю Кредитора по контактному номеру телефона: </w:t>
      </w:r>
      <w:r w:rsidR="009D2942" w:rsidRPr="009D2942">
        <w:rPr>
          <w:rFonts w:ascii="Times New Roman" w:eastAsia="Times New Roman" w:hAnsi="Times New Roman" w:cs="Times New Roman"/>
          <w:sz w:val="24"/>
          <w:szCs w:val="24"/>
          <w:lang w:eastAsia="ru-RU"/>
        </w:rPr>
        <w:t>+7 (919) 215-9</w:t>
      </w:r>
      <w:r w:rsidR="009D2942">
        <w:rPr>
          <w:rFonts w:ascii="Times New Roman" w:eastAsia="Times New Roman" w:hAnsi="Times New Roman" w:cs="Times New Roman"/>
          <w:sz w:val="24"/>
          <w:szCs w:val="24"/>
          <w:lang w:eastAsia="ru-RU"/>
        </w:rPr>
        <w:t xml:space="preserve">5-61, </w:t>
      </w:r>
      <w:hyperlink r:id="rId9" w:history="1">
        <w:r w:rsidR="009D2942" w:rsidRPr="00540A3C">
          <w:rPr>
            <w:rStyle w:val="ad"/>
            <w:rFonts w:ascii="Times New Roman" w:eastAsia="Times New Roman" w:hAnsi="Times New Roman" w:cs="Times New Roman"/>
            <w:sz w:val="24"/>
            <w:szCs w:val="24"/>
            <w:lang w:eastAsia="ru-RU"/>
          </w:rPr>
          <w:t>Medvedevan@kursk.rshb.ru</w:t>
        </w:r>
      </w:hyperlink>
      <w:r w:rsidR="009D2942">
        <w:rPr>
          <w:rFonts w:ascii="Times New Roman" w:eastAsia="Times New Roman" w:hAnsi="Times New Roman" w:cs="Times New Roman"/>
          <w:sz w:val="24"/>
          <w:szCs w:val="24"/>
          <w:lang w:eastAsia="ru-RU"/>
        </w:rPr>
        <w:t xml:space="preserve">, </w:t>
      </w:r>
      <w:r w:rsidR="009D2942" w:rsidRPr="009D2942">
        <w:rPr>
          <w:rFonts w:ascii="Times New Roman" w:eastAsia="Times New Roman" w:hAnsi="Times New Roman" w:cs="Times New Roman"/>
          <w:sz w:val="24"/>
          <w:szCs w:val="24"/>
          <w:lang w:eastAsia="ru-RU"/>
        </w:rPr>
        <w:t>контактное лицо: Медведев Андрей Николаевич.</w:t>
      </w:r>
    </w:p>
    <w:p w14:paraId="6CDE5B0C" w14:textId="77777777" w:rsidR="000E0D19" w:rsidRPr="00394896" w:rsidRDefault="000E0D19" w:rsidP="00394896">
      <w:pPr>
        <w:spacing w:after="0" w:line="240" w:lineRule="auto"/>
        <w:jc w:val="both"/>
        <w:rPr>
          <w:rFonts w:ascii="Times New Roman" w:eastAsia="Times New Roman" w:hAnsi="Times New Roman" w:cs="Times New Roman"/>
          <w:color w:val="FF0000"/>
          <w:sz w:val="24"/>
          <w:szCs w:val="24"/>
          <w:lang w:eastAsia="ru-RU"/>
        </w:rPr>
      </w:pPr>
    </w:p>
    <w:p w14:paraId="32FF0526" w14:textId="77777777" w:rsidR="00394896" w:rsidRPr="00394896" w:rsidRDefault="00394896" w:rsidP="002518EE">
      <w:pPr>
        <w:numPr>
          <w:ilvl w:val="0"/>
          <w:numId w:val="1"/>
        </w:numPr>
        <w:spacing w:after="0" w:line="240" w:lineRule="auto"/>
        <w:jc w:val="center"/>
        <w:rPr>
          <w:rFonts w:ascii="Times New Roman" w:eastAsia="Times New Roman" w:hAnsi="Times New Roman" w:cs="Times New Roman"/>
          <w:b/>
          <w:bCs/>
          <w:sz w:val="24"/>
          <w:szCs w:val="24"/>
          <w:lang w:eastAsia="ru-RU"/>
        </w:rPr>
      </w:pPr>
      <w:r w:rsidRPr="00394896">
        <w:rPr>
          <w:rFonts w:ascii="Times New Roman" w:eastAsia="Times New Roman" w:hAnsi="Times New Roman" w:cs="Times New Roman"/>
          <w:b/>
          <w:bCs/>
          <w:sz w:val="24"/>
          <w:szCs w:val="24"/>
          <w:lang w:eastAsia="ru-RU"/>
        </w:rPr>
        <w:t>Порядок проведения торговой процедуры:</w:t>
      </w:r>
    </w:p>
    <w:p w14:paraId="7C75640F" w14:textId="77777777" w:rsidR="00394896" w:rsidRPr="00394896" w:rsidRDefault="00394896" w:rsidP="002518EE">
      <w:pPr>
        <w:numPr>
          <w:ilvl w:val="1"/>
          <w:numId w:val="1"/>
        </w:numPr>
        <w:spacing w:after="0" w:line="264" w:lineRule="auto"/>
        <w:ind w:left="0" w:right="20" w:firstLine="567"/>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Электронный аукцион «на понижение» – форма проведения Торговой процедуры на понижение Начальной цены реализации с возможностью повышения цены в случае, если один из участников акцептовал текущую цену.</w:t>
      </w:r>
    </w:p>
    <w:p w14:paraId="3E8C8ACF" w14:textId="348B6134" w:rsidR="00394896" w:rsidRPr="00394896" w:rsidRDefault="00394896" w:rsidP="00394896">
      <w:pPr>
        <w:tabs>
          <w:tab w:val="left" w:pos="6946"/>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«Шаг аукциона» устанавливается </w:t>
      </w:r>
      <w:r w:rsidR="00474B72">
        <w:rPr>
          <w:rFonts w:ascii="Times New Roman" w:eastAsia="Times New Roman" w:hAnsi="Times New Roman" w:cs="Times New Roman"/>
          <w:sz w:val="24"/>
          <w:szCs w:val="24"/>
        </w:rPr>
        <w:t>Продавцом</w:t>
      </w:r>
      <w:r w:rsidR="00474B72"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и не изменяется в течение всего аукциона «на понижение».</w:t>
      </w:r>
    </w:p>
    <w:p w14:paraId="30B60EAD"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Во время проведения процедуры аукциона «на понижение»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535DD6C4"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Проведение процедуры аукциона «на понижение» (торгов) должно состояться в день и час, указанный в Извещении и Документации.</w:t>
      </w:r>
    </w:p>
    <w:p w14:paraId="520507D3" w14:textId="77777777" w:rsidR="00394896" w:rsidRPr="00394896" w:rsidRDefault="00394896" w:rsidP="00394896">
      <w:pPr>
        <w:tabs>
          <w:tab w:val="left" w:pos="709"/>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1.2. Со времени публикации на площадке</w:t>
      </w:r>
      <w:r w:rsidRPr="00394896">
        <w:rPr>
          <w:rFonts w:ascii="Times New Roman" w:eastAsia="Times New Roman" w:hAnsi="Times New Roman" w:cs="Times New Roman"/>
          <w:sz w:val="17"/>
          <w:szCs w:val="17"/>
        </w:rPr>
        <w:t xml:space="preserve"> </w:t>
      </w:r>
      <w:r w:rsidRPr="00394896">
        <w:rPr>
          <w:rFonts w:ascii="Times New Roman" w:eastAsia="Times New Roman" w:hAnsi="Times New Roman" w:cs="Times New Roman"/>
          <w:sz w:val="24"/>
          <w:szCs w:val="24"/>
        </w:rPr>
        <w:t xml:space="preserve">процедуры аукциона «на понижение» Оператором размещается в открытой части электронной площадки  информация о датах проведения процедуры аукциона «на понижение»,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Pr="00394896">
        <w:rPr>
          <w:rFonts w:ascii="Times New Roman" w:eastAsia="Times New Roman" w:hAnsi="Times New Roman" w:cs="Times New Roman"/>
          <w:sz w:val="24"/>
          <w:szCs w:val="24"/>
          <w:lang w:eastAsia="ru-RU"/>
        </w:rPr>
        <w:t xml:space="preserve">порядка и сроков заключения договора </w:t>
      </w:r>
      <w:r w:rsidRPr="00394896">
        <w:rPr>
          <w:rFonts w:ascii="Times New Roman" w:eastAsia="Times New Roman" w:hAnsi="Times New Roman" w:cs="Times New Roman"/>
          <w:sz w:val="24"/>
          <w:szCs w:val="24"/>
        </w:rPr>
        <w:t>уступки прав (требований)</w:t>
      </w:r>
      <w:r w:rsidRPr="00394896">
        <w:rPr>
          <w:rFonts w:ascii="Times New Roman" w:eastAsia="Times New Roman" w:hAnsi="Times New Roman" w:cs="Times New Roman"/>
          <w:sz w:val="24"/>
          <w:szCs w:val="24"/>
          <w:lang w:eastAsia="ru-RU"/>
        </w:rPr>
        <w:t>, сроки платежей, реквизиты счетов, на которые вносятся платежи и документация о продаже имущества</w:t>
      </w:r>
      <w:r w:rsidRPr="00394896">
        <w:rPr>
          <w:rFonts w:ascii="Times New Roman" w:eastAsia="Times New Roman" w:hAnsi="Times New Roman" w:cs="Times New Roman"/>
          <w:sz w:val="24"/>
          <w:szCs w:val="24"/>
        </w:rPr>
        <w:t>;</w:t>
      </w:r>
    </w:p>
    <w:p w14:paraId="260A15B3"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С момента начала проведения процедуры аукциона «на понижение»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373EDA" w14:textId="0C8EBC6C" w:rsidR="00E716C2" w:rsidRPr="00E716C2" w:rsidRDefault="00E716C2" w:rsidP="00E716C2">
      <w:pPr>
        <w:widowControl w:val="0"/>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1.3. В течение </w:t>
      </w:r>
      <w:r w:rsidR="009D2942">
        <w:rPr>
          <w:rFonts w:ascii="Times New Roman" w:eastAsia="Times New Roman" w:hAnsi="Times New Roman" w:cs="Times New Roman"/>
          <w:sz w:val="24"/>
          <w:szCs w:val="24"/>
        </w:rPr>
        <w:t>30</w:t>
      </w:r>
      <w:r w:rsidR="00582D9D" w:rsidRPr="00E716C2">
        <w:rPr>
          <w:rFonts w:ascii="Times New Roman" w:eastAsia="Times New Roman" w:hAnsi="Times New Roman" w:cs="Times New Roman"/>
          <w:sz w:val="24"/>
          <w:szCs w:val="24"/>
        </w:rPr>
        <w:t xml:space="preserve"> минут </w:t>
      </w:r>
      <w:r w:rsidRPr="00E716C2">
        <w:rPr>
          <w:rFonts w:ascii="Times New Roman" w:eastAsia="Times New Roman" w:hAnsi="Times New Roman" w:cs="Times New Roman"/>
          <w:sz w:val="24"/>
          <w:szCs w:val="24"/>
        </w:rPr>
        <w:t xml:space="preserve">со времени начала проведения процедуры аукциона «на понижение» (торгов) </w:t>
      </w:r>
      <w:r w:rsidRPr="00E716C2">
        <w:rPr>
          <w:rFonts w:ascii="Times New Roman" w:hAnsi="Times New Roman" w:cs="Times New Roman"/>
          <w:sz w:val="24"/>
          <w:szCs w:val="24"/>
        </w:rPr>
        <w:t>участникам</w:t>
      </w:r>
      <w:r w:rsidRPr="00E716C2">
        <w:rPr>
          <w:rFonts w:ascii="Times New Roman" w:eastAsia="Times New Roman" w:hAnsi="Times New Roman" w:cs="Times New Roman"/>
          <w:sz w:val="24"/>
          <w:szCs w:val="24"/>
        </w:rPr>
        <w:t xml:space="preserve"> в закрытой части АС Оператора в заявке на участие предлагается заявить своё предложение о цене Имущества.</w:t>
      </w:r>
    </w:p>
    <w:p w14:paraId="7772E651" w14:textId="77777777" w:rsidR="00E716C2" w:rsidRPr="00E716C2" w:rsidRDefault="00E716C2" w:rsidP="00E716C2">
      <w:pPr>
        <w:widowControl w:val="0"/>
        <w:tabs>
          <w:tab w:val="left" w:pos="1275"/>
        </w:tabs>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 В случае если в течение указанного времени:</w:t>
      </w:r>
    </w:p>
    <w:p w14:paraId="0DFAA950" w14:textId="726C6BDD" w:rsidR="00E716C2" w:rsidRPr="00E716C2" w:rsidRDefault="00E716C2" w:rsidP="00E716C2">
      <w:pPr>
        <w:widowControl w:val="0"/>
        <w:tabs>
          <w:tab w:val="left" w:pos="871"/>
        </w:tabs>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 не поступило ни одного предложения по текущей цене Имущества, АС Оператора автоматически начинает процедуру последовательного снижения начальной цены каждые </w:t>
      </w:r>
      <w:r w:rsidR="009D2942">
        <w:rPr>
          <w:rFonts w:ascii="Times New Roman" w:eastAsia="Times New Roman" w:hAnsi="Times New Roman" w:cs="Times New Roman"/>
          <w:sz w:val="24"/>
          <w:szCs w:val="24"/>
        </w:rPr>
        <w:t>30</w:t>
      </w:r>
      <w:r w:rsidR="00582D9D" w:rsidRPr="00E716C2">
        <w:rPr>
          <w:rFonts w:ascii="Times New Roman" w:eastAsia="Times New Roman" w:hAnsi="Times New Roman" w:cs="Times New Roman"/>
          <w:sz w:val="24"/>
          <w:szCs w:val="24"/>
        </w:rPr>
        <w:t xml:space="preserve"> минут</w:t>
      </w:r>
      <w:r w:rsidRPr="00E716C2">
        <w:rPr>
          <w:rFonts w:ascii="Times New Roman" w:eastAsia="Times New Roman" w:hAnsi="Times New Roman" w:cs="Times New Roman"/>
          <w:sz w:val="24"/>
          <w:szCs w:val="24"/>
        </w:rPr>
        <w:t>, пока не будет подано ценовое предложение или пока начальная цена в ходе снижения не дойдет до цены отсечения.</w:t>
      </w:r>
    </w:p>
    <w:p w14:paraId="643E2D83" w14:textId="59D90958" w:rsidR="00E716C2" w:rsidRPr="00E716C2" w:rsidRDefault="00E716C2" w:rsidP="00E716C2">
      <w:pPr>
        <w:widowControl w:val="0"/>
        <w:tabs>
          <w:tab w:val="left" w:pos="1275"/>
        </w:tabs>
        <w:spacing w:after="0" w:line="264" w:lineRule="auto"/>
        <w:ind w:right="20" w:firstLine="709"/>
        <w:jc w:val="both"/>
        <w:rPr>
          <w:rFonts w:ascii="Times New Roman" w:eastAsia="Times New Roman" w:hAnsi="Times New Roman" w:cs="Times New Roman"/>
          <w:color w:val="FF0000"/>
          <w:sz w:val="24"/>
          <w:szCs w:val="24"/>
        </w:rPr>
      </w:pPr>
      <w:r w:rsidRPr="00E716C2">
        <w:rPr>
          <w:rFonts w:ascii="Times New Roman" w:hAnsi="Times New Roman" w:cs="Times New Roman"/>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9D2942">
        <w:rPr>
          <w:rFonts w:ascii="Times New Roman" w:eastAsia="Times New Roman" w:hAnsi="Times New Roman" w:cs="Times New Roman"/>
          <w:sz w:val="24"/>
          <w:szCs w:val="24"/>
        </w:rPr>
        <w:t>30</w:t>
      </w:r>
      <w:r w:rsidR="00742664" w:rsidRPr="00E716C2">
        <w:rPr>
          <w:rFonts w:ascii="Times New Roman" w:eastAsia="Times New Roman" w:hAnsi="Times New Roman" w:cs="Times New Roman"/>
          <w:sz w:val="24"/>
          <w:szCs w:val="24"/>
        </w:rPr>
        <w:t xml:space="preserve"> </w:t>
      </w:r>
      <w:r w:rsidRPr="00E716C2">
        <w:rPr>
          <w:rFonts w:ascii="Times New Roman" w:eastAsia="Times New Roman" w:hAnsi="Times New Roman" w:cs="Times New Roman"/>
          <w:sz w:val="24"/>
          <w:szCs w:val="24"/>
        </w:rPr>
        <w:t xml:space="preserve">минут </w:t>
      </w:r>
      <w:r w:rsidRPr="00E716C2">
        <w:rPr>
          <w:rFonts w:ascii="Times New Roman" w:hAnsi="Times New Roman" w:cs="Times New Roman"/>
          <w:sz w:val="24"/>
          <w:szCs w:val="24"/>
        </w:rPr>
        <w:t xml:space="preserve">со времени предоставления каждого следующего предложения, и участники торгов могут улучшить текущее ценовое предложение. Если в течение </w:t>
      </w:r>
      <w:r w:rsidR="009D2942">
        <w:rPr>
          <w:rFonts w:ascii="Times New Roman" w:eastAsia="Times New Roman" w:hAnsi="Times New Roman" w:cs="Times New Roman"/>
          <w:sz w:val="24"/>
          <w:szCs w:val="24"/>
        </w:rPr>
        <w:t>30</w:t>
      </w:r>
      <w:r w:rsidR="00742664" w:rsidRPr="00E716C2">
        <w:rPr>
          <w:rFonts w:ascii="Times New Roman" w:eastAsia="Times New Roman" w:hAnsi="Times New Roman" w:cs="Times New Roman"/>
          <w:sz w:val="24"/>
          <w:szCs w:val="24"/>
        </w:rPr>
        <w:t xml:space="preserve"> </w:t>
      </w:r>
      <w:r w:rsidRPr="00E716C2">
        <w:rPr>
          <w:rFonts w:ascii="Times New Roman" w:eastAsia="Times New Roman" w:hAnsi="Times New Roman" w:cs="Times New Roman"/>
          <w:sz w:val="24"/>
          <w:szCs w:val="24"/>
        </w:rPr>
        <w:t xml:space="preserve">минут </w:t>
      </w:r>
      <w:r w:rsidRPr="00E716C2">
        <w:rPr>
          <w:rFonts w:ascii="Times New Roman" w:hAnsi="Times New Roman" w:cs="Times New Roman"/>
          <w:sz w:val="24"/>
          <w:szCs w:val="24"/>
        </w:rPr>
        <w:t xml:space="preserve">после предоставления последнего предложения о цене имущества ни одного предложения не поступило, </w:t>
      </w:r>
      <w:r w:rsidRPr="00E716C2">
        <w:rPr>
          <w:rFonts w:ascii="Times New Roman" w:eastAsia="Times New Roman" w:hAnsi="Times New Roman" w:cs="Times New Roman"/>
          <w:sz w:val="24"/>
          <w:szCs w:val="24"/>
        </w:rPr>
        <w:t xml:space="preserve">АС Оператора завершает процедуру торгов и переводит извещение в статус торгов – </w:t>
      </w:r>
      <w:r w:rsidRPr="00E716C2">
        <w:rPr>
          <w:rFonts w:ascii="Times New Roman" w:eastAsia="Times New Roman" w:hAnsi="Times New Roman" w:cs="Times New Roman"/>
          <w:color w:val="000000" w:themeColor="text1"/>
          <w:sz w:val="24"/>
          <w:szCs w:val="24"/>
        </w:rPr>
        <w:t>закрыт.</w:t>
      </w:r>
    </w:p>
    <w:p w14:paraId="05E73AEC"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3"/>
          <w:szCs w:val="23"/>
        </w:rPr>
      </w:pPr>
      <w:r w:rsidRPr="00394896">
        <w:rPr>
          <w:rFonts w:ascii="Times New Roman" w:eastAsia="Times New Roman" w:hAnsi="Times New Roman" w:cs="Times New Roman"/>
          <w:sz w:val="24"/>
          <w:szCs w:val="24"/>
        </w:rPr>
        <w:t>1.4. Снижение начальной цены реализации возможно до цены отсечения</w:t>
      </w:r>
      <w:r w:rsidRPr="00394896">
        <w:rPr>
          <w:rFonts w:ascii="Courier New" w:eastAsia="Courier New" w:hAnsi="Courier New" w:cs="Courier New"/>
          <w:sz w:val="16"/>
          <w:szCs w:val="16"/>
        </w:rPr>
        <w:t>,</w:t>
      </w:r>
      <w:r w:rsidRPr="00394896">
        <w:rPr>
          <w:rFonts w:ascii="Times New Roman" w:eastAsia="Times New Roman" w:hAnsi="Times New Roman" w:cs="Times New Roman"/>
          <w:sz w:val="24"/>
          <w:szCs w:val="24"/>
        </w:rPr>
        <w:t xml:space="preserve"> установленной при публикации процедуры аукциона «на понижение»</w:t>
      </w:r>
      <w:r w:rsidRPr="00394896">
        <w:rPr>
          <w:rFonts w:ascii="Times New Roman" w:eastAsia="Times New Roman" w:hAnsi="Times New Roman" w:cs="Times New Roman"/>
          <w:sz w:val="23"/>
          <w:szCs w:val="23"/>
        </w:rPr>
        <w:t xml:space="preserve">. </w:t>
      </w:r>
    </w:p>
    <w:p w14:paraId="12CC2529"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В случае если при достижении цены отсечения: </w:t>
      </w:r>
    </w:p>
    <w:p w14:paraId="3CBA5CED"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не поступило ни одного ценового предложения, АС Оператора завершает процедуру торгов и переводит извещение в статус торгов – не состоялся. </w:t>
      </w:r>
    </w:p>
    <w:p w14:paraId="548BD16E"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поступило предложение о цене Имущества, снижение начальной цены аукциона «на понижение» автоматически прекращается.</w:t>
      </w:r>
    </w:p>
    <w:p w14:paraId="12EE40EE"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Предложение о цене Имущества должно подаваться </w:t>
      </w:r>
      <w:r w:rsidRPr="00394896">
        <w:rPr>
          <w:rFonts w:ascii="Times New Roman" w:eastAsia="Times New Roman" w:hAnsi="Times New Roman" w:cs="Times New Roman"/>
          <w:sz w:val="23"/>
          <w:szCs w:val="23"/>
        </w:rPr>
        <w:t xml:space="preserve">в </w:t>
      </w:r>
      <w:r w:rsidRPr="00394896">
        <w:rPr>
          <w:rFonts w:ascii="Times New Roman" w:eastAsia="Times New Roman" w:hAnsi="Times New Roman" w:cs="Times New Roman"/>
          <w:sz w:val="24"/>
          <w:szCs w:val="24"/>
        </w:rPr>
        <w:t>размере соответствующем шагу аукциона «на понижение».</w:t>
      </w:r>
    </w:p>
    <w:p w14:paraId="593DA760"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1.5. Во время проведения процедуры аукциона «на понижение»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понижение» (торгов). </w:t>
      </w:r>
    </w:p>
    <w:p w14:paraId="2D4B0191" w14:textId="15FCA3B6" w:rsidR="00394896" w:rsidRDefault="00394896" w:rsidP="00394896">
      <w:pPr>
        <w:shd w:val="clear" w:color="auto" w:fill="FFFFFF"/>
        <w:tabs>
          <w:tab w:val="left" w:pos="1275"/>
        </w:tabs>
        <w:spacing w:after="840" w:line="240" w:lineRule="auto"/>
        <w:ind w:right="23" w:firstLine="709"/>
        <w:contextualSpacing/>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1.6. Победителем аукциона признается тот участник аукциона, который последним сделал предложение о цене имущества</w:t>
      </w:r>
      <w:r w:rsidR="00656AF6">
        <w:rPr>
          <w:rFonts w:ascii="Times New Roman" w:eastAsia="Times New Roman" w:hAnsi="Times New Roman" w:cs="Times New Roman"/>
          <w:sz w:val="24"/>
          <w:szCs w:val="24"/>
        </w:rPr>
        <w:t xml:space="preserve"> (максимальная цена)</w:t>
      </w:r>
      <w:r w:rsidRPr="00394896">
        <w:rPr>
          <w:rFonts w:ascii="Times New Roman" w:eastAsia="Times New Roman" w:hAnsi="Times New Roman" w:cs="Times New Roman"/>
          <w:sz w:val="24"/>
          <w:szCs w:val="24"/>
        </w:rPr>
        <w:t>.</w:t>
      </w:r>
    </w:p>
    <w:p w14:paraId="3AEBD66B" w14:textId="300F5C6E" w:rsidR="005B4E46" w:rsidRPr="00394896" w:rsidRDefault="005B4E46" w:rsidP="00394896">
      <w:pPr>
        <w:shd w:val="clear" w:color="auto" w:fill="FFFFFF"/>
        <w:tabs>
          <w:tab w:val="left" w:pos="1275"/>
        </w:tabs>
        <w:spacing w:after="840" w:line="240" w:lineRule="auto"/>
        <w:ind w:right="23"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если участники акцепто</w:t>
      </w:r>
      <w:r w:rsidR="00656AF6">
        <w:rPr>
          <w:rFonts w:ascii="Times New Roman" w:eastAsia="Times New Roman" w:hAnsi="Times New Roman" w:cs="Times New Roman"/>
          <w:sz w:val="24"/>
          <w:szCs w:val="24"/>
        </w:rPr>
        <w:t>вали цену на одном из этапов снижения цены или акцептовали цену отсечения, но не сделали шаг на повышения цены, победителем признается участник, который первым акцептовал цену.</w:t>
      </w:r>
    </w:p>
    <w:p w14:paraId="6B56BE10" w14:textId="69F5B040" w:rsidR="00A65373" w:rsidRDefault="00A65373" w:rsidP="00394896">
      <w:pPr>
        <w:tabs>
          <w:tab w:val="left" w:pos="1275"/>
        </w:tabs>
        <w:spacing w:after="0" w:line="264" w:lineRule="auto"/>
        <w:ind w:right="20" w:firstLine="709"/>
        <w:jc w:val="both"/>
        <w:rPr>
          <w:rFonts w:ascii="Times New Roman" w:eastAsia="Times New Roman" w:hAnsi="Times New Roman" w:cs="Times New Roman"/>
          <w:spacing w:val="-2"/>
          <w:sz w:val="24"/>
          <w:szCs w:val="24"/>
        </w:rPr>
      </w:pPr>
      <w:proofErr w:type="gramStart"/>
      <w:r w:rsidRPr="00A65373">
        <w:rPr>
          <w:rFonts w:ascii="Times New Roman" w:eastAsia="Times New Roman" w:hAnsi="Times New Roman" w:cs="Times New Roman"/>
          <w:spacing w:val="-2"/>
          <w:sz w:val="24"/>
          <w:szCs w:val="24"/>
        </w:rPr>
        <w:t xml:space="preserve">В случае признания аукциона «на понижение» не состоявшимся по основанию, предусмотренному пунктом </w:t>
      </w:r>
      <w:r w:rsidR="009D2942" w:rsidRPr="008A633C">
        <w:rPr>
          <w:rFonts w:ascii="Times New Roman" w:eastAsia="Times New Roman" w:hAnsi="Times New Roman" w:cs="Times New Roman"/>
          <w:sz w:val="24"/>
          <w:szCs w:val="24"/>
        </w:rPr>
        <w:t xml:space="preserve">5 статьи 447 Гражданского кодекса Российской Федерации, Принципал вправе заключить договор реализации прав (требований) с единственным участником аукциона по начальной цене реализации, если указанная заявка соответствует требованиям и условиям, предусмотренным торговой (аукционной) документацией при наличии согласия единственного участника на заключение договора </w:t>
      </w:r>
      <w:r w:rsidR="009D2942">
        <w:rPr>
          <w:rFonts w:ascii="Times New Roman" w:eastAsia="Times New Roman" w:hAnsi="Times New Roman" w:cs="Times New Roman"/>
          <w:sz w:val="24"/>
          <w:szCs w:val="24"/>
        </w:rPr>
        <w:t xml:space="preserve">уступки </w:t>
      </w:r>
      <w:r w:rsidR="009D2942" w:rsidRPr="008A633C">
        <w:rPr>
          <w:rFonts w:ascii="Times New Roman" w:eastAsia="Times New Roman" w:hAnsi="Times New Roman" w:cs="Times New Roman"/>
          <w:sz w:val="24"/>
          <w:szCs w:val="24"/>
        </w:rPr>
        <w:t>прав (требований) по</w:t>
      </w:r>
      <w:r w:rsidR="009D2942" w:rsidRPr="008A633C">
        <w:rPr>
          <w:rFonts w:ascii="Times New Roman" w:eastAsia="Times New Roman" w:hAnsi="Times New Roman" w:cs="Times New Roman"/>
          <w:bCs/>
          <w:sz w:val="24"/>
          <w:szCs w:val="24"/>
        </w:rPr>
        <w:t xml:space="preserve"> </w:t>
      </w:r>
      <w:r w:rsidR="009D2942">
        <w:rPr>
          <w:rFonts w:ascii="Times New Roman" w:eastAsia="Times New Roman" w:hAnsi="Times New Roman" w:cs="Times New Roman"/>
          <w:bCs/>
          <w:sz w:val="24"/>
          <w:szCs w:val="24"/>
        </w:rPr>
        <w:t>начальной цене продажи</w:t>
      </w:r>
      <w:r w:rsidRPr="00A65373">
        <w:rPr>
          <w:rFonts w:ascii="Times New Roman" w:eastAsia="Times New Roman" w:hAnsi="Times New Roman" w:cs="Times New Roman"/>
          <w:spacing w:val="-2"/>
          <w:sz w:val="24"/>
          <w:szCs w:val="24"/>
        </w:rPr>
        <w:t>.</w:t>
      </w:r>
      <w:proofErr w:type="gramEnd"/>
    </w:p>
    <w:p w14:paraId="44244AD6" w14:textId="79C66EA2"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 xml:space="preserve">1.7. Ход проведения процедуры аукциона «на понижение»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3F57D021"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1.8. Процедура аукциона «на понижение» считается завершенной с момента размещения протокола об итогах аукциона «на понижение» на официальном сайте Организатора. </w:t>
      </w:r>
    </w:p>
    <w:p w14:paraId="55110825" w14:textId="77777777" w:rsidR="00394896" w:rsidRPr="00394896" w:rsidRDefault="00394896" w:rsidP="00394896">
      <w:pPr>
        <w:keepNext/>
        <w:keepLines/>
        <w:tabs>
          <w:tab w:val="left" w:pos="899"/>
        </w:tabs>
        <w:spacing w:after="0" w:line="264" w:lineRule="auto"/>
        <w:ind w:right="680" w:firstLine="709"/>
        <w:jc w:val="both"/>
        <w:outlineLvl w:val="2"/>
        <w:rPr>
          <w:rFonts w:ascii="Times New Roman" w:eastAsia="Times New Roman" w:hAnsi="Times New Roman" w:cs="Times New Roman"/>
          <w:b/>
          <w:color w:val="FF0000"/>
          <w:sz w:val="24"/>
          <w:szCs w:val="24"/>
        </w:rPr>
      </w:pPr>
      <w:bookmarkStart w:id="4" w:name="bookmark14"/>
    </w:p>
    <w:p w14:paraId="09724E68" w14:textId="77777777" w:rsidR="00394896" w:rsidRPr="00394896" w:rsidRDefault="00394896" w:rsidP="00394896">
      <w:pPr>
        <w:keepNext/>
        <w:keepLines/>
        <w:tabs>
          <w:tab w:val="left" w:pos="899"/>
        </w:tabs>
        <w:spacing w:after="0" w:line="264" w:lineRule="auto"/>
        <w:ind w:right="680" w:firstLine="709"/>
        <w:jc w:val="both"/>
        <w:outlineLvl w:val="2"/>
        <w:rPr>
          <w:rFonts w:ascii="Times New Roman" w:eastAsia="Times New Roman" w:hAnsi="Times New Roman" w:cs="Times New Roman"/>
          <w:b/>
          <w:sz w:val="24"/>
          <w:szCs w:val="24"/>
        </w:rPr>
      </w:pPr>
      <w:r w:rsidRPr="00394896">
        <w:rPr>
          <w:rFonts w:ascii="Times New Roman" w:eastAsia="Times New Roman" w:hAnsi="Times New Roman" w:cs="Times New Roman"/>
          <w:b/>
          <w:sz w:val="24"/>
          <w:szCs w:val="24"/>
        </w:rPr>
        <w:t>2. Отмена аукциона «на понижение», внесение изменений в Извещение о проведении продажи Имущества и документацию об аукционе</w:t>
      </w:r>
      <w:bookmarkEnd w:id="4"/>
      <w:r w:rsidRPr="00394896">
        <w:rPr>
          <w:rFonts w:ascii="Times New Roman" w:eastAsia="Times New Roman" w:hAnsi="Times New Roman" w:cs="Times New Roman"/>
          <w:b/>
          <w:sz w:val="24"/>
          <w:szCs w:val="24"/>
        </w:rPr>
        <w:t xml:space="preserve"> «на понижение»</w:t>
      </w:r>
    </w:p>
    <w:p w14:paraId="0136B2E4" w14:textId="77777777" w:rsidR="00394896" w:rsidRPr="00394896" w:rsidRDefault="00394896" w:rsidP="00394896">
      <w:pPr>
        <w:tabs>
          <w:tab w:val="left" w:pos="567"/>
          <w:tab w:val="left" w:pos="1146"/>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2.1. Организатор торгов, Продавец Имущества вправе:</w:t>
      </w:r>
    </w:p>
    <w:p w14:paraId="2A7996C4" w14:textId="77777777" w:rsidR="00394896" w:rsidRPr="00394896" w:rsidRDefault="00394896" w:rsidP="002518EE">
      <w:pPr>
        <w:numPr>
          <w:ilvl w:val="0"/>
          <w:numId w:val="2"/>
        </w:numPr>
        <w:tabs>
          <w:tab w:val="left" w:pos="899"/>
        </w:tabs>
        <w:spacing w:after="0" w:line="264" w:lineRule="auto"/>
        <w:ind w:left="20" w:firstLine="700"/>
        <w:jc w:val="both"/>
        <w:rPr>
          <w:rFonts w:ascii="Times New Roman" w:eastAsia="Times New Roman" w:hAnsi="Times New Roman" w:cs="Times New Roman"/>
          <w:sz w:val="24"/>
          <w:szCs w:val="24"/>
        </w:rPr>
      </w:pPr>
      <w:r w:rsidRPr="00394896">
        <w:rPr>
          <w:rFonts w:ascii="Times New Roman" w:eastAsia="Times New Roman" w:hAnsi="Times New Roman" w:cs="Times New Roman"/>
          <w:bCs/>
          <w:sz w:val="24"/>
          <w:szCs w:val="23"/>
        </w:rPr>
        <w:t>в любое время отказаться от проведения Торговой процедуры.</w:t>
      </w:r>
    </w:p>
    <w:p w14:paraId="1599B10D" w14:textId="77777777" w:rsidR="00394896" w:rsidRPr="00394896" w:rsidRDefault="00394896" w:rsidP="002518EE">
      <w:pPr>
        <w:numPr>
          <w:ilvl w:val="0"/>
          <w:numId w:val="2"/>
        </w:numPr>
        <w:tabs>
          <w:tab w:val="left" w:pos="899"/>
        </w:tabs>
        <w:spacing w:after="0" w:line="264" w:lineRule="auto"/>
        <w:ind w:left="20" w:right="20" w:firstLine="700"/>
        <w:jc w:val="both"/>
        <w:rPr>
          <w:rFonts w:ascii="Times New Roman" w:eastAsia="Times New Roman" w:hAnsi="Times New Roman" w:cs="Times New Roman"/>
          <w:sz w:val="24"/>
          <w:szCs w:val="24"/>
        </w:rPr>
      </w:pPr>
      <w:bookmarkStart w:id="5" w:name="OLE_LINK3"/>
      <w:bookmarkStart w:id="6" w:name="OLE_LINK4"/>
      <w:r w:rsidRPr="00394896">
        <w:rPr>
          <w:rFonts w:ascii="Times New Roman" w:eastAsia="Times New Roman" w:hAnsi="Times New Roman" w:cs="Times New Roman"/>
          <w:sz w:val="24"/>
          <w:szCs w:val="24"/>
        </w:rPr>
        <w:t>принять решение о внесении изменений в Извещение о проведении аукциона «на понижение», документацию об аукционе «на понижение». В течение одного дня с даты принятия указанного решения такие изменения размещаются организатором аукциона «на понижение», 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«на понижение», размещенными надлежащим образом.</w:t>
      </w:r>
    </w:p>
    <w:bookmarkEnd w:id="5"/>
    <w:bookmarkEnd w:id="6"/>
    <w:p w14:paraId="442A0884" w14:textId="77777777" w:rsidR="00394896" w:rsidRPr="00394896" w:rsidRDefault="00394896" w:rsidP="00394896">
      <w:pPr>
        <w:tabs>
          <w:tab w:val="left" w:pos="1146"/>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2.2. Решение об отмене аукциона «на понижение», а также решение о внесении изменений в Извещение о проведении продажи Имущества, документацию об аукционе «на понижение» 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1B958869"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2.3. Организатор аукциона «на понижение» через Оператора извещает Претендентов об отмене аукциона «на понижение» в течение двух рабочих дней со дня принятия соответствующего решения путем направления указанного сообщения в «личный кабинет» Претендентов.</w:t>
      </w:r>
    </w:p>
    <w:p w14:paraId="529ED4D9"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ascii="Times New Roman" w:eastAsia="Calibri" w:hAnsi="Times New Roman" w:cs="Times New Roman"/>
          <w:sz w:val="24"/>
          <w:szCs w:val="24"/>
        </w:rPr>
        <w:t>Торговой процедуры</w:t>
      </w:r>
      <w:r w:rsidRPr="00394896">
        <w:rPr>
          <w:rFonts w:ascii="Times New Roman" w:eastAsia="Times New Roman" w:hAnsi="Times New Roman" w:cs="Times New Roman"/>
          <w:sz w:val="24"/>
          <w:szCs w:val="24"/>
        </w:rPr>
        <w:t>, в том числе убытки, связанные с предоставлением Претендентом Бенефициару независимой гарантии.</w:t>
      </w:r>
    </w:p>
    <w:p w14:paraId="32586538"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p>
    <w:p w14:paraId="042FEDC3" w14:textId="77777777" w:rsidR="00394896" w:rsidRPr="00394896" w:rsidRDefault="00394896" w:rsidP="00394896">
      <w:pPr>
        <w:keepNext/>
        <w:keepLines/>
        <w:tabs>
          <w:tab w:val="left" w:pos="2855"/>
        </w:tabs>
        <w:spacing w:after="0" w:line="264" w:lineRule="auto"/>
        <w:jc w:val="center"/>
        <w:outlineLvl w:val="2"/>
        <w:rPr>
          <w:rFonts w:ascii="Times New Roman" w:eastAsia="Times New Roman" w:hAnsi="Times New Roman" w:cs="Times New Roman"/>
          <w:sz w:val="24"/>
          <w:szCs w:val="24"/>
        </w:rPr>
      </w:pPr>
      <w:r w:rsidRPr="00394896">
        <w:rPr>
          <w:rFonts w:ascii="Times New Roman" w:eastAsia="Times New Roman" w:hAnsi="Times New Roman" w:cs="Times New Roman"/>
          <w:b/>
          <w:sz w:val="24"/>
          <w:szCs w:val="24"/>
        </w:rPr>
        <w:t>3. Порядок внесения и возврата задатка</w:t>
      </w:r>
    </w:p>
    <w:p w14:paraId="3DC11234" w14:textId="49143652" w:rsidR="00394896" w:rsidRPr="00394896" w:rsidRDefault="00394896" w:rsidP="00394896">
      <w:pPr>
        <w:tabs>
          <w:tab w:val="left" w:pos="1217"/>
          <w:tab w:val="left" w:leader="underscore" w:pos="9644"/>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3.1. Формой обеспечения Заявки на участие в торгах является задаток. Для участия в аукционе «на понижение» Претенденты перечисляют задаток в размере </w:t>
      </w:r>
      <w:r w:rsidR="009D2942">
        <w:rPr>
          <w:rFonts w:ascii="Times New Roman" w:eastAsia="Times New Roman" w:hAnsi="Times New Roman" w:cs="Times New Roman"/>
          <w:sz w:val="24"/>
          <w:szCs w:val="24"/>
        </w:rPr>
        <w:t>20 000 000</w:t>
      </w:r>
      <w:r w:rsidR="009D2942" w:rsidRPr="009D2942">
        <w:rPr>
          <w:rFonts w:ascii="Times New Roman" w:eastAsia="Times New Roman" w:hAnsi="Times New Roman" w:cs="Times New Roman"/>
          <w:sz w:val="24"/>
          <w:szCs w:val="24"/>
        </w:rPr>
        <w:t xml:space="preserve"> (Двадцать миллионов) рублей</w:t>
      </w:r>
      <w:r w:rsidRPr="00394896">
        <w:rPr>
          <w:rFonts w:ascii="Times New Roman" w:eastAsia="Times New Roman" w:hAnsi="Times New Roman" w:cs="Times New Roman"/>
          <w:sz w:val="24"/>
          <w:szCs w:val="24"/>
        </w:rPr>
        <w:t>,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понижение».</w:t>
      </w:r>
    </w:p>
    <w:p w14:paraId="32E42FDB" w14:textId="77777777" w:rsidR="00394896" w:rsidRPr="00394896" w:rsidRDefault="00394896" w:rsidP="00394896">
      <w:pPr>
        <w:tabs>
          <w:tab w:val="left" w:pos="0"/>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770CABAA" w14:textId="77777777" w:rsidR="00394896" w:rsidRPr="00394896" w:rsidRDefault="00394896" w:rsidP="00394896">
      <w:pPr>
        <w:tabs>
          <w:tab w:val="left" w:pos="709"/>
        </w:tabs>
        <w:spacing w:after="0" w:line="264" w:lineRule="auto"/>
        <w:ind w:right="23"/>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ab/>
        <w:t>Задаток для участия в аукционе «на понижение» служит обеспечением исполнения обязательства победителя аукциона по заключению договора уступки прав (требований)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C22810F"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12BDF04C" w14:textId="3042F56E" w:rsidR="00394896" w:rsidRPr="00394896" w:rsidRDefault="00394896" w:rsidP="00394896">
      <w:pPr>
        <w:tabs>
          <w:tab w:val="left" w:pos="1217"/>
        </w:tabs>
        <w:spacing w:after="0" w:line="264" w:lineRule="auto"/>
        <w:ind w:left="360" w:right="23" w:firstLine="34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3.3. Внесенный задаток подлежит возврату в течение 5</w:t>
      </w:r>
      <w:r w:rsidR="001F2F9F">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(пяти) рабочих дней:</w:t>
      </w:r>
    </w:p>
    <w:p w14:paraId="1BB850E7"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90477BA"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0B71CAD4"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277ED998"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8"/>
          <w:szCs w:val="24"/>
        </w:rPr>
        <w:t xml:space="preserve">- </w:t>
      </w:r>
      <w:r w:rsidRPr="00394896">
        <w:rPr>
          <w:rFonts w:ascii="Times New Roman" w:eastAsia="Times New Roman" w:hAnsi="Times New Roman" w:cs="Times New Roman"/>
          <w:sz w:val="24"/>
          <w:szCs w:val="23"/>
        </w:rPr>
        <w:t>заявителю, отозвавшему Заявку в установленный извещением о проведении Торгов срок, в течение 5 (пяти) рабочих дней</w:t>
      </w:r>
      <w:r w:rsidRPr="00394896">
        <w:rPr>
          <w:rFonts w:ascii="Times New Roman" w:eastAsia="Times New Roman" w:hAnsi="Times New Roman" w:cs="Times New Roman"/>
          <w:sz w:val="24"/>
          <w:szCs w:val="24"/>
        </w:rPr>
        <w:t>.</w:t>
      </w:r>
    </w:p>
    <w:p w14:paraId="486E66FF"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3.4. Задаток возвращается всем участникам аукциона «на понижение», кроме победителя. Задаток, перечисленный победителем аукциона «на понижение», засчитывается в сумму платежа по договору уступки прав (требований). Задаток возвращается участнику аукциона «на понижение», заявке по итогам аукциона «на понижение» которого присвоен второй номер, в течение пяти рабочих дней с даты подписания договора с победителем аукциона «на понижение».</w:t>
      </w:r>
    </w:p>
    <w:p w14:paraId="4E72291D"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3.5. Внесенный задаток не возвращается победителю аукциона в случае, если он:</w:t>
      </w:r>
    </w:p>
    <w:p w14:paraId="0CA02DA2"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уклонится/откажется от заключения Договора уступки прав (требований) имущества в срок, установленный извещением о проведении торгов;</w:t>
      </w:r>
    </w:p>
    <w:p w14:paraId="78034922"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не оплатит продаваемое на торгах Имущество в срок, установленный заключенным Договором уступки прав (требований).</w:t>
      </w:r>
    </w:p>
    <w:p w14:paraId="3119A0C7" w14:textId="77777777" w:rsidR="00394896" w:rsidRPr="00394896" w:rsidRDefault="00394896" w:rsidP="00394896">
      <w:pPr>
        <w:spacing w:after="0" w:line="240" w:lineRule="auto"/>
        <w:jc w:val="both"/>
        <w:rPr>
          <w:rFonts w:ascii="Times New Roman" w:eastAsia="Times New Roman" w:hAnsi="Times New Roman" w:cs="Times New Roman"/>
          <w:sz w:val="24"/>
          <w:szCs w:val="24"/>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088"/>
      </w:tblGrid>
      <w:tr w:rsidR="0053167B" w:rsidRPr="0053167B" w14:paraId="31BCD6A9" w14:textId="77777777" w:rsidTr="002F26D2">
        <w:trPr>
          <w:trHeight w:val="64"/>
        </w:trPr>
        <w:tc>
          <w:tcPr>
            <w:tcW w:w="10207" w:type="dxa"/>
            <w:gridSpan w:val="2"/>
            <w:shd w:val="clear" w:color="auto" w:fill="auto"/>
          </w:tcPr>
          <w:p w14:paraId="07786B66" w14:textId="77777777" w:rsidR="0053167B" w:rsidRPr="0053167B" w:rsidRDefault="0053167B" w:rsidP="002F26D2">
            <w:pPr>
              <w:spacing w:after="0"/>
              <w:jc w:val="both"/>
              <w:rPr>
                <w:rFonts w:ascii="Times New Roman" w:eastAsia="Calibri" w:hAnsi="Times New Roman" w:cs="Times New Roman"/>
                <w:b/>
                <w:sz w:val="20"/>
                <w:szCs w:val="20"/>
              </w:rPr>
            </w:pPr>
            <w:r w:rsidRPr="0053167B">
              <w:rPr>
                <w:rFonts w:ascii="Times New Roman" w:eastAsia="Calibri" w:hAnsi="Times New Roman" w:cs="Times New Roman"/>
                <w:b/>
                <w:sz w:val="20"/>
                <w:szCs w:val="20"/>
              </w:rPr>
              <w:t xml:space="preserve">Торговая процедура </w:t>
            </w:r>
            <w:proofErr w:type="gramStart"/>
            <w:r w:rsidRPr="0053167B">
              <w:rPr>
                <w:rFonts w:ascii="Times New Roman" w:eastAsia="Calibri" w:hAnsi="Times New Roman" w:cs="Times New Roman"/>
                <w:b/>
                <w:sz w:val="20"/>
                <w:szCs w:val="20"/>
              </w:rPr>
              <w:t>в форме открытого аукциона по составу участников с открытой формой подачи предложения о цене с применением</w:t>
            </w:r>
            <w:proofErr w:type="gramEnd"/>
            <w:r w:rsidRPr="0053167B">
              <w:rPr>
                <w:rFonts w:ascii="Times New Roman" w:eastAsia="Calibri" w:hAnsi="Times New Roman" w:cs="Times New Roman"/>
                <w:b/>
                <w:sz w:val="20"/>
                <w:szCs w:val="20"/>
              </w:rPr>
              <w:t xml:space="preserve"> метода снижения цены в электронной форме</w:t>
            </w:r>
          </w:p>
        </w:tc>
      </w:tr>
      <w:tr w:rsidR="0053167B" w:rsidRPr="0053167B" w14:paraId="67399E3E" w14:textId="77777777" w:rsidTr="002F26D2">
        <w:tc>
          <w:tcPr>
            <w:tcW w:w="3119" w:type="dxa"/>
            <w:shd w:val="clear" w:color="auto" w:fill="auto"/>
          </w:tcPr>
          <w:p w14:paraId="3483EA7C" w14:textId="77777777" w:rsidR="0053167B" w:rsidRPr="0053167B" w:rsidRDefault="0053167B" w:rsidP="002F26D2">
            <w:pPr>
              <w:spacing w:after="0" w:line="240" w:lineRule="auto"/>
              <w:rPr>
                <w:rFonts w:ascii="Times New Roman" w:eastAsia="Calibri" w:hAnsi="Times New Roman" w:cs="Times New Roman"/>
                <w:sz w:val="20"/>
                <w:szCs w:val="20"/>
              </w:rPr>
            </w:pPr>
            <w:r w:rsidRPr="0053167B">
              <w:rPr>
                <w:rFonts w:ascii="Times New Roman" w:eastAsia="Calibri" w:hAnsi="Times New Roman" w:cs="Times New Roman"/>
                <w:sz w:val="20"/>
                <w:szCs w:val="20"/>
              </w:rPr>
              <w:t xml:space="preserve">Особенности проведения торговой процедуры </w:t>
            </w:r>
            <w:proofErr w:type="gramStart"/>
            <w:r w:rsidRPr="0053167B">
              <w:rPr>
                <w:rFonts w:ascii="Times New Roman" w:eastAsia="Calibri" w:hAnsi="Times New Roman" w:cs="Times New Roman"/>
                <w:sz w:val="20"/>
                <w:szCs w:val="20"/>
              </w:rPr>
              <w:t>в форме открытого аукциона по составу участников с открытой формой подачи предложения о цене с применением</w:t>
            </w:r>
            <w:proofErr w:type="gramEnd"/>
            <w:r w:rsidRPr="0053167B">
              <w:rPr>
                <w:rFonts w:ascii="Times New Roman" w:eastAsia="Calibri" w:hAnsi="Times New Roman" w:cs="Times New Roman"/>
                <w:sz w:val="20"/>
                <w:szCs w:val="20"/>
              </w:rPr>
              <w:t xml:space="preserve"> метода снижения цены в электронной форме</w:t>
            </w:r>
          </w:p>
        </w:tc>
        <w:tc>
          <w:tcPr>
            <w:tcW w:w="7088" w:type="dxa"/>
            <w:shd w:val="clear" w:color="auto" w:fill="auto"/>
          </w:tcPr>
          <w:p w14:paraId="43C76FC3" w14:textId="77777777" w:rsidR="0053167B" w:rsidRPr="0053167B" w:rsidRDefault="0053167B" w:rsidP="002F26D2">
            <w:pPr>
              <w:autoSpaceDE w:val="0"/>
              <w:autoSpaceDN w:val="0"/>
              <w:adjustRightInd w:val="0"/>
              <w:spacing w:after="0" w:line="240" w:lineRule="auto"/>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xml:space="preserve">Торговая процедура в форме аукциона «на понижение» проводится в дату и время, </w:t>
            </w:r>
            <w:proofErr w:type="gramStart"/>
            <w:r w:rsidRPr="0053167B">
              <w:rPr>
                <w:rFonts w:ascii="Times New Roman" w:eastAsia="Calibri" w:hAnsi="Times New Roman" w:cs="Times New Roman"/>
                <w:sz w:val="20"/>
                <w:szCs w:val="20"/>
              </w:rPr>
              <w:t>указанные</w:t>
            </w:r>
            <w:proofErr w:type="gramEnd"/>
            <w:r w:rsidRPr="0053167B">
              <w:rPr>
                <w:rFonts w:ascii="Times New Roman" w:eastAsia="Calibri" w:hAnsi="Times New Roman" w:cs="Times New Roman"/>
                <w:sz w:val="20"/>
                <w:szCs w:val="20"/>
              </w:rPr>
              <w:t xml:space="preserve"> Организатором торгов в Извещении. </w:t>
            </w:r>
          </w:p>
          <w:p w14:paraId="55176813" w14:textId="77777777" w:rsidR="0053167B" w:rsidRPr="0053167B" w:rsidRDefault="0053167B" w:rsidP="002F26D2">
            <w:pPr>
              <w:autoSpaceDE w:val="0"/>
              <w:autoSpaceDN w:val="0"/>
              <w:adjustRightInd w:val="0"/>
              <w:spacing w:after="0" w:line="240" w:lineRule="auto"/>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xml:space="preserve">Проведение Торговой процедуры в форме аукциона «на понижение» состоит из следующих частей: </w:t>
            </w:r>
          </w:p>
          <w:p w14:paraId="7E0091BE" w14:textId="77777777" w:rsidR="0053167B" w:rsidRPr="0053167B" w:rsidRDefault="0053167B" w:rsidP="002F26D2">
            <w:pPr>
              <w:autoSpaceDE w:val="0"/>
              <w:autoSpaceDN w:val="0"/>
              <w:adjustRightInd w:val="0"/>
              <w:spacing w:after="0" w:line="240" w:lineRule="auto"/>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размещение извещения о проведении Торговой процедуры в форме аукциона «на понижение» и Торговой документации;</w:t>
            </w:r>
          </w:p>
          <w:p w14:paraId="76E414FD" w14:textId="77777777" w:rsidR="0053167B" w:rsidRPr="0053167B" w:rsidRDefault="0053167B" w:rsidP="002F26D2">
            <w:pPr>
              <w:autoSpaceDE w:val="0"/>
              <w:autoSpaceDN w:val="0"/>
              <w:adjustRightInd w:val="0"/>
              <w:spacing w:after="0" w:line="240" w:lineRule="auto"/>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xml:space="preserve">- прием Заявок на участие в Торговой процедуре; </w:t>
            </w:r>
          </w:p>
          <w:p w14:paraId="27062E90" w14:textId="77777777" w:rsidR="0053167B" w:rsidRPr="0053167B" w:rsidRDefault="0053167B" w:rsidP="002F26D2">
            <w:pPr>
              <w:autoSpaceDE w:val="0"/>
              <w:autoSpaceDN w:val="0"/>
              <w:adjustRightInd w:val="0"/>
              <w:spacing w:after="0" w:line="240" w:lineRule="auto"/>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прием обеспечения Заявки на участие в Торговой процедуре от Заявителей;</w:t>
            </w:r>
          </w:p>
          <w:p w14:paraId="33351F82" w14:textId="77777777" w:rsidR="0053167B" w:rsidRPr="0053167B" w:rsidRDefault="0053167B" w:rsidP="002F26D2">
            <w:pPr>
              <w:autoSpaceDE w:val="0"/>
              <w:autoSpaceDN w:val="0"/>
              <w:adjustRightInd w:val="0"/>
              <w:spacing w:after="0" w:line="240" w:lineRule="auto"/>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рассмотрение Заявок на участие в аукционе «на понижение», определение состава Претендентов на участие в аукционе «на понижение»;</w:t>
            </w:r>
          </w:p>
          <w:p w14:paraId="180685DC" w14:textId="77777777" w:rsidR="0053167B" w:rsidRPr="0053167B" w:rsidRDefault="0053167B" w:rsidP="002F26D2">
            <w:pPr>
              <w:autoSpaceDE w:val="0"/>
              <w:autoSpaceDN w:val="0"/>
              <w:adjustRightInd w:val="0"/>
              <w:spacing w:after="0" w:line="240" w:lineRule="auto"/>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xml:space="preserve">- подведение итогов Торговой процедуры в форме аукциона «на понижение», </w:t>
            </w:r>
          </w:p>
          <w:p w14:paraId="4D4A1546" w14:textId="77777777" w:rsidR="0053167B" w:rsidRPr="0053167B" w:rsidRDefault="0053167B" w:rsidP="002F26D2">
            <w:pPr>
              <w:autoSpaceDE w:val="0"/>
              <w:autoSpaceDN w:val="0"/>
              <w:adjustRightInd w:val="0"/>
              <w:spacing w:after="0" w:line="240" w:lineRule="auto"/>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размещение протокола об итогах Торговой процедуры в форме аукциона «на понижение»;</w:t>
            </w:r>
          </w:p>
          <w:p w14:paraId="2E1EFBCB" w14:textId="77777777" w:rsidR="0053167B" w:rsidRPr="0053167B" w:rsidRDefault="0053167B" w:rsidP="002F26D2">
            <w:pPr>
              <w:autoSpaceDE w:val="0"/>
              <w:autoSpaceDN w:val="0"/>
              <w:adjustRightInd w:val="0"/>
              <w:spacing w:after="0" w:line="240" w:lineRule="auto"/>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возврат обеспечения Заявки на участие в Торговой процедуре в форме аукциона «на понижение» Претендентам;</w:t>
            </w:r>
          </w:p>
          <w:p w14:paraId="75AE5AA8" w14:textId="77777777" w:rsidR="0053167B" w:rsidRPr="0053167B" w:rsidRDefault="0053167B" w:rsidP="002F26D2">
            <w:pPr>
              <w:autoSpaceDE w:val="0"/>
              <w:autoSpaceDN w:val="0"/>
              <w:adjustRightInd w:val="0"/>
              <w:spacing w:after="0" w:line="240" w:lineRule="auto"/>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перечисление суммы обеспечения заявки на участие в Торговой процедуре Победителя Торговой процедуры в форме аукциона «на понижение» Принципалу.</w:t>
            </w:r>
          </w:p>
          <w:p w14:paraId="3CD8DCE9" w14:textId="77777777" w:rsidR="0053167B" w:rsidRPr="0053167B" w:rsidRDefault="0053167B" w:rsidP="002F26D2">
            <w:pPr>
              <w:tabs>
                <w:tab w:val="left" w:pos="0"/>
              </w:tabs>
              <w:autoSpaceDE w:val="0"/>
              <w:autoSpaceDN w:val="0"/>
              <w:adjustRightInd w:val="0"/>
              <w:spacing w:after="0" w:line="240" w:lineRule="auto"/>
              <w:jc w:val="both"/>
              <w:rPr>
                <w:rFonts w:ascii="Times New Roman" w:eastAsia="Times New Roman" w:hAnsi="Times New Roman" w:cs="Times New Roman"/>
                <w:sz w:val="20"/>
                <w:szCs w:val="20"/>
              </w:rPr>
            </w:pPr>
            <w:r w:rsidRPr="0053167B">
              <w:rPr>
                <w:rFonts w:ascii="Times New Roman" w:eastAsia="Times New Roman" w:hAnsi="Times New Roman" w:cs="Times New Roman"/>
                <w:sz w:val="20"/>
                <w:szCs w:val="20"/>
              </w:rPr>
              <w:t>Аукцион «на понижение» признается несостоявшимся в следующих случаях:</w:t>
            </w:r>
          </w:p>
          <w:p w14:paraId="669FB67A" w14:textId="77777777" w:rsidR="0053167B" w:rsidRPr="0053167B" w:rsidRDefault="0053167B" w:rsidP="002F26D2">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0"/>
                <w:szCs w:val="20"/>
              </w:rPr>
            </w:pPr>
            <w:r w:rsidRPr="0053167B">
              <w:rPr>
                <w:rFonts w:ascii="Times New Roman" w:eastAsia="Times New Roman" w:hAnsi="Times New Roman" w:cs="Times New Roman"/>
                <w:sz w:val="20"/>
                <w:szCs w:val="20"/>
              </w:rPr>
              <w:t>- не было подано ни одной заявки на участие либо ни один из Заявителей не признан участником аукциона;</w:t>
            </w:r>
          </w:p>
          <w:p w14:paraId="18284C60" w14:textId="77777777" w:rsidR="0053167B" w:rsidRPr="0053167B" w:rsidRDefault="0053167B" w:rsidP="002F26D2">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0"/>
                <w:szCs w:val="20"/>
              </w:rPr>
            </w:pPr>
            <w:r w:rsidRPr="0053167B">
              <w:rPr>
                <w:rFonts w:ascii="Times New Roman" w:eastAsia="Times New Roman" w:hAnsi="Times New Roman" w:cs="Times New Roman"/>
                <w:sz w:val="20"/>
                <w:szCs w:val="20"/>
              </w:rPr>
              <w:t>- принято решение о признании только одного Заявителя участником аукциона;</w:t>
            </w:r>
          </w:p>
          <w:p w14:paraId="5D06C17C" w14:textId="77777777" w:rsidR="0053167B" w:rsidRPr="0053167B" w:rsidRDefault="0053167B" w:rsidP="002F26D2">
            <w:pPr>
              <w:spacing w:after="0" w:line="240" w:lineRule="auto"/>
              <w:jc w:val="both"/>
              <w:rPr>
                <w:rFonts w:ascii="Times New Roman" w:eastAsia="Calibri" w:hAnsi="Times New Roman" w:cs="Times New Roman"/>
                <w:sz w:val="20"/>
                <w:szCs w:val="20"/>
              </w:rPr>
            </w:pPr>
            <w:r w:rsidRPr="0053167B">
              <w:rPr>
                <w:rFonts w:ascii="Times New Roman" w:eastAsia="Times New Roman" w:hAnsi="Times New Roman" w:cs="Times New Roman"/>
                <w:sz w:val="20"/>
                <w:szCs w:val="20"/>
              </w:rPr>
              <w:t>- ни один из участников аукциона при достижении минимальной цены продажи (цены отсечения) не подтвердил цену.</w:t>
            </w:r>
          </w:p>
        </w:tc>
      </w:tr>
      <w:tr w:rsidR="0053167B" w:rsidRPr="0053167B" w14:paraId="1B65F56E" w14:textId="77777777" w:rsidTr="002F26D2">
        <w:trPr>
          <w:trHeight w:val="445"/>
        </w:trPr>
        <w:tc>
          <w:tcPr>
            <w:tcW w:w="3119" w:type="dxa"/>
            <w:shd w:val="clear" w:color="auto" w:fill="auto"/>
          </w:tcPr>
          <w:p w14:paraId="28789574" w14:textId="77777777" w:rsidR="0053167B" w:rsidRPr="0053167B" w:rsidRDefault="0053167B" w:rsidP="002F26D2">
            <w:pPr>
              <w:spacing w:after="0" w:line="240" w:lineRule="auto"/>
              <w:rPr>
                <w:rFonts w:ascii="Times New Roman" w:eastAsia="Calibri" w:hAnsi="Times New Roman" w:cs="Times New Roman"/>
                <w:sz w:val="20"/>
                <w:szCs w:val="20"/>
              </w:rPr>
            </w:pPr>
            <w:r w:rsidRPr="0053167B">
              <w:rPr>
                <w:rFonts w:ascii="Times New Roman" w:eastAsia="Calibri" w:hAnsi="Times New Roman" w:cs="Times New Roman"/>
                <w:sz w:val="20"/>
                <w:szCs w:val="20"/>
              </w:rPr>
              <w:t>Срок опубликования извещения о проведении торговой процедуры в форме аукциона «на понижение»</w:t>
            </w:r>
          </w:p>
        </w:tc>
        <w:tc>
          <w:tcPr>
            <w:tcW w:w="7088" w:type="dxa"/>
            <w:shd w:val="clear" w:color="auto" w:fill="auto"/>
          </w:tcPr>
          <w:p w14:paraId="350A5051" w14:textId="77777777" w:rsidR="0053167B" w:rsidRPr="0053167B" w:rsidRDefault="0053167B" w:rsidP="002F26D2">
            <w:pPr>
              <w:tabs>
                <w:tab w:val="left" w:pos="0"/>
                <w:tab w:val="left" w:pos="1276"/>
              </w:tabs>
              <w:suppressAutoHyphens/>
              <w:autoSpaceDE w:val="0"/>
              <w:autoSpaceDN w:val="0"/>
              <w:adjustRightInd w:val="0"/>
              <w:spacing w:after="0" w:line="240" w:lineRule="auto"/>
              <w:jc w:val="both"/>
              <w:outlineLvl w:val="1"/>
              <w:rPr>
                <w:rFonts w:ascii="Times New Roman" w:eastAsia="Times New Roman" w:hAnsi="Times New Roman" w:cs="Times New Roman"/>
                <w:sz w:val="20"/>
                <w:szCs w:val="20"/>
              </w:rPr>
            </w:pPr>
            <w:r w:rsidRPr="0053167B">
              <w:rPr>
                <w:rFonts w:ascii="Times New Roman" w:eastAsia="Calibri" w:hAnsi="Times New Roman" w:cs="Times New Roman"/>
                <w:sz w:val="20"/>
                <w:szCs w:val="20"/>
              </w:rPr>
              <w:t xml:space="preserve">Не менее чем за 30 (тридцать) календарных дней </w:t>
            </w:r>
            <w:r w:rsidRPr="0053167B">
              <w:rPr>
                <w:rFonts w:ascii="Times New Roman" w:eastAsia="Times New Roman" w:hAnsi="Times New Roman" w:cs="Times New Roman"/>
                <w:sz w:val="20"/>
                <w:szCs w:val="20"/>
              </w:rPr>
              <w:t>до объявленной даты проведения Торговой процедуры.</w:t>
            </w:r>
          </w:p>
          <w:p w14:paraId="67B810B6" w14:textId="77777777" w:rsidR="0053167B" w:rsidRPr="0053167B" w:rsidRDefault="0053167B" w:rsidP="002F26D2">
            <w:pPr>
              <w:spacing w:after="0" w:line="240" w:lineRule="auto"/>
              <w:jc w:val="both"/>
              <w:rPr>
                <w:rFonts w:ascii="Times New Roman" w:eastAsia="Calibri" w:hAnsi="Times New Roman" w:cs="Times New Roman"/>
                <w:b/>
                <w:sz w:val="20"/>
                <w:szCs w:val="20"/>
              </w:rPr>
            </w:pPr>
          </w:p>
        </w:tc>
      </w:tr>
      <w:tr w:rsidR="0053167B" w:rsidRPr="0053167B" w14:paraId="36543230" w14:textId="77777777" w:rsidTr="002F26D2">
        <w:trPr>
          <w:trHeight w:val="92"/>
        </w:trPr>
        <w:tc>
          <w:tcPr>
            <w:tcW w:w="3119" w:type="dxa"/>
            <w:shd w:val="clear" w:color="auto" w:fill="auto"/>
          </w:tcPr>
          <w:p w14:paraId="3185323C" w14:textId="77777777" w:rsidR="0053167B" w:rsidRPr="0053167B" w:rsidRDefault="0053167B" w:rsidP="002F26D2">
            <w:pPr>
              <w:spacing w:after="0" w:line="240" w:lineRule="auto"/>
              <w:rPr>
                <w:rFonts w:ascii="Times New Roman" w:eastAsia="Times New Roman" w:hAnsi="Times New Roman" w:cs="Times New Roman"/>
                <w:sz w:val="20"/>
                <w:szCs w:val="20"/>
              </w:rPr>
            </w:pPr>
            <w:r w:rsidRPr="0053167B">
              <w:rPr>
                <w:rFonts w:ascii="Times New Roman" w:eastAsia="Times New Roman" w:hAnsi="Times New Roman" w:cs="Times New Roman"/>
                <w:sz w:val="20"/>
                <w:szCs w:val="20"/>
              </w:rPr>
              <w:t>Срок начала принятия Заявок на участие в Торговой процедуре в форме аукциона «на понижение»</w:t>
            </w:r>
          </w:p>
        </w:tc>
        <w:tc>
          <w:tcPr>
            <w:tcW w:w="7088" w:type="dxa"/>
            <w:shd w:val="clear" w:color="auto" w:fill="auto"/>
          </w:tcPr>
          <w:p w14:paraId="5DE50741" w14:textId="77777777" w:rsidR="0053167B" w:rsidRPr="0053167B" w:rsidRDefault="0053167B" w:rsidP="002F26D2">
            <w:pPr>
              <w:spacing w:after="0" w:line="240" w:lineRule="auto"/>
              <w:jc w:val="both"/>
              <w:rPr>
                <w:rFonts w:ascii="Times New Roman" w:eastAsia="Times New Roman" w:hAnsi="Times New Roman" w:cs="Times New Roman"/>
                <w:sz w:val="20"/>
                <w:szCs w:val="20"/>
              </w:rPr>
            </w:pPr>
            <w:r w:rsidRPr="0053167B">
              <w:rPr>
                <w:rFonts w:ascii="Times New Roman" w:eastAsia="Calibri" w:hAnsi="Times New Roman" w:cs="Times New Roman"/>
                <w:sz w:val="20"/>
                <w:szCs w:val="20"/>
              </w:rPr>
              <w:t>Организатор торгов осуществляет прием заявок на участие в торгах в установленный извещением срок. Начало приема заявок осуществляется с даты, следующей за днем публикации извещения.</w:t>
            </w:r>
          </w:p>
        </w:tc>
      </w:tr>
      <w:tr w:rsidR="0053167B" w:rsidRPr="0053167B" w14:paraId="2AF25273" w14:textId="77777777" w:rsidTr="002F26D2">
        <w:tc>
          <w:tcPr>
            <w:tcW w:w="3119" w:type="dxa"/>
            <w:shd w:val="clear" w:color="auto" w:fill="auto"/>
          </w:tcPr>
          <w:p w14:paraId="571632A7" w14:textId="77777777" w:rsidR="0053167B" w:rsidRPr="0053167B" w:rsidRDefault="0053167B" w:rsidP="002F26D2">
            <w:pPr>
              <w:spacing w:after="0" w:line="240" w:lineRule="auto"/>
              <w:rPr>
                <w:rFonts w:ascii="Times New Roman" w:eastAsia="Times New Roman" w:hAnsi="Times New Roman" w:cs="Times New Roman"/>
                <w:sz w:val="20"/>
                <w:szCs w:val="20"/>
              </w:rPr>
            </w:pPr>
            <w:r w:rsidRPr="0053167B">
              <w:rPr>
                <w:rFonts w:ascii="Times New Roman" w:eastAsia="Calibri" w:hAnsi="Times New Roman" w:cs="Times New Roman"/>
                <w:sz w:val="20"/>
                <w:szCs w:val="20"/>
              </w:rPr>
              <w:t>Продолжительность приема Заявок на участие в торговой процедуре</w:t>
            </w:r>
          </w:p>
        </w:tc>
        <w:tc>
          <w:tcPr>
            <w:tcW w:w="7088" w:type="dxa"/>
            <w:shd w:val="clear" w:color="auto" w:fill="auto"/>
          </w:tcPr>
          <w:p w14:paraId="09A21AFF" w14:textId="77777777" w:rsidR="0053167B" w:rsidRPr="0053167B" w:rsidRDefault="0053167B" w:rsidP="002F26D2">
            <w:pPr>
              <w:spacing w:after="0" w:line="240" w:lineRule="auto"/>
              <w:jc w:val="both"/>
              <w:rPr>
                <w:rFonts w:ascii="Times New Roman" w:eastAsia="Times New Roman" w:hAnsi="Times New Roman" w:cs="Times New Roman"/>
                <w:sz w:val="20"/>
                <w:szCs w:val="20"/>
              </w:rPr>
            </w:pPr>
            <w:r w:rsidRPr="0053167B">
              <w:rPr>
                <w:rFonts w:ascii="Times New Roman" w:eastAsia="Times New Roman" w:hAnsi="Times New Roman" w:cs="Times New Roman"/>
                <w:sz w:val="20"/>
                <w:szCs w:val="20"/>
              </w:rPr>
              <w:t>Общая продолжительность приема Заявок на участие в Торговых процедурах должна быть не менее 25 (двадцати пяти) календарных дней и заканчиваться не позднее, чем за 3 (три) рабочих дня до определения участников.</w:t>
            </w:r>
          </w:p>
        </w:tc>
      </w:tr>
      <w:tr w:rsidR="0053167B" w:rsidRPr="0053167B" w14:paraId="01BE1182" w14:textId="77777777" w:rsidTr="002F26D2">
        <w:tc>
          <w:tcPr>
            <w:tcW w:w="3119" w:type="dxa"/>
            <w:shd w:val="clear" w:color="auto" w:fill="auto"/>
          </w:tcPr>
          <w:p w14:paraId="2D51C6E4" w14:textId="77777777" w:rsidR="0053167B" w:rsidRPr="0053167B" w:rsidRDefault="0053167B" w:rsidP="002F26D2">
            <w:pPr>
              <w:widowControl w:val="0"/>
              <w:spacing w:after="0" w:line="240" w:lineRule="auto"/>
              <w:rPr>
                <w:rFonts w:ascii="Times New Roman" w:eastAsia="Calibri" w:hAnsi="Times New Roman" w:cs="Times New Roman"/>
                <w:sz w:val="20"/>
                <w:szCs w:val="20"/>
              </w:rPr>
            </w:pPr>
            <w:r w:rsidRPr="0053167B">
              <w:rPr>
                <w:rFonts w:ascii="Times New Roman" w:eastAsia="Calibri" w:hAnsi="Times New Roman" w:cs="Times New Roman"/>
                <w:sz w:val="20"/>
                <w:szCs w:val="20"/>
              </w:rPr>
              <w:lastRenderedPageBreak/>
              <w:t>Перечень документов, прилагаемых к Заявке на участие в торговой процедуре</w:t>
            </w:r>
          </w:p>
        </w:tc>
        <w:tc>
          <w:tcPr>
            <w:tcW w:w="7088" w:type="dxa"/>
            <w:shd w:val="clear" w:color="auto" w:fill="auto"/>
          </w:tcPr>
          <w:p w14:paraId="3547ECC0"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xml:space="preserve">- </w:t>
            </w:r>
            <w:bookmarkStart w:id="7" w:name="OLE_LINK127"/>
            <w:bookmarkStart w:id="8" w:name="OLE_LINK128"/>
            <w:r w:rsidRPr="0053167B">
              <w:rPr>
                <w:rFonts w:ascii="Times New Roman" w:eastAsia="Times New Roman" w:hAnsi="Times New Roman"/>
                <w:sz w:val="20"/>
                <w:szCs w:val="20"/>
              </w:rPr>
              <w:t>платежный документ, подтверждающий внесение обеспечения Заявки на участие в торговой процедуре с отметкой банка;</w:t>
            </w:r>
            <w:bookmarkEnd w:id="7"/>
            <w:bookmarkEnd w:id="8"/>
          </w:p>
          <w:p w14:paraId="23524603"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xml:space="preserve">- </w:t>
            </w:r>
            <w:bookmarkStart w:id="9" w:name="OLE_LINK129"/>
            <w:r w:rsidRPr="0053167B">
              <w:rPr>
                <w:rFonts w:ascii="Times New Roman" w:eastAsia="Times New Roman" w:hAnsi="Times New Roman"/>
                <w:sz w:val="20"/>
                <w:szCs w:val="20"/>
              </w:rPr>
              <w:t>копии учредительных документов, заверенные уполномоченным лицом и печатью общества (юридического лица);</w:t>
            </w:r>
            <w:bookmarkEnd w:id="9"/>
          </w:p>
          <w:p w14:paraId="2654A6C6"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bookmarkStart w:id="10" w:name="OLE_LINK130"/>
            <w:r w:rsidRPr="0053167B">
              <w:rPr>
                <w:rFonts w:ascii="Times New Roman" w:eastAsia="Times New Roman" w:hAnsi="Times New Roman"/>
                <w:sz w:val="20"/>
                <w:szCs w:val="20"/>
              </w:rPr>
              <w:t>- выписка из торгового реестра страны происхождения или иное эквивалентное доказательство юридического статуса (для юридических лиц-нерезидентов Российской Федерации);</w:t>
            </w:r>
          </w:p>
          <w:p w14:paraId="188ED0ED"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копии паспортов (для физических лиц);</w:t>
            </w:r>
          </w:p>
          <w:p w14:paraId="39F1C327"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bookmarkStart w:id="11" w:name="OLE_LINK131"/>
            <w:bookmarkStart w:id="12" w:name="OLE_LINK132"/>
            <w:bookmarkEnd w:id="10"/>
            <w:r w:rsidRPr="0053167B">
              <w:rPr>
                <w:rFonts w:ascii="Times New Roman" w:eastAsia="Times New Roman" w:hAnsi="Times New Roman"/>
                <w:sz w:val="20"/>
                <w:szCs w:val="20"/>
              </w:rPr>
              <w:t xml:space="preserve">- </w:t>
            </w:r>
            <w:bookmarkStart w:id="13" w:name="OLE_LINK133"/>
            <w:r w:rsidRPr="0053167B">
              <w:rPr>
                <w:rFonts w:ascii="Times New Roman" w:eastAsia="Times New Roman" w:hAnsi="Times New Roman"/>
                <w:sz w:val="20"/>
                <w:szCs w:val="20"/>
              </w:rPr>
              <w:t>доверенность лица, уполномоченного действовать от имени Заявителя при подаче Заявки на участие в торговой процедуре;</w:t>
            </w:r>
            <w:bookmarkEnd w:id="13"/>
          </w:p>
          <w:p w14:paraId="0AD88BB5"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Согласие на обработку персональных данных (Приложение 3);</w:t>
            </w:r>
          </w:p>
          <w:p w14:paraId="30745EBE"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bookmarkStart w:id="14" w:name="OLE_LINK134"/>
            <w:r w:rsidRPr="0053167B">
              <w:rPr>
                <w:rFonts w:ascii="Times New Roman" w:eastAsia="Times New Roman" w:hAnsi="Times New Roman"/>
                <w:sz w:val="20"/>
                <w:szCs w:val="20"/>
              </w:rPr>
              <w:t>- опись документов;</w:t>
            </w:r>
          </w:p>
          <w:p w14:paraId="7B637D81"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bookmarkStart w:id="15" w:name="OLE_LINK135"/>
            <w:bookmarkStart w:id="16" w:name="OLE_LINK136"/>
            <w:bookmarkStart w:id="17" w:name="OLE_LINK137"/>
            <w:bookmarkEnd w:id="14"/>
            <w:r w:rsidRPr="0053167B">
              <w:rPr>
                <w:rFonts w:ascii="Times New Roman" w:eastAsia="Times New Roman" w:hAnsi="Times New Roman"/>
                <w:sz w:val="20"/>
                <w:szCs w:val="20"/>
              </w:rPr>
              <w:t xml:space="preserve">необходимые документы, в том числе: </w:t>
            </w:r>
          </w:p>
          <w:bookmarkEnd w:id="11"/>
          <w:bookmarkEnd w:id="12"/>
          <w:bookmarkEnd w:id="15"/>
          <w:bookmarkEnd w:id="16"/>
          <w:bookmarkEnd w:id="17"/>
          <w:p w14:paraId="32D2BFF1"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xml:space="preserve">- </w:t>
            </w:r>
            <w:bookmarkStart w:id="18" w:name="OLE_LINK138"/>
            <w:r w:rsidRPr="0053167B">
              <w:rPr>
                <w:rFonts w:ascii="Times New Roman" w:eastAsia="Times New Roman" w:hAnsi="Times New Roman"/>
                <w:sz w:val="20"/>
                <w:szCs w:val="20"/>
              </w:rPr>
              <w:t>документы, подтверждающие правоспособность, а также решения уполномоченных органов управления Заявителя об одобрении заключения соответствующих сделок в случаях, если такое решение требуется в соответствии с требованиями законодательства и/или устава Заявителя, в соответствии с требованиями внутренних документов Банка. 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bookmarkEnd w:id="18"/>
            <w:r w:rsidRPr="0053167B">
              <w:rPr>
                <w:rFonts w:ascii="Times New Roman" w:eastAsia="Times New Roman" w:hAnsi="Times New Roman"/>
                <w:sz w:val="20"/>
                <w:szCs w:val="20"/>
              </w:rPr>
              <w:t>.</w:t>
            </w:r>
          </w:p>
          <w:p w14:paraId="5A1A409D"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xml:space="preserve">- </w:t>
            </w:r>
            <w:bookmarkStart w:id="19" w:name="OLE_LINK139"/>
            <w:proofErr w:type="gramStart"/>
            <w:r w:rsidRPr="0053167B">
              <w:rPr>
                <w:rFonts w:ascii="Times New Roman" w:eastAsia="Times New Roman" w:hAnsi="Times New Roman"/>
                <w:sz w:val="20"/>
                <w:szCs w:val="20"/>
              </w:rPr>
              <w:t>д</w:t>
            </w:r>
            <w:proofErr w:type="gramEnd"/>
            <w:r w:rsidRPr="0053167B">
              <w:rPr>
                <w:rFonts w:ascii="Times New Roman" w:eastAsia="Times New Roman" w:hAnsi="Times New Roman"/>
                <w:sz w:val="20"/>
                <w:szCs w:val="20"/>
              </w:rPr>
              <w:t>окументы, подтверждающие отсутствие информации о незавершенной реорганизации и процедуре ликвидации Заявителя.</w:t>
            </w:r>
            <w:bookmarkEnd w:id="19"/>
          </w:p>
          <w:p w14:paraId="3C2DAC7D"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xml:space="preserve">- </w:t>
            </w:r>
            <w:bookmarkStart w:id="20" w:name="OLE_LINK140"/>
            <w:bookmarkStart w:id="21" w:name="OLE_LINK141"/>
            <w:proofErr w:type="gramStart"/>
            <w:r w:rsidRPr="0053167B">
              <w:rPr>
                <w:rFonts w:ascii="Times New Roman" w:eastAsia="Times New Roman" w:hAnsi="Times New Roman"/>
                <w:sz w:val="20"/>
                <w:szCs w:val="20"/>
              </w:rPr>
              <w:t>д</w:t>
            </w:r>
            <w:proofErr w:type="gramEnd"/>
            <w:r w:rsidRPr="0053167B">
              <w:rPr>
                <w:rFonts w:ascii="Times New Roman" w:eastAsia="Times New Roman" w:hAnsi="Times New Roman"/>
                <w:sz w:val="20"/>
                <w:szCs w:val="20"/>
              </w:rPr>
              <w:t>окументы, подтверждающие отсутствие по месту регистрации исков о взыскании, заявлений имущественного характера, в совокупном размере превышающих 5% от размера чистых активов Заявителя на последнюю отчетную дату;</w:t>
            </w:r>
            <w:bookmarkEnd w:id="20"/>
            <w:bookmarkEnd w:id="21"/>
          </w:p>
          <w:p w14:paraId="3F3F0F00"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xml:space="preserve">- </w:t>
            </w:r>
            <w:bookmarkStart w:id="22" w:name="OLE_LINK142"/>
            <w:bookmarkStart w:id="23" w:name="OLE_LINK143"/>
            <w:r w:rsidRPr="0053167B">
              <w:rPr>
                <w:rFonts w:ascii="Times New Roman" w:eastAsia="Times New Roman" w:hAnsi="Times New Roman"/>
                <w:sz w:val="20"/>
                <w:szCs w:val="20"/>
              </w:rPr>
              <w:t>документы, подтверждающие отсутствие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bookmarkEnd w:id="22"/>
            <w:bookmarkEnd w:id="23"/>
          </w:p>
          <w:p w14:paraId="712F59CD"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xml:space="preserve">- </w:t>
            </w:r>
            <w:bookmarkStart w:id="24" w:name="OLE_LINK144"/>
            <w:r w:rsidRPr="0053167B">
              <w:rPr>
                <w:rFonts w:ascii="Times New Roman" w:eastAsia="Times New Roman" w:hAnsi="Times New Roman"/>
                <w:sz w:val="20"/>
                <w:szCs w:val="20"/>
              </w:rPr>
              <w:t>документы, подтверждающие отсутствие просроченной задолженности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bookmarkEnd w:id="24"/>
          </w:p>
          <w:p w14:paraId="4094EF67"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xml:space="preserve">- </w:t>
            </w:r>
            <w:bookmarkStart w:id="25" w:name="OLE_LINK145"/>
            <w:bookmarkStart w:id="26" w:name="OLE_LINK146"/>
            <w:bookmarkStart w:id="27" w:name="OLE_LINK147"/>
            <w:r w:rsidRPr="0053167B">
              <w:rPr>
                <w:rFonts w:ascii="Times New Roman" w:eastAsia="Times New Roman" w:hAnsi="Times New Roman"/>
                <w:sz w:val="20"/>
                <w:szCs w:val="20"/>
              </w:rPr>
              <w:t>документы, подтверждающих финансовое положение Заявителя (оценивается не хуже, чем «среднее»);</w:t>
            </w:r>
            <w:bookmarkEnd w:id="25"/>
            <w:bookmarkEnd w:id="26"/>
            <w:bookmarkEnd w:id="27"/>
          </w:p>
          <w:p w14:paraId="2CB12BD8"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xml:space="preserve">- </w:t>
            </w:r>
            <w:bookmarkStart w:id="28" w:name="OLE_LINK148"/>
            <w:bookmarkStart w:id="29" w:name="OLE_LINK149"/>
            <w:r w:rsidRPr="0053167B">
              <w:rPr>
                <w:rFonts w:ascii="Times New Roman" w:eastAsia="Times New Roman" w:hAnsi="Times New Roman"/>
                <w:sz w:val="20"/>
                <w:szCs w:val="20"/>
              </w:rPr>
              <w:t xml:space="preserve">документы, подтверждающие положительную величину чистых активов на уровне не менее величины уставного капитала; </w:t>
            </w:r>
            <w:bookmarkEnd w:id="28"/>
            <w:bookmarkEnd w:id="29"/>
          </w:p>
          <w:p w14:paraId="23EBC6C0"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bookmarkStart w:id="30" w:name="OLE_LINK150"/>
            <w:r w:rsidRPr="0053167B">
              <w:rPr>
                <w:rFonts w:ascii="Times New Roman" w:eastAsia="Times New Roman" w:hAnsi="Times New Roman"/>
                <w:sz w:val="20"/>
                <w:szCs w:val="20"/>
              </w:rPr>
              <w:t>- Надлежащим образом заверенные копии следующих документов:</w:t>
            </w:r>
          </w:p>
          <w:p w14:paraId="27347FF4"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bookmarkStart w:id="31" w:name="OLE_LINK151"/>
            <w:bookmarkStart w:id="32" w:name="OLE_LINK152"/>
            <w:bookmarkEnd w:id="30"/>
            <w:r w:rsidRPr="0053167B">
              <w:rPr>
                <w:rFonts w:ascii="Times New Roman" w:eastAsia="Times New Roman" w:hAnsi="Times New Roman"/>
                <w:sz w:val="20"/>
                <w:szCs w:val="20"/>
              </w:rPr>
              <w:t>- бухгалтерской отчетности (на последнюю отчетную дату), подписанной руководителем и главным бухгалтером, и заверенной печатью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241D8311"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расшифровок основных статей бухгалтерской отчетности, удельный вес которых составляет более 5% валюты баланса.</w:t>
            </w:r>
          </w:p>
          <w:p w14:paraId="1B39EB56"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p>
          <w:p w14:paraId="1805F2A6"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В случае привлечения Заявителем займ</w:t>
            </w:r>
            <w:proofErr w:type="gramStart"/>
            <w:r w:rsidRPr="0053167B">
              <w:rPr>
                <w:rFonts w:ascii="Times New Roman" w:eastAsia="Times New Roman" w:hAnsi="Times New Roman"/>
                <w:sz w:val="20"/>
                <w:szCs w:val="20"/>
              </w:rPr>
              <w:t>а(</w:t>
            </w:r>
            <w:proofErr w:type="gramEnd"/>
            <w:r w:rsidRPr="0053167B">
              <w:rPr>
                <w:rFonts w:ascii="Times New Roman" w:eastAsia="Times New Roman" w:hAnsi="Times New Roman"/>
                <w:sz w:val="20"/>
                <w:szCs w:val="20"/>
              </w:rPr>
              <w:t>-</w:t>
            </w:r>
            <w:proofErr w:type="spellStart"/>
            <w:r w:rsidRPr="0053167B">
              <w:rPr>
                <w:rFonts w:ascii="Times New Roman" w:eastAsia="Times New Roman" w:hAnsi="Times New Roman"/>
                <w:sz w:val="20"/>
                <w:szCs w:val="20"/>
              </w:rPr>
              <w:t>ов</w:t>
            </w:r>
            <w:proofErr w:type="spellEnd"/>
            <w:r w:rsidRPr="0053167B">
              <w:rPr>
                <w:rFonts w:ascii="Times New Roman" w:eastAsia="Times New Roman" w:hAnsi="Times New Roman"/>
                <w:sz w:val="20"/>
                <w:szCs w:val="20"/>
              </w:rPr>
              <w:t>)/ кредита(-</w:t>
            </w:r>
            <w:proofErr w:type="spellStart"/>
            <w:r w:rsidRPr="0053167B">
              <w:rPr>
                <w:rFonts w:ascii="Times New Roman" w:eastAsia="Times New Roman" w:hAnsi="Times New Roman"/>
                <w:sz w:val="20"/>
                <w:szCs w:val="20"/>
              </w:rPr>
              <w:t>ов</w:t>
            </w:r>
            <w:proofErr w:type="spellEnd"/>
            <w:r w:rsidRPr="0053167B">
              <w:rPr>
                <w:rFonts w:ascii="Times New Roman" w:eastAsia="Times New Roman" w:hAnsi="Times New Roman"/>
                <w:sz w:val="20"/>
                <w:szCs w:val="20"/>
              </w:rPr>
              <w:t>) для оплаты прав (требований): окончательный срок погашения обязательств (по основному долгу и процентам) по привлеченному(-ым) займу(-</w:t>
            </w:r>
            <w:proofErr w:type="spellStart"/>
            <w:r w:rsidRPr="0053167B">
              <w:rPr>
                <w:rFonts w:ascii="Times New Roman" w:eastAsia="Times New Roman" w:hAnsi="Times New Roman"/>
                <w:sz w:val="20"/>
                <w:szCs w:val="20"/>
              </w:rPr>
              <w:t>ам</w:t>
            </w:r>
            <w:proofErr w:type="spellEnd"/>
            <w:r w:rsidRPr="0053167B">
              <w:rPr>
                <w:rFonts w:ascii="Times New Roman" w:eastAsia="Times New Roman" w:hAnsi="Times New Roman"/>
                <w:sz w:val="20"/>
                <w:szCs w:val="20"/>
              </w:rPr>
              <w:t>)/ кредиту(-</w:t>
            </w:r>
            <w:proofErr w:type="spellStart"/>
            <w:r w:rsidRPr="0053167B">
              <w:rPr>
                <w:rFonts w:ascii="Times New Roman" w:eastAsia="Times New Roman" w:hAnsi="Times New Roman"/>
                <w:sz w:val="20"/>
                <w:szCs w:val="20"/>
              </w:rPr>
              <w:t>ам</w:t>
            </w:r>
            <w:proofErr w:type="spellEnd"/>
            <w:r w:rsidRPr="0053167B">
              <w:rPr>
                <w:rFonts w:ascii="Times New Roman" w:eastAsia="Times New Roman" w:hAnsi="Times New Roman"/>
                <w:sz w:val="20"/>
                <w:szCs w:val="20"/>
              </w:rPr>
              <w:t>) должен превышать срок погашения обязательств по Договору более чем на 42 (Сорок два), а также займодавцем (-</w:t>
            </w:r>
            <w:proofErr w:type="spellStart"/>
            <w:r w:rsidRPr="0053167B">
              <w:rPr>
                <w:rFonts w:ascii="Times New Roman" w:eastAsia="Times New Roman" w:hAnsi="Times New Roman"/>
                <w:sz w:val="20"/>
                <w:szCs w:val="20"/>
              </w:rPr>
              <w:t>ами</w:t>
            </w:r>
            <w:proofErr w:type="spellEnd"/>
            <w:r w:rsidRPr="0053167B">
              <w:rPr>
                <w:rFonts w:ascii="Times New Roman" w:eastAsia="Times New Roman" w:hAnsi="Times New Roman"/>
                <w:sz w:val="20"/>
                <w:szCs w:val="20"/>
              </w:rPr>
              <w:t>)/ кредитором(-</w:t>
            </w:r>
            <w:proofErr w:type="spellStart"/>
            <w:r w:rsidRPr="0053167B">
              <w:rPr>
                <w:rFonts w:ascii="Times New Roman" w:eastAsia="Times New Roman" w:hAnsi="Times New Roman"/>
                <w:sz w:val="20"/>
                <w:szCs w:val="20"/>
              </w:rPr>
              <w:t>ами</w:t>
            </w:r>
            <w:proofErr w:type="spellEnd"/>
            <w:r w:rsidRPr="0053167B">
              <w:rPr>
                <w:rFonts w:ascii="Times New Roman" w:eastAsia="Times New Roman" w:hAnsi="Times New Roman"/>
                <w:sz w:val="20"/>
                <w:szCs w:val="20"/>
              </w:rPr>
              <w:t>) (прямо или косвенно) не должны выступать заемщики Кредитора и/или лица, аффилированные Кредитору, Должнику.</w:t>
            </w:r>
          </w:p>
          <w:p w14:paraId="373A8AD2"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В случае привлечения займа (-</w:t>
            </w:r>
            <w:proofErr w:type="spellStart"/>
            <w:r w:rsidRPr="0053167B">
              <w:rPr>
                <w:rFonts w:ascii="Times New Roman" w:eastAsia="Times New Roman" w:hAnsi="Times New Roman"/>
                <w:sz w:val="20"/>
                <w:szCs w:val="20"/>
              </w:rPr>
              <w:t>ов</w:t>
            </w:r>
            <w:proofErr w:type="spellEnd"/>
            <w:r w:rsidRPr="0053167B">
              <w:rPr>
                <w:rFonts w:ascii="Times New Roman" w:eastAsia="Times New Roman" w:hAnsi="Times New Roman"/>
                <w:sz w:val="20"/>
                <w:szCs w:val="20"/>
              </w:rPr>
              <w:t>) юридическог</w:t>
            </w:r>
            <w:proofErr w:type="gramStart"/>
            <w:r w:rsidRPr="0053167B">
              <w:rPr>
                <w:rFonts w:ascii="Times New Roman" w:eastAsia="Times New Roman" w:hAnsi="Times New Roman"/>
                <w:sz w:val="20"/>
                <w:szCs w:val="20"/>
              </w:rPr>
              <w:t>о(</w:t>
            </w:r>
            <w:proofErr w:type="gramEnd"/>
            <w:r w:rsidRPr="0053167B">
              <w:rPr>
                <w:rFonts w:ascii="Times New Roman" w:eastAsia="Times New Roman" w:hAnsi="Times New Roman"/>
                <w:sz w:val="20"/>
                <w:szCs w:val="20"/>
              </w:rPr>
              <w:t xml:space="preserve">-их) лица(лиц) для оплаты прав (требований): предоставление документов, подтверждающих правоспособность юридического(-их) лица(лиц), предоставляющего(-их) </w:t>
            </w:r>
            <w:proofErr w:type="spellStart"/>
            <w:r w:rsidRPr="0053167B">
              <w:rPr>
                <w:rFonts w:ascii="Times New Roman" w:eastAsia="Times New Roman" w:hAnsi="Times New Roman"/>
                <w:sz w:val="20"/>
                <w:szCs w:val="20"/>
              </w:rPr>
              <w:t>займ</w:t>
            </w:r>
            <w:proofErr w:type="spellEnd"/>
            <w:r w:rsidRPr="0053167B">
              <w:rPr>
                <w:rFonts w:ascii="Times New Roman" w:eastAsia="Times New Roman" w:hAnsi="Times New Roman"/>
                <w:sz w:val="20"/>
                <w:szCs w:val="20"/>
              </w:rPr>
              <w:t>(-ы), полномочия лиц, действующих от его (их) имени, решение его (их) уполномоченных органов об одобрении заключения договора(</w:t>
            </w:r>
            <w:proofErr w:type="spellStart"/>
            <w:r w:rsidRPr="0053167B">
              <w:rPr>
                <w:rFonts w:ascii="Times New Roman" w:eastAsia="Times New Roman" w:hAnsi="Times New Roman"/>
                <w:sz w:val="20"/>
                <w:szCs w:val="20"/>
              </w:rPr>
              <w:t>ов</w:t>
            </w:r>
            <w:proofErr w:type="spellEnd"/>
            <w:r w:rsidRPr="0053167B">
              <w:rPr>
                <w:rFonts w:ascii="Times New Roman" w:eastAsia="Times New Roman" w:hAnsi="Times New Roman"/>
                <w:sz w:val="20"/>
                <w:szCs w:val="20"/>
              </w:rPr>
              <w:t>) займа, а также по сделкам/ иным основаниям приобретения денежных средств для оплаты прав (требований).</w:t>
            </w:r>
          </w:p>
          <w:p w14:paraId="5BEC5CD3"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Решение об одобрении займа/сделок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15B1EFE2"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lastRenderedPageBreak/>
              <w:t xml:space="preserve">- действительную на день предоставления Заявки на участие в торговой процедуре выписку из Единого государственного реестра юридических лиц, полученную не </w:t>
            </w:r>
            <w:proofErr w:type="gramStart"/>
            <w:r w:rsidRPr="0053167B">
              <w:rPr>
                <w:rFonts w:ascii="Times New Roman" w:eastAsia="Times New Roman" w:hAnsi="Times New Roman"/>
                <w:sz w:val="20"/>
                <w:szCs w:val="20"/>
              </w:rPr>
              <w:t>позднее</w:t>
            </w:r>
            <w:proofErr w:type="gramEnd"/>
            <w:r w:rsidRPr="0053167B">
              <w:rPr>
                <w:rFonts w:ascii="Times New Roman" w:eastAsia="Times New Roman" w:hAnsi="Times New Roman"/>
                <w:sz w:val="20"/>
                <w:szCs w:val="20"/>
              </w:rPr>
              <w:t xml:space="preserve"> чем за 5 (пять) календарных дней, предшествующих дате подачи документов (Выписку из Единого государственного реестра индивидуальных предпринимателей);</w:t>
            </w:r>
          </w:p>
          <w:p w14:paraId="664C73C9"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Гарантийные письма, подписанные единоличным исполнительным органом, подтверждающие, следующее:</w:t>
            </w:r>
          </w:p>
          <w:p w14:paraId="1E02D930"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все предоставленные документы и сведения о финансовом положении (в том числе бухгалтерские балансы и т.д.), являются действительными и достоверными;</w:t>
            </w:r>
          </w:p>
          <w:p w14:paraId="6E52C0E1"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отсутствие возбужденных исполнительных производств в отношении Заявителя;</w:t>
            </w:r>
          </w:p>
          <w:p w14:paraId="77BE6BA6"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отсутствие по месту регистрации Заявителя исков о взыскании, заявлений имущественного характера;</w:t>
            </w:r>
          </w:p>
          <w:p w14:paraId="5F34BF81"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отсутствие просроченной задолженности по кредитам.</w:t>
            </w:r>
          </w:p>
          <w:p w14:paraId="05A3AFFA"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xml:space="preserve"> - Гарантийных писем, подписанных единоличным исполнительным органом, подтверждающих, что Заявка подается на условиях ознакомления Заявителя с договорами/ судебными актами (основаниями), права (требования) по которым уступаются, и понимания их содержания, а также права и обязанности, из них вытекающие. Заявителем проведен анализ всех фактов и обстоятельств, а также документов, предоставленных Банком и относящихся к передаваемым правам (требованиям), в том числе кредитных и обеспечительных договоров (дополнительных соглашений к ним), документов, подтверждающих выдачу кредитов, платежных документов о погашении основного долга и процентов, начисленных на сумму основного долга. Анализ указанных документов свидетельствует о действительности прав (требований) передаваемых по Договору;</w:t>
            </w:r>
          </w:p>
          <w:p w14:paraId="73A2C3D0"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xml:space="preserve">­ </w:t>
            </w:r>
            <w:proofErr w:type="gramStart"/>
            <w:r w:rsidRPr="0053167B">
              <w:rPr>
                <w:rFonts w:ascii="Times New Roman" w:eastAsia="Times New Roman" w:hAnsi="Times New Roman"/>
                <w:sz w:val="20"/>
                <w:szCs w:val="20"/>
              </w:rPr>
              <w:t>д</w:t>
            </w:r>
            <w:proofErr w:type="gramEnd"/>
            <w:r w:rsidRPr="0053167B">
              <w:rPr>
                <w:rFonts w:ascii="Times New Roman" w:eastAsia="Times New Roman" w:hAnsi="Times New Roman"/>
                <w:sz w:val="20"/>
                <w:szCs w:val="20"/>
              </w:rPr>
              <w:t>окументов, подтверждающих известность и понятность Заявителю всех фактов и обстоятельств относительно прав (требований), приобретаемых по Договору реализации прав (требований).</w:t>
            </w:r>
          </w:p>
          <w:p w14:paraId="463EF308"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письменное заявление (в свободной форме), что Заявитель действует не в интересах лиц, являющихся должниками по договорам, в соответствии с которыми Принципалу принадлежат права (требования), выставляемые на торговую процедуру;</w:t>
            </w:r>
          </w:p>
          <w:p w14:paraId="77FE461B"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xml:space="preserve">- нотариально удостоверенное согласие супруга на совершение сделки, в случаях, предусмотренных законодательством Российской Федерации;  </w:t>
            </w:r>
          </w:p>
          <w:p w14:paraId="70D46F98"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составе исполнительных органов Заявителя;</w:t>
            </w:r>
          </w:p>
          <w:p w14:paraId="20CA08BD" w14:textId="77777777" w:rsidR="0053167B" w:rsidRPr="0053167B" w:rsidRDefault="0053167B" w:rsidP="002F26D2">
            <w:pPr>
              <w:widowControl w:val="0"/>
              <w:tabs>
                <w:tab w:val="left" w:pos="460"/>
                <w:tab w:val="left" w:pos="1276"/>
              </w:tabs>
              <w:autoSpaceDE w:val="0"/>
              <w:autoSpaceDN w:val="0"/>
              <w:adjustRightInd w:val="0"/>
              <w:spacing w:after="0" w:line="240" w:lineRule="auto"/>
              <w:ind w:left="40"/>
              <w:jc w:val="both"/>
              <w:rPr>
                <w:rFonts w:ascii="Times New Roman" w:hAnsi="Times New Roman" w:cs="Times New Roman"/>
                <w:sz w:val="20"/>
                <w:szCs w:val="20"/>
              </w:rPr>
            </w:pPr>
            <w:r w:rsidRPr="0053167B">
              <w:rPr>
                <w:rFonts w:ascii="Times New Roman" w:eastAsia="Times New Roman" w:hAnsi="Times New Roman"/>
                <w:sz w:val="20"/>
                <w:szCs w:val="20"/>
              </w:rPr>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Все исправления должны быть надлежащим образом заверены. Печати и подписи, а также реквизиты и текст подлинников и копий документов должны быть четкими и читаемыми. Подписи должны быть расшифрованы.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w:t>
            </w:r>
            <w:bookmarkEnd w:id="31"/>
            <w:bookmarkEnd w:id="32"/>
          </w:p>
        </w:tc>
      </w:tr>
      <w:tr w:rsidR="0053167B" w:rsidRPr="0053167B" w14:paraId="556F1B0A" w14:textId="77777777" w:rsidTr="002F26D2">
        <w:tc>
          <w:tcPr>
            <w:tcW w:w="3119" w:type="dxa"/>
            <w:shd w:val="clear" w:color="auto" w:fill="auto"/>
          </w:tcPr>
          <w:p w14:paraId="73B24958" w14:textId="77777777" w:rsidR="0053167B" w:rsidRPr="0053167B" w:rsidRDefault="0053167B" w:rsidP="002F26D2">
            <w:pPr>
              <w:spacing w:after="0" w:line="240" w:lineRule="auto"/>
              <w:rPr>
                <w:rFonts w:ascii="Times New Roman" w:eastAsia="Calibri" w:hAnsi="Times New Roman" w:cs="Times New Roman"/>
                <w:sz w:val="20"/>
                <w:szCs w:val="20"/>
              </w:rPr>
            </w:pPr>
            <w:r w:rsidRPr="0053167B">
              <w:rPr>
                <w:rFonts w:ascii="Times New Roman" w:eastAsia="Calibri" w:hAnsi="Times New Roman" w:cs="Times New Roman"/>
                <w:sz w:val="20"/>
                <w:szCs w:val="20"/>
              </w:rPr>
              <w:lastRenderedPageBreak/>
              <w:t>Условия доступа к торгам (Требования к Претенденту)</w:t>
            </w:r>
          </w:p>
        </w:tc>
        <w:tc>
          <w:tcPr>
            <w:tcW w:w="7088" w:type="dxa"/>
            <w:shd w:val="clear" w:color="auto" w:fill="auto"/>
          </w:tcPr>
          <w:p w14:paraId="19B499C1"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1. В отношении Нового кредитора - юридического лица:</w:t>
            </w:r>
          </w:p>
          <w:p w14:paraId="407B30FE"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xml:space="preserve">1.1. </w:t>
            </w:r>
            <w:proofErr w:type="gramStart"/>
            <w:r w:rsidRPr="0053167B">
              <w:rPr>
                <w:rFonts w:ascii="Times New Roman" w:eastAsia="Calibri" w:hAnsi="Times New Roman" w:cs="Times New Roman"/>
                <w:sz w:val="20"/>
                <w:szCs w:val="20"/>
              </w:rPr>
              <w:t>Отсутствие информации о возбуждении дела о несостоятельности (банкротстве) Нового кредитора,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банкротом, отсутствие поданного в арбитражный суд заявления о признании Нового кредитора банкротом.</w:t>
            </w:r>
            <w:proofErr w:type="gramEnd"/>
          </w:p>
          <w:p w14:paraId="51135CBC"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1.2. По состоянию на последнюю отчетную дату, предшествующую дате заключения Договора, финансовое положение Нового кредитора оценивается не хуже, чем «среднее», положительная величина чистых активов Нового кредитора на уровне не менее величины его уставного капитала. Оценка финансового положения Нового кредитора осуществляется Филиалом на основании документов, предоставленных Новым кредитором в Банк в соответствии с требованиями п. 2.1 раздела «Отлагательные условия заключения Договора» п. 4 настоящего Приложения.</w:t>
            </w:r>
          </w:p>
          <w:p w14:paraId="6ED977AE"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1.3. Отсутствие информации о незавершенной реорганизации и процедуре ликвидации Нового кредитора.</w:t>
            </w:r>
          </w:p>
          <w:p w14:paraId="27D130D2"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lastRenderedPageBreak/>
              <w:t xml:space="preserve">1.4. Отсутствие в отношении Нового кредитора иска/ исков о взыскании, заявлений имущественного </w:t>
            </w:r>
            <w:proofErr w:type="gramStart"/>
            <w:r w:rsidRPr="0053167B">
              <w:rPr>
                <w:rFonts w:ascii="Times New Roman" w:eastAsia="Calibri" w:hAnsi="Times New Roman" w:cs="Times New Roman"/>
                <w:sz w:val="20"/>
                <w:szCs w:val="20"/>
              </w:rPr>
              <w:t>характера</w:t>
            </w:r>
            <w:proofErr w:type="gramEnd"/>
            <w:r w:rsidRPr="0053167B">
              <w:rPr>
                <w:rFonts w:ascii="Times New Roman" w:eastAsia="Calibri" w:hAnsi="Times New Roman" w:cs="Times New Roman"/>
                <w:sz w:val="20"/>
                <w:szCs w:val="20"/>
              </w:rPr>
              <w:t xml:space="preserve"> в совокупном размере превышающих 5% от размера чистых активов Нового кредитора на последнюю отчетную дату.</w:t>
            </w:r>
          </w:p>
          <w:p w14:paraId="1F4A9D44"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1.5. Отсутствие возбужденных исполнительных производств, размер которых в совокупности составляет более 5% от размера чистых активов Нового кредитора, на последнюю отчетную дату.</w:t>
            </w:r>
          </w:p>
          <w:p w14:paraId="0C7FFD4B"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2. В отношении Нового кредитора – физического лица:</w:t>
            </w:r>
          </w:p>
          <w:p w14:paraId="2524D394"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2.1. Подтверждение Филиалом на дату, предшествующую дате принятия Кредитным комитетом Филиала решения о заключении Договора, в отношении Нового кредитора:</w:t>
            </w:r>
          </w:p>
          <w:p w14:paraId="10D5AA7D"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отсутствия возбужденных исполнительных производств;</w:t>
            </w:r>
          </w:p>
          <w:p w14:paraId="6FFA2917"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proofErr w:type="gramStart"/>
            <w:r w:rsidRPr="0053167B">
              <w:rPr>
                <w:rFonts w:ascii="Times New Roman" w:eastAsia="Calibri" w:hAnsi="Times New Roman" w:cs="Times New Roman"/>
                <w:sz w:val="20"/>
                <w:szCs w:val="20"/>
              </w:rPr>
              <w:t xml:space="preserve">- отсутствия поданного в арбитражный суд заявления о признании Нового кредитора банкротом, отсутствия вынесенного арбитражным судом определения о принятии заявления о признании Нового кредитора банкротом (отсутствие возбужденного дела о несостоятельности (банкротстве) гражданина) (в том числе, в статусе индивидуального предпринимателя); </w:t>
            </w:r>
            <w:proofErr w:type="gramEnd"/>
          </w:p>
          <w:p w14:paraId="6B075396"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отсутствия по месту регистрации Нового кредитора исков о взыскании, исковых заявлений имущественного характера;</w:t>
            </w:r>
          </w:p>
          <w:p w14:paraId="131E81A1"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xml:space="preserve">- отсутствия иных </w:t>
            </w:r>
            <w:proofErr w:type="spellStart"/>
            <w:r w:rsidRPr="0053167B">
              <w:rPr>
                <w:rFonts w:ascii="Times New Roman" w:eastAsia="Calibri" w:hAnsi="Times New Roman" w:cs="Times New Roman"/>
                <w:sz w:val="20"/>
                <w:szCs w:val="20"/>
              </w:rPr>
              <w:t>правопритязаний</w:t>
            </w:r>
            <w:proofErr w:type="spellEnd"/>
            <w:r w:rsidRPr="0053167B">
              <w:rPr>
                <w:rFonts w:ascii="Times New Roman" w:eastAsia="Calibri" w:hAnsi="Times New Roman" w:cs="Times New Roman"/>
                <w:sz w:val="20"/>
                <w:szCs w:val="20"/>
              </w:rPr>
              <w:t xml:space="preserve"> третьих лиц к Новому кредитору;</w:t>
            </w:r>
          </w:p>
          <w:p w14:paraId="145FB2C4"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отсутствия просроченной задолженности Нового кредитора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3659C24D"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отсутствия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в статусе индивидуального предпринимателя банкротом;</w:t>
            </w:r>
          </w:p>
          <w:p w14:paraId="2C7FC72F"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отсутствия в Едином федеральном реестре сведений о банкротстве, сведений о признании гражданина банкротом во внесудебном порядке.</w:t>
            </w:r>
          </w:p>
          <w:p w14:paraId="3D092D4B"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3. Общие требования:</w:t>
            </w:r>
          </w:p>
          <w:p w14:paraId="241B5A35"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3.1. Отсутствие у Нового кредитора ссудной задолженности перед Кредитором.</w:t>
            </w:r>
          </w:p>
          <w:p w14:paraId="4860736D"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xml:space="preserve">3.2. Отсутствие в отношении Нового кредитора/ лица, предоставляющего </w:t>
            </w:r>
            <w:proofErr w:type="spellStart"/>
            <w:r w:rsidRPr="0053167B">
              <w:rPr>
                <w:rFonts w:ascii="Times New Roman" w:eastAsia="Calibri" w:hAnsi="Times New Roman" w:cs="Times New Roman"/>
                <w:sz w:val="20"/>
                <w:szCs w:val="20"/>
              </w:rPr>
              <w:t>зай</w:t>
            </w:r>
            <w:proofErr w:type="gramStart"/>
            <w:r w:rsidRPr="0053167B">
              <w:rPr>
                <w:rFonts w:ascii="Times New Roman" w:eastAsia="Calibri" w:hAnsi="Times New Roman" w:cs="Times New Roman"/>
                <w:sz w:val="20"/>
                <w:szCs w:val="20"/>
              </w:rPr>
              <w:t>м</w:t>
            </w:r>
            <w:proofErr w:type="spellEnd"/>
            <w:r w:rsidRPr="0053167B">
              <w:rPr>
                <w:rFonts w:ascii="Times New Roman" w:eastAsia="Calibri" w:hAnsi="Times New Roman" w:cs="Times New Roman"/>
                <w:sz w:val="20"/>
                <w:szCs w:val="20"/>
              </w:rPr>
              <w:t>(</w:t>
            </w:r>
            <w:proofErr w:type="gramEnd"/>
            <w:r w:rsidRPr="0053167B">
              <w:rPr>
                <w:rFonts w:ascii="Times New Roman" w:eastAsia="Calibri" w:hAnsi="Times New Roman" w:cs="Times New Roman"/>
                <w:sz w:val="20"/>
                <w:szCs w:val="20"/>
              </w:rPr>
              <w:t>-ы) Новому кредитору:</w:t>
            </w:r>
          </w:p>
          <w:p w14:paraId="37390413"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негативной информации;</w:t>
            </w:r>
          </w:p>
          <w:p w14:paraId="215E20D3"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xml:space="preserve">- данных об </w:t>
            </w:r>
            <w:proofErr w:type="spellStart"/>
            <w:r w:rsidRPr="0053167B">
              <w:rPr>
                <w:rFonts w:ascii="Times New Roman" w:eastAsia="Calibri" w:hAnsi="Times New Roman" w:cs="Times New Roman"/>
                <w:sz w:val="20"/>
                <w:szCs w:val="20"/>
              </w:rPr>
              <w:t>аффилированности</w:t>
            </w:r>
            <w:proofErr w:type="spellEnd"/>
            <w:r w:rsidRPr="0053167B">
              <w:rPr>
                <w:rFonts w:ascii="Times New Roman" w:eastAsia="Calibri" w:hAnsi="Times New Roman" w:cs="Times New Roman"/>
                <w:sz w:val="20"/>
                <w:szCs w:val="20"/>
              </w:rPr>
              <w:t xml:space="preserve"> Нового кредитора/ лица, предоставляющего Новому кредитору </w:t>
            </w:r>
            <w:proofErr w:type="spellStart"/>
            <w:r w:rsidRPr="0053167B">
              <w:rPr>
                <w:rFonts w:ascii="Times New Roman" w:eastAsia="Calibri" w:hAnsi="Times New Roman" w:cs="Times New Roman"/>
                <w:sz w:val="20"/>
                <w:szCs w:val="20"/>
              </w:rPr>
              <w:t>зай</w:t>
            </w:r>
            <w:proofErr w:type="gramStart"/>
            <w:r w:rsidRPr="0053167B">
              <w:rPr>
                <w:rFonts w:ascii="Times New Roman" w:eastAsia="Calibri" w:hAnsi="Times New Roman" w:cs="Times New Roman"/>
                <w:sz w:val="20"/>
                <w:szCs w:val="20"/>
              </w:rPr>
              <w:t>м</w:t>
            </w:r>
            <w:proofErr w:type="spellEnd"/>
            <w:r w:rsidRPr="0053167B">
              <w:rPr>
                <w:rFonts w:ascii="Times New Roman" w:eastAsia="Calibri" w:hAnsi="Times New Roman" w:cs="Times New Roman"/>
                <w:sz w:val="20"/>
                <w:szCs w:val="20"/>
              </w:rPr>
              <w:t>(</w:t>
            </w:r>
            <w:proofErr w:type="gramEnd"/>
            <w:r w:rsidRPr="0053167B">
              <w:rPr>
                <w:rFonts w:ascii="Times New Roman" w:eastAsia="Calibri" w:hAnsi="Times New Roman" w:cs="Times New Roman"/>
                <w:sz w:val="20"/>
                <w:szCs w:val="20"/>
              </w:rPr>
              <w:t>-ы), к Должникам, Кредитору.</w:t>
            </w:r>
          </w:p>
          <w:p w14:paraId="331E02EA"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Подтверждается службой безопасности Филиала.</w:t>
            </w:r>
          </w:p>
          <w:p w14:paraId="216290B1"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3.3. Отсутствие в числе аффилированных Новому кредитору лиц - заемщиков Кредитора.</w:t>
            </w:r>
          </w:p>
          <w:p w14:paraId="5D55AD4B"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3.4. Отсутствие в отношении Нового кредитора в ЕГРЮЛ сведений, в отношении которых внесена запись о недостоверности (в отношении юридического лица, физического лиц – индивидуального предпринимателя).</w:t>
            </w:r>
          </w:p>
          <w:p w14:paraId="3AE5EBAA"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Перечень документов, прилагаемых к Заявке на участие в торговой процедуре:</w:t>
            </w:r>
          </w:p>
          <w:p w14:paraId="218EB54C"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платежный документ, подтверждающий внесение обеспечения Заявки на участие в торговой процедуре с отметкой банка;</w:t>
            </w:r>
          </w:p>
          <w:p w14:paraId="7ACDE498"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копии учредительных документов, заверенные уполномоченным лицом и печатью общества (юридического лица);</w:t>
            </w:r>
          </w:p>
          <w:p w14:paraId="47C7A011"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выписка из торгового реестра страны происхождения или иное эквивалентное доказательство юридического статуса (для юридических лиц-нерезидентов Российской Федерации);</w:t>
            </w:r>
          </w:p>
          <w:p w14:paraId="505487F6"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копии паспортов (для физических лиц);</w:t>
            </w:r>
          </w:p>
          <w:p w14:paraId="55F0D5C3"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доверенность лица, уполномоченного действовать от имени Заявителя при подаче Заявки на участие в торговой процедуре;</w:t>
            </w:r>
          </w:p>
          <w:p w14:paraId="13457B2D"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опись документов;</w:t>
            </w:r>
          </w:p>
          <w:p w14:paraId="6B931EF3"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xml:space="preserve">необходимые документы, в том числе: </w:t>
            </w:r>
          </w:p>
          <w:p w14:paraId="06173390"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документы, подтверждающие правоспособность, а также решения уполномоченных органов управления Заявителя об одобрении заключения соответствующих сделок в случаях, если такое решение требуется в соответствии с требованиями законодательства и/или устава Заявителя, в соответствии с требованиями внутренних документов Банка. 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4321C25A"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xml:space="preserve">- </w:t>
            </w:r>
            <w:proofErr w:type="gramStart"/>
            <w:r w:rsidRPr="0053167B">
              <w:rPr>
                <w:rFonts w:ascii="Times New Roman" w:eastAsia="Times New Roman" w:hAnsi="Times New Roman"/>
                <w:sz w:val="20"/>
                <w:szCs w:val="20"/>
              </w:rPr>
              <w:t>д</w:t>
            </w:r>
            <w:proofErr w:type="gramEnd"/>
            <w:r w:rsidRPr="0053167B">
              <w:rPr>
                <w:rFonts w:ascii="Times New Roman" w:eastAsia="Times New Roman" w:hAnsi="Times New Roman"/>
                <w:sz w:val="20"/>
                <w:szCs w:val="20"/>
              </w:rPr>
              <w:t>окументы, подтверждающие отсутствие информации о незавершенной реорганизации и процедуре ликвидации Заявителя.</w:t>
            </w:r>
          </w:p>
          <w:p w14:paraId="0129C287"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xml:space="preserve">- </w:t>
            </w:r>
            <w:proofErr w:type="gramStart"/>
            <w:r w:rsidRPr="0053167B">
              <w:rPr>
                <w:rFonts w:ascii="Times New Roman" w:eastAsia="Times New Roman" w:hAnsi="Times New Roman"/>
                <w:sz w:val="20"/>
                <w:szCs w:val="20"/>
              </w:rPr>
              <w:t>д</w:t>
            </w:r>
            <w:proofErr w:type="gramEnd"/>
            <w:r w:rsidRPr="0053167B">
              <w:rPr>
                <w:rFonts w:ascii="Times New Roman" w:eastAsia="Times New Roman" w:hAnsi="Times New Roman"/>
                <w:sz w:val="20"/>
                <w:szCs w:val="20"/>
              </w:rPr>
              <w:t xml:space="preserve">окументы, подтверждающие отсутствие по месту регистрации исков о </w:t>
            </w:r>
            <w:r w:rsidRPr="0053167B">
              <w:rPr>
                <w:rFonts w:ascii="Times New Roman" w:eastAsia="Times New Roman" w:hAnsi="Times New Roman"/>
                <w:sz w:val="20"/>
                <w:szCs w:val="20"/>
              </w:rPr>
              <w:lastRenderedPageBreak/>
              <w:t>взыскании, заявлений имущественного характера, в совокупном размере превышающих 5% от размера чистых активов Заявителя на последнюю отчетную дату;</w:t>
            </w:r>
          </w:p>
          <w:p w14:paraId="3A1861A0"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документы, подтверждающие отсутствие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p>
          <w:p w14:paraId="546613E3"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документы, подтверждающие отсутствие просроченной задолженности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6B15CBD2"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документы, подтверждающих финансовое положение Заявителя (оценивается не хуже, чем «среднее»);</w:t>
            </w:r>
          </w:p>
          <w:p w14:paraId="3E3927C2"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xml:space="preserve">- документы, подтверждающие положительную величину чистых активов на уровне не менее величины уставного капитала; </w:t>
            </w:r>
          </w:p>
          <w:p w14:paraId="31B709AE"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Надлежащим образом заверенные копии следующих документов:</w:t>
            </w:r>
          </w:p>
          <w:p w14:paraId="55FB27A2"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бухгалтерской отчетности (на последнюю отчетную дату), подписанной руководителем и главным бухгалтером, и заверенной печатью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1F2C6060"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расшифровок основных статей бухгалтерской отчетности, удельный вес которых составляет более 5% валюты баланса.</w:t>
            </w:r>
          </w:p>
          <w:p w14:paraId="0479F348"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p>
          <w:p w14:paraId="5576D1AB"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В случае привлечения Заявителем займ</w:t>
            </w:r>
            <w:proofErr w:type="gramStart"/>
            <w:r w:rsidRPr="0053167B">
              <w:rPr>
                <w:rFonts w:ascii="Times New Roman" w:eastAsia="Times New Roman" w:hAnsi="Times New Roman"/>
                <w:sz w:val="20"/>
                <w:szCs w:val="20"/>
              </w:rPr>
              <w:t>а(</w:t>
            </w:r>
            <w:proofErr w:type="gramEnd"/>
            <w:r w:rsidRPr="0053167B">
              <w:rPr>
                <w:rFonts w:ascii="Times New Roman" w:eastAsia="Times New Roman" w:hAnsi="Times New Roman"/>
                <w:sz w:val="20"/>
                <w:szCs w:val="20"/>
              </w:rPr>
              <w:t>-</w:t>
            </w:r>
            <w:proofErr w:type="spellStart"/>
            <w:r w:rsidRPr="0053167B">
              <w:rPr>
                <w:rFonts w:ascii="Times New Roman" w:eastAsia="Times New Roman" w:hAnsi="Times New Roman"/>
                <w:sz w:val="20"/>
                <w:szCs w:val="20"/>
              </w:rPr>
              <w:t>ов</w:t>
            </w:r>
            <w:proofErr w:type="spellEnd"/>
            <w:r w:rsidRPr="0053167B">
              <w:rPr>
                <w:rFonts w:ascii="Times New Roman" w:eastAsia="Times New Roman" w:hAnsi="Times New Roman"/>
                <w:sz w:val="20"/>
                <w:szCs w:val="20"/>
              </w:rPr>
              <w:t>)/ кредита(-</w:t>
            </w:r>
            <w:proofErr w:type="spellStart"/>
            <w:r w:rsidRPr="0053167B">
              <w:rPr>
                <w:rFonts w:ascii="Times New Roman" w:eastAsia="Times New Roman" w:hAnsi="Times New Roman"/>
                <w:sz w:val="20"/>
                <w:szCs w:val="20"/>
              </w:rPr>
              <w:t>ов</w:t>
            </w:r>
            <w:proofErr w:type="spellEnd"/>
            <w:r w:rsidRPr="0053167B">
              <w:rPr>
                <w:rFonts w:ascii="Times New Roman" w:eastAsia="Times New Roman" w:hAnsi="Times New Roman"/>
                <w:sz w:val="20"/>
                <w:szCs w:val="20"/>
              </w:rPr>
              <w:t>) для оплаты прав (требований): окончательный срок погашения обязательств (по основному долгу и процентам) по привлеченному(-ым) займу(-</w:t>
            </w:r>
            <w:proofErr w:type="spellStart"/>
            <w:r w:rsidRPr="0053167B">
              <w:rPr>
                <w:rFonts w:ascii="Times New Roman" w:eastAsia="Times New Roman" w:hAnsi="Times New Roman"/>
                <w:sz w:val="20"/>
                <w:szCs w:val="20"/>
              </w:rPr>
              <w:t>ам</w:t>
            </w:r>
            <w:proofErr w:type="spellEnd"/>
            <w:r w:rsidRPr="0053167B">
              <w:rPr>
                <w:rFonts w:ascii="Times New Roman" w:eastAsia="Times New Roman" w:hAnsi="Times New Roman"/>
                <w:sz w:val="20"/>
                <w:szCs w:val="20"/>
              </w:rPr>
              <w:t>)/ кредиту(-</w:t>
            </w:r>
            <w:proofErr w:type="spellStart"/>
            <w:r w:rsidRPr="0053167B">
              <w:rPr>
                <w:rFonts w:ascii="Times New Roman" w:eastAsia="Times New Roman" w:hAnsi="Times New Roman"/>
                <w:sz w:val="20"/>
                <w:szCs w:val="20"/>
              </w:rPr>
              <w:t>ам</w:t>
            </w:r>
            <w:proofErr w:type="spellEnd"/>
            <w:r w:rsidRPr="0053167B">
              <w:rPr>
                <w:rFonts w:ascii="Times New Roman" w:eastAsia="Times New Roman" w:hAnsi="Times New Roman"/>
                <w:sz w:val="20"/>
                <w:szCs w:val="20"/>
              </w:rPr>
              <w:t>) должен превышать срок погашения обязательств по Договору более чем на 42 (Сорок два), а также займодавцем (-</w:t>
            </w:r>
            <w:proofErr w:type="spellStart"/>
            <w:r w:rsidRPr="0053167B">
              <w:rPr>
                <w:rFonts w:ascii="Times New Roman" w:eastAsia="Times New Roman" w:hAnsi="Times New Roman"/>
                <w:sz w:val="20"/>
                <w:szCs w:val="20"/>
              </w:rPr>
              <w:t>ами</w:t>
            </w:r>
            <w:proofErr w:type="spellEnd"/>
            <w:r w:rsidRPr="0053167B">
              <w:rPr>
                <w:rFonts w:ascii="Times New Roman" w:eastAsia="Times New Roman" w:hAnsi="Times New Roman"/>
                <w:sz w:val="20"/>
                <w:szCs w:val="20"/>
              </w:rPr>
              <w:t>)/ кредитором(-</w:t>
            </w:r>
            <w:proofErr w:type="spellStart"/>
            <w:r w:rsidRPr="0053167B">
              <w:rPr>
                <w:rFonts w:ascii="Times New Roman" w:eastAsia="Times New Roman" w:hAnsi="Times New Roman"/>
                <w:sz w:val="20"/>
                <w:szCs w:val="20"/>
              </w:rPr>
              <w:t>ами</w:t>
            </w:r>
            <w:proofErr w:type="spellEnd"/>
            <w:r w:rsidRPr="0053167B">
              <w:rPr>
                <w:rFonts w:ascii="Times New Roman" w:eastAsia="Times New Roman" w:hAnsi="Times New Roman"/>
                <w:sz w:val="20"/>
                <w:szCs w:val="20"/>
              </w:rPr>
              <w:t>) (прямо или косвенно) не должны выступать заемщики Кредитора и/или лица, аффилированные Кредитору, Должнику.</w:t>
            </w:r>
          </w:p>
          <w:p w14:paraId="4A567605"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В случае привлечения займа (-</w:t>
            </w:r>
            <w:proofErr w:type="spellStart"/>
            <w:r w:rsidRPr="0053167B">
              <w:rPr>
                <w:rFonts w:ascii="Times New Roman" w:eastAsia="Times New Roman" w:hAnsi="Times New Roman"/>
                <w:sz w:val="20"/>
                <w:szCs w:val="20"/>
              </w:rPr>
              <w:t>ов</w:t>
            </w:r>
            <w:proofErr w:type="spellEnd"/>
            <w:r w:rsidRPr="0053167B">
              <w:rPr>
                <w:rFonts w:ascii="Times New Roman" w:eastAsia="Times New Roman" w:hAnsi="Times New Roman"/>
                <w:sz w:val="20"/>
                <w:szCs w:val="20"/>
              </w:rPr>
              <w:t>) юридическог</w:t>
            </w:r>
            <w:proofErr w:type="gramStart"/>
            <w:r w:rsidRPr="0053167B">
              <w:rPr>
                <w:rFonts w:ascii="Times New Roman" w:eastAsia="Times New Roman" w:hAnsi="Times New Roman"/>
                <w:sz w:val="20"/>
                <w:szCs w:val="20"/>
              </w:rPr>
              <w:t>о(</w:t>
            </w:r>
            <w:proofErr w:type="gramEnd"/>
            <w:r w:rsidRPr="0053167B">
              <w:rPr>
                <w:rFonts w:ascii="Times New Roman" w:eastAsia="Times New Roman" w:hAnsi="Times New Roman"/>
                <w:sz w:val="20"/>
                <w:szCs w:val="20"/>
              </w:rPr>
              <w:t xml:space="preserve">-их) лица(лиц) для оплаты прав (требований): предоставление документов, подтверждающих правоспособность юридического(-их) лица(лиц), предоставляющего(-их) </w:t>
            </w:r>
            <w:proofErr w:type="spellStart"/>
            <w:r w:rsidRPr="0053167B">
              <w:rPr>
                <w:rFonts w:ascii="Times New Roman" w:eastAsia="Times New Roman" w:hAnsi="Times New Roman"/>
                <w:sz w:val="20"/>
                <w:szCs w:val="20"/>
              </w:rPr>
              <w:t>займ</w:t>
            </w:r>
            <w:proofErr w:type="spellEnd"/>
            <w:r w:rsidRPr="0053167B">
              <w:rPr>
                <w:rFonts w:ascii="Times New Roman" w:eastAsia="Times New Roman" w:hAnsi="Times New Roman"/>
                <w:sz w:val="20"/>
                <w:szCs w:val="20"/>
              </w:rPr>
              <w:t>(-ы), полномочия лиц, действующих от его (их) имени, решение его (их) уполномоченных органов об одобрении заключения договора(</w:t>
            </w:r>
            <w:proofErr w:type="spellStart"/>
            <w:r w:rsidRPr="0053167B">
              <w:rPr>
                <w:rFonts w:ascii="Times New Roman" w:eastAsia="Times New Roman" w:hAnsi="Times New Roman"/>
                <w:sz w:val="20"/>
                <w:szCs w:val="20"/>
              </w:rPr>
              <w:t>ов</w:t>
            </w:r>
            <w:proofErr w:type="spellEnd"/>
            <w:r w:rsidRPr="0053167B">
              <w:rPr>
                <w:rFonts w:ascii="Times New Roman" w:eastAsia="Times New Roman" w:hAnsi="Times New Roman"/>
                <w:sz w:val="20"/>
                <w:szCs w:val="20"/>
              </w:rPr>
              <w:t>) займа, а также по сделкам/ иным основаниям приобретения денежных средств для оплаты прав (требований).</w:t>
            </w:r>
          </w:p>
          <w:p w14:paraId="71FA830B"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Решение об одобрении займа/сделок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3282260C"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xml:space="preserve">- действительную на день предоставления Заявки на участие в торговой процедуре выписку из Единого государственного реестра юридических лиц, полученную не </w:t>
            </w:r>
            <w:proofErr w:type="gramStart"/>
            <w:r w:rsidRPr="0053167B">
              <w:rPr>
                <w:rFonts w:ascii="Times New Roman" w:eastAsia="Times New Roman" w:hAnsi="Times New Roman"/>
                <w:sz w:val="20"/>
                <w:szCs w:val="20"/>
              </w:rPr>
              <w:t>позднее</w:t>
            </w:r>
            <w:proofErr w:type="gramEnd"/>
            <w:r w:rsidRPr="0053167B">
              <w:rPr>
                <w:rFonts w:ascii="Times New Roman" w:eastAsia="Times New Roman" w:hAnsi="Times New Roman"/>
                <w:sz w:val="20"/>
                <w:szCs w:val="20"/>
              </w:rPr>
              <w:t xml:space="preserve"> чем за 5 (пять) календарных дней, предшествующих дате подачи документов (Выписку из Единого государственного реестра индивидуальных предпринимателей);</w:t>
            </w:r>
          </w:p>
          <w:p w14:paraId="45FA6750"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Гарантийные письма, подписанные единоличным исполнительным органом, подтверждающие, следующее:</w:t>
            </w:r>
          </w:p>
          <w:p w14:paraId="325A3072"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все предоставленные документы и сведения о финансовом положении (в том числе бухгалтерские балансы и т.д.), являются действительными и достоверными;</w:t>
            </w:r>
          </w:p>
          <w:p w14:paraId="49014AB9"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отсутствие возбужденных исполнительных производств в отношении Заявителя;</w:t>
            </w:r>
          </w:p>
          <w:p w14:paraId="519C75B8"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отсутствие по месту регистрации Заявителя исков о взыскании, заявлений имущественного характера;</w:t>
            </w:r>
          </w:p>
          <w:p w14:paraId="7A5CFDDD"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отсутствие просроченной задолженности по кредитам.</w:t>
            </w:r>
          </w:p>
          <w:p w14:paraId="5C84084F"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xml:space="preserve"> - Гарантийных писем, подписанных единоличным исполнительным органом, подтверждающих, что Заявка подается на условиях ознакомления Заявителя с договорами/ судебными актами (основаниями), права (требования) по которым уступаются, и понимания их содержания, а также права и обязанности, из них вытекающие. Заявителем проведен анализ всех фактов и обстоятельств, а также документов, предоставленных Банком и относящихся к передаваемым правам (требованиям), в том числе кредитных и обеспечительных договоров (дополнительных соглашений к ним), документов, подтверждающих выдачу кредитов, платежных документов о погашении основного долга и процентов, </w:t>
            </w:r>
            <w:r w:rsidRPr="0053167B">
              <w:rPr>
                <w:rFonts w:ascii="Times New Roman" w:eastAsia="Times New Roman" w:hAnsi="Times New Roman"/>
                <w:sz w:val="20"/>
                <w:szCs w:val="20"/>
              </w:rPr>
              <w:lastRenderedPageBreak/>
              <w:t>начисленных на сумму основного долга. Анализ указанных документов свидетельствует о действительности прав (требований) передаваемых по Договору;</w:t>
            </w:r>
          </w:p>
          <w:p w14:paraId="503FB6CF"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xml:space="preserve">­ </w:t>
            </w:r>
            <w:proofErr w:type="gramStart"/>
            <w:r w:rsidRPr="0053167B">
              <w:rPr>
                <w:rFonts w:ascii="Times New Roman" w:eastAsia="Times New Roman" w:hAnsi="Times New Roman"/>
                <w:sz w:val="20"/>
                <w:szCs w:val="20"/>
              </w:rPr>
              <w:t>д</w:t>
            </w:r>
            <w:proofErr w:type="gramEnd"/>
            <w:r w:rsidRPr="0053167B">
              <w:rPr>
                <w:rFonts w:ascii="Times New Roman" w:eastAsia="Times New Roman" w:hAnsi="Times New Roman"/>
                <w:sz w:val="20"/>
                <w:szCs w:val="20"/>
              </w:rPr>
              <w:t>окументов, подтверждающих известность и понятность Заявителю всех фактов и обстоятельств относительно прав (требований), приобретаемых по Договору реализации прав (требований).</w:t>
            </w:r>
          </w:p>
          <w:p w14:paraId="3755038F"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письменное заявление (в свободной форме), что Заявитель действует не в интересах лиц, являющихся должниками по договорам, в соответствии с которыми Принципалу принадлежат права (требования), выставляемые на торговую процедуру;</w:t>
            </w:r>
          </w:p>
          <w:p w14:paraId="53764F0D"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xml:space="preserve">- нотариально удостоверенное согласие супруга на совершение сделки, в случаях, предусмотренных законодательством Российской Федерации;  </w:t>
            </w:r>
          </w:p>
          <w:p w14:paraId="7CC39836"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составе исполнительных органов Заявителя;</w:t>
            </w:r>
          </w:p>
          <w:p w14:paraId="76B33E6F"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highlight w:val="yellow"/>
              </w:rPr>
            </w:pPr>
            <w:r w:rsidRPr="0053167B">
              <w:rPr>
                <w:rFonts w:ascii="Times New Roman" w:eastAsia="Times New Roman" w:hAnsi="Times New Roman"/>
                <w:sz w:val="20"/>
                <w:szCs w:val="20"/>
              </w:rPr>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Все исправления должны быть надлежащим образом заверены. Печати и подписи, а также реквизиты и текст подлинников и копий документов должны быть четкими и читаемыми. Подписи должны быть расшифрованы.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w:t>
            </w:r>
          </w:p>
        </w:tc>
      </w:tr>
      <w:tr w:rsidR="0053167B" w:rsidRPr="0053167B" w14:paraId="24A3EA91" w14:textId="77777777" w:rsidTr="002F26D2">
        <w:tc>
          <w:tcPr>
            <w:tcW w:w="3119" w:type="dxa"/>
            <w:shd w:val="clear" w:color="auto" w:fill="auto"/>
          </w:tcPr>
          <w:p w14:paraId="226D2C12" w14:textId="77777777" w:rsidR="0053167B" w:rsidRPr="0053167B" w:rsidRDefault="0053167B" w:rsidP="002F26D2">
            <w:pPr>
              <w:widowControl w:val="0"/>
              <w:spacing w:after="0" w:line="240" w:lineRule="auto"/>
              <w:rPr>
                <w:rFonts w:ascii="Times New Roman" w:eastAsia="Calibri" w:hAnsi="Times New Roman" w:cs="Times New Roman"/>
                <w:sz w:val="20"/>
                <w:szCs w:val="20"/>
              </w:rPr>
            </w:pPr>
            <w:r w:rsidRPr="0053167B">
              <w:rPr>
                <w:rFonts w:ascii="Times New Roman" w:eastAsia="Calibri" w:hAnsi="Times New Roman" w:cs="Times New Roman"/>
                <w:sz w:val="20"/>
                <w:szCs w:val="20"/>
              </w:rPr>
              <w:lastRenderedPageBreak/>
              <w:t>Условия доступа Заявителя к участию в торговой процедуре</w:t>
            </w:r>
          </w:p>
        </w:tc>
        <w:tc>
          <w:tcPr>
            <w:tcW w:w="7088" w:type="dxa"/>
            <w:shd w:val="clear" w:color="auto" w:fill="auto"/>
          </w:tcPr>
          <w:p w14:paraId="5140756C"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При поступлении Заявки на участие в торговой процедуре Организатор торгов организует проверку правоспособности Заявителя, а также соответствие Заявителя иным условиям допуска к участию в торговой процедуре.  </w:t>
            </w:r>
          </w:p>
          <w:p w14:paraId="30E583A1"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Организатор торгов отказывает Заявителю в приеме и регистрации Заявки на участие в Торговых процедурах в следующих случаях:</w:t>
            </w:r>
          </w:p>
          <w:p w14:paraId="6FF797B2"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-Заявка </w:t>
            </w:r>
            <w:proofErr w:type="gramStart"/>
            <w:r w:rsidRPr="0053167B">
              <w:rPr>
                <w:rFonts w:ascii="Times New Roman" w:hAnsi="Times New Roman" w:cs="Times New Roman"/>
                <w:sz w:val="20"/>
                <w:szCs w:val="20"/>
              </w:rPr>
              <w:t>на участие в Торговой процедуре подана по истечении срока приема заявок на участие в торгах</w:t>
            </w:r>
            <w:proofErr w:type="gramEnd"/>
            <w:r w:rsidRPr="0053167B">
              <w:rPr>
                <w:rFonts w:ascii="Times New Roman" w:hAnsi="Times New Roman" w:cs="Times New Roman"/>
                <w:sz w:val="20"/>
                <w:szCs w:val="20"/>
              </w:rPr>
              <w:t>, указанного в Извещении;</w:t>
            </w:r>
          </w:p>
          <w:p w14:paraId="08836A33"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-Заявка на участие в Торговой процедуре подана лицом, не уполномоченным действовать от имени Заявителя;</w:t>
            </w:r>
          </w:p>
          <w:p w14:paraId="348DD49C"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-не представлены документы, перечисленные в Извещении;</w:t>
            </w:r>
          </w:p>
          <w:p w14:paraId="40223359"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-представленные Заявителем документы оформлены с нарушением требований законодательства Российской Федерации и условий проведения Торговой процедуры, опубликованных в Извещении, или сведения, содержащиеся в них, недостоверны;</w:t>
            </w:r>
          </w:p>
          <w:p w14:paraId="7B18AC87"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-поступление задатка на один из счетов, указанных в Извещении, не подтверждено на момент завершения периода приема задатков;</w:t>
            </w:r>
          </w:p>
          <w:p w14:paraId="7C9FB704"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-представленные документы не подтверждают права Заявителя быть покупателем имущества в соответствии с законодательством Российской Федерации;</w:t>
            </w:r>
          </w:p>
          <w:p w14:paraId="163D1DF3"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-финансовое состояние Заявителя будет признано Банком неудовлетворяющим требованиям Банка к покупателю прав требований; </w:t>
            </w:r>
          </w:p>
          <w:p w14:paraId="41B2B2BE"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-выявления негативной информации в отношении Заявителя/лица, предоставляющего </w:t>
            </w:r>
            <w:proofErr w:type="spellStart"/>
            <w:r w:rsidRPr="0053167B">
              <w:rPr>
                <w:rFonts w:ascii="Times New Roman" w:hAnsi="Times New Roman" w:cs="Times New Roman"/>
                <w:sz w:val="20"/>
                <w:szCs w:val="20"/>
              </w:rPr>
              <w:t>займ</w:t>
            </w:r>
            <w:proofErr w:type="spellEnd"/>
            <w:proofErr w:type="gramStart"/>
            <w:r w:rsidRPr="0053167B">
              <w:rPr>
                <w:rFonts w:ascii="Times New Roman" w:hAnsi="Times New Roman" w:cs="Times New Roman"/>
                <w:sz w:val="20"/>
                <w:szCs w:val="20"/>
              </w:rPr>
              <w:t xml:space="preserve"> (-</w:t>
            </w:r>
            <w:proofErr w:type="gramEnd"/>
            <w:r w:rsidRPr="0053167B">
              <w:rPr>
                <w:rFonts w:ascii="Times New Roman" w:hAnsi="Times New Roman" w:cs="Times New Roman"/>
                <w:sz w:val="20"/>
                <w:szCs w:val="20"/>
              </w:rPr>
              <w:t>ы) Заявителю;</w:t>
            </w:r>
          </w:p>
          <w:p w14:paraId="7F7FF717"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-выявление признаков </w:t>
            </w:r>
            <w:proofErr w:type="spellStart"/>
            <w:r w:rsidRPr="0053167B">
              <w:rPr>
                <w:rFonts w:ascii="Times New Roman" w:hAnsi="Times New Roman" w:cs="Times New Roman"/>
                <w:sz w:val="20"/>
                <w:szCs w:val="20"/>
              </w:rPr>
              <w:t>аффилированности</w:t>
            </w:r>
            <w:proofErr w:type="spellEnd"/>
            <w:r w:rsidRPr="0053167B">
              <w:rPr>
                <w:rFonts w:ascii="Times New Roman" w:hAnsi="Times New Roman" w:cs="Times New Roman"/>
                <w:sz w:val="20"/>
                <w:szCs w:val="20"/>
              </w:rPr>
              <w:t xml:space="preserve"> Заявителя/ лица, предоставляющего </w:t>
            </w:r>
            <w:proofErr w:type="spellStart"/>
            <w:r w:rsidRPr="0053167B">
              <w:rPr>
                <w:rFonts w:ascii="Times New Roman" w:hAnsi="Times New Roman" w:cs="Times New Roman"/>
                <w:sz w:val="20"/>
                <w:szCs w:val="20"/>
              </w:rPr>
              <w:t>займ</w:t>
            </w:r>
            <w:proofErr w:type="spellEnd"/>
            <w:proofErr w:type="gramStart"/>
            <w:r w:rsidRPr="0053167B">
              <w:rPr>
                <w:rFonts w:ascii="Times New Roman" w:hAnsi="Times New Roman" w:cs="Times New Roman"/>
                <w:sz w:val="20"/>
                <w:szCs w:val="20"/>
              </w:rPr>
              <w:t xml:space="preserve"> (-</w:t>
            </w:r>
            <w:proofErr w:type="gramEnd"/>
            <w:r w:rsidRPr="0053167B">
              <w:rPr>
                <w:rFonts w:ascii="Times New Roman" w:hAnsi="Times New Roman" w:cs="Times New Roman"/>
                <w:sz w:val="20"/>
                <w:szCs w:val="20"/>
              </w:rPr>
              <w:t>ы) Заявителя к Банку, Должникам;</w:t>
            </w:r>
          </w:p>
          <w:p w14:paraId="6B3725EA"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-выявление в числе аффилированных Заявителю лиц-заемщиков Кредитора;</w:t>
            </w:r>
          </w:p>
          <w:p w14:paraId="3DB665E3"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-выявления информации о возбуждении дела о несостоятельности (банкротстве), в том числе наличие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банкротом, наличие поданного в арбитражный суд заявления о банкротстве;</w:t>
            </w:r>
          </w:p>
          <w:p w14:paraId="196F9440"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-выявления в отношении Заявителя иска/ исков о взыскании, заявлений имущественного характера в совокупном размере, превышающих 5% от размера чистых активов Заявителя на последнюю отчетную дату.</w:t>
            </w:r>
          </w:p>
          <w:p w14:paraId="68972C78"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-выявления в отношении Заявителя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p>
          <w:p w14:paraId="0A91F3E7"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-выявления информации о незавершенной реорганизации и процедуре ликвидации Заявителя.</w:t>
            </w:r>
          </w:p>
          <w:p w14:paraId="1C46A582"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-выявления в отношении Заявителя – физического лица возбужденных </w:t>
            </w:r>
            <w:r w:rsidRPr="0053167B">
              <w:rPr>
                <w:rFonts w:ascii="Times New Roman" w:hAnsi="Times New Roman" w:cs="Times New Roman"/>
                <w:sz w:val="20"/>
                <w:szCs w:val="20"/>
              </w:rPr>
              <w:lastRenderedPageBreak/>
              <w:t>исполнительных производств на сумму более 100 000 рублей.</w:t>
            </w:r>
          </w:p>
          <w:p w14:paraId="5D4835BB"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-выявления в отношении Заявителя – физического лица, поданного в арбитражный суд заявления о банкротстве (в том числе в статусе индивидуального предпринимателя);</w:t>
            </w:r>
          </w:p>
          <w:p w14:paraId="3642280B"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-выявления в отношении Заявителя – физического лица, вынесенного арбитражным судом определения о принятии заявления о признании Заявителя банкротом (отсутствие возбужденного дела о несостоятельности (банкротстве) гражданина);</w:t>
            </w:r>
          </w:p>
          <w:p w14:paraId="2306F10F"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-выявления по месту регистрации Заявителя – физического лица исков о взыскании, заявлений имущественного характера на сумму более 100 000 рублей;</w:t>
            </w:r>
          </w:p>
          <w:p w14:paraId="5C5A95BA"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-выявления в отношении Заявителя – физического лица иных </w:t>
            </w:r>
            <w:proofErr w:type="spellStart"/>
            <w:r w:rsidRPr="0053167B">
              <w:rPr>
                <w:rFonts w:ascii="Times New Roman" w:hAnsi="Times New Roman" w:cs="Times New Roman"/>
                <w:sz w:val="20"/>
                <w:szCs w:val="20"/>
              </w:rPr>
              <w:t>правопритязаний</w:t>
            </w:r>
            <w:proofErr w:type="spellEnd"/>
            <w:r w:rsidRPr="0053167B">
              <w:rPr>
                <w:rFonts w:ascii="Times New Roman" w:hAnsi="Times New Roman" w:cs="Times New Roman"/>
                <w:sz w:val="20"/>
                <w:szCs w:val="20"/>
              </w:rPr>
              <w:t xml:space="preserve"> третьих лиц к Заявителю;</w:t>
            </w:r>
          </w:p>
          <w:p w14:paraId="1A2EF323"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-выявления просроченной задолженности Заявителя – физического лица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16325524"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-выявления информации о возбуждении дела о несостоятельности (банкротстве) в отношении Заявителя – физического лица в статусе индивидуального предпринимателя;</w:t>
            </w:r>
          </w:p>
          <w:p w14:paraId="23F90E3C"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hAnsi="Times New Roman" w:cs="Times New Roman"/>
                <w:sz w:val="20"/>
                <w:szCs w:val="20"/>
              </w:rPr>
              <w:t>-выявления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Заявителя – физического лица в статусе индивидуального предпринимателя банкротом.</w:t>
            </w:r>
          </w:p>
        </w:tc>
      </w:tr>
      <w:tr w:rsidR="0053167B" w:rsidRPr="0053167B" w14:paraId="19285F79" w14:textId="77777777" w:rsidTr="002F26D2">
        <w:tc>
          <w:tcPr>
            <w:tcW w:w="3119" w:type="dxa"/>
            <w:shd w:val="clear" w:color="auto" w:fill="auto"/>
          </w:tcPr>
          <w:p w14:paraId="3F6A7D30" w14:textId="77777777" w:rsidR="0053167B" w:rsidRPr="0053167B" w:rsidRDefault="0053167B" w:rsidP="002F26D2">
            <w:pPr>
              <w:widowControl w:val="0"/>
              <w:spacing w:after="0" w:line="240" w:lineRule="auto"/>
              <w:rPr>
                <w:rFonts w:ascii="Times New Roman" w:eastAsia="Calibri" w:hAnsi="Times New Roman" w:cs="Times New Roman"/>
                <w:b/>
                <w:sz w:val="20"/>
                <w:szCs w:val="20"/>
              </w:rPr>
            </w:pPr>
            <w:r w:rsidRPr="0053167B">
              <w:rPr>
                <w:rFonts w:ascii="Times New Roman" w:eastAsia="Calibri" w:hAnsi="Times New Roman" w:cs="Times New Roman"/>
                <w:sz w:val="20"/>
                <w:szCs w:val="20"/>
              </w:rPr>
              <w:lastRenderedPageBreak/>
              <w:t>Критерии определения Победителя торговой процедуры в форме аукциона «на понижение»</w:t>
            </w:r>
          </w:p>
        </w:tc>
        <w:tc>
          <w:tcPr>
            <w:tcW w:w="7088" w:type="dxa"/>
            <w:shd w:val="clear" w:color="auto" w:fill="auto"/>
          </w:tcPr>
          <w:p w14:paraId="73518356" w14:textId="77777777" w:rsidR="0053167B" w:rsidRPr="0053167B" w:rsidRDefault="0053167B" w:rsidP="002F26D2">
            <w:pPr>
              <w:spacing w:after="0" w:line="240" w:lineRule="auto"/>
              <w:jc w:val="both"/>
              <w:rPr>
                <w:rFonts w:ascii="Times New Roman" w:eastAsia="Calibri" w:hAnsi="Times New Roman" w:cs="Times New Roman"/>
                <w:color w:val="000000" w:themeColor="text1"/>
                <w:sz w:val="20"/>
                <w:szCs w:val="20"/>
              </w:rPr>
            </w:pPr>
            <w:r w:rsidRPr="0053167B">
              <w:rPr>
                <w:rFonts w:ascii="Times New Roman" w:eastAsia="Calibri" w:hAnsi="Times New Roman" w:cs="Times New Roman"/>
                <w:sz w:val="20"/>
                <w:szCs w:val="20"/>
              </w:rPr>
              <w:t xml:space="preserve">Критерием определения Победителем аукциона «на понижение» признается тот участник, </w:t>
            </w:r>
            <w:proofErr w:type="gramStart"/>
            <w:r w:rsidRPr="0053167B">
              <w:rPr>
                <w:rFonts w:ascii="Times New Roman" w:eastAsia="Calibri" w:hAnsi="Times New Roman" w:cs="Times New Roman"/>
                <w:sz w:val="20"/>
                <w:szCs w:val="20"/>
              </w:rPr>
              <w:t>предложение</w:t>
            </w:r>
            <w:proofErr w:type="gramEnd"/>
            <w:r w:rsidRPr="0053167B">
              <w:rPr>
                <w:rFonts w:ascii="Times New Roman" w:eastAsia="Calibri" w:hAnsi="Times New Roman" w:cs="Times New Roman"/>
                <w:sz w:val="20"/>
                <w:szCs w:val="20"/>
              </w:rPr>
              <w:t xml:space="preserve"> по цене которого было максимальным. В случае отсутствия предложений по Текущей цене аукциона «на понижение» при наличии более одной Заявки на приобретение объектов по предыдущей цене аукциона «на понижение», Победителем аукциона признается тот участник аукциона, который последним сделал предложение о цене объекта.</w:t>
            </w:r>
          </w:p>
        </w:tc>
      </w:tr>
      <w:tr w:rsidR="0053167B" w:rsidRPr="0053167B" w14:paraId="4412A978" w14:textId="77777777" w:rsidTr="002F26D2">
        <w:tc>
          <w:tcPr>
            <w:tcW w:w="3119" w:type="dxa"/>
            <w:shd w:val="clear" w:color="auto" w:fill="auto"/>
          </w:tcPr>
          <w:p w14:paraId="3CE367B8" w14:textId="77777777" w:rsidR="0053167B" w:rsidRPr="0053167B" w:rsidRDefault="0053167B" w:rsidP="002F26D2">
            <w:pPr>
              <w:widowControl w:val="0"/>
              <w:spacing w:after="0" w:line="240" w:lineRule="auto"/>
              <w:rPr>
                <w:rFonts w:ascii="Times New Roman" w:eastAsia="Calibri" w:hAnsi="Times New Roman" w:cs="Times New Roman"/>
                <w:sz w:val="20"/>
                <w:szCs w:val="20"/>
              </w:rPr>
            </w:pPr>
            <w:r w:rsidRPr="0053167B">
              <w:rPr>
                <w:rFonts w:ascii="Times New Roman" w:eastAsia="Calibri" w:hAnsi="Times New Roman" w:cs="Times New Roman"/>
                <w:sz w:val="20"/>
                <w:szCs w:val="20"/>
              </w:rPr>
              <w:t>Порядок заключения договора реализации прав (требований)</w:t>
            </w:r>
          </w:p>
        </w:tc>
        <w:tc>
          <w:tcPr>
            <w:tcW w:w="7088" w:type="dxa"/>
            <w:shd w:val="clear" w:color="auto" w:fill="auto"/>
          </w:tcPr>
          <w:p w14:paraId="7B0ED19C" w14:textId="77777777" w:rsidR="0053167B" w:rsidRPr="0053167B" w:rsidRDefault="0053167B" w:rsidP="002F26D2">
            <w:pPr>
              <w:widowControl w:val="0"/>
              <w:spacing w:after="0" w:line="240" w:lineRule="auto"/>
              <w:jc w:val="both"/>
              <w:rPr>
                <w:rFonts w:ascii="Times New Roman" w:eastAsia="Calibri" w:hAnsi="Times New Roman" w:cs="Times New Roman"/>
                <w:sz w:val="20"/>
                <w:szCs w:val="20"/>
              </w:rPr>
            </w:pPr>
            <w:bookmarkStart w:id="33" w:name="OLE_LINK202"/>
            <w:r w:rsidRPr="0053167B">
              <w:rPr>
                <w:rFonts w:ascii="Times New Roman" w:eastAsia="Calibri" w:hAnsi="Times New Roman" w:cs="Times New Roman"/>
                <w:sz w:val="20"/>
                <w:szCs w:val="20"/>
              </w:rPr>
              <w:t xml:space="preserve">Заключение договора </w:t>
            </w:r>
            <w:bookmarkStart w:id="34" w:name="OLE_LINK201"/>
            <w:r w:rsidRPr="0053167B">
              <w:rPr>
                <w:rFonts w:ascii="Times New Roman" w:eastAsia="Calibri" w:hAnsi="Times New Roman" w:cs="Times New Roman"/>
                <w:sz w:val="20"/>
                <w:szCs w:val="20"/>
              </w:rPr>
              <w:t>реализации прав (требований)</w:t>
            </w:r>
            <w:bookmarkEnd w:id="34"/>
            <w:r w:rsidRPr="0053167B">
              <w:rPr>
                <w:rFonts w:ascii="Times New Roman" w:eastAsia="Calibri" w:hAnsi="Times New Roman" w:cs="Times New Roman"/>
                <w:sz w:val="20"/>
                <w:szCs w:val="20"/>
              </w:rPr>
              <w:t xml:space="preserve"> между Принципалом и Победителем аукциона «на понижение»», </w:t>
            </w:r>
            <w:r w:rsidRPr="0053167B">
              <w:rPr>
                <w:rFonts w:ascii="Times New Roman" w:eastAsia="Calibri" w:hAnsi="Times New Roman" w:cs="Times New Roman"/>
                <w:sz w:val="20"/>
                <w:szCs w:val="20"/>
                <w:shd w:val="clear" w:color="auto" w:fill="FFFFFF" w:themeFill="background1"/>
              </w:rPr>
              <w:t xml:space="preserve">осуществляется в течение 15 (пятнадцать) рабочих дней со дня размещения Итогового протокола на сайте Организатора. </w:t>
            </w:r>
            <w:r w:rsidRPr="0053167B">
              <w:rPr>
                <w:rFonts w:ascii="Times New Roman" w:eastAsia="Calibri" w:hAnsi="Times New Roman" w:cs="Times New Roman"/>
                <w:sz w:val="20"/>
                <w:szCs w:val="20"/>
              </w:rPr>
              <w:t>Договор реализации прав (требований) заключается в бумажном виде в те же сроки.</w:t>
            </w:r>
          </w:p>
          <w:p w14:paraId="028C50BA" w14:textId="77777777" w:rsidR="0053167B" w:rsidRPr="0053167B" w:rsidRDefault="0053167B" w:rsidP="002F26D2">
            <w:pPr>
              <w:widowControl w:val="0"/>
              <w:spacing w:after="0" w:line="240" w:lineRule="auto"/>
              <w:jc w:val="both"/>
              <w:rPr>
                <w:rFonts w:ascii="Times New Roman" w:eastAsia="Calibri" w:hAnsi="Times New Roman" w:cs="Times New Roman"/>
                <w:sz w:val="20"/>
                <w:szCs w:val="20"/>
              </w:rPr>
            </w:pPr>
            <w:bookmarkStart w:id="35" w:name="OLE_LINK204"/>
            <w:bookmarkEnd w:id="33"/>
            <w:r w:rsidRPr="0053167B">
              <w:rPr>
                <w:rFonts w:ascii="Times New Roman" w:eastAsia="Calibri" w:hAnsi="Times New Roman" w:cs="Times New Roman"/>
                <w:sz w:val="20"/>
                <w:szCs w:val="20"/>
              </w:rPr>
              <w:t>В случае признания аукциона «на понижение» не состоявшимся по основанию, предусмотренному пунктом 5 статьи 447 Гражданского кодекса Российской Федерации, договор реализации прав (требований) заключается между Принципалом и единственным участником аукциона по стоимости, не ниже начальной цены реализации лота.</w:t>
            </w:r>
          </w:p>
          <w:bookmarkEnd w:id="35"/>
          <w:p w14:paraId="5C019735" w14:textId="77777777" w:rsidR="0053167B" w:rsidRPr="0053167B" w:rsidRDefault="0053167B" w:rsidP="002F26D2">
            <w:pPr>
              <w:widowControl w:val="0"/>
              <w:spacing w:after="0" w:line="240" w:lineRule="auto"/>
              <w:jc w:val="both"/>
              <w:rPr>
                <w:rFonts w:ascii="Times New Roman" w:eastAsia="Calibri" w:hAnsi="Times New Roman" w:cs="Times New Roman"/>
                <w:color w:val="000000" w:themeColor="text1"/>
                <w:sz w:val="20"/>
                <w:szCs w:val="20"/>
              </w:rPr>
            </w:pPr>
            <w:r w:rsidRPr="0053167B">
              <w:rPr>
                <w:rFonts w:ascii="Times New Roman" w:eastAsia="Calibri" w:hAnsi="Times New Roman" w:cs="Times New Roman"/>
                <w:sz w:val="20"/>
                <w:szCs w:val="20"/>
              </w:rPr>
              <w:t xml:space="preserve">Если Победитель Торговой процедуры в установленный срок не подпишет Договор реализации, </w:t>
            </w:r>
            <w:bookmarkStart w:id="36" w:name="OLE_LINK205"/>
            <w:r w:rsidRPr="0053167B">
              <w:rPr>
                <w:rFonts w:ascii="Times New Roman" w:eastAsia="Calibri" w:hAnsi="Times New Roman" w:cs="Times New Roman"/>
                <w:sz w:val="20"/>
                <w:szCs w:val="20"/>
              </w:rPr>
              <w:t>Принципал имеет право предложить заключить договор с участником аукциона «на понижение», который сделал предпоследнее предложение о цене договора. При этом заключение договора для участника аукциона «на понижение», который сделал предпоследнее предложение о цене договора, является обязательным.</w:t>
            </w:r>
            <w:bookmarkEnd w:id="36"/>
          </w:p>
        </w:tc>
      </w:tr>
      <w:tr w:rsidR="0053167B" w:rsidRPr="0053167B" w14:paraId="6BE9B40A" w14:textId="77777777" w:rsidTr="002F26D2">
        <w:tc>
          <w:tcPr>
            <w:tcW w:w="3119" w:type="dxa"/>
            <w:shd w:val="clear" w:color="auto" w:fill="auto"/>
          </w:tcPr>
          <w:p w14:paraId="1AFC2994" w14:textId="77777777" w:rsidR="0053167B" w:rsidRPr="0053167B" w:rsidRDefault="0053167B" w:rsidP="002F26D2">
            <w:pPr>
              <w:widowControl w:val="0"/>
              <w:spacing w:after="0" w:line="240" w:lineRule="auto"/>
              <w:jc w:val="both"/>
              <w:rPr>
                <w:rFonts w:ascii="Times New Roman" w:eastAsia="Calibri" w:hAnsi="Times New Roman" w:cs="Times New Roman"/>
                <w:sz w:val="20"/>
                <w:szCs w:val="20"/>
              </w:rPr>
            </w:pPr>
            <w:r w:rsidRPr="0053167B">
              <w:rPr>
                <w:rFonts w:ascii="Times New Roman" w:hAnsi="Times New Roman" w:cs="Times New Roman"/>
                <w:sz w:val="20"/>
                <w:szCs w:val="20"/>
              </w:rPr>
              <w:t>Отлагательные условия заключения Договора</w:t>
            </w:r>
          </w:p>
        </w:tc>
        <w:tc>
          <w:tcPr>
            <w:tcW w:w="7088" w:type="dxa"/>
            <w:shd w:val="clear" w:color="auto" w:fill="auto"/>
          </w:tcPr>
          <w:p w14:paraId="56D3C318"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Заключение Договора с Новым кредитором осуществлять после/ при условии:</w:t>
            </w:r>
          </w:p>
          <w:p w14:paraId="14F04FA1"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1. Общие требования:</w:t>
            </w:r>
          </w:p>
          <w:p w14:paraId="622B9A25"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1.1. </w:t>
            </w:r>
            <w:proofErr w:type="gramStart"/>
            <w:r w:rsidRPr="0053167B">
              <w:rPr>
                <w:rFonts w:ascii="Times New Roman" w:hAnsi="Times New Roman" w:cs="Times New Roman"/>
                <w:sz w:val="20"/>
                <w:szCs w:val="20"/>
              </w:rPr>
              <w:t>Предоставления участниками сделки в Банк документов, подтверждающих правоспособность участников сделки, а также решений уполномоченных органов управления участников сделки об одобрении заключения соответствующих сделок в случаях, если такое решение требуется в соответствии с требованиями законодательства и/ или устава стороны сделки, в соответствии с требованиями внутренних документов Банка и заключением юридического отдела Филиала (замечания юридического отдела, при их наличии, должны быть устранены).</w:t>
            </w:r>
            <w:proofErr w:type="gramEnd"/>
          </w:p>
          <w:p w14:paraId="3DC5624C" w14:textId="77777777" w:rsidR="0053167B" w:rsidRPr="0053167B" w:rsidRDefault="0053167B" w:rsidP="002F26D2">
            <w:pPr>
              <w:spacing w:after="0" w:line="240" w:lineRule="auto"/>
              <w:jc w:val="both"/>
              <w:rPr>
                <w:rFonts w:ascii="Times New Roman" w:hAnsi="Times New Roman" w:cs="Times New Roman"/>
                <w:sz w:val="20"/>
                <w:szCs w:val="20"/>
              </w:rPr>
            </w:pPr>
            <w:proofErr w:type="gramStart"/>
            <w:r w:rsidRPr="0053167B">
              <w:rPr>
                <w:rFonts w:ascii="Times New Roman" w:hAnsi="Times New Roman" w:cs="Times New Roman"/>
                <w:sz w:val="20"/>
                <w:szCs w:val="20"/>
              </w:rPr>
              <w:t xml:space="preserve">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 а также, в числе прочего, содержать заявления и гарантии Нового кредитора, указанные в </w:t>
            </w:r>
            <w:proofErr w:type="spellStart"/>
            <w:r w:rsidRPr="0053167B">
              <w:rPr>
                <w:rFonts w:ascii="Times New Roman" w:hAnsi="Times New Roman" w:cs="Times New Roman"/>
                <w:sz w:val="20"/>
                <w:szCs w:val="20"/>
              </w:rPr>
              <w:t>п.п</w:t>
            </w:r>
            <w:proofErr w:type="spellEnd"/>
            <w:r w:rsidRPr="0053167B">
              <w:rPr>
                <w:rFonts w:ascii="Times New Roman" w:hAnsi="Times New Roman" w:cs="Times New Roman"/>
                <w:sz w:val="20"/>
                <w:szCs w:val="20"/>
              </w:rPr>
              <w:t>. 3 – 20, 26 - 31 раздела «Дополнительные условия» п. 6</w:t>
            </w:r>
            <w:proofErr w:type="gramEnd"/>
            <w:r w:rsidRPr="0053167B">
              <w:rPr>
                <w:rFonts w:ascii="Times New Roman" w:hAnsi="Times New Roman" w:cs="Times New Roman"/>
                <w:sz w:val="20"/>
                <w:szCs w:val="20"/>
              </w:rPr>
              <w:t xml:space="preserve"> настоящего приложения.</w:t>
            </w:r>
          </w:p>
          <w:p w14:paraId="5858C3D1"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1.2. В дату заключения Договора получить информацию на сайте https://kad.arbitr.ru в отношении Должников – физических лиц о том, что в отношении Должников отсутствуют завершенные процедуры банкротства.</w:t>
            </w:r>
          </w:p>
          <w:p w14:paraId="605D0A55"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lastRenderedPageBreak/>
              <w:t>В случае если на дату заключения Договора будет получена информация о завершении процедуры банкротства Должников - физических лиц, права (требования) к ним не могут быть уступлены, из перечня Должников они должны быть исключены.</w:t>
            </w:r>
          </w:p>
          <w:p w14:paraId="6C623DD0"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1.3. Наличия в Банке актуальной выписки из ЕГРЮЛ в отношении Должников – юридических лиц, полученной в день заключения Договора в электронном виде на сайте https://egrul.nalog.ru/ и содержащей информацию об отсутствии записи об исключении Должников из ЕГРЮЛ.</w:t>
            </w:r>
          </w:p>
          <w:p w14:paraId="0FEA33BA"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В случае если на дату заключения Договора будет получена информация об исключении Должников - юридических лиц из ЕГРЮЛ, права (требования) к Должникам не могут быть уступлены, из перечня Должников данные юридические лица должны быть исключены.</w:t>
            </w:r>
          </w:p>
          <w:p w14:paraId="26CF0E0F"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1.4. Предоставления Новым кредитором в Банк документов, подтверждающих источники денежных средств, направляемых на уплату Цены Договора.</w:t>
            </w:r>
          </w:p>
          <w:p w14:paraId="705B24B9"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1.4.1. В случае привлечения Новым кредитором займ</w:t>
            </w:r>
            <w:proofErr w:type="gramStart"/>
            <w:r w:rsidRPr="0053167B">
              <w:rPr>
                <w:rFonts w:ascii="Times New Roman" w:hAnsi="Times New Roman" w:cs="Times New Roman"/>
                <w:sz w:val="20"/>
                <w:szCs w:val="20"/>
              </w:rPr>
              <w:t>а(</w:t>
            </w:r>
            <w:proofErr w:type="gramEnd"/>
            <w:r w:rsidRPr="0053167B">
              <w:rPr>
                <w:rFonts w:ascii="Times New Roman" w:hAnsi="Times New Roman" w:cs="Times New Roman"/>
                <w:sz w:val="20"/>
                <w:szCs w:val="20"/>
              </w:rPr>
              <w:t>-</w:t>
            </w:r>
            <w:proofErr w:type="spellStart"/>
            <w:r w:rsidRPr="0053167B">
              <w:rPr>
                <w:rFonts w:ascii="Times New Roman" w:hAnsi="Times New Roman" w:cs="Times New Roman"/>
                <w:sz w:val="20"/>
                <w:szCs w:val="20"/>
              </w:rPr>
              <w:t>ов</w:t>
            </w:r>
            <w:proofErr w:type="spellEnd"/>
            <w:r w:rsidRPr="0053167B">
              <w:rPr>
                <w:rFonts w:ascii="Times New Roman" w:hAnsi="Times New Roman" w:cs="Times New Roman"/>
                <w:sz w:val="20"/>
                <w:szCs w:val="20"/>
              </w:rPr>
              <w:t>)/ кредита(-</w:t>
            </w:r>
            <w:proofErr w:type="spellStart"/>
            <w:r w:rsidRPr="0053167B">
              <w:rPr>
                <w:rFonts w:ascii="Times New Roman" w:hAnsi="Times New Roman" w:cs="Times New Roman"/>
                <w:sz w:val="20"/>
                <w:szCs w:val="20"/>
              </w:rPr>
              <w:t>ов</w:t>
            </w:r>
            <w:proofErr w:type="spellEnd"/>
            <w:r w:rsidRPr="0053167B">
              <w:rPr>
                <w:rFonts w:ascii="Times New Roman" w:hAnsi="Times New Roman" w:cs="Times New Roman"/>
                <w:sz w:val="20"/>
                <w:szCs w:val="20"/>
              </w:rPr>
              <w:t>) для оплаты Цены Договора:</w:t>
            </w:r>
          </w:p>
          <w:p w14:paraId="739CADC9"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окончательный срок погашения обязательств (по основному долгу и процентам) Новым кредитором по привлеченном</w:t>
            </w:r>
            <w:proofErr w:type="gramStart"/>
            <w:r w:rsidRPr="0053167B">
              <w:rPr>
                <w:rFonts w:ascii="Times New Roman" w:hAnsi="Times New Roman" w:cs="Times New Roman"/>
                <w:sz w:val="20"/>
                <w:szCs w:val="20"/>
              </w:rPr>
              <w:t>у(</w:t>
            </w:r>
            <w:proofErr w:type="gramEnd"/>
            <w:r w:rsidRPr="0053167B">
              <w:rPr>
                <w:rFonts w:ascii="Times New Roman" w:hAnsi="Times New Roman" w:cs="Times New Roman"/>
                <w:sz w:val="20"/>
                <w:szCs w:val="20"/>
              </w:rPr>
              <w:t>-ым) займу(-</w:t>
            </w:r>
            <w:proofErr w:type="spellStart"/>
            <w:r w:rsidRPr="0053167B">
              <w:rPr>
                <w:rFonts w:ascii="Times New Roman" w:hAnsi="Times New Roman" w:cs="Times New Roman"/>
                <w:sz w:val="20"/>
                <w:szCs w:val="20"/>
              </w:rPr>
              <w:t>ам</w:t>
            </w:r>
            <w:proofErr w:type="spellEnd"/>
            <w:r w:rsidRPr="0053167B">
              <w:rPr>
                <w:rFonts w:ascii="Times New Roman" w:hAnsi="Times New Roman" w:cs="Times New Roman"/>
                <w:sz w:val="20"/>
                <w:szCs w:val="20"/>
              </w:rPr>
              <w:t>)/ кредиту(-</w:t>
            </w:r>
            <w:proofErr w:type="spellStart"/>
            <w:r w:rsidRPr="0053167B">
              <w:rPr>
                <w:rFonts w:ascii="Times New Roman" w:hAnsi="Times New Roman" w:cs="Times New Roman"/>
                <w:sz w:val="20"/>
                <w:szCs w:val="20"/>
              </w:rPr>
              <w:t>ам</w:t>
            </w:r>
            <w:proofErr w:type="spellEnd"/>
            <w:r w:rsidRPr="0053167B">
              <w:rPr>
                <w:rFonts w:ascii="Times New Roman" w:hAnsi="Times New Roman" w:cs="Times New Roman"/>
                <w:sz w:val="20"/>
                <w:szCs w:val="20"/>
              </w:rPr>
              <w:t>) должен превышать срок исполнения обязательств по Договору более чем на 42 месяца;</w:t>
            </w:r>
          </w:p>
          <w:p w14:paraId="5CC3FD77"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займодавце</w:t>
            </w:r>
            <w:proofErr w:type="gramStart"/>
            <w:r w:rsidRPr="0053167B">
              <w:rPr>
                <w:rFonts w:ascii="Times New Roman" w:hAnsi="Times New Roman" w:cs="Times New Roman"/>
                <w:sz w:val="20"/>
                <w:szCs w:val="20"/>
              </w:rPr>
              <w:t>м(</w:t>
            </w:r>
            <w:proofErr w:type="gramEnd"/>
            <w:r w:rsidRPr="0053167B">
              <w:rPr>
                <w:rFonts w:ascii="Times New Roman" w:hAnsi="Times New Roman" w:cs="Times New Roman"/>
                <w:sz w:val="20"/>
                <w:szCs w:val="20"/>
              </w:rPr>
              <w:t>-</w:t>
            </w:r>
            <w:proofErr w:type="spellStart"/>
            <w:r w:rsidRPr="0053167B">
              <w:rPr>
                <w:rFonts w:ascii="Times New Roman" w:hAnsi="Times New Roman" w:cs="Times New Roman"/>
                <w:sz w:val="20"/>
                <w:szCs w:val="20"/>
              </w:rPr>
              <w:t>ами</w:t>
            </w:r>
            <w:proofErr w:type="spellEnd"/>
            <w:r w:rsidRPr="0053167B">
              <w:rPr>
                <w:rFonts w:ascii="Times New Roman" w:hAnsi="Times New Roman" w:cs="Times New Roman"/>
                <w:sz w:val="20"/>
                <w:szCs w:val="20"/>
              </w:rPr>
              <w:t>)/ кредитором(-</w:t>
            </w:r>
            <w:proofErr w:type="spellStart"/>
            <w:r w:rsidRPr="0053167B">
              <w:rPr>
                <w:rFonts w:ascii="Times New Roman" w:hAnsi="Times New Roman" w:cs="Times New Roman"/>
                <w:sz w:val="20"/>
                <w:szCs w:val="20"/>
              </w:rPr>
              <w:t>ами</w:t>
            </w:r>
            <w:proofErr w:type="spellEnd"/>
            <w:r w:rsidRPr="0053167B">
              <w:rPr>
                <w:rFonts w:ascii="Times New Roman" w:hAnsi="Times New Roman" w:cs="Times New Roman"/>
                <w:sz w:val="20"/>
                <w:szCs w:val="20"/>
              </w:rPr>
              <w:t>) (прямо или косвенно) не должны выступать заемщики Кредитора и аффилированные Должникам и Кредитору лица.</w:t>
            </w:r>
          </w:p>
          <w:p w14:paraId="65DFAB66"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1.4.2. В случае привлечения Новым кредитором займ</w:t>
            </w:r>
            <w:proofErr w:type="gramStart"/>
            <w:r w:rsidRPr="0053167B">
              <w:rPr>
                <w:rFonts w:ascii="Times New Roman" w:hAnsi="Times New Roman" w:cs="Times New Roman"/>
                <w:sz w:val="20"/>
                <w:szCs w:val="20"/>
              </w:rPr>
              <w:t>а(</w:t>
            </w:r>
            <w:proofErr w:type="gramEnd"/>
            <w:r w:rsidRPr="0053167B">
              <w:rPr>
                <w:rFonts w:ascii="Times New Roman" w:hAnsi="Times New Roman" w:cs="Times New Roman"/>
                <w:sz w:val="20"/>
                <w:szCs w:val="20"/>
              </w:rPr>
              <w:t>-</w:t>
            </w:r>
            <w:proofErr w:type="spellStart"/>
            <w:r w:rsidRPr="0053167B">
              <w:rPr>
                <w:rFonts w:ascii="Times New Roman" w:hAnsi="Times New Roman" w:cs="Times New Roman"/>
                <w:sz w:val="20"/>
                <w:szCs w:val="20"/>
              </w:rPr>
              <w:t>ов</w:t>
            </w:r>
            <w:proofErr w:type="spellEnd"/>
            <w:r w:rsidRPr="0053167B">
              <w:rPr>
                <w:rFonts w:ascii="Times New Roman" w:hAnsi="Times New Roman" w:cs="Times New Roman"/>
                <w:sz w:val="20"/>
                <w:szCs w:val="20"/>
              </w:rPr>
              <w:t>) юридического(-их) лица(лиц) для оплаты Цены Договора (дополнительно к п. 1.4.1 настоящего раздела):</w:t>
            </w:r>
          </w:p>
          <w:p w14:paraId="50BF5AD8"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предоставления Новым кредитором в Банк документов, подтверждающих правоспособность юридическог</w:t>
            </w:r>
            <w:proofErr w:type="gramStart"/>
            <w:r w:rsidRPr="0053167B">
              <w:rPr>
                <w:rFonts w:ascii="Times New Roman" w:hAnsi="Times New Roman" w:cs="Times New Roman"/>
                <w:sz w:val="20"/>
                <w:szCs w:val="20"/>
              </w:rPr>
              <w:t>о(</w:t>
            </w:r>
            <w:proofErr w:type="gramEnd"/>
            <w:r w:rsidRPr="0053167B">
              <w:rPr>
                <w:rFonts w:ascii="Times New Roman" w:hAnsi="Times New Roman" w:cs="Times New Roman"/>
                <w:sz w:val="20"/>
                <w:szCs w:val="20"/>
              </w:rPr>
              <w:t xml:space="preserve">-их) лица(лиц), предоставляющего(-их) </w:t>
            </w:r>
            <w:proofErr w:type="spellStart"/>
            <w:r w:rsidRPr="0053167B">
              <w:rPr>
                <w:rFonts w:ascii="Times New Roman" w:hAnsi="Times New Roman" w:cs="Times New Roman"/>
                <w:sz w:val="20"/>
                <w:szCs w:val="20"/>
              </w:rPr>
              <w:t>займ</w:t>
            </w:r>
            <w:proofErr w:type="spellEnd"/>
            <w:r w:rsidRPr="0053167B">
              <w:rPr>
                <w:rFonts w:ascii="Times New Roman" w:hAnsi="Times New Roman" w:cs="Times New Roman"/>
                <w:sz w:val="20"/>
                <w:szCs w:val="20"/>
              </w:rPr>
              <w:t xml:space="preserve">(-ы), а также решений уполномоченных органов управления юридического(-их) лица(лиц), предоставляющего(-их) </w:t>
            </w:r>
            <w:proofErr w:type="spellStart"/>
            <w:r w:rsidRPr="0053167B">
              <w:rPr>
                <w:rFonts w:ascii="Times New Roman" w:hAnsi="Times New Roman" w:cs="Times New Roman"/>
                <w:sz w:val="20"/>
                <w:szCs w:val="20"/>
              </w:rPr>
              <w:t>займ</w:t>
            </w:r>
            <w:proofErr w:type="spellEnd"/>
            <w:r w:rsidRPr="0053167B">
              <w:rPr>
                <w:rFonts w:ascii="Times New Roman" w:hAnsi="Times New Roman" w:cs="Times New Roman"/>
                <w:sz w:val="20"/>
                <w:szCs w:val="20"/>
              </w:rPr>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rsidRPr="0053167B">
              <w:rPr>
                <w:rFonts w:ascii="Times New Roman" w:hAnsi="Times New Roman" w:cs="Times New Roman"/>
                <w:sz w:val="20"/>
                <w:szCs w:val="20"/>
              </w:rPr>
              <w:t>займ</w:t>
            </w:r>
            <w:proofErr w:type="spellEnd"/>
            <w:r w:rsidRPr="0053167B">
              <w:rPr>
                <w:rFonts w:ascii="Times New Roman" w:hAnsi="Times New Roman" w:cs="Times New Roman"/>
                <w:sz w:val="20"/>
                <w:szCs w:val="20"/>
              </w:rPr>
              <w:t>(-ы);</w:t>
            </w:r>
          </w:p>
          <w:p w14:paraId="580CF4CC"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решения об одобрении займа/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04181845"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1.4.3. Проведения юридическим отделом Филиала правовой экспертизы предоставленных документов, при этом замечания юридического отдела Филиала к предоставленному комплекту документов на предмет их соответствия действующему законодательству Российской Федерации, подтверждения правоспособности юридическог</w:t>
            </w:r>
            <w:proofErr w:type="gramStart"/>
            <w:r w:rsidRPr="0053167B">
              <w:rPr>
                <w:rFonts w:ascii="Times New Roman" w:hAnsi="Times New Roman" w:cs="Times New Roman"/>
                <w:sz w:val="20"/>
                <w:szCs w:val="20"/>
              </w:rPr>
              <w:t>о(</w:t>
            </w:r>
            <w:proofErr w:type="gramEnd"/>
            <w:r w:rsidRPr="0053167B">
              <w:rPr>
                <w:rFonts w:ascii="Times New Roman" w:hAnsi="Times New Roman" w:cs="Times New Roman"/>
                <w:sz w:val="20"/>
                <w:szCs w:val="20"/>
              </w:rPr>
              <w:t xml:space="preserve">-их) лица(лиц), предоставляющего(-их) </w:t>
            </w:r>
            <w:proofErr w:type="spellStart"/>
            <w:r w:rsidRPr="0053167B">
              <w:rPr>
                <w:rFonts w:ascii="Times New Roman" w:hAnsi="Times New Roman" w:cs="Times New Roman"/>
                <w:sz w:val="20"/>
                <w:szCs w:val="20"/>
              </w:rPr>
              <w:t>займ</w:t>
            </w:r>
            <w:proofErr w:type="spellEnd"/>
            <w:r w:rsidRPr="0053167B">
              <w:rPr>
                <w:rFonts w:ascii="Times New Roman" w:hAnsi="Times New Roman" w:cs="Times New Roman"/>
                <w:sz w:val="20"/>
                <w:szCs w:val="20"/>
              </w:rPr>
              <w:t>(-ы), полномочий лиц, действующих от его(их) имени, при их наличии, должны быть устранены.</w:t>
            </w:r>
          </w:p>
          <w:p w14:paraId="2B67C098"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1.5. Предоставления службой безопасности Филиала заключения об отсутствии:</w:t>
            </w:r>
          </w:p>
          <w:p w14:paraId="46546388"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 негативной информации в отношении Нового кредитора/ лица, предоставляющего </w:t>
            </w:r>
            <w:proofErr w:type="spellStart"/>
            <w:r w:rsidRPr="0053167B">
              <w:rPr>
                <w:rFonts w:ascii="Times New Roman" w:hAnsi="Times New Roman" w:cs="Times New Roman"/>
                <w:sz w:val="20"/>
                <w:szCs w:val="20"/>
              </w:rPr>
              <w:t>зай</w:t>
            </w:r>
            <w:proofErr w:type="gramStart"/>
            <w:r w:rsidRPr="0053167B">
              <w:rPr>
                <w:rFonts w:ascii="Times New Roman" w:hAnsi="Times New Roman" w:cs="Times New Roman"/>
                <w:sz w:val="20"/>
                <w:szCs w:val="20"/>
              </w:rPr>
              <w:t>м</w:t>
            </w:r>
            <w:proofErr w:type="spellEnd"/>
            <w:r w:rsidRPr="0053167B">
              <w:rPr>
                <w:rFonts w:ascii="Times New Roman" w:hAnsi="Times New Roman" w:cs="Times New Roman"/>
                <w:sz w:val="20"/>
                <w:szCs w:val="20"/>
              </w:rPr>
              <w:t>(</w:t>
            </w:r>
            <w:proofErr w:type="gramEnd"/>
            <w:r w:rsidRPr="0053167B">
              <w:rPr>
                <w:rFonts w:ascii="Times New Roman" w:hAnsi="Times New Roman" w:cs="Times New Roman"/>
                <w:sz w:val="20"/>
                <w:szCs w:val="20"/>
              </w:rPr>
              <w:t>-ы) Новому кредитору;</w:t>
            </w:r>
          </w:p>
          <w:p w14:paraId="2E7B29DB"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 данных об </w:t>
            </w:r>
            <w:proofErr w:type="spellStart"/>
            <w:r w:rsidRPr="0053167B">
              <w:rPr>
                <w:rFonts w:ascii="Times New Roman" w:hAnsi="Times New Roman" w:cs="Times New Roman"/>
                <w:sz w:val="20"/>
                <w:szCs w:val="20"/>
              </w:rPr>
              <w:t>аффилированности</w:t>
            </w:r>
            <w:proofErr w:type="spellEnd"/>
            <w:r w:rsidRPr="0053167B">
              <w:rPr>
                <w:rFonts w:ascii="Times New Roman" w:hAnsi="Times New Roman" w:cs="Times New Roman"/>
                <w:sz w:val="20"/>
                <w:szCs w:val="20"/>
              </w:rPr>
              <w:t xml:space="preserve"> Нового кредитора/ лица, предоставляющего Новому кредитору </w:t>
            </w:r>
            <w:proofErr w:type="spellStart"/>
            <w:r w:rsidRPr="0053167B">
              <w:rPr>
                <w:rFonts w:ascii="Times New Roman" w:hAnsi="Times New Roman" w:cs="Times New Roman"/>
                <w:sz w:val="20"/>
                <w:szCs w:val="20"/>
              </w:rPr>
              <w:t>зай</w:t>
            </w:r>
            <w:proofErr w:type="gramStart"/>
            <w:r w:rsidRPr="0053167B">
              <w:rPr>
                <w:rFonts w:ascii="Times New Roman" w:hAnsi="Times New Roman" w:cs="Times New Roman"/>
                <w:sz w:val="20"/>
                <w:szCs w:val="20"/>
              </w:rPr>
              <w:t>м</w:t>
            </w:r>
            <w:proofErr w:type="spellEnd"/>
            <w:r w:rsidRPr="0053167B">
              <w:rPr>
                <w:rFonts w:ascii="Times New Roman" w:hAnsi="Times New Roman" w:cs="Times New Roman"/>
                <w:sz w:val="20"/>
                <w:szCs w:val="20"/>
              </w:rPr>
              <w:t>(</w:t>
            </w:r>
            <w:proofErr w:type="gramEnd"/>
            <w:r w:rsidRPr="0053167B">
              <w:rPr>
                <w:rFonts w:ascii="Times New Roman" w:hAnsi="Times New Roman" w:cs="Times New Roman"/>
                <w:sz w:val="20"/>
                <w:szCs w:val="20"/>
              </w:rPr>
              <w:t>-ы), к Должникам, Кредитору.</w:t>
            </w:r>
          </w:p>
          <w:p w14:paraId="46017B0B"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1.6. Предоставления Новым кредитором в Банк гарантийных писем, подтверждающих, что все предоставленные Кредитору документы и сведения, подтверждающие финансовое положение Нового кредитора (в том числе бухгалтерские балансы и т.д.) являются действительными и достоверными.</w:t>
            </w:r>
          </w:p>
          <w:p w14:paraId="41DA2F96"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1.7. Проведения Филиалом анализа кредитно-обеспечительной документации на предмет отсутствия запретов на заключение договора уступки прав (требований) (п. 2 ст. 382 Гражданского кодекса Российской Федерации) и предоставления соответствующего положительного заключения.</w:t>
            </w:r>
          </w:p>
          <w:p w14:paraId="6A60581E"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1.8. Согласования кандидатуры Нового кредитора, Цены Договора, Срока заключения Договора с Департаментом по работе с проблемными активами.</w:t>
            </w:r>
          </w:p>
          <w:p w14:paraId="0D2173CF"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1.9. Подтверждения Филиалом отсутствия негативного влияния приобретения прав (требований) на финансовое состояние Нового кредитора и признаков его несостоятельности (банкротства).</w:t>
            </w:r>
          </w:p>
          <w:p w14:paraId="576477CE"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2. В отношении Нового кредитора - юридического лица:</w:t>
            </w:r>
          </w:p>
          <w:p w14:paraId="44550F19"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2.1. Предоставления Новым кредитором в Банк оригиналов или надлежащим образом заверенных копий следующих документов:</w:t>
            </w:r>
          </w:p>
          <w:p w14:paraId="0E311631"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lastRenderedPageBreak/>
              <w:t>- бухгалтерской отчетности, составленной по РСБУ</w:t>
            </w:r>
            <w:proofErr w:type="gramStart"/>
            <w:r w:rsidRPr="0053167B">
              <w:rPr>
                <w:rFonts w:ascii="Times New Roman" w:hAnsi="Times New Roman" w:cs="Times New Roman"/>
                <w:sz w:val="20"/>
                <w:szCs w:val="20"/>
              </w:rPr>
              <w:t xml:space="preserve"> .</w:t>
            </w:r>
            <w:proofErr w:type="gramEnd"/>
            <w:r w:rsidRPr="0053167B">
              <w:rPr>
                <w:rFonts w:ascii="Times New Roman" w:hAnsi="Times New Roman" w:cs="Times New Roman"/>
                <w:sz w:val="20"/>
                <w:szCs w:val="20"/>
              </w:rPr>
              <w:t xml:space="preserve">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0C2CFCB1"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расшифровок основных статей бухгалтерской отчетности, удельный вес которых составляет более 5% валюты баланса Нового кредитора;</w:t>
            </w:r>
          </w:p>
          <w:p w14:paraId="34E6D031"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иных документов и информации, характеризующих финансовое положение Нового кредитора, по требованию Банка.</w:t>
            </w:r>
          </w:p>
          <w:p w14:paraId="15CDC2FE"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2.2. В случае финансирования Новым кредитором – юридическим лицом Договора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w:t>
            </w:r>
            <w:proofErr w:type="gramStart"/>
            <w:r w:rsidRPr="0053167B">
              <w:rPr>
                <w:rFonts w:ascii="Times New Roman" w:hAnsi="Times New Roman" w:cs="Times New Roman"/>
                <w:sz w:val="20"/>
                <w:szCs w:val="20"/>
              </w:rPr>
              <w:t>(Собственные средства (стр.1300) + Долгосрочные обязательства (стр.1400)) – (</w:t>
            </w:r>
            <w:proofErr w:type="spellStart"/>
            <w:r w:rsidRPr="0053167B">
              <w:rPr>
                <w:rFonts w:ascii="Times New Roman" w:hAnsi="Times New Roman" w:cs="Times New Roman"/>
                <w:sz w:val="20"/>
                <w:szCs w:val="20"/>
              </w:rPr>
              <w:t>Внеоборотные</w:t>
            </w:r>
            <w:proofErr w:type="spellEnd"/>
            <w:r w:rsidRPr="0053167B">
              <w:rPr>
                <w:rFonts w:ascii="Times New Roman" w:hAnsi="Times New Roman" w:cs="Times New Roman"/>
                <w:sz w:val="20"/>
                <w:szCs w:val="20"/>
              </w:rPr>
              <w:t xml:space="preserve"> активы (стр.1100) + краткосрочные финансовые вложения (стр.1240) + дебиторская задолженность (на инвестиционные цели) (стр.1230)).</w:t>
            </w:r>
            <w:proofErr w:type="gramEnd"/>
          </w:p>
          <w:p w14:paraId="11BE3FED"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3. В отношении Нового кредитора - физического лица:</w:t>
            </w:r>
          </w:p>
          <w:p w14:paraId="4AA71CAC"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3.1. Предоставления Новым кредитором в Банк нотариально удостоверенного документа, подтверждающего наличие согласия супруг</w:t>
            </w:r>
            <w:proofErr w:type="gramStart"/>
            <w:r w:rsidRPr="0053167B">
              <w:rPr>
                <w:rFonts w:ascii="Times New Roman" w:hAnsi="Times New Roman" w:cs="Times New Roman"/>
                <w:sz w:val="20"/>
                <w:szCs w:val="20"/>
              </w:rPr>
              <w:t>и(</w:t>
            </w:r>
            <w:proofErr w:type="gramEnd"/>
            <w:r w:rsidRPr="0053167B">
              <w:rPr>
                <w:rFonts w:ascii="Times New Roman" w:hAnsi="Times New Roman" w:cs="Times New Roman"/>
                <w:sz w:val="20"/>
                <w:szCs w:val="20"/>
              </w:rPr>
              <w:t>-а) Нового кредитора на заключение Договора, либо нотариально удостоверенного документа, подтверждающего, что у Нового кредитора и его(ее) супруги(-а) установлен режим раздельной собственности (брачный договор), либо нотариального удостоверенного документа, подтверждающего, что Новый кредитор не состоит в зарегистрированном браке.</w:t>
            </w:r>
          </w:p>
          <w:p w14:paraId="0803C775"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3.2. Предоставления Новым кредитором в Банк согласия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w:t>
            </w:r>
          </w:p>
          <w:p w14:paraId="1407863C"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4. В случае заключения Договора после 10.02.2024 предоставление в Банк письма от ООО «</w:t>
            </w:r>
            <w:proofErr w:type="spellStart"/>
            <w:r w:rsidRPr="0053167B">
              <w:rPr>
                <w:rFonts w:ascii="Times New Roman" w:hAnsi="Times New Roman" w:cs="Times New Roman"/>
                <w:sz w:val="20"/>
                <w:szCs w:val="20"/>
              </w:rPr>
              <w:t>ЭсАрДжи</w:t>
            </w:r>
            <w:proofErr w:type="spellEnd"/>
            <w:r w:rsidRPr="0053167B">
              <w:rPr>
                <w:rFonts w:ascii="Times New Roman" w:hAnsi="Times New Roman" w:cs="Times New Roman"/>
                <w:sz w:val="20"/>
                <w:szCs w:val="20"/>
              </w:rPr>
              <w:t>-Консалтинг»  о подтверждении актуальности отчета об оценке рыночной стоимости имуществ</w:t>
            </w:r>
            <w:proofErr w:type="gramStart"/>
            <w:r w:rsidRPr="0053167B">
              <w:rPr>
                <w:rFonts w:ascii="Times New Roman" w:hAnsi="Times New Roman" w:cs="Times New Roman"/>
                <w:sz w:val="20"/>
                <w:szCs w:val="20"/>
              </w:rPr>
              <w:t>а ООО</w:t>
            </w:r>
            <w:proofErr w:type="gramEnd"/>
            <w:r w:rsidRPr="0053167B">
              <w:rPr>
                <w:rFonts w:ascii="Times New Roman" w:hAnsi="Times New Roman" w:cs="Times New Roman"/>
                <w:sz w:val="20"/>
                <w:szCs w:val="20"/>
              </w:rPr>
              <w:t xml:space="preserve"> «ТК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 РСХБ-18/183-2022-15 от 10.08.2023, либо предоставление в Банк актуального отчета об оценке прав (требований), согласованного с Департаментом залогового обеспечения.</w:t>
            </w:r>
          </w:p>
          <w:p w14:paraId="7FB55E25" w14:textId="77777777" w:rsidR="0053167B" w:rsidRPr="0053167B" w:rsidRDefault="0053167B" w:rsidP="002F26D2">
            <w:pPr>
              <w:widowControl w:val="0"/>
              <w:spacing w:after="0" w:line="240" w:lineRule="auto"/>
              <w:jc w:val="both"/>
              <w:rPr>
                <w:rFonts w:ascii="Times New Roman" w:eastAsia="Calibri" w:hAnsi="Times New Roman" w:cs="Times New Roman"/>
                <w:sz w:val="20"/>
                <w:szCs w:val="20"/>
                <w:highlight w:val="yellow"/>
              </w:rPr>
            </w:pPr>
            <w:r w:rsidRPr="0053167B">
              <w:rPr>
                <w:rFonts w:ascii="Times New Roman" w:hAnsi="Times New Roman" w:cs="Times New Roman"/>
                <w:sz w:val="20"/>
                <w:szCs w:val="20"/>
              </w:rPr>
              <w:t>5. Получения согласия арбитражных управляющих должников (ООО «Тепличный комплекс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АО «</w:t>
            </w:r>
            <w:proofErr w:type="spellStart"/>
            <w:r w:rsidRPr="0053167B">
              <w:rPr>
                <w:rFonts w:ascii="Times New Roman" w:hAnsi="Times New Roman" w:cs="Times New Roman"/>
                <w:sz w:val="20"/>
                <w:szCs w:val="20"/>
              </w:rPr>
              <w:t>Тирус</w:t>
            </w:r>
            <w:proofErr w:type="spellEnd"/>
            <w:r w:rsidRPr="0053167B">
              <w:rPr>
                <w:rFonts w:ascii="Times New Roman" w:hAnsi="Times New Roman" w:cs="Times New Roman"/>
                <w:sz w:val="20"/>
                <w:szCs w:val="20"/>
              </w:rPr>
              <w:t>», Козлова Сергея Александровича) на заключение первоначальным кредитором (Банком) и Новым кредитором договора цессии и, соответственно, последующий перевод обязанностей заявителя по делу о банкротстве Должников на Нового кредитора.</w:t>
            </w:r>
          </w:p>
        </w:tc>
      </w:tr>
      <w:tr w:rsidR="0053167B" w:rsidRPr="0053167B" w14:paraId="7FFFB906" w14:textId="77777777" w:rsidTr="002F26D2">
        <w:trPr>
          <w:trHeight w:val="557"/>
        </w:trPr>
        <w:tc>
          <w:tcPr>
            <w:tcW w:w="3119" w:type="dxa"/>
            <w:shd w:val="clear" w:color="auto" w:fill="auto"/>
          </w:tcPr>
          <w:p w14:paraId="7FACD48C" w14:textId="77777777" w:rsidR="0053167B" w:rsidRPr="0053167B" w:rsidRDefault="0053167B" w:rsidP="002F26D2">
            <w:pPr>
              <w:widowControl w:val="0"/>
              <w:spacing w:after="0" w:line="240" w:lineRule="auto"/>
              <w:rPr>
                <w:rFonts w:ascii="Times New Roman" w:eastAsia="Calibri" w:hAnsi="Times New Roman" w:cs="Times New Roman"/>
                <w:sz w:val="20"/>
                <w:szCs w:val="20"/>
                <w:highlight w:val="green"/>
              </w:rPr>
            </w:pPr>
            <w:r w:rsidRPr="0053167B">
              <w:rPr>
                <w:rFonts w:ascii="Times New Roman" w:hAnsi="Times New Roman" w:cs="Times New Roman"/>
                <w:sz w:val="20"/>
                <w:szCs w:val="20"/>
              </w:rPr>
              <w:lastRenderedPageBreak/>
              <w:t>Дополнительные условия</w:t>
            </w:r>
          </w:p>
        </w:tc>
        <w:tc>
          <w:tcPr>
            <w:tcW w:w="7088" w:type="dxa"/>
            <w:shd w:val="clear" w:color="auto" w:fill="auto"/>
          </w:tcPr>
          <w:p w14:paraId="2462F4E0" w14:textId="77777777" w:rsidR="0053167B" w:rsidRPr="0053167B" w:rsidRDefault="0053167B" w:rsidP="002F26D2">
            <w:pPr>
              <w:widowControl w:val="0"/>
              <w:tabs>
                <w:tab w:val="left" w:pos="403"/>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Предусмотреть в Договоре дополнительно к условиям, закрепленным в действующей типовой форме договора уступки прав (требований), следующее: </w:t>
            </w:r>
          </w:p>
          <w:p w14:paraId="0358EC27" w14:textId="77777777" w:rsidR="0053167B" w:rsidRPr="0053167B" w:rsidRDefault="0053167B" w:rsidP="0053167B">
            <w:pPr>
              <w:pStyle w:val="a7"/>
              <w:widowControl w:val="0"/>
              <w:numPr>
                <w:ilvl w:val="0"/>
                <w:numId w:val="11"/>
              </w:numPr>
              <w:tabs>
                <w:tab w:val="left" w:pos="403"/>
              </w:tabs>
              <w:ind w:left="40" w:firstLine="0"/>
              <w:contextualSpacing/>
              <w:jc w:val="both"/>
              <w:rPr>
                <w:sz w:val="20"/>
                <w:szCs w:val="20"/>
              </w:rPr>
            </w:pPr>
            <w:r w:rsidRPr="0053167B">
              <w:rPr>
                <w:sz w:val="20"/>
                <w:szCs w:val="20"/>
              </w:rPr>
              <w:t>условие об ознакомлении Нового кредитора с финансовым и имущественным положением Должников, в том числе, но не ограничиваясь:</w:t>
            </w:r>
          </w:p>
          <w:p w14:paraId="05683F2E" w14:textId="77777777" w:rsidR="0053167B" w:rsidRPr="0053167B" w:rsidRDefault="0053167B" w:rsidP="002F26D2">
            <w:pPr>
              <w:widowControl w:val="0"/>
              <w:spacing w:after="0" w:line="240" w:lineRule="auto"/>
              <w:ind w:left="40"/>
              <w:jc w:val="both"/>
              <w:rPr>
                <w:rFonts w:ascii="Times New Roman" w:hAnsi="Times New Roman" w:cs="Times New Roman"/>
                <w:sz w:val="20"/>
                <w:szCs w:val="20"/>
                <w:highlight w:val="yellow"/>
              </w:rPr>
            </w:pPr>
            <w:r w:rsidRPr="0053167B">
              <w:rPr>
                <w:rFonts w:ascii="Times New Roman" w:hAnsi="Times New Roman" w:cs="Times New Roman"/>
                <w:i/>
                <w:sz w:val="20"/>
                <w:szCs w:val="20"/>
              </w:rPr>
              <w:t xml:space="preserve">- </w:t>
            </w:r>
            <w:r w:rsidRPr="0053167B">
              <w:rPr>
                <w:rFonts w:ascii="Times New Roman" w:hAnsi="Times New Roman" w:cs="Times New Roman"/>
                <w:sz w:val="20"/>
                <w:szCs w:val="20"/>
              </w:rPr>
              <w:t>о том, что в отношении Заемщика, залогодателя ООО «Тепличный комплекс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решением Арбитражного суда Курской области от 09.09.2022 открыта процедура конкурсного производства (дело № А35-6861/2020). Определением Арбитражного суда Курской области от 07.09.2023 конкурсное производство продлено до 09.03.2024 и требования Банка включены в реестр требований кредиторов как обеспеченные залогом в размере 181 548 </w:t>
            </w:r>
            <w:proofErr w:type="gramStart"/>
            <w:r w:rsidRPr="0053167B">
              <w:rPr>
                <w:rFonts w:ascii="Times New Roman" w:hAnsi="Times New Roman" w:cs="Times New Roman"/>
                <w:sz w:val="20"/>
                <w:szCs w:val="20"/>
              </w:rPr>
              <w:t>842,53</w:t>
            </w:r>
            <w:proofErr w:type="gramEnd"/>
            <w:r w:rsidRPr="0053167B">
              <w:rPr>
                <w:rFonts w:ascii="Times New Roman" w:hAnsi="Times New Roman" w:cs="Times New Roman"/>
                <w:sz w:val="20"/>
                <w:szCs w:val="20"/>
              </w:rPr>
              <w:t xml:space="preserve"> в том числе 281 765,52 учтено в реестре отдельно. Определением Арбитражного суда Курской области от 07.12.2022 требования Банка в размере 1 018 363 015,27 руб. в том числе 5 054 478,89 руб., включены в реестр требований кредиторов как обеспеченные залогом ООО «Тепличный комплекс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w:t>
            </w:r>
          </w:p>
          <w:p w14:paraId="0B4C853B" w14:textId="77777777" w:rsidR="0053167B" w:rsidRPr="0053167B" w:rsidRDefault="0053167B" w:rsidP="002F26D2">
            <w:pPr>
              <w:widowControl w:val="0"/>
              <w:spacing w:after="0" w:line="240" w:lineRule="auto"/>
              <w:ind w:left="40"/>
              <w:jc w:val="both"/>
              <w:rPr>
                <w:rFonts w:ascii="Times New Roman" w:hAnsi="Times New Roman" w:cs="Times New Roman"/>
                <w:sz w:val="20"/>
                <w:szCs w:val="20"/>
              </w:rPr>
            </w:pPr>
            <w:r w:rsidRPr="0053167B">
              <w:rPr>
                <w:rFonts w:ascii="Times New Roman" w:hAnsi="Times New Roman" w:cs="Times New Roman"/>
                <w:sz w:val="20"/>
                <w:szCs w:val="20"/>
              </w:rPr>
              <w:t xml:space="preserve"> - о том, что определением Арбитражного суда Курской области от 13.10.2022 требований Банка в размере 888 567 506,01 руб., включены в реестр требований кредиторов ООО «Тепличный комплекс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(дело № А35-6861/2020);</w:t>
            </w:r>
          </w:p>
          <w:p w14:paraId="119FE0C8" w14:textId="77777777" w:rsidR="0053167B" w:rsidRPr="0053167B" w:rsidRDefault="0053167B" w:rsidP="002F26D2">
            <w:pPr>
              <w:widowControl w:val="0"/>
              <w:spacing w:after="0" w:line="240" w:lineRule="auto"/>
              <w:ind w:left="40"/>
              <w:jc w:val="both"/>
              <w:rPr>
                <w:rFonts w:ascii="Times New Roman" w:hAnsi="Times New Roman" w:cs="Times New Roman"/>
                <w:sz w:val="20"/>
                <w:szCs w:val="20"/>
                <w:highlight w:val="yellow"/>
              </w:rPr>
            </w:pPr>
            <w:r w:rsidRPr="0053167B">
              <w:rPr>
                <w:rFonts w:ascii="Times New Roman" w:hAnsi="Times New Roman" w:cs="Times New Roman"/>
                <w:sz w:val="20"/>
                <w:szCs w:val="20"/>
              </w:rPr>
              <w:t>- о том, что определением Арбитражного суда Курской области от 17.01.2023 требований Банка в размере 4 200 руб., включены в реестр требований кредиторов ООО «Тепличный комплекс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(дело № А35-6861/2020);</w:t>
            </w:r>
          </w:p>
          <w:p w14:paraId="3D7F22E9" w14:textId="77777777" w:rsidR="0053167B" w:rsidRPr="0053167B" w:rsidRDefault="0053167B" w:rsidP="002F26D2">
            <w:pPr>
              <w:widowControl w:val="0"/>
              <w:spacing w:after="0" w:line="240" w:lineRule="auto"/>
              <w:ind w:left="40"/>
              <w:jc w:val="both"/>
              <w:rPr>
                <w:rFonts w:ascii="Times New Roman" w:hAnsi="Times New Roman" w:cs="Times New Roman"/>
                <w:sz w:val="20"/>
                <w:szCs w:val="20"/>
                <w:highlight w:val="yellow"/>
              </w:rPr>
            </w:pPr>
            <w:proofErr w:type="gramStart"/>
            <w:r w:rsidRPr="0053167B">
              <w:rPr>
                <w:rFonts w:ascii="Times New Roman" w:hAnsi="Times New Roman" w:cs="Times New Roman"/>
                <w:sz w:val="20"/>
                <w:szCs w:val="20"/>
              </w:rPr>
              <w:t>- о том, что в отношении поручителя и залогодателя АО «</w:t>
            </w:r>
            <w:proofErr w:type="spellStart"/>
            <w:r w:rsidRPr="0053167B">
              <w:rPr>
                <w:rFonts w:ascii="Times New Roman" w:hAnsi="Times New Roman" w:cs="Times New Roman"/>
                <w:sz w:val="20"/>
                <w:szCs w:val="20"/>
              </w:rPr>
              <w:t>Тирус</w:t>
            </w:r>
            <w:proofErr w:type="spellEnd"/>
            <w:r w:rsidRPr="0053167B">
              <w:rPr>
                <w:rFonts w:ascii="Times New Roman" w:hAnsi="Times New Roman" w:cs="Times New Roman"/>
                <w:sz w:val="20"/>
                <w:szCs w:val="20"/>
              </w:rPr>
              <w:t xml:space="preserve">» решением Арбитражного суда города Москвы от 18.07.2022 открыта процедура конкурсного производства (дело № А40-215712/2021), этим же решением требования Банка включены в третью очередь реестра требований должника в </w:t>
            </w:r>
            <w:r w:rsidRPr="0053167B">
              <w:rPr>
                <w:rFonts w:ascii="Times New Roman" w:hAnsi="Times New Roman" w:cs="Times New Roman"/>
                <w:sz w:val="20"/>
                <w:szCs w:val="20"/>
              </w:rPr>
              <w:lastRenderedPageBreak/>
              <w:t>размере 1 140 465 186,16 руб. Определением Арбитражного суда города Москвы от 24.07.2023 конкурсное производство продлено до 22.01.2024;</w:t>
            </w:r>
            <w:proofErr w:type="gramEnd"/>
          </w:p>
          <w:p w14:paraId="516B1EB5" w14:textId="77777777" w:rsidR="0053167B" w:rsidRPr="0053167B" w:rsidRDefault="0053167B" w:rsidP="002F26D2">
            <w:pPr>
              <w:widowControl w:val="0"/>
              <w:spacing w:after="0" w:line="240" w:lineRule="auto"/>
              <w:ind w:left="40"/>
              <w:jc w:val="both"/>
              <w:rPr>
                <w:rFonts w:ascii="Times New Roman" w:hAnsi="Times New Roman" w:cs="Times New Roman"/>
                <w:sz w:val="20"/>
                <w:szCs w:val="20"/>
              </w:rPr>
            </w:pPr>
            <w:r w:rsidRPr="0053167B">
              <w:rPr>
                <w:rFonts w:ascii="Times New Roman" w:hAnsi="Times New Roman" w:cs="Times New Roman"/>
                <w:sz w:val="20"/>
                <w:szCs w:val="20"/>
              </w:rPr>
              <w:t>- о том, что в отношении залогодателя ООО «</w:t>
            </w:r>
            <w:proofErr w:type="spellStart"/>
            <w:r w:rsidRPr="0053167B">
              <w:rPr>
                <w:rFonts w:ascii="Times New Roman" w:hAnsi="Times New Roman" w:cs="Times New Roman"/>
                <w:sz w:val="20"/>
                <w:szCs w:val="20"/>
              </w:rPr>
              <w:t>РемМостСтрой</w:t>
            </w:r>
            <w:proofErr w:type="spellEnd"/>
            <w:r w:rsidRPr="0053167B">
              <w:rPr>
                <w:rFonts w:ascii="Times New Roman" w:hAnsi="Times New Roman" w:cs="Times New Roman"/>
                <w:sz w:val="20"/>
                <w:szCs w:val="20"/>
              </w:rPr>
              <w:t>» решением Арбитражного суда города Москвы от 07.08.2019 открыта процедура конкурсного производства (дело № А40-183816/2017). Определением Арбитражного суда города Москвы от 24.07.2023 конкурсное производство продлено до 22.01.2024;</w:t>
            </w:r>
          </w:p>
          <w:p w14:paraId="1585EC55" w14:textId="77777777" w:rsidR="0053167B" w:rsidRPr="0053167B" w:rsidRDefault="0053167B" w:rsidP="002F26D2">
            <w:pPr>
              <w:widowControl w:val="0"/>
              <w:spacing w:after="0" w:line="240" w:lineRule="auto"/>
              <w:ind w:left="40"/>
              <w:jc w:val="both"/>
              <w:rPr>
                <w:rFonts w:ascii="Times New Roman" w:hAnsi="Times New Roman" w:cs="Times New Roman"/>
                <w:sz w:val="20"/>
                <w:szCs w:val="20"/>
              </w:rPr>
            </w:pPr>
            <w:r w:rsidRPr="0053167B">
              <w:rPr>
                <w:rFonts w:ascii="Times New Roman" w:hAnsi="Times New Roman" w:cs="Times New Roman"/>
                <w:sz w:val="20"/>
                <w:szCs w:val="20"/>
              </w:rPr>
              <w:t>- о том, что определением Арбитражного суда города Москвы от 13.08.2018 требования Банка в размере 220 106 242,30 руб., включены в реестр требований кредиторов как обеспеченные залогом ООО «</w:t>
            </w:r>
            <w:proofErr w:type="spellStart"/>
            <w:r w:rsidRPr="0053167B">
              <w:rPr>
                <w:rFonts w:ascii="Times New Roman" w:hAnsi="Times New Roman" w:cs="Times New Roman"/>
                <w:sz w:val="20"/>
                <w:szCs w:val="20"/>
              </w:rPr>
              <w:t>РемМостСтрой</w:t>
            </w:r>
            <w:proofErr w:type="spellEnd"/>
            <w:r w:rsidRPr="0053167B">
              <w:rPr>
                <w:rFonts w:ascii="Times New Roman" w:hAnsi="Times New Roman" w:cs="Times New Roman"/>
                <w:sz w:val="20"/>
                <w:szCs w:val="20"/>
              </w:rPr>
              <w:t>» (дело № А40-183816/2017);</w:t>
            </w:r>
          </w:p>
          <w:p w14:paraId="4DC845E8" w14:textId="77777777" w:rsidR="0053167B" w:rsidRPr="0053167B" w:rsidRDefault="0053167B" w:rsidP="002F26D2">
            <w:pPr>
              <w:widowControl w:val="0"/>
              <w:spacing w:after="0" w:line="240" w:lineRule="auto"/>
              <w:ind w:left="40"/>
              <w:jc w:val="both"/>
              <w:rPr>
                <w:rFonts w:ascii="Times New Roman" w:hAnsi="Times New Roman" w:cs="Times New Roman"/>
                <w:sz w:val="20"/>
                <w:szCs w:val="20"/>
              </w:rPr>
            </w:pPr>
            <w:proofErr w:type="gramStart"/>
            <w:r w:rsidRPr="0053167B">
              <w:rPr>
                <w:rFonts w:ascii="Times New Roman" w:hAnsi="Times New Roman" w:cs="Times New Roman"/>
                <w:sz w:val="20"/>
                <w:szCs w:val="20"/>
              </w:rPr>
              <w:t>- о том, что постановлением Девятого Арбитражного апелляционного суда от 18.12.2018 по делу А40-183816/2017 в реестр требований кредиторов как обеспеченные залогом ООО «</w:t>
            </w:r>
            <w:proofErr w:type="spellStart"/>
            <w:r w:rsidRPr="0053167B">
              <w:rPr>
                <w:rFonts w:ascii="Times New Roman" w:hAnsi="Times New Roman" w:cs="Times New Roman"/>
                <w:sz w:val="20"/>
                <w:szCs w:val="20"/>
              </w:rPr>
              <w:t>РемМостСтрой</w:t>
            </w:r>
            <w:proofErr w:type="spellEnd"/>
            <w:r w:rsidRPr="0053167B">
              <w:rPr>
                <w:rFonts w:ascii="Times New Roman" w:hAnsi="Times New Roman" w:cs="Times New Roman"/>
                <w:sz w:val="20"/>
                <w:szCs w:val="20"/>
              </w:rPr>
              <w:t>» включены требования Банка в размере 12 000 руб.;</w:t>
            </w:r>
            <w:proofErr w:type="gramEnd"/>
          </w:p>
          <w:p w14:paraId="172EA4A2"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о том, что в отношении поручителя и залогодателя Пахомова Алексея Валерьевича решением Арбитражного суда Курской области от 26.04.2021 введена процедура реализации имущества гражданина (дело № А35-953/2021). Определением Арбитражного суда Курской области от 13.11.2023 срок отчета финансового управляющего отложен до 18.12.2023;</w:t>
            </w:r>
          </w:p>
          <w:p w14:paraId="736E9C09"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proofErr w:type="gramStart"/>
            <w:r w:rsidRPr="0053167B">
              <w:rPr>
                <w:rFonts w:ascii="Times New Roman" w:hAnsi="Times New Roman" w:cs="Times New Roman"/>
                <w:sz w:val="20"/>
                <w:szCs w:val="20"/>
              </w:rPr>
              <w:t>- о том, определением Арбитражного суда Курской области от 13.08.2021 требования Банка в размере 962 218 854,05 руб. основного долга, 135 792 165,89 руб. процентов за пользование кредитом, 18 176 275,87 руб. неустойки – включены в реестр требований кредиторов должника в состав третьей очереди, из них 18 176 275,87 руб. неустойки учтены в реестре требований кредиторов должника отдельно, требования в сумме 8</w:t>
            </w:r>
            <w:proofErr w:type="gramEnd"/>
            <w:r w:rsidRPr="0053167B">
              <w:rPr>
                <w:rFonts w:ascii="Times New Roman" w:hAnsi="Times New Roman" w:cs="Times New Roman"/>
                <w:sz w:val="20"/>
                <w:szCs w:val="20"/>
              </w:rPr>
              <w:t xml:space="preserve"> 750 руб. установлены как обеспеченные залогом имущества должника Пахомова Алексея Валерьевича (дело № А35-953/2021);</w:t>
            </w:r>
          </w:p>
          <w:p w14:paraId="75650685" w14:textId="77777777" w:rsidR="0053167B" w:rsidRPr="0053167B" w:rsidRDefault="0053167B" w:rsidP="002F26D2">
            <w:pPr>
              <w:widowControl w:val="0"/>
              <w:spacing w:after="0" w:line="240" w:lineRule="auto"/>
              <w:ind w:left="40"/>
              <w:jc w:val="both"/>
              <w:rPr>
                <w:rFonts w:ascii="Times New Roman" w:hAnsi="Times New Roman" w:cs="Times New Roman"/>
                <w:sz w:val="20"/>
                <w:szCs w:val="20"/>
              </w:rPr>
            </w:pPr>
            <w:r w:rsidRPr="0053167B">
              <w:rPr>
                <w:rFonts w:ascii="Times New Roman" w:hAnsi="Times New Roman" w:cs="Times New Roman"/>
                <w:sz w:val="20"/>
                <w:szCs w:val="20"/>
              </w:rPr>
              <w:t>- о том, что в отношении поручителя Козлова Сергея Александровича решением Арбитражного суда города Москвы от 22.08.2022 введена процедура реализации имущества гражданина (дело № А40-198042/2021), этим же определением требования Банка в размере 1 140 543 186,16 руб. включены в реестр требований кредиторов. Определением Арбитражного суда города Москвы от 21.08.2023 процедура реализации продлена до 12.02.2024;</w:t>
            </w:r>
          </w:p>
          <w:p w14:paraId="3FB802E5" w14:textId="77777777" w:rsidR="0053167B" w:rsidRPr="0053167B" w:rsidRDefault="0053167B" w:rsidP="002F26D2">
            <w:pPr>
              <w:widowControl w:val="0"/>
              <w:spacing w:after="0" w:line="240" w:lineRule="auto"/>
              <w:ind w:left="40"/>
              <w:jc w:val="both"/>
              <w:rPr>
                <w:rFonts w:ascii="Times New Roman" w:hAnsi="Times New Roman" w:cs="Times New Roman"/>
                <w:sz w:val="20"/>
                <w:szCs w:val="20"/>
              </w:rPr>
            </w:pPr>
            <w:r w:rsidRPr="0053167B">
              <w:rPr>
                <w:rFonts w:ascii="Times New Roman" w:hAnsi="Times New Roman" w:cs="Times New Roman"/>
                <w:sz w:val="20"/>
                <w:szCs w:val="20"/>
              </w:rPr>
              <w:t>- о том, что определением Арбитражного суда города Москвы от 19.12.2022 требований Банка в размере 821 168 854,05 руб. – основного долга и 156 808 324,35 руб. - процентов, включены в реестр требований кредиторов Козлова Сергея Александровича (дело № А40-198042/2021);</w:t>
            </w:r>
          </w:p>
          <w:p w14:paraId="1153D84C" w14:textId="77777777" w:rsidR="0053167B" w:rsidRPr="0053167B" w:rsidRDefault="0053167B" w:rsidP="002F26D2">
            <w:pPr>
              <w:widowControl w:val="0"/>
              <w:spacing w:after="0" w:line="240" w:lineRule="auto"/>
              <w:ind w:left="40"/>
              <w:jc w:val="both"/>
              <w:rPr>
                <w:rFonts w:ascii="Times New Roman" w:hAnsi="Times New Roman" w:cs="Times New Roman"/>
                <w:sz w:val="20"/>
                <w:szCs w:val="20"/>
                <w:highlight w:val="yellow"/>
              </w:rPr>
            </w:pPr>
            <w:r w:rsidRPr="0053167B">
              <w:rPr>
                <w:rFonts w:ascii="Times New Roman" w:hAnsi="Times New Roman" w:cs="Times New Roman"/>
                <w:sz w:val="20"/>
                <w:szCs w:val="20"/>
              </w:rPr>
              <w:t>- о том, что за период принудительного взыскания задолженности с Козлова Сергея Александровича в рамках исполнительного производства, из службы судебных пристава в счет погашения задолженности перед Банком поступили денежные средства в размере 50 000 руб.;</w:t>
            </w:r>
          </w:p>
          <w:p w14:paraId="589D8B90" w14:textId="77777777" w:rsidR="0053167B" w:rsidRPr="0053167B" w:rsidRDefault="0053167B" w:rsidP="002F26D2">
            <w:pPr>
              <w:widowControl w:val="0"/>
              <w:spacing w:after="0" w:line="240" w:lineRule="auto"/>
              <w:ind w:left="40"/>
              <w:jc w:val="both"/>
              <w:rPr>
                <w:rFonts w:ascii="Times New Roman" w:hAnsi="Times New Roman" w:cs="Times New Roman"/>
                <w:sz w:val="20"/>
                <w:szCs w:val="20"/>
              </w:rPr>
            </w:pPr>
            <w:proofErr w:type="gramStart"/>
            <w:r w:rsidRPr="0053167B">
              <w:rPr>
                <w:rFonts w:ascii="Times New Roman" w:hAnsi="Times New Roman" w:cs="Times New Roman"/>
                <w:sz w:val="20"/>
                <w:szCs w:val="20"/>
              </w:rPr>
              <w:t>- о том, что Решением Арбитражного суда города Москвы по делу № А40-226682/2020 от 10.08.2021 требования Банка удовлетворены, в отношении Частной компании с ограниченной ответственностью «ТИРУС ИНВЕСТМЕНТС ЛИМИТЕД» (Кипр) (</w:t>
            </w:r>
            <w:proofErr w:type="spellStart"/>
            <w:r w:rsidRPr="0053167B">
              <w:rPr>
                <w:rFonts w:ascii="Times New Roman" w:hAnsi="Times New Roman" w:cs="Times New Roman"/>
                <w:sz w:val="20"/>
                <w:szCs w:val="20"/>
              </w:rPr>
              <w:t>Private</w:t>
            </w:r>
            <w:proofErr w:type="spellEnd"/>
            <w:r w:rsidRPr="0053167B">
              <w:rPr>
                <w:rFonts w:ascii="Times New Roman" w:hAnsi="Times New Roman" w:cs="Times New Roman"/>
                <w:sz w:val="20"/>
                <w:szCs w:val="20"/>
              </w:rPr>
              <w:t xml:space="preserve"> </w:t>
            </w:r>
            <w:proofErr w:type="spellStart"/>
            <w:r w:rsidRPr="0053167B">
              <w:rPr>
                <w:rFonts w:ascii="Times New Roman" w:hAnsi="Times New Roman" w:cs="Times New Roman"/>
                <w:sz w:val="20"/>
                <w:szCs w:val="20"/>
              </w:rPr>
              <w:t>Limited</w:t>
            </w:r>
            <w:proofErr w:type="spellEnd"/>
            <w:r w:rsidRPr="0053167B">
              <w:rPr>
                <w:rFonts w:ascii="Times New Roman" w:hAnsi="Times New Roman" w:cs="Times New Roman"/>
                <w:sz w:val="20"/>
                <w:szCs w:val="20"/>
              </w:rPr>
              <w:t xml:space="preserve"> </w:t>
            </w:r>
            <w:proofErr w:type="spellStart"/>
            <w:r w:rsidRPr="0053167B">
              <w:rPr>
                <w:rFonts w:ascii="Times New Roman" w:hAnsi="Times New Roman" w:cs="Times New Roman"/>
                <w:sz w:val="20"/>
                <w:szCs w:val="20"/>
              </w:rPr>
              <w:t>Liability</w:t>
            </w:r>
            <w:proofErr w:type="spellEnd"/>
            <w:r w:rsidRPr="0053167B">
              <w:rPr>
                <w:rFonts w:ascii="Times New Roman" w:hAnsi="Times New Roman" w:cs="Times New Roman"/>
                <w:sz w:val="20"/>
                <w:szCs w:val="20"/>
              </w:rPr>
              <w:t xml:space="preserve"> </w:t>
            </w:r>
            <w:proofErr w:type="spellStart"/>
            <w:r w:rsidRPr="0053167B">
              <w:rPr>
                <w:rFonts w:ascii="Times New Roman" w:hAnsi="Times New Roman" w:cs="Times New Roman"/>
                <w:sz w:val="20"/>
                <w:szCs w:val="20"/>
              </w:rPr>
              <w:t>Company</w:t>
            </w:r>
            <w:proofErr w:type="spellEnd"/>
            <w:r w:rsidRPr="0053167B">
              <w:rPr>
                <w:rFonts w:ascii="Times New Roman" w:hAnsi="Times New Roman" w:cs="Times New Roman"/>
                <w:sz w:val="20"/>
                <w:szCs w:val="20"/>
              </w:rPr>
              <w:t xml:space="preserve"> TIRUSINVESTMENTS LIMITED) обращено взыскание на предмет залога (акции АО «</w:t>
            </w:r>
            <w:proofErr w:type="spellStart"/>
            <w:r w:rsidRPr="0053167B">
              <w:rPr>
                <w:rFonts w:ascii="Times New Roman" w:hAnsi="Times New Roman" w:cs="Times New Roman"/>
                <w:sz w:val="20"/>
                <w:szCs w:val="20"/>
              </w:rPr>
              <w:t>Тирус</w:t>
            </w:r>
            <w:proofErr w:type="spellEnd"/>
            <w:r w:rsidRPr="0053167B">
              <w:rPr>
                <w:rFonts w:ascii="Times New Roman" w:hAnsi="Times New Roman" w:cs="Times New Roman"/>
                <w:sz w:val="20"/>
                <w:szCs w:val="20"/>
              </w:rPr>
              <w:t>» в количестве 26250 шт.), этим же решением взысканы расходы по уплате государственной пошлины в размере 6 000 руб</w:t>
            </w:r>
            <w:proofErr w:type="gramEnd"/>
            <w:r w:rsidRPr="0053167B">
              <w:rPr>
                <w:rFonts w:ascii="Times New Roman" w:hAnsi="Times New Roman" w:cs="Times New Roman"/>
                <w:sz w:val="20"/>
                <w:szCs w:val="20"/>
              </w:rPr>
              <w:t xml:space="preserve">., </w:t>
            </w:r>
            <w:proofErr w:type="gramStart"/>
            <w:r w:rsidRPr="0053167B">
              <w:rPr>
                <w:rFonts w:ascii="Times New Roman" w:hAnsi="Times New Roman" w:cs="Times New Roman"/>
                <w:sz w:val="20"/>
                <w:szCs w:val="20"/>
              </w:rPr>
              <w:t>исполнительные листы предъявлены в службу судебных приставов, по исполнительному листу ФС№037955226 на 6 000 руб. возбуждено исполнительное производство 152210/23/77009-ИП от 07.06.2023, в ходе которого имущество и денежные средства, на которые может быть обращено взыскание не выявлено, в отношении ФС038848961 на обращение взыскания на акции в количестве 26250 шт. исполнительное производство не возбуждено, бездействия обжалуются в прокуратуре;</w:t>
            </w:r>
            <w:proofErr w:type="gramEnd"/>
          </w:p>
          <w:p w14:paraId="2EFFF6BE" w14:textId="77777777" w:rsidR="0053167B" w:rsidRPr="0053167B" w:rsidRDefault="0053167B" w:rsidP="002F26D2">
            <w:pPr>
              <w:widowControl w:val="0"/>
              <w:spacing w:after="0" w:line="240" w:lineRule="auto"/>
              <w:ind w:left="40"/>
              <w:jc w:val="both"/>
              <w:rPr>
                <w:rFonts w:ascii="Times New Roman" w:hAnsi="Times New Roman" w:cs="Times New Roman"/>
                <w:sz w:val="20"/>
                <w:szCs w:val="20"/>
              </w:rPr>
            </w:pPr>
            <w:proofErr w:type="gramStart"/>
            <w:r w:rsidRPr="0053167B">
              <w:rPr>
                <w:rFonts w:ascii="Times New Roman" w:hAnsi="Times New Roman" w:cs="Times New Roman"/>
                <w:sz w:val="20"/>
                <w:szCs w:val="20"/>
              </w:rPr>
              <w:t>- о том, что Решением Арбитражного суда города Москвы по делу № А40- 74669/2021 от 08.02.2022 требования Банка удовлетворены, в отношении Частной компании с ограниченной ответственностью «ТИРУС ИНВЕСТМЕНТС ЛИМИТЕД» (</w:t>
            </w:r>
            <w:proofErr w:type="spellStart"/>
            <w:r w:rsidRPr="0053167B">
              <w:rPr>
                <w:rFonts w:ascii="Times New Roman" w:hAnsi="Times New Roman" w:cs="Times New Roman"/>
                <w:sz w:val="20"/>
                <w:szCs w:val="20"/>
              </w:rPr>
              <w:t>Private</w:t>
            </w:r>
            <w:proofErr w:type="spellEnd"/>
            <w:r w:rsidRPr="0053167B">
              <w:rPr>
                <w:rFonts w:ascii="Times New Roman" w:hAnsi="Times New Roman" w:cs="Times New Roman"/>
                <w:sz w:val="20"/>
                <w:szCs w:val="20"/>
              </w:rPr>
              <w:t xml:space="preserve"> </w:t>
            </w:r>
            <w:proofErr w:type="spellStart"/>
            <w:r w:rsidRPr="0053167B">
              <w:rPr>
                <w:rFonts w:ascii="Times New Roman" w:hAnsi="Times New Roman" w:cs="Times New Roman"/>
                <w:sz w:val="20"/>
                <w:szCs w:val="20"/>
              </w:rPr>
              <w:t>Limited</w:t>
            </w:r>
            <w:proofErr w:type="spellEnd"/>
            <w:r w:rsidRPr="0053167B">
              <w:rPr>
                <w:rFonts w:ascii="Times New Roman" w:hAnsi="Times New Roman" w:cs="Times New Roman"/>
                <w:sz w:val="20"/>
                <w:szCs w:val="20"/>
              </w:rPr>
              <w:t xml:space="preserve"> </w:t>
            </w:r>
            <w:proofErr w:type="spellStart"/>
            <w:r w:rsidRPr="0053167B">
              <w:rPr>
                <w:rFonts w:ascii="Times New Roman" w:hAnsi="Times New Roman" w:cs="Times New Roman"/>
                <w:sz w:val="20"/>
                <w:szCs w:val="20"/>
              </w:rPr>
              <w:t>Liability</w:t>
            </w:r>
            <w:proofErr w:type="spellEnd"/>
            <w:r w:rsidRPr="0053167B">
              <w:rPr>
                <w:rFonts w:ascii="Times New Roman" w:hAnsi="Times New Roman" w:cs="Times New Roman"/>
                <w:sz w:val="20"/>
                <w:szCs w:val="20"/>
              </w:rPr>
              <w:t xml:space="preserve"> </w:t>
            </w:r>
            <w:proofErr w:type="spellStart"/>
            <w:r w:rsidRPr="0053167B">
              <w:rPr>
                <w:rFonts w:ascii="Times New Roman" w:hAnsi="Times New Roman" w:cs="Times New Roman"/>
                <w:sz w:val="20"/>
                <w:szCs w:val="20"/>
              </w:rPr>
              <w:t>Company</w:t>
            </w:r>
            <w:proofErr w:type="spellEnd"/>
            <w:r w:rsidRPr="0053167B">
              <w:rPr>
                <w:rFonts w:ascii="Times New Roman" w:hAnsi="Times New Roman" w:cs="Times New Roman"/>
                <w:sz w:val="20"/>
                <w:szCs w:val="20"/>
              </w:rPr>
              <w:t xml:space="preserve"> TIRUSINVESTMENTS LIMITED) обращено взыскание на предмет залога (акции АО «</w:t>
            </w:r>
            <w:proofErr w:type="spellStart"/>
            <w:r w:rsidRPr="0053167B">
              <w:rPr>
                <w:rFonts w:ascii="Times New Roman" w:hAnsi="Times New Roman" w:cs="Times New Roman"/>
                <w:sz w:val="20"/>
                <w:szCs w:val="20"/>
              </w:rPr>
              <w:t>Тирус</w:t>
            </w:r>
            <w:proofErr w:type="spellEnd"/>
            <w:r w:rsidRPr="0053167B">
              <w:rPr>
                <w:rFonts w:ascii="Times New Roman" w:hAnsi="Times New Roman" w:cs="Times New Roman"/>
                <w:sz w:val="20"/>
                <w:szCs w:val="20"/>
              </w:rPr>
              <w:t>» в количестве 40 000 000 шт.), этим же решением взысканы расходы по уплате государственной пошлины в размере 9</w:t>
            </w:r>
            <w:proofErr w:type="gramEnd"/>
            <w:r w:rsidRPr="0053167B">
              <w:rPr>
                <w:rFonts w:ascii="Times New Roman" w:hAnsi="Times New Roman" w:cs="Times New Roman"/>
                <w:sz w:val="20"/>
                <w:szCs w:val="20"/>
              </w:rPr>
              <w:t xml:space="preserve"> </w:t>
            </w:r>
            <w:proofErr w:type="gramStart"/>
            <w:r w:rsidRPr="0053167B">
              <w:rPr>
                <w:rFonts w:ascii="Times New Roman" w:hAnsi="Times New Roman" w:cs="Times New Roman"/>
                <w:sz w:val="20"/>
                <w:szCs w:val="20"/>
              </w:rPr>
              <w:t xml:space="preserve">000 руб., исполнительные листы предъявлены в службу судебных приставов, по исполнительному листу ФС№039677674 на сумму 9 000 руб. исполнительное производство не возбуждено, бездействия обжалуются в прокуратуре, по листу  </w:t>
            </w:r>
            <w:r w:rsidRPr="0053167B">
              <w:rPr>
                <w:rFonts w:ascii="Times New Roman" w:hAnsi="Times New Roman" w:cs="Times New Roman"/>
                <w:sz w:val="20"/>
                <w:szCs w:val="20"/>
              </w:rPr>
              <w:lastRenderedPageBreak/>
              <w:t>ФС№039677672 на обращение взыскания на акции в количестве 40 000 000 шт. исполнительное производство не возбуждено, бездействия обжалуются в прокуратуре, 17.10.2023 Банком подано заявление в Арбитражный суд города Москвы на</w:t>
            </w:r>
            <w:proofErr w:type="gramEnd"/>
            <w:r w:rsidRPr="0053167B">
              <w:rPr>
                <w:rFonts w:ascii="Times New Roman" w:hAnsi="Times New Roman" w:cs="Times New Roman"/>
                <w:sz w:val="20"/>
                <w:szCs w:val="20"/>
              </w:rPr>
              <w:t xml:space="preserve"> бездействие </w:t>
            </w:r>
            <w:proofErr w:type="spellStart"/>
            <w:r w:rsidRPr="0053167B">
              <w:rPr>
                <w:rFonts w:ascii="Times New Roman" w:hAnsi="Times New Roman" w:cs="Times New Roman"/>
                <w:sz w:val="20"/>
                <w:szCs w:val="20"/>
              </w:rPr>
              <w:t>Головинского</w:t>
            </w:r>
            <w:proofErr w:type="spellEnd"/>
            <w:r w:rsidRPr="0053167B">
              <w:rPr>
                <w:rFonts w:ascii="Times New Roman" w:hAnsi="Times New Roman" w:cs="Times New Roman"/>
                <w:sz w:val="20"/>
                <w:szCs w:val="20"/>
              </w:rPr>
              <w:t xml:space="preserve"> ОСП ГУ ФССП России по г. Москве и ГУ ФССП России по г. Москве;</w:t>
            </w:r>
          </w:p>
          <w:p w14:paraId="2CA9B24A" w14:textId="77777777" w:rsidR="0053167B" w:rsidRPr="0053167B" w:rsidRDefault="0053167B" w:rsidP="002F26D2">
            <w:pPr>
              <w:widowControl w:val="0"/>
              <w:spacing w:after="0" w:line="240" w:lineRule="auto"/>
              <w:ind w:left="40"/>
              <w:jc w:val="both"/>
              <w:rPr>
                <w:rFonts w:ascii="Times New Roman" w:hAnsi="Times New Roman" w:cs="Times New Roman"/>
                <w:sz w:val="20"/>
                <w:szCs w:val="20"/>
              </w:rPr>
            </w:pPr>
            <w:r w:rsidRPr="0053167B">
              <w:rPr>
                <w:rFonts w:ascii="Times New Roman" w:hAnsi="Times New Roman" w:cs="Times New Roman"/>
                <w:sz w:val="20"/>
                <w:szCs w:val="20"/>
              </w:rPr>
              <w:t>- о том, что в отношении ИП Костикова А.С., Костикова А.С., ИП Соловова М.В., ООО «</w:t>
            </w:r>
            <w:proofErr w:type="spellStart"/>
            <w:r w:rsidRPr="0053167B">
              <w:rPr>
                <w:rFonts w:ascii="Times New Roman" w:hAnsi="Times New Roman" w:cs="Times New Roman"/>
                <w:sz w:val="20"/>
                <w:szCs w:val="20"/>
              </w:rPr>
              <w:t>Дарикс</w:t>
            </w:r>
            <w:proofErr w:type="spellEnd"/>
            <w:r w:rsidRPr="0053167B">
              <w:rPr>
                <w:rFonts w:ascii="Times New Roman" w:hAnsi="Times New Roman" w:cs="Times New Roman"/>
                <w:sz w:val="20"/>
                <w:szCs w:val="20"/>
              </w:rPr>
              <w:t xml:space="preserve">» Банком подано заявление в Арбитражный суд города Москвы (дело А40-75540/23) о взыскании вексельной задолженности по предоставленным в </w:t>
            </w:r>
            <w:proofErr w:type="gramStart"/>
            <w:r w:rsidRPr="0053167B">
              <w:rPr>
                <w:rFonts w:ascii="Times New Roman" w:hAnsi="Times New Roman" w:cs="Times New Roman"/>
                <w:sz w:val="20"/>
                <w:szCs w:val="20"/>
              </w:rPr>
              <w:t>залог Банку</w:t>
            </w:r>
            <w:proofErr w:type="gramEnd"/>
            <w:r w:rsidRPr="0053167B">
              <w:rPr>
                <w:rFonts w:ascii="Times New Roman" w:hAnsi="Times New Roman" w:cs="Times New Roman"/>
                <w:sz w:val="20"/>
                <w:szCs w:val="20"/>
              </w:rPr>
              <w:t xml:space="preserve"> векселям на общую сумму 448 355 021,41 руб.</w:t>
            </w:r>
          </w:p>
          <w:p w14:paraId="05297D81"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о том, что в процедуре банкротств</w:t>
            </w:r>
            <w:proofErr w:type="gramStart"/>
            <w:r w:rsidRPr="0053167B">
              <w:rPr>
                <w:rFonts w:ascii="Times New Roman" w:hAnsi="Times New Roman" w:cs="Times New Roman"/>
                <w:sz w:val="20"/>
                <w:szCs w:val="20"/>
              </w:rPr>
              <w:t>а ООО</w:t>
            </w:r>
            <w:proofErr w:type="gramEnd"/>
            <w:r w:rsidRPr="0053167B">
              <w:rPr>
                <w:rFonts w:ascii="Times New Roman" w:hAnsi="Times New Roman" w:cs="Times New Roman"/>
                <w:sz w:val="20"/>
                <w:szCs w:val="20"/>
              </w:rPr>
              <w:t xml:space="preserve"> «Тепличный комплекс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xml:space="preserve">» заключен договор аренды тепличного комплекса с ООО «ТК «Курский» с ежемесячным арендным платежом 2 500 000 руб.; арендатор выращивает  плодоовощные культуры, цикл культивации которых завершается в декабре 2023 года; до окончания срока договора аренды арендодатель не может  воспользоваться правом отказа от договора аренды в случае </w:t>
            </w:r>
            <w:proofErr w:type="gramStart"/>
            <w:r w:rsidRPr="0053167B">
              <w:rPr>
                <w:rFonts w:ascii="Times New Roman" w:hAnsi="Times New Roman" w:cs="Times New Roman"/>
                <w:sz w:val="20"/>
                <w:szCs w:val="20"/>
              </w:rPr>
              <w:t>отсутствия нарушений условий договора аренды</w:t>
            </w:r>
            <w:proofErr w:type="gramEnd"/>
            <w:r w:rsidRPr="0053167B">
              <w:rPr>
                <w:rFonts w:ascii="Times New Roman" w:hAnsi="Times New Roman" w:cs="Times New Roman"/>
                <w:sz w:val="20"/>
                <w:szCs w:val="20"/>
              </w:rPr>
              <w:t xml:space="preserve"> со стороны арендатора; </w:t>
            </w:r>
            <w:proofErr w:type="gramStart"/>
            <w:r w:rsidRPr="0053167B">
              <w:rPr>
                <w:rFonts w:ascii="Times New Roman" w:hAnsi="Times New Roman" w:cs="Times New Roman"/>
                <w:sz w:val="20"/>
                <w:szCs w:val="20"/>
              </w:rPr>
              <w:t>от арендных платежей в счет погашения реестровых требований Банка от конкурсного управляющего поступили денежные средства в размере 17 292 003,69 руб.; - о том, что в рамках процедуры конкурсного производства ООО «Тепличный комплекс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с торгов реализовано не залоговое имущество Должника (транспорт, ТМЦ) на сумму 2 473 218 руб., денежные средства на дату заключения Договора не распределены;</w:t>
            </w:r>
            <w:proofErr w:type="gramEnd"/>
          </w:p>
          <w:p w14:paraId="23C06F51" w14:textId="77777777" w:rsidR="0053167B" w:rsidRPr="0053167B" w:rsidRDefault="0053167B" w:rsidP="002F26D2">
            <w:pPr>
              <w:widowControl w:val="0"/>
              <w:tabs>
                <w:tab w:val="left" w:pos="460"/>
                <w:tab w:val="left" w:pos="1276"/>
              </w:tabs>
              <w:autoSpaceDE w:val="0"/>
              <w:autoSpaceDN w:val="0"/>
              <w:adjustRightInd w:val="0"/>
              <w:spacing w:after="0" w:line="240" w:lineRule="auto"/>
              <w:ind w:left="40"/>
              <w:jc w:val="both"/>
              <w:rPr>
                <w:rFonts w:ascii="Times New Roman" w:hAnsi="Times New Roman" w:cs="Times New Roman"/>
                <w:sz w:val="20"/>
                <w:szCs w:val="20"/>
              </w:rPr>
            </w:pPr>
            <w:r w:rsidRPr="0053167B">
              <w:rPr>
                <w:rFonts w:ascii="Times New Roman" w:hAnsi="Times New Roman" w:cs="Times New Roman"/>
                <w:sz w:val="20"/>
                <w:szCs w:val="20"/>
              </w:rPr>
              <w:t>- о том, что рамках проверки залогового имущества ООО «Тепличный комплекс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xml:space="preserve">» по договору залога № 143200/0078-7.10 от 15.08.2014 выявлен факт отсутствия имущества тепличного комплекса, находящегося в залоге у Банка, состоящего </w:t>
            </w:r>
            <w:proofErr w:type="gramStart"/>
            <w:r w:rsidRPr="0053167B">
              <w:rPr>
                <w:rFonts w:ascii="Times New Roman" w:hAnsi="Times New Roman" w:cs="Times New Roman"/>
                <w:sz w:val="20"/>
                <w:szCs w:val="20"/>
              </w:rPr>
              <w:t>из</w:t>
            </w:r>
            <w:proofErr w:type="gramEnd"/>
            <w:r w:rsidRPr="0053167B">
              <w:rPr>
                <w:rFonts w:ascii="Times New Roman" w:hAnsi="Times New Roman" w:cs="Times New Roman"/>
                <w:sz w:val="20"/>
                <w:szCs w:val="20"/>
              </w:rPr>
              <w:t>: Хранилища дизельного топлива (</w:t>
            </w:r>
            <w:proofErr w:type="spellStart"/>
            <w:r w:rsidRPr="0053167B">
              <w:rPr>
                <w:rFonts w:ascii="Times New Roman" w:hAnsi="Times New Roman" w:cs="Times New Roman"/>
                <w:sz w:val="20"/>
                <w:szCs w:val="20"/>
              </w:rPr>
              <w:t>кад</w:t>
            </w:r>
            <w:proofErr w:type="spellEnd"/>
            <w:r w:rsidRPr="0053167B">
              <w:rPr>
                <w:rFonts w:ascii="Times New Roman" w:hAnsi="Times New Roman" w:cs="Times New Roman"/>
                <w:sz w:val="20"/>
                <w:szCs w:val="20"/>
              </w:rPr>
              <w:t xml:space="preserve">. № 46:03:080403:41), залоговой стоимостью – 940 000 руб., ДЗ № 143200/0078-7.10 от 15.08.2014.  По данному факту ОМВД России по </w:t>
            </w:r>
            <w:proofErr w:type="spellStart"/>
            <w:r w:rsidRPr="0053167B">
              <w:rPr>
                <w:rFonts w:ascii="Times New Roman" w:hAnsi="Times New Roman" w:cs="Times New Roman"/>
                <w:sz w:val="20"/>
                <w:szCs w:val="20"/>
              </w:rPr>
              <w:t>Глушковскому</w:t>
            </w:r>
            <w:proofErr w:type="spellEnd"/>
            <w:r w:rsidRPr="0053167B">
              <w:rPr>
                <w:rFonts w:ascii="Times New Roman" w:hAnsi="Times New Roman" w:cs="Times New Roman"/>
                <w:sz w:val="20"/>
                <w:szCs w:val="20"/>
              </w:rPr>
              <w:t xml:space="preserve"> району возбуждено уголовное дело №12301380007000087 по заявлению конкурсного управляющего;</w:t>
            </w:r>
          </w:p>
          <w:p w14:paraId="287B4BC5" w14:textId="77777777" w:rsidR="0053167B" w:rsidRPr="0053167B" w:rsidRDefault="0053167B" w:rsidP="002F26D2">
            <w:pPr>
              <w:pStyle w:val="a"/>
              <w:numPr>
                <w:ilvl w:val="0"/>
                <w:numId w:val="0"/>
              </w:numPr>
              <w:spacing w:after="0" w:line="240" w:lineRule="auto"/>
              <w:jc w:val="both"/>
              <w:rPr>
                <w:rFonts w:ascii="Times New Roman" w:hAnsi="Times New Roman" w:cs="Times New Roman"/>
                <w:sz w:val="20"/>
                <w:szCs w:val="20"/>
                <w:highlight w:val="yellow"/>
                <w:u w:val="double"/>
              </w:rPr>
            </w:pPr>
            <w:proofErr w:type="gramStart"/>
            <w:r w:rsidRPr="0053167B">
              <w:rPr>
                <w:rFonts w:ascii="Times New Roman" w:hAnsi="Times New Roman" w:cs="Times New Roman"/>
                <w:sz w:val="20"/>
                <w:szCs w:val="20"/>
              </w:rPr>
              <w:t>- о том, что Кредитором 04.12.2023 в УМВД России по Курской области направлено заявление о противоправных действиях в отношении Банка с просьбой в соответствии ст. 144, 145 УПК РФ провести проверку по фактам, изложенным в заявлении, и по результатам которой привлечь виновных лиц к уголовной ответственности, а также принять меры к возмещению ущерба Банка;</w:t>
            </w:r>
            <w:proofErr w:type="gramEnd"/>
          </w:p>
          <w:p w14:paraId="1D169A23"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proofErr w:type="gramStart"/>
            <w:r w:rsidRPr="0053167B">
              <w:rPr>
                <w:rFonts w:ascii="Times New Roman" w:hAnsi="Times New Roman" w:cs="Times New Roman"/>
                <w:sz w:val="20"/>
                <w:szCs w:val="20"/>
              </w:rPr>
              <w:t>- о том, что Новый кредитор предупрежден, что Банк является заявителем по делу о несостоятельности (банкротстве) ООО «Тепличный комплекс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АО «</w:t>
            </w:r>
            <w:proofErr w:type="spellStart"/>
            <w:r w:rsidRPr="0053167B">
              <w:rPr>
                <w:rFonts w:ascii="Times New Roman" w:hAnsi="Times New Roman" w:cs="Times New Roman"/>
                <w:sz w:val="20"/>
                <w:szCs w:val="20"/>
              </w:rPr>
              <w:t>Тирус</w:t>
            </w:r>
            <w:proofErr w:type="spellEnd"/>
            <w:r w:rsidRPr="0053167B">
              <w:rPr>
                <w:rFonts w:ascii="Times New Roman" w:hAnsi="Times New Roman" w:cs="Times New Roman"/>
                <w:sz w:val="20"/>
                <w:szCs w:val="20"/>
              </w:rPr>
              <w:t>», Козлова Сергея Александровича, и что в связи с заключением настоящего Договора к Новому кредитору переходят связанные со статусом заявителя права и обязанности в указанных делах о банкротстве, в том числе предусмотренные ст. 59 Федерального закона от 26.10.2002 N 127-ФЗ</w:t>
            </w:r>
            <w:proofErr w:type="gramEnd"/>
            <w:r w:rsidRPr="0053167B">
              <w:rPr>
                <w:rFonts w:ascii="Times New Roman" w:hAnsi="Times New Roman" w:cs="Times New Roman"/>
                <w:sz w:val="20"/>
                <w:szCs w:val="20"/>
              </w:rPr>
              <w:t xml:space="preserve"> «О несостоятельности (банкротстве)». Новый кредитор согласен с данным условием и гарантирует наличие у него собственных сре</w:t>
            </w:r>
            <w:proofErr w:type="gramStart"/>
            <w:r w:rsidRPr="0053167B">
              <w:rPr>
                <w:rFonts w:ascii="Times New Roman" w:hAnsi="Times New Roman" w:cs="Times New Roman"/>
                <w:sz w:val="20"/>
                <w:szCs w:val="20"/>
              </w:rPr>
              <w:t>дств дл</w:t>
            </w:r>
            <w:proofErr w:type="gramEnd"/>
            <w:r w:rsidRPr="0053167B">
              <w:rPr>
                <w:rFonts w:ascii="Times New Roman" w:hAnsi="Times New Roman" w:cs="Times New Roman"/>
                <w:sz w:val="20"/>
                <w:szCs w:val="20"/>
              </w:rPr>
              <w:t>я исполнения обязанностей заявителя в указанных делах о банкротстве;</w:t>
            </w:r>
          </w:p>
          <w:p w14:paraId="0723F4D4" w14:textId="77777777" w:rsidR="0053167B" w:rsidRPr="0053167B" w:rsidRDefault="0053167B" w:rsidP="002F26D2">
            <w:pPr>
              <w:widowControl w:val="0"/>
              <w:spacing w:after="0" w:line="240" w:lineRule="auto"/>
              <w:jc w:val="both"/>
              <w:rPr>
                <w:rFonts w:ascii="Times New Roman" w:eastAsia="Calibri" w:hAnsi="Times New Roman" w:cs="Times New Roman"/>
                <w:sz w:val="20"/>
                <w:szCs w:val="20"/>
              </w:rPr>
            </w:pPr>
            <w:r w:rsidRPr="0053167B">
              <w:rPr>
                <w:rFonts w:ascii="Times New Roman" w:hAnsi="Times New Roman" w:cs="Times New Roman"/>
                <w:sz w:val="20"/>
                <w:szCs w:val="20"/>
              </w:rPr>
              <w:t xml:space="preserve"> </w:t>
            </w:r>
            <w:r w:rsidRPr="0053167B">
              <w:rPr>
                <w:rFonts w:ascii="Times New Roman" w:eastAsia="Calibri" w:hAnsi="Times New Roman" w:cs="Times New Roman"/>
                <w:sz w:val="20"/>
                <w:szCs w:val="20"/>
              </w:rPr>
              <w:t xml:space="preserve">- Новый кредитор осведомлен </w:t>
            </w:r>
            <w:proofErr w:type="gramStart"/>
            <w:r w:rsidRPr="0053167B">
              <w:rPr>
                <w:rFonts w:ascii="Times New Roman" w:eastAsia="Calibri" w:hAnsi="Times New Roman" w:cs="Times New Roman"/>
                <w:sz w:val="20"/>
                <w:szCs w:val="20"/>
              </w:rPr>
              <w:t>о</w:t>
            </w:r>
            <w:proofErr w:type="gramEnd"/>
            <w:r w:rsidRPr="0053167B">
              <w:rPr>
                <w:rFonts w:ascii="Times New Roman" w:eastAsia="Calibri" w:hAnsi="Times New Roman" w:cs="Times New Roman"/>
                <w:sz w:val="20"/>
                <w:szCs w:val="20"/>
              </w:rPr>
              <w:t xml:space="preserve"> всех обособленных спорах в рамках дел о банкротстве, в том числе: обеспечительных мерах, принятых по заявлению Банка и третьих лиц, о всех оспариваемых и оспоренных сделках, с информацией в отношении всех таких сделок, доступной из всех открытых источников, а также размещенной на сайте ЕФРСБ и сайте арбитражного суда, в том числе, но не ограничиваясь с информацией по следующим делам о банкротстве: </w:t>
            </w:r>
            <w:proofErr w:type="gramStart"/>
            <w:r w:rsidRPr="0053167B">
              <w:rPr>
                <w:rFonts w:ascii="Times New Roman" w:hAnsi="Times New Roman" w:cs="Times New Roman"/>
                <w:sz w:val="20"/>
                <w:szCs w:val="20"/>
              </w:rPr>
              <w:t>ООО «Тепличный комплекс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(дело  № А35-6861/2020)</w:t>
            </w:r>
            <w:r w:rsidRPr="0053167B">
              <w:rPr>
                <w:rFonts w:ascii="Times New Roman" w:eastAsia="Calibri" w:hAnsi="Times New Roman" w:cs="Times New Roman"/>
                <w:sz w:val="20"/>
                <w:szCs w:val="20"/>
              </w:rPr>
              <w:t xml:space="preserve">, </w:t>
            </w:r>
            <w:r w:rsidRPr="0053167B">
              <w:rPr>
                <w:rFonts w:ascii="Times New Roman" w:hAnsi="Times New Roman" w:cs="Times New Roman"/>
                <w:sz w:val="20"/>
                <w:szCs w:val="20"/>
              </w:rPr>
              <w:t>АО «</w:t>
            </w:r>
            <w:proofErr w:type="spellStart"/>
            <w:r w:rsidRPr="0053167B">
              <w:rPr>
                <w:rFonts w:ascii="Times New Roman" w:hAnsi="Times New Roman" w:cs="Times New Roman"/>
                <w:sz w:val="20"/>
                <w:szCs w:val="20"/>
              </w:rPr>
              <w:t>Тирус</w:t>
            </w:r>
            <w:proofErr w:type="spellEnd"/>
            <w:r w:rsidRPr="0053167B">
              <w:rPr>
                <w:rFonts w:ascii="Times New Roman" w:hAnsi="Times New Roman" w:cs="Times New Roman"/>
                <w:sz w:val="20"/>
                <w:szCs w:val="20"/>
              </w:rPr>
              <w:t>» (дело № А40-215712/2021)</w:t>
            </w:r>
            <w:r w:rsidRPr="0053167B">
              <w:rPr>
                <w:rFonts w:ascii="Times New Roman" w:eastAsia="Calibri" w:hAnsi="Times New Roman" w:cs="Times New Roman"/>
                <w:sz w:val="20"/>
                <w:szCs w:val="20"/>
              </w:rPr>
              <w:t xml:space="preserve">, </w:t>
            </w:r>
            <w:r w:rsidRPr="0053167B">
              <w:rPr>
                <w:rFonts w:ascii="Times New Roman" w:hAnsi="Times New Roman" w:cs="Times New Roman"/>
                <w:sz w:val="20"/>
                <w:szCs w:val="20"/>
              </w:rPr>
              <w:t>ООО «</w:t>
            </w:r>
            <w:proofErr w:type="spellStart"/>
            <w:r w:rsidRPr="0053167B">
              <w:rPr>
                <w:rFonts w:ascii="Times New Roman" w:hAnsi="Times New Roman" w:cs="Times New Roman"/>
                <w:sz w:val="20"/>
                <w:szCs w:val="20"/>
              </w:rPr>
              <w:t>РемМостСтрой</w:t>
            </w:r>
            <w:proofErr w:type="spellEnd"/>
            <w:r w:rsidRPr="0053167B">
              <w:rPr>
                <w:rFonts w:ascii="Times New Roman" w:hAnsi="Times New Roman" w:cs="Times New Roman"/>
                <w:sz w:val="20"/>
                <w:szCs w:val="20"/>
              </w:rPr>
              <w:t>» (дело № А40-183816/2017</w:t>
            </w:r>
            <w:r w:rsidRPr="0053167B">
              <w:rPr>
                <w:rFonts w:ascii="Times New Roman" w:eastAsia="Calibri" w:hAnsi="Times New Roman" w:cs="Times New Roman"/>
                <w:sz w:val="20"/>
                <w:szCs w:val="20"/>
              </w:rPr>
              <w:t>), Пахомов А.В.  (дело № А35-953/2021), Козлов С.А. (дело № А40-198042/2021);</w:t>
            </w:r>
            <w:proofErr w:type="gramEnd"/>
          </w:p>
          <w:p w14:paraId="097420C4"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 </w:t>
            </w:r>
            <w:r w:rsidRPr="0053167B">
              <w:rPr>
                <w:rFonts w:ascii="Times New Roman" w:eastAsia="Calibri" w:hAnsi="Times New Roman" w:cs="Times New Roman"/>
                <w:sz w:val="20"/>
                <w:szCs w:val="20"/>
              </w:rPr>
              <w:t xml:space="preserve">Новый кредитор осведомлен </w:t>
            </w:r>
            <w:r w:rsidRPr="0053167B">
              <w:rPr>
                <w:rFonts w:ascii="Times New Roman" w:hAnsi="Times New Roman" w:cs="Times New Roman"/>
                <w:sz w:val="20"/>
                <w:szCs w:val="20"/>
              </w:rPr>
              <w:t xml:space="preserve">о том, что в </w:t>
            </w:r>
            <w:proofErr w:type="spellStart"/>
            <w:r w:rsidRPr="0053167B">
              <w:rPr>
                <w:rFonts w:ascii="Times New Roman" w:hAnsi="Times New Roman" w:cs="Times New Roman"/>
                <w:sz w:val="20"/>
                <w:szCs w:val="20"/>
              </w:rPr>
              <w:t>Федресурсе</w:t>
            </w:r>
            <w:proofErr w:type="spellEnd"/>
            <w:r w:rsidRPr="0053167B">
              <w:rPr>
                <w:rFonts w:ascii="Times New Roman" w:hAnsi="Times New Roman" w:cs="Times New Roman"/>
                <w:sz w:val="20"/>
                <w:szCs w:val="20"/>
              </w:rPr>
              <w:t xml:space="preserve"> опубликовано сообщение конкурсного управляющег</w:t>
            </w:r>
            <w:proofErr w:type="gramStart"/>
            <w:r w:rsidRPr="0053167B">
              <w:rPr>
                <w:rFonts w:ascii="Times New Roman" w:hAnsi="Times New Roman" w:cs="Times New Roman"/>
                <w:sz w:val="20"/>
                <w:szCs w:val="20"/>
              </w:rPr>
              <w:t>о ООО</w:t>
            </w:r>
            <w:proofErr w:type="gramEnd"/>
            <w:r w:rsidRPr="0053167B">
              <w:rPr>
                <w:rFonts w:ascii="Times New Roman" w:hAnsi="Times New Roman" w:cs="Times New Roman"/>
                <w:sz w:val="20"/>
                <w:szCs w:val="20"/>
              </w:rPr>
              <w:t xml:space="preserve"> «Тепличный комплекс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 12459896 от 15.09.2023 о наличии признаков преднамеренного банкротства ООО «Тепличный комплекс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Конкурсный управляющий указал на то, что признаки банкротства должника наблюдались с 2015 года, а в 2019 году (31.12.2018 года – дата сдачи годовой бухгалтерской отчётности за 2018 год) стали уже определяющими для дальнейшей деятельности Общества. В период, когд</w:t>
            </w:r>
            <w:proofErr w:type="gramStart"/>
            <w:r w:rsidRPr="0053167B">
              <w:rPr>
                <w:rFonts w:ascii="Times New Roman" w:hAnsi="Times New Roman" w:cs="Times New Roman"/>
                <w:sz w:val="20"/>
                <w:szCs w:val="20"/>
              </w:rPr>
              <w:t>а ООО</w:t>
            </w:r>
            <w:proofErr w:type="gramEnd"/>
            <w:r w:rsidRPr="0053167B">
              <w:rPr>
                <w:rFonts w:ascii="Times New Roman" w:hAnsi="Times New Roman" w:cs="Times New Roman"/>
                <w:sz w:val="20"/>
                <w:szCs w:val="20"/>
              </w:rPr>
              <w:t xml:space="preserve"> «ТК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уже отвечало признакам неплатежеспособности, ООО «ТК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совершены спорные сделки по расчетному счету;</w:t>
            </w:r>
          </w:p>
          <w:p w14:paraId="4719B813" w14:textId="77777777" w:rsidR="0053167B" w:rsidRPr="0053167B" w:rsidRDefault="0053167B" w:rsidP="002F26D2">
            <w:pPr>
              <w:spacing w:after="0" w:line="240" w:lineRule="auto"/>
              <w:jc w:val="both"/>
              <w:rPr>
                <w:rFonts w:ascii="Times New Roman" w:hAnsi="Times New Roman" w:cs="Times New Roman"/>
                <w:sz w:val="20"/>
                <w:szCs w:val="20"/>
              </w:rPr>
            </w:pPr>
            <w:proofErr w:type="gramStart"/>
            <w:r w:rsidRPr="0053167B">
              <w:rPr>
                <w:rFonts w:ascii="Times New Roman" w:hAnsi="Times New Roman" w:cs="Times New Roman"/>
                <w:sz w:val="20"/>
                <w:szCs w:val="20"/>
              </w:rPr>
              <w:t xml:space="preserve">- Новому кредитору известно о том, что в </w:t>
            </w:r>
            <w:proofErr w:type="spellStart"/>
            <w:r w:rsidRPr="0053167B">
              <w:rPr>
                <w:rFonts w:ascii="Times New Roman" w:hAnsi="Times New Roman" w:cs="Times New Roman"/>
                <w:sz w:val="20"/>
                <w:szCs w:val="20"/>
              </w:rPr>
              <w:t>Федресурсе</w:t>
            </w:r>
            <w:proofErr w:type="spellEnd"/>
            <w:r w:rsidRPr="0053167B">
              <w:rPr>
                <w:rFonts w:ascii="Times New Roman" w:hAnsi="Times New Roman" w:cs="Times New Roman"/>
                <w:sz w:val="20"/>
                <w:szCs w:val="20"/>
              </w:rPr>
              <w:t xml:space="preserve"> опубликовано сообщение </w:t>
            </w:r>
            <w:r w:rsidRPr="0053167B">
              <w:rPr>
                <w:rFonts w:ascii="Times New Roman" w:hAnsi="Times New Roman" w:cs="Times New Roman"/>
                <w:sz w:val="20"/>
                <w:szCs w:val="20"/>
              </w:rPr>
              <w:lastRenderedPageBreak/>
              <w:t>конкурсного управляющего ООО «ТК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 12972306 от 17.11.2023 о том, что торги в электронной форме путем проведения открытого аукциона с открытой формой представления предложений о цене по продаже имущества Должника, назначенные на 15.11.2023, признаны несостоявшимися: на участие в торгах не было подано ни одной заявки.</w:t>
            </w:r>
            <w:proofErr w:type="gramEnd"/>
            <w:r w:rsidRPr="0053167B">
              <w:rPr>
                <w:rFonts w:ascii="Times New Roman" w:hAnsi="Times New Roman" w:cs="Times New Roman"/>
                <w:sz w:val="20"/>
                <w:szCs w:val="20"/>
              </w:rPr>
              <w:t xml:space="preserve"> Также организатор извещает </w:t>
            </w:r>
            <w:proofErr w:type="gramStart"/>
            <w:r w:rsidRPr="0053167B">
              <w:rPr>
                <w:rFonts w:ascii="Times New Roman" w:hAnsi="Times New Roman" w:cs="Times New Roman"/>
                <w:sz w:val="20"/>
                <w:szCs w:val="20"/>
              </w:rPr>
              <w:t>о проведении повторных торгов в электронной форме путем проведения открытого аукциона с открытой формой представления предложений о цене по продаже</w:t>
            </w:r>
            <w:proofErr w:type="gramEnd"/>
            <w:r w:rsidRPr="0053167B">
              <w:rPr>
                <w:rFonts w:ascii="Times New Roman" w:hAnsi="Times New Roman" w:cs="Times New Roman"/>
                <w:sz w:val="20"/>
                <w:szCs w:val="20"/>
              </w:rPr>
              <w:t xml:space="preserve"> имущества Должника. Заявки принимаются с 20.11.2023 до ч. 25.12.2023 г.; </w:t>
            </w:r>
          </w:p>
          <w:p w14:paraId="40B78592" w14:textId="77777777" w:rsidR="0053167B" w:rsidRPr="0053167B" w:rsidRDefault="0053167B" w:rsidP="002F26D2">
            <w:pPr>
              <w:spacing w:after="0" w:line="240" w:lineRule="auto"/>
              <w:jc w:val="both"/>
              <w:rPr>
                <w:rFonts w:ascii="Times New Roman" w:hAnsi="Times New Roman" w:cs="Times New Roman"/>
                <w:sz w:val="20"/>
                <w:szCs w:val="20"/>
              </w:rPr>
            </w:pPr>
            <w:proofErr w:type="gramStart"/>
            <w:r w:rsidRPr="0053167B">
              <w:rPr>
                <w:rFonts w:ascii="Times New Roman" w:hAnsi="Times New Roman" w:cs="Times New Roman"/>
                <w:sz w:val="20"/>
                <w:szCs w:val="20"/>
              </w:rPr>
              <w:t>- Новому кредитору известно о том АС г. Москвы принято к производству встречное исковое заявление (заявление) Индивидуального предпринимателя Костикова А.С. о признании недействительным договора залога № 143200/0078-13/9 от 04.09.2019 г., заключенного между АО «</w:t>
            </w:r>
            <w:proofErr w:type="spellStart"/>
            <w:r w:rsidRPr="0053167B">
              <w:rPr>
                <w:rFonts w:ascii="Times New Roman" w:hAnsi="Times New Roman" w:cs="Times New Roman"/>
                <w:sz w:val="20"/>
                <w:szCs w:val="20"/>
              </w:rPr>
              <w:t>Россельхозбанк</w:t>
            </w:r>
            <w:proofErr w:type="spellEnd"/>
            <w:r w:rsidRPr="0053167B">
              <w:rPr>
                <w:rFonts w:ascii="Times New Roman" w:hAnsi="Times New Roman" w:cs="Times New Roman"/>
                <w:sz w:val="20"/>
                <w:szCs w:val="20"/>
              </w:rPr>
              <w:t>» и ИП Костиковым А.С., о признании недействительными действия ИП Костикова А.С. по проставлению надписи «Платите по приказу», «Валюта в залог» (права на оспариваемый</w:t>
            </w:r>
            <w:proofErr w:type="gramEnd"/>
            <w:r w:rsidRPr="0053167B">
              <w:rPr>
                <w:rFonts w:ascii="Times New Roman" w:hAnsi="Times New Roman" w:cs="Times New Roman"/>
                <w:sz w:val="20"/>
                <w:szCs w:val="20"/>
              </w:rPr>
              <w:t xml:space="preserve"> договор уступается); </w:t>
            </w:r>
          </w:p>
          <w:p w14:paraId="5B8C159E" w14:textId="77777777" w:rsidR="0053167B" w:rsidRPr="0053167B" w:rsidRDefault="0053167B" w:rsidP="002F26D2">
            <w:pPr>
              <w:spacing w:after="0" w:line="240" w:lineRule="auto"/>
              <w:jc w:val="both"/>
              <w:rPr>
                <w:rFonts w:ascii="Times New Roman" w:hAnsi="Times New Roman" w:cs="Times New Roman"/>
                <w:sz w:val="20"/>
                <w:szCs w:val="20"/>
              </w:rPr>
            </w:pPr>
            <w:proofErr w:type="gramStart"/>
            <w:r w:rsidRPr="0053167B">
              <w:rPr>
                <w:rFonts w:ascii="Times New Roman" w:hAnsi="Times New Roman" w:cs="Times New Roman"/>
                <w:sz w:val="20"/>
                <w:szCs w:val="20"/>
              </w:rPr>
              <w:t xml:space="preserve">- Новому кредитору известно о том, что в </w:t>
            </w:r>
            <w:proofErr w:type="spellStart"/>
            <w:r w:rsidRPr="0053167B">
              <w:rPr>
                <w:rFonts w:ascii="Times New Roman" w:hAnsi="Times New Roman" w:cs="Times New Roman"/>
                <w:sz w:val="20"/>
                <w:szCs w:val="20"/>
              </w:rPr>
              <w:t>Федресурсе</w:t>
            </w:r>
            <w:proofErr w:type="spellEnd"/>
            <w:r w:rsidRPr="0053167B">
              <w:rPr>
                <w:rFonts w:ascii="Times New Roman" w:hAnsi="Times New Roman" w:cs="Times New Roman"/>
                <w:sz w:val="20"/>
                <w:szCs w:val="20"/>
              </w:rPr>
              <w:t xml:space="preserve"> опубликовано сообщение конкурсного управляющего АО «</w:t>
            </w:r>
            <w:proofErr w:type="spellStart"/>
            <w:r w:rsidRPr="0053167B">
              <w:rPr>
                <w:rFonts w:ascii="Times New Roman" w:hAnsi="Times New Roman" w:cs="Times New Roman"/>
                <w:sz w:val="20"/>
                <w:szCs w:val="20"/>
              </w:rPr>
              <w:t>Тирус</w:t>
            </w:r>
            <w:proofErr w:type="spellEnd"/>
            <w:r w:rsidRPr="0053167B">
              <w:rPr>
                <w:rFonts w:ascii="Times New Roman" w:hAnsi="Times New Roman" w:cs="Times New Roman"/>
                <w:sz w:val="20"/>
                <w:szCs w:val="20"/>
              </w:rPr>
              <w:t>» сообщение №13080731 от 29.11.2023 о том, состоялись торги по реализации Доли в размере 99% участия в уставном капитале ООО «ТК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xml:space="preserve">» (ОГРН: 1134620000130, ИНН: 4603008840) в размере 99%. Имущество реализовано по цене 10 000 рублей Соломатину Н.А.; </w:t>
            </w:r>
            <w:proofErr w:type="gramEnd"/>
          </w:p>
          <w:p w14:paraId="28263799"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Новому кредитору известно о том, что конкурсным управляющим                                        ООО «ТК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xml:space="preserve">» 27.12.2022 подано заявление о том, что </w:t>
            </w:r>
            <w:proofErr w:type="gramStart"/>
            <w:r w:rsidRPr="0053167B">
              <w:rPr>
                <w:rFonts w:ascii="Times New Roman" w:hAnsi="Times New Roman" w:cs="Times New Roman"/>
                <w:sz w:val="20"/>
                <w:szCs w:val="20"/>
              </w:rPr>
              <w:t>документы</w:t>
            </w:r>
            <w:proofErr w:type="gramEnd"/>
            <w:r w:rsidRPr="0053167B">
              <w:rPr>
                <w:rFonts w:ascii="Times New Roman" w:hAnsi="Times New Roman" w:cs="Times New Roman"/>
                <w:sz w:val="20"/>
                <w:szCs w:val="20"/>
              </w:rPr>
              <w:t xml:space="preserve"> на основании которых включается в реестр требований кредиторов ООО ТК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ООО «</w:t>
            </w:r>
            <w:proofErr w:type="spellStart"/>
            <w:r w:rsidRPr="0053167B">
              <w:rPr>
                <w:rFonts w:ascii="Times New Roman" w:hAnsi="Times New Roman" w:cs="Times New Roman"/>
                <w:sz w:val="20"/>
                <w:szCs w:val="20"/>
              </w:rPr>
              <w:t>ТоматГрупп</w:t>
            </w:r>
            <w:proofErr w:type="spellEnd"/>
            <w:r w:rsidRPr="0053167B">
              <w:rPr>
                <w:rFonts w:ascii="Times New Roman" w:hAnsi="Times New Roman" w:cs="Times New Roman"/>
                <w:sz w:val="20"/>
                <w:szCs w:val="20"/>
              </w:rPr>
              <w:t xml:space="preserve">» являются сфальсифицированными. </w:t>
            </w:r>
          </w:p>
          <w:p w14:paraId="5D2FC352"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2. Новый кредитор до заключения Договора осмотрел залоговое имущество, претензий по составу и состоянию не имеет, кроме того Новый кредитор проинформирован об источниках возможных поступлений денежных сре</w:t>
            </w:r>
            <w:proofErr w:type="gramStart"/>
            <w:r w:rsidRPr="0053167B">
              <w:rPr>
                <w:rFonts w:ascii="Times New Roman" w:hAnsi="Times New Roman" w:cs="Times New Roman"/>
                <w:sz w:val="20"/>
                <w:szCs w:val="20"/>
              </w:rPr>
              <w:t>дств в пр</w:t>
            </w:r>
            <w:proofErr w:type="gramEnd"/>
            <w:r w:rsidRPr="0053167B">
              <w:rPr>
                <w:rFonts w:ascii="Times New Roman" w:hAnsi="Times New Roman" w:cs="Times New Roman"/>
                <w:sz w:val="20"/>
                <w:szCs w:val="20"/>
              </w:rPr>
              <w:t>оцедурах банкротства/ исполнительного производства в отношении Должников;</w:t>
            </w:r>
          </w:p>
          <w:p w14:paraId="0C64F95C"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3. Условие о том, что Новый кредитор ознакомился с договорами/ судебными актами (основаниями), права (требования) по которым уступаются, и полностью понимает их содержание, а также права и обязанности, из них вытекающие. Новым кредитором проведен анализ всех фактов и обстоятельств, а также документов, предоставленных Кредитором и относящихся к передаваемым правам (требованиям). Анализ указанных документов свидетельствует о действительности передаваемых по Договору прав (требований);</w:t>
            </w:r>
          </w:p>
          <w:p w14:paraId="18BEE65D"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4. Новый кредитор, приобретая права (требования), полностью осознает финансовое положение Должников, указанных в Договоре. При этом Новый кредитор подтверждает свою заинтересованность в приобретении прав (требований);</w:t>
            </w:r>
          </w:p>
          <w:p w14:paraId="6E982A24"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5. Новый кредитор констатирует, что ему известны и понятны все факты и обстоятельства относительно передаваемых по Договору прав (требований) на дату заключения Договора;</w:t>
            </w:r>
          </w:p>
          <w:p w14:paraId="5E95954C"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6. Новый кредитор осведомлен о реальной рыночной стоимости уступаемых прав (требований) в текущей ситуации, что не влияет на намерение и волеизъявление Нового кредитора на совершение данной сделки на условиях Договора;</w:t>
            </w:r>
          </w:p>
          <w:p w14:paraId="2B8D65F1"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7. </w:t>
            </w:r>
            <w:proofErr w:type="gramStart"/>
            <w:r w:rsidRPr="0053167B">
              <w:rPr>
                <w:rFonts w:ascii="Times New Roman" w:hAnsi="Times New Roman" w:cs="Times New Roman"/>
                <w:sz w:val="20"/>
                <w:szCs w:val="20"/>
              </w:rPr>
              <w:t>Кредитор не несет ответственности перед Новым кредитором за недействительность переданных ему прав (требований) при условии, что такая недействительность вызвана обстоятельствами, о которых Кредитор не знал или не мог знать или о которых он предупредил Нового кредитора,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roofErr w:type="gramEnd"/>
          </w:p>
          <w:p w14:paraId="6A8CA684"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8. условие о том, что Новый кредитор гарантирует, что заключение с Кредитором Договора не нарушает права третьих лиц (для Нового кредитора – физического лица: в том числе подопечного лица, и, следовательно, разрешение органа опеки и попечительства не требуется);</w:t>
            </w:r>
          </w:p>
          <w:p w14:paraId="30DCF93C"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9. условие о том, что заключение Договора и его исполнение не связано и не направлено на выплату участнику стоимости доли в имуществе Нового кредитора - юридического лица;</w:t>
            </w:r>
          </w:p>
          <w:p w14:paraId="28524020"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10. информацию о том, что указанные в Договоре недостатки прав (требований), а также те недостатки прав (требований), которые могли быть выявлены Новым кредитором из открытых источников, проанализированы </w:t>
            </w:r>
            <w:r w:rsidRPr="0053167B">
              <w:rPr>
                <w:rFonts w:ascii="Times New Roman" w:hAnsi="Times New Roman" w:cs="Times New Roman"/>
                <w:sz w:val="20"/>
                <w:szCs w:val="20"/>
              </w:rPr>
              <w:lastRenderedPageBreak/>
              <w:t>Новым кредитором, риск наступления негативных последствий принят Новым кредитором и учтен сторонами при определении Цены Договора;</w:t>
            </w:r>
          </w:p>
          <w:p w14:paraId="7672D07B"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proofErr w:type="gramStart"/>
            <w:r w:rsidRPr="0053167B">
              <w:rPr>
                <w:rFonts w:ascii="Times New Roman" w:hAnsi="Times New Roman" w:cs="Times New Roman"/>
                <w:sz w:val="20"/>
                <w:szCs w:val="20"/>
              </w:rPr>
              <w:t>11. условие о том, что заключение Договора и его исполнение не причиняет и не может в будущем причинить имущественного вреда ни одному из кредиторов Нового кредитора, о которых ему известно в момент подписания Договора, что все кредиторы Нового кредитора уведомлены о месте его нахождения, что Новый кредитор не отвечает признакам неплатежеспособности либо недостаточности его имущества;</w:t>
            </w:r>
            <w:proofErr w:type="gramEnd"/>
          </w:p>
          <w:p w14:paraId="2DB4FC1D"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12. условие о том, что объем встречных обязательств по Договору и иные его условия не </w:t>
            </w:r>
            <w:proofErr w:type="gramStart"/>
            <w:r w:rsidRPr="0053167B">
              <w:rPr>
                <w:rFonts w:ascii="Times New Roman" w:hAnsi="Times New Roman" w:cs="Times New Roman"/>
                <w:sz w:val="20"/>
                <w:szCs w:val="20"/>
              </w:rPr>
              <w:t>отличаются</w:t>
            </w:r>
            <w:proofErr w:type="gramEnd"/>
            <w:r w:rsidRPr="0053167B">
              <w:rPr>
                <w:rFonts w:ascii="Times New Roman" w:hAnsi="Times New Roman" w:cs="Times New Roman"/>
                <w:sz w:val="20"/>
                <w:szCs w:val="20"/>
              </w:rPr>
              <w:t xml:space="preserve"> и не будут отличаться в худшую для Нового кредитора сторону от цены и/или условий, на которых Новым кредитором в сравнимых обстоятельствах совершаются аналогичные сделки (имеющие аналогичный предмет и/ или способ исполнения);</w:t>
            </w:r>
          </w:p>
          <w:p w14:paraId="1338C113"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13. условие о том, что Новый кредитор несет единоличную ответственность за принятие решения о подписании Договора, он полагается только на своих советников и консультантов по финансовым, юридическим, законодательным, налоговым и бухгалтерским вопросам, которые могут возникнуть при исполнении условий Договора, он не </w:t>
            </w:r>
            <w:proofErr w:type="gramStart"/>
            <w:r w:rsidRPr="0053167B">
              <w:rPr>
                <w:rFonts w:ascii="Times New Roman" w:hAnsi="Times New Roman" w:cs="Times New Roman"/>
                <w:sz w:val="20"/>
                <w:szCs w:val="20"/>
              </w:rPr>
              <w:t>полагается</w:t>
            </w:r>
            <w:proofErr w:type="gramEnd"/>
            <w:r w:rsidRPr="0053167B">
              <w:rPr>
                <w:rFonts w:ascii="Times New Roman" w:hAnsi="Times New Roman" w:cs="Times New Roman"/>
                <w:sz w:val="20"/>
                <w:szCs w:val="20"/>
              </w:rPr>
              <w:t xml:space="preserve"> и не будет полагаться на мнение Кредитора, какие-либо его указания и рекомендации при подписании Договора, и Новый кредитор не считает Кредитора ответственным за какое-либо мнение, указания или рекомендации в отношении Договора;</w:t>
            </w:r>
          </w:p>
          <w:p w14:paraId="0353B5E5"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14. условие о том, что подписание Договора полностью удовлетворяет финансовым потребностям Нового кредитора, его целям и положению;</w:t>
            </w:r>
          </w:p>
          <w:p w14:paraId="3D75CA50"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15. Новый кредитор настоящим подтверждает и признает, что ему известно о том, что Должники не исполняют обязательства перед Кредитором по кредитным договорам и договорам обеспечения, а также то, что у Должников отсутствует имущество, необходимое для исполнения данных требований в полном объеме;</w:t>
            </w:r>
          </w:p>
          <w:p w14:paraId="6ADF3AC6"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16. условие о том, что Новый кредитор заявляет, что изменение в любом виде передаваемых по Договору прав (требований) в рамках и в формах, предусмотренных законодательством о банкротстве, не является основанием для расторжения Договора, одностороннего отказа от исполнения Договора, изменения условий Договора (в том числе условия о Цене Договора);</w:t>
            </w:r>
          </w:p>
          <w:p w14:paraId="10DEBB5D"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17. условие о передаче по акту приема - передачи документов по Договору, подтверждающих исполнение Кредитором положений в соответствии со ст. 385 Гражданского кодекса Российской Федерации, в части раскрытия Новому кредитору всех известных на дату заключения Договора сведений, имеющих значение для осуществления Новым кредитором уступаемых прав (требований);</w:t>
            </w:r>
          </w:p>
          <w:p w14:paraId="4BC694F5"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proofErr w:type="gramStart"/>
            <w:r w:rsidRPr="0053167B">
              <w:rPr>
                <w:rFonts w:ascii="Times New Roman" w:hAnsi="Times New Roman" w:cs="Times New Roman"/>
                <w:sz w:val="20"/>
                <w:szCs w:val="20"/>
              </w:rPr>
              <w:t>18. условие о том, что в случае признания Договора недействительным/ незаключенным Новый кредитор обязуется возвратить Кредитору все полученные права (требования) в совокупности, в таком же объеме и такого же качества, как были переданы в соответствии с Договором (объем прав (требований) не должен уменьшиться, обеспечение не должно быть утрачено, все предусмотренные законодательством меры по взысканию задолженности должны быть предприняты, возможность взыскания</w:t>
            </w:r>
            <w:proofErr w:type="gramEnd"/>
            <w:r w:rsidRPr="0053167B">
              <w:rPr>
                <w:rFonts w:ascii="Times New Roman" w:hAnsi="Times New Roman" w:cs="Times New Roman"/>
                <w:sz w:val="20"/>
                <w:szCs w:val="20"/>
              </w:rPr>
              <w:t xml:space="preserve"> долга за счет Должников не должна быть упущена). Частичная передача/ возврат прав (требований) не допускается. При невозможности возврата прав (требований) в полном объеме и того же качества Новый кредитор обязан возместить стоимость полученных прав (требований) в размере, равном объему Цены Договора;</w:t>
            </w:r>
          </w:p>
          <w:p w14:paraId="1C4D615C"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19. Новый кредитор самостоятельно несет ответственность, убытки и расходы, вызванные неполным, ненадлежащим или несвоевременным исполнением Должниками своих обязательств по кредитным договорам и договорам обеспечения вследствие неплатежеспособности;</w:t>
            </w:r>
          </w:p>
          <w:p w14:paraId="5F9CBE8B" w14:textId="77777777" w:rsidR="0053167B" w:rsidRPr="0053167B" w:rsidRDefault="0053167B" w:rsidP="002F26D2">
            <w:pPr>
              <w:widowControl w:val="0"/>
              <w:tabs>
                <w:tab w:val="left" w:pos="403"/>
              </w:tabs>
              <w:spacing w:after="0" w:line="240" w:lineRule="auto"/>
              <w:jc w:val="both"/>
              <w:rPr>
                <w:rFonts w:ascii="Times New Roman" w:hAnsi="Times New Roman" w:cs="Times New Roman"/>
                <w:sz w:val="20"/>
                <w:szCs w:val="20"/>
              </w:rPr>
            </w:pPr>
            <w:proofErr w:type="gramStart"/>
            <w:r w:rsidRPr="0053167B">
              <w:rPr>
                <w:rFonts w:ascii="Times New Roman" w:hAnsi="Times New Roman" w:cs="Times New Roman"/>
                <w:sz w:val="20"/>
                <w:szCs w:val="20"/>
              </w:rPr>
              <w:t>20. условие о том, что Кредитор не несет ответственности перед Новым кредитором за недействительность переданного ему требования по договору, при условии, что такая недействительность вызвана обстоятельствами, о которых Кредитор не знал или не мог знать или о которых он предупредил Нового кредитора,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w:t>
            </w:r>
            <w:proofErr w:type="gramEnd"/>
            <w:r w:rsidRPr="0053167B">
              <w:rPr>
                <w:rFonts w:ascii="Times New Roman" w:hAnsi="Times New Roman" w:cs="Times New Roman"/>
                <w:sz w:val="20"/>
                <w:szCs w:val="20"/>
              </w:rPr>
              <w:t xml:space="preserve"> проценты (</w:t>
            </w:r>
            <w:proofErr w:type="spellStart"/>
            <w:r w:rsidRPr="0053167B">
              <w:rPr>
                <w:rFonts w:ascii="Times New Roman" w:hAnsi="Times New Roman" w:cs="Times New Roman"/>
                <w:sz w:val="20"/>
                <w:szCs w:val="20"/>
              </w:rPr>
              <w:t>абз</w:t>
            </w:r>
            <w:proofErr w:type="spellEnd"/>
            <w:r w:rsidRPr="0053167B">
              <w:rPr>
                <w:rFonts w:ascii="Times New Roman" w:hAnsi="Times New Roman" w:cs="Times New Roman"/>
                <w:sz w:val="20"/>
                <w:szCs w:val="20"/>
              </w:rPr>
              <w:t>. 2 ч. 1 ст. 390 Гражданского кодекса Российской Федерации);</w:t>
            </w:r>
          </w:p>
          <w:p w14:paraId="1B46B636" w14:textId="77777777" w:rsidR="0053167B" w:rsidRPr="0053167B" w:rsidRDefault="0053167B" w:rsidP="002F26D2">
            <w:pPr>
              <w:widowControl w:val="0"/>
              <w:tabs>
                <w:tab w:val="left" w:pos="403"/>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21. условие о том, что Кредитор не отвечает перед Новым кредитором за недействительность уступаемых прав (требований) в случае недобросовестного поведения Нового кредитора, если: </w:t>
            </w:r>
          </w:p>
          <w:p w14:paraId="02C8F5AF" w14:textId="77777777" w:rsidR="0053167B" w:rsidRPr="0053167B" w:rsidRDefault="0053167B" w:rsidP="002F26D2">
            <w:pPr>
              <w:widowControl w:val="0"/>
              <w:tabs>
                <w:tab w:val="left" w:pos="403"/>
              </w:tabs>
              <w:spacing w:after="0" w:line="240" w:lineRule="auto"/>
              <w:jc w:val="both"/>
              <w:rPr>
                <w:rFonts w:ascii="Times New Roman" w:hAnsi="Times New Roman" w:cs="Times New Roman"/>
                <w:sz w:val="20"/>
                <w:szCs w:val="20"/>
              </w:rPr>
            </w:pPr>
            <w:proofErr w:type="gramStart"/>
            <w:r w:rsidRPr="0053167B">
              <w:rPr>
                <w:rFonts w:ascii="Times New Roman" w:hAnsi="Times New Roman" w:cs="Times New Roman"/>
                <w:sz w:val="20"/>
                <w:szCs w:val="20"/>
              </w:rPr>
              <w:t xml:space="preserve">- Новый кредитор и/или любой иной кредитор, которому будут переданы </w:t>
            </w:r>
            <w:r w:rsidRPr="0053167B">
              <w:rPr>
                <w:rFonts w:ascii="Times New Roman" w:hAnsi="Times New Roman" w:cs="Times New Roman"/>
                <w:sz w:val="20"/>
                <w:szCs w:val="20"/>
              </w:rPr>
              <w:lastRenderedPageBreak/>
              <w:t>уступаемые права (требования), своевременно не обеспечит Кредитора всеми процессуальными возможностями (путем направления соответствующих ходатайств в уполномоченный суд о привлечении Кредитора в соответствующий процесс в качестве третьего лица) осуществлять защиту правомерности/ законности/ действительности уступаемых прав (требований) в любых и всех судебных процессах от всех и любых исков и требований, направленных на</w:t>
            </w:r>
            <w:proofErr w:type="gramEnd"/>
            <w:r w:rsidRPr="0053167B">
              <w:rPr>
                <w:rFonts w:ascii="Times New Roman" w:hAnsi="Times New Roman" w:cs="Times New Roman"/>
                <w:sz w:val="20"/>
                <w:szCs w:val="20"/>
              </w:rPr>
              <w:t xml:space="preserve"> признание уступаемых прав (требований) </w:t>
            </w:r>
            <w:proofErr w:type="gramStart"/>
            <w:r w:rsidRPr="0053167B">
              <w:rPr>
                <w:rFonts w:ascii="Times New Roman" w:hAnsi="Times New Roman" w:cs="Times New Roman"/>
                <w:sz w:val="20"/>
                <w:szCs w:val="20"/>
              </w:rPr>
              <w:t>недействительными</w:t>
            </w:r>
            <w:proofErr w:type="gramEnd"/>
            <w:r w:rsidRPr="0053167B">
              <w:rPr>
                <w:rFonts w:ascii="Times New Roman" w:hAnsi="Times New Roman" w:cs="Times New Roman"/>
                <w:sz w:val="20"/>
                <w:szCs w:val="20"/>
              </w:rPr>
              <w:t xml:space="preserve">/ незаконными/ неправомерными в целом либо в части; </w:t>
            </w:r>
          </w:p>
          <w:p w14:paraId="7285F9A9" w14:textId="77777777" w:rsidR="0053167B" w:rsidRPr="0053167B" w:rsidRDefault="0053167B" w:rsidP="002F26D2">
            <w:pPr>
              <w:widowControl w:val="0"/>
              <w:tabs>
                <w:tab w:val="left" w:pos="403"/>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Новый кредитор и/или любой иной кредитор, которому будут переданы уступаемые права (требования), в любых и всех судебных процессах по всем и любым искам, и требованиям, направленным на признание уступаемых прав (требований) недействительными/ незаконными/ неправомерными, не предпримет разумные усилия для защиты уступаемых прав (требований) от указанных исков и требований.</w:t>
            </w:r>
          </w:p>
          <w:p w14:paraId="18C7C65B"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22.  при осуществлении любых расчетов между сторонами по Договору в связи с расторжением Договора либо в связи с признанием Договора недействительным (полностью или частично)/ незаключенным проценты в соответствии со ст. 317.1 Гражданского кодекса Российской Федерации на сумму, подлежащую возврату Кредитором в пользу Нового кредитора, начислению не подлежат;</w:t>
            </w:r>
          </w:p>
          <w:p w14:paraId="43114223"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proofErr w:type="gramStart"/>
            <w:r w:rsidRPr="0053167B">
              <w:rPr>
                <w:rFonts w:ascii="Times New Roman" w:hAnsi="Times New Roman" w:cs="Times New Roman"/>
                <w:sz w:val="20"/>
                <w:szCs w:val="20"/>
              </w:rPr>
              <w:t>23. в случае, если на дату заключения Договора будет получена информация о смерти в отношении Должников – физических лиц, то такие сведения должны быть включены в Договор в качестве дополнительного условия с указанием на то, что Новому кредитору известны правовые последствия данного события, предусмотренные действующим законодательством Российской Федерации;</w:t>
            </w:r>
            <w:proofErr w:type="gramEnd"/>
          </w:p>
          <w:p w14:paraId="08231195"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24. условие о том, что при поступлении денежных средств от Должников после перехода прав (требований) по Договору к Новому кредитору, Кредитор обязан передать Новому кредитору все полученные денежные средства от Должников в счет уступленного;</w:t>
            </w:r>
          </w:p>
          <w:p w14:paraId="446644F0"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25. Новый кредитор обязан самостоятельно обратиться в суд с заявлением для оформления процессуального правопреемства в течение 30 календарных дней </w:t>
            </w:r>
            <w:proofErr w:type="gramStart"/>
            <w:r w:rsidRPr="0053167B">
              <w:rPr>
                <w:rFonts w:ascii="Times New Roman" w:hAnsi="Times New Roman" w:cs="Times New Roman"/>
                <w:sz w:val="20"/>
                <w:szCs w:val="20"/>
              </w:rPr>
              <w:t>с Даты перехода</w:t>
            </w:r>
            <w:proofErr w:type="gramEnd"/>
            <w:r w:rsidRPr="0053167B">
              <w:rPr>
                <w:rFonts w:ascii="Times New Roman" w:hAnsi="Times New Roman" w:cs="Times New Roman"/>
                <w:sz w:val="20"/>
                <w:szCs w:val="20"/>
              </w:rPr>
              <w:t xml:space="preserve"> прав (требований) по Договору к Новому кредитору;</w:t>
            </w:r>
          </w:p>
          <w:p w14:paraId="226F93CA"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26. </w:t>
            </w:r>
            <w:proofErr w:type="gramStart"/>
            <w:r w:rsidRPr="0053167B">
              <w:rPr>
                <w:rFonts w:ascii="Times New Roman" w:hAnsi="Times New Roman" w:cs="Times New Roman"/>
                <w:sz w:val="20"/>
                <w:szCs w:val="20"/>
              </w:rPr>
              <w:t>Новый кредитор соглашается и подтверждает, что недействительность Договора, по любым основаниям, в части уступаемых прав (требований) к Должникам, не является основанием для изменения/ расторжения Договора полностью, либо в части, включая требования об изменении Цены Договора, и не влечет за собой обязанность Кредитора вернуть Новому кредитору полученное по Договору полностью или в части.</w:t>
            </w:r>
            <w:proofErr w:type="gramEnd"/>
          </w:p>
          <w:p w14:paraId="2D8575BD"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27.  Новый кредитор подтверждает, что размер платы, передаваемой Кредитору по договору, равноценен реальной рыночной стоимости уступаемых прав на дату заключения Договора;</w:t>
            </w:r>
          </w:p>
          <w:p w14:paraId="7402A6D4" w14:textId="77777777" w:rsidR="0053167B" w:rsidRPr="0053167B" w:rsidRDefault="0053167B" w:rsidP="002F26D2">
            <w:pPr>
              <w:tabs>
                <w:tab w:val="left" w:pos="460"/>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28.  </w:t>
            </w:r>
            <w:proofErr w:type="gramStart"/>
            <w:r w:rsidRPr="0053167B">
              <w:rPr>
                <w:rFonts w:ascii="Times New Roman" w:hAnsi="Times New Roman" w:cs="Times New Roman"/>
                <w:sz w:val="20"/>
                <w:szCs w:val="20"/>
              </w:rPr>
              <w:t xml:space="preserve">Банк и Новый кредитор обязаны обратиться в соответствующие органы </w:t>
            </w:r>
            <w:proofErr w:type="spellStart"/>
            <w:r w:rsidRPr="0053167B">
              <w:rPr>
                <w:rFonts w:ascii="Times New Roman" w:hAnsi="Times New Roman" w:cs="Times New Roman"/>
                <w:sz w:val="20"/>
                <w:szCs w:val="20"/>
              </w:rPr>
              <w:t>Росреестра</w:t>
            </w:r>
            <w:proofErr w:type="spellEnd"/>
            <w:r w:rsidRPr="0053167B">
              <w:rPr>
                <w:rFonts w:ascii="Times New Roman" w:hAnsi="Times New Roman" w:cs="Times New Roman"/>
                <w:sz w:val="20"/>
                <w:szCs w:val="20"/>
              </w:rPr>
              <w:t xml:space="preserve"> с совместным заявлением о государственной регистрации смены залогодержателя вследствие уступки права по основному обязательству в течение 30 календарных дней с Даты перехода прав (требований) по Договору к Новому кредитору (расходы за регистрацию перехода прав (требований) по договорам ипотеки несет Новый кредитор);</w:t>
            </w:r>
            <w:proofErr w:type="gramEnd"/>
          </w:p>
          <w:p w14:paraId="24C704AF" w14:textId="77777777" w:rsidR="0053167B" w:rsidRPr="0053167B" w:rsidRDefault="0053167B" w:rsidP="002F26D2">
            <w:pPr>
              <w:tabs>
                <w:tab w:val="left" w:pos="460"/>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29. </w:t>
            </w:r>
            <w:proofErr w:type="gramStart"/>
            <w:r w:rsidRPr="0053167B">
              <w:rPr>
                <w:rFonts w:ascii="Times New Roman" w:hAnsi="Times New Roman" w:cs="Times New Roman"/>
                <w:sz w:val="20"/>
                <w:szCs w:val="20"/>
              </w:rPr>
              <w:t>Новый кредитор обязан обратиться в соответствующие органы ФНС России с заявлением о внесении записей в ЕГРЮЛ для смены залогодержателя по договорам залога долей в уставном капитале ООО «ТК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в течение 30 календарных дней с Даты перехода прав (требований) по Договору к Новому кредитору, расходы за регистрацию перехода прав (требований) по договорам залога долей в уставном капитале общества несет Новый</w:t>
            </w:r>
            <w:proofErr w:type="gramEnd"/>
            <w:r w:rsidRPr="0053167B">
              <w:rPr>
                <w:rFonts w:ascii="Times New Roman" w:hAnsi="Times New Roman" w:cs="Times New Roman"/>
                <w:sz w:val="20"/>
                <w:szCs w:val="20"/>
              </w:rPr>
              <w:t xml:space="preserve"> кредитор (данное условие включается в </w:t>
            </w:r>
            <w:proofErr w:type="gramStart"/>
            <w:r w:rsidRPr="0053167B">
              <w:rPr>
                <w:rFonts w:ascii="Times New Roman" w:hAnsi="Times New Roman" w:cs="Times New Roman"/>
                <w:sz w:val="20"/>
                <w:szCs w:val="20"/>
              </w:rPr>
              <w:t>Договор</w:t>
            </w:r>
            <w:proofErr w:type="gramEnd"/>
            <w:r w:rsidRPr="0053167B">
              <w:rPr>
                <w:rFonts w:ascii="Times New Roman" w:hAnsi="Times New Roman" w:cs="Times New Roman"/>
                <w:sz w:val="20"/>
                <w:szCs w:val="20"/>
              </w:rPr>
              <w:t xml:space="preserve"> в случае если доля в ООО «ТК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на дату заключения Договора не будет реализована с торгов в процедуре банкротства АО «</w:t>
            </w:r>
            <w:proofErr w:type="spellStart"/>
            <w:r w:rsidRPr="0053167B">
              <w:rPr>
                <w:rFonts w:ascii="Times New Roman" w:hAnsi="Times New Roman" w:cs="Times New Roman"/>
                <w:sz w:val="20"/>
                <w:szCs w:val="20"/>
              </w:rPr>
              <w:t>Тирус</w:t>
            </w:r>
            <w:proofErr w:type="spellEnd"/>
            <w:r w:rsidRPr="0053167B">
              <w:rPr>
                <w:rFonts w:ascii="Times New Roman" w:hAnsi="Times New Roman" w:cs="Times New Roman"/>
                <w:sz w:val="20"/>
                <w:szCs w:val="20"/>
              </w:rPr>
              <w:t>» (залогодатель));</w:t>
            </w:r>
          </w:p>
          <w:p w14:paraId="020B762F"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30. </w:t>
            </w:r>
            <w:proofErr w:type="gramStart"/>
            <w:r w:rsidRPr="0053167B">
              <w:rPr>
                <w:rFonts w:ascii="Times New Roman" w:hAnsi="Times New Roman" w:cs="Times New Roman"/>
                <w:sz w:val="20"/>
                <w:szCs w:val="20"/>
              </w:rPr>
              <w:t>Банк и Новый кредитор обязаны обратиться в АО «Реестр» для внесения записей по лицевым счетам о переходе к Новому кредитору прав (требований) по договорам залога акций АО «</w:t>
            </w:r>
            <w:proofErr w:type="spellStart"/>
            <w:r w:rsidRPr="0053167B">
              <w:rPr>
                <w:rFonts w:ascii="Times New Roman" w:hAnsi="Times New Roman" w:cs="Times New Roman"/>
                <w:sz w:val="20"/>
                <w:szCs w:val="20"/>
              </w:rPr>
              <w:t>Тирус</w:t>
            </w:r>
            <w:proofErr w:type="spellEnd"/>
            <w:r w:rsidRPr="0053167B">
              <w:rPr>
                <w:rFonts w:ascii="Times New Roman" w:hAnsi="Times New Roman" w:cs="Times New Roman"/>
                <w:sz w:val="20"/>
                <w:szCs w:val="20"/>
              </w:rPr>
              <w:t>» в течение 30 календарных дней с Даты перехода прав (требований) по Договору к Новому кредитору, расходы за внесение записей по лицевым счетам о переходе прав (требований) по договорам залога акций АО «</w:t>
            </w:r>
            <w:proofErr w:type="spellStart"/>
            <w:r w:rsidRPr="0053167B">
              <w:rPr>
                <w:rFonts w:ascii="Times New Roman" w:hAnsi="Times New Roman" w:cs="Times New Roman"/>
                <w:sz w:val="20"/>
                <w:szCs w:val="20"/>
              </w:rPr>
              <w:t>Тирус</w:t>
            </w:r>
            <w:proofErr w:type="spellEnd"/>
            <w:proofErr w:type="gramEnd"/>
            <w:r w:rsidRPr="0053167B">
              <w:rPr>
                <w:rFonts w:ascii="Times New Roman" w:hAnsi="Times New Roman" w:cs="Times New Roman"/>
                <w:sz w:val="20"/>
                <w:szCs w:val="20"/>
              </w:rPr>
              <w:t>» несет Новый кредитор;</w:t>
            </w:r>
          </w:p>
          <w:p w14:paraId="0CC19CEE" w14:textId="77777777" w:rsidR="0053167B" w:rsidRPr="0053167B" w:rsidRDefault="0053167B" w:rsidP="002F26D2">
            <w:pPr>
              <w:tabs>
                <w:tab w:val="left" w:pos="460"/>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31. Новый кредитор обязуется не использовать перешедшие к нему по настоящему Договору прав (требований) к Должникам, а также права, вытекающие из уступленных прав (требований) к Должникам, в том числе права Кредитора в делах о несостоятельности (банкротстве) Должников, во </w:t>
            </w:r>
            <w:r w:rsidRPr="0053167B">
              <w:rPr>
                <w:rFonts w:ascii="Times New Roman" w:hAnsi="Times New Roman" w:cs="Times New Roman"/>
                <w:sz w:val="20"/>
                <w:szCs w:val="20"/>
              </w:rPr>
              <w:lastRenderedPageBreak/>
              <w:t>вред Кредитору, лицам, входящим с Кредитором в одну группу</w:t>
            </w:r>
            <w:r w:rsidRPr="0053167B">
              <w:rPr>
                <w:rFonts w:ascii="Times New Roman" w:hAnsi="Times New Roman" w:cs="Times New Roman"/>
                <w:sz w:val="20"/>
                <w:szCs w:val="20"/>
                <w:vertAlign w:val="superscript"/>
              </w:rPr>
              <w:t>12</w:t>
            </w:r>
            <w:r w:rsidRPr="0053167B">
              <w:rPr>
                <w:rFonts w:ascii="Times New Roman" w:hAnsi="Times New Roman" w:cs="Times New Roman"/>
                <w:sz w:val="20"/>
                <w:szCs w:val="20"/>
              </w:rPr>
              <w:t xml:space="preserve">, а также </w:t>
            </w:r>
            <w:proofErr w:type="gramStart"/>
            <w:r w:rsidRPr="0053167B">
              <w:rPr>
                <w:rFonts w:ascii="Times New Roman" w:hAnsi="Times New Roman" w:cs="Times New Roman"/>
                <w:sz w:val="20"/>
                <w:szCs w:val="20"/>
              </w:rPr>
              <w:t>лицам</w:t>
            </w:r>
            <w:proofErr w:type="gramEnd"/>
            <w:r w:rsidRPr="0053167B">
              <w:rPr>
                <w:rFonts w:ascii="Times New Roman" w:hAnsi="Times New Roman" w:cs="Times New Roman"/>
                <w:sz w:val="20"/>
                <w:szCs w:val="20"/>
              </w:rPr>
              <w:t xml:space="preserve"> состоящим в трудовых отношениях с Кредитором и лицами, входящими с Кредитором в одну группу (далее лица группы Кредитора), в том числе не использовать права (требования) для предъявления требований </w:t>
            </w:r>
            <w:proofErr w:type="gramStart"/>
            <w:r w:rsidRPr="0053167B">
              <w:rPr>
                <w:rFonts w:ascii="Times New Roman" w:hAnsi="Times New Roman" w:cs="Times New Roman"/>
                <w:sz w:val="20"/>
                <w:szCs w:val="20"/>
              </w:rPr>
              <w:t xml:space="preserve">( </w:t>
            </w:r>
            <w:proofErr w:type="gramEnd"/>
            <w:r w:rsidRPr="0053167B">
              <w:rPr>
                <w:rFonts w:ascii="Times New Roman" w:hAnsi="Times New Roman" w:cs="Times New Roman"/>
                <w:sz w:val="20"/>
                <w:szCs w:val="20"/>
              </w:rPr>
              <w:t xml:space="preserve">присоединения к поданным третьими лицами требований) о привлечении лиц группы Кредитора к субсидиарной ответственности по обязательствам Должников и/или для взыскания с лиц группы Кредитора убытков. В случае неисполнения Новым кредитором настоящего обязательства Кредитор вправе расторгнуть настоящий договор в одностороннем порядке, направив соответствующее уведомление в адрес Нового кредитора и </w:t>
            </w:r>
            <w:proofErr w:type="spellStart"/>
            <w:proofErr w:type="gramStart"/>
            <w:r w:rsidRPr="0053167B">
              <w:rPr>
                <w:rFonts w:ascii="Times New Roman" w:hAnsi="Times New Roman" w:cs="Times New Roman"/>
                <w:sz w:val="20"/>
                <w:szCs w:val="20"/>
              </w:rPr>
              <w:t>и</w:t>
            </w:r>
            <w:proofErr w:type="spellEnd"/>
            <w:proofErr w:type="gramEnd"/>
            <w:r w:rsidRPr="0053167B">
              <w:rPr>
                <w:rFonts w:ascii="Times New Roman" w:hAnsi="Times New Roman" w:cs="Times New Roman"/>
                <w:sz w:val="20"/>
                <w:szCs w:val="20"/>
              </w:rPr>
              <w:t xml:space="preserve"> удержать уплаченные Новым кредитором денежные средства в счет оплаты Цены Договора в виде штрафа за нарушение Новым кредитором настоящего обязательства. В этом случае Договор считается расторгнутым на 7 (Седьмой) рабочий день со дня направления Кредитором соответствующего уведомления в адрес Нового кредитора о расторжении Договора.</w:t>
            </w:r>
          </w:p>
          <w:p w14:paraId="7AADFE3F"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32. Договор уступки (продажи) прав (требований) подлежит нотариальному удостоверению. Расходы на нотариальное удостоверение договора уступки (продажи) прав (требований) возлагаются на Нового кредитора.</w:t>
            </w:r>
          </w:p>
        </w:tc>
      </w:tr>
      <w:tr w:rsidR="0053167B" w:rsidRPr="0053167B" w14:paraId="64FAEA2A" w14:textId="77777777" w:rsidTr="002F26D2">
        <w:trPr>
          <w:trHeight w:val="557"/>
        </w:trPr>
        <w:tc>
          <w:tcPr>
            <w:tcW w:w="3119" w:type="dxa"/>
            <w:shd w:val="clear" w:color="auto" w:fill="auto"/>
          </w:tcPr>
          <w:p w14:paraId="106A1FBB" w14:textId="77777777" w:rsidR="0053167B" w:rsidRPr="0053167B" w:rsidRDefault="0053167B" w:rsidP="002F26D2">
            <w:pPr>
              <w:widowControl w:val="0"/>
              <w:spacing w:after="0" w:line="240" w:lineRule="auto"/>
              <w:rPr>
                <w:rFonts w:ascii="Times New Roman" w:hAnsi="Times New Roman" w:cs="Times New Roman"/>
                <w:sz w:val="20"/>
                <w:szCs w:val="20"/>
              </w:rPr>
            </w:pPr>
            <w:r w:rsidRPr="0053167B">
              <w:rPr>
                <w:rFonts w:ascii="Times New Roman" w:hAnsi="Times New Roman" w:cs="Times New Roman"/>
                <w:sz w:val="20"/>
                <w:szCs w:val="20"/>
              </w:rPr>
              <w:lastRenderedPageBreak/>
              <w:t>Дополнительные условия, необходимые для выполнения при заключении Договора</w:t>
            </w:r>
          </w:p>
        </w:tc>
        <w:tc>
          <w:tcPr>
            <w:tcW w:w="7088" w:type="dxa"/>
            <w:shd w:val="clear" w:color="auto" w:fill="auto"/>
          </w:tcPr>
          <w:p w14:paraId="525008D9" w14:textId="77777777" w:rsidR="0053167B" w:rsidRPr="0053167B" w:rsidRDefault="0053167B" w:rsidP="002F26D2">
            <w:pPr>
              <w:widowControl w:val="0"/>
              <w:spacing w:after="0" w:line="240" w:lineRule="auto"/>
              <w:jc w:val="both"/>
              <w:rPr>
                <w:rFonts w:ascii="Times New Roman" w:eastAsia="Calibri" w:hAnsi="Times New Roman" w:cs="Times New Roman"/>
                <w:sz w:val="20"/>
                <w:szCs w:val="20"/>
              </w:rPr>
            </w:pPr>
            <w:proofErr w:type="gramStart"/>
            <w:r w:rsidRPr="0053167B">
              <w:rPr>
                <w:rFonts w:ascii="Times New Roman" w:eastAsia="Calibri" w:hAnsi="Times New Roman" w:cs="Times New Roman"/>
                <w:sz w:val="20"/>
                <w:szCs w:val="20"/>
              </w:rPr>
              <w:t>При заключении Договора между ООО «РСХБ-</w:t>
            </w:r>
            <w:proofErr w:type="spellStart"/>
            <w:r w:rsidRPr="0053167B">
              <w:rPr>
                <w:rFonts w:ascii="Times New Roman" w:eastAsia="Calibri" w:hAnsi="Times New Roman" w:cs="Times New Roman"/>
                <w:sz w:val="20"/>
                <w:szCs w:val="20"/>
              </w:rPr>
              <w:t>Финанс</w:t>
            </w:r>
            <w:proofErr w:type="spellEnd"/>
            <w:r w:rsidRPr="0053167B">
              <w:rPr>
                <w:rFonts w:ascii="Times New Roman" w:eastAsia="Calibri" w:hAnsi="Times New Roman" w:cs="Times New Roman"/>
                <w:sz w:val="20"/>
                <w:szCs w:val="20"/>
              </w:rPr>
              <w:t>» (на стороне Продавца) и Новым кредитором либо указанным им лицом (на стороне Покупателя) заключается (в целях прекращения корпоративного контроля в отношении ООО «Тепличный комплекс «</w:t>
            </w:r>
            <w:proofErr w:type="spellStart"/>
            <w:r w:rsidRPr="0053167B">
              <w:rPr>
                <w:rFonts w:ascii="Times New Roman" w:eastAsia="Calibri" w:hAnsi="Times New Roman" w:cs="Times New Roman"/>
                <w:sz w:val="20"/>
                <w:szCs w:val="20"/>
              </w:rPr>
              <w:t>АгроПарк</w:t>
            </w:r>
            <w:proofErr w:type="spellEnd"/>
            <w:r w:rsidRPr="0053167B">
              <w:rPr>
                <w:rFonts w:ascii="Times New Roman" w:eastAsia="Calibri" w:hAnsi="Times New Roman" w:cs="Times New Roman"/>
                <w:sz w:val="20"/>
                <w:szCs w:val="20"/>
              </w:rPr>
              <w:t>»)  предварительный договор купли-продажи доли в размере 1% уставного капитала ООО «Тепличный комплекс «</w:t>
            </w:r>
            <w:proofErr w:type="spellStart"/>
            <w:r w:rsidRPr="0053167B">
              <w:rPr>
                <w:rFonts w:ascii="Times New Roman" w:eastAsia="Calibri" w:hAnsi="Times New Roman" w:cs="Times New Roman"/>
                <w:sz w:val="20"/>
                <w:szCs w:val="20"/>
              </w:rPr>
              <w:t>АгроПарк</w:t>
            </w:r>
            <w:proofErr w:type="spellEnd"/>
            <w:r w:rsidRPr="0053167B">
              <w:rPr>
                <w:rFonts w:ascii="Times New Roman" w:eastAsia="Calibri" w:hAnsi="Times New Roman" w:cs="Times New Roman"/>
                <w:sz w:val="20"/>
                <w:szCs w:val="20"/>
              </w:rPr>
              <w:t>», принадлежащей ООО «РСХБ-</w:t>
            </w:r>
            <w:proofErr w:type="spellStart"/>
            <w:r w:rsidRPr="0053167B">
              <w:rPr>
                <w:rFonts w:ascii="Times New Roman" w:eastAsia="Calibri" w:hAnsi="Times New Roman" w:cs="Times New Roman"/>
                <w:sz w:val="20"/>
                <w:szCs w:val="20"/>
              </w:rPr>
              <w:t>Финанс</w:t>
            </w:r>
            <w:proofErr w:type="spellEnd"/>
            <w:r w:rsidRPr="0053167B">
              <w:rPr>
                <w:rFonts w:ascii="Times New Roman" w:eastAsia="Calibri" w:hAnsi="Times New Roman" w:cs="Times New Roman"/>
                <w:sz w:val="20"/>
                <w:szCs w:val="20"/>
              </w:rPr>
              <w:t>», по цене 15 000,00 (Пятнадцать тысяч) рублей, в срок не позднее Даты заключения</w:t>
            </w:r>
            <w:proofErr w:type="gramEnd"/>
            <w:r w:rsidRPr="0053167B">
              <w:rPr>
                <w:rFonts w:ascii="Times New Roman" w:eastAsia="Calibri" w:hAnsi="Times New Roman" w:cs="Times New Roman"/>
                <w:sz w:val="20"/>
                <w:szCs w:val="20"/>
              </w:rPr>
              <w:t xml:space="preserve"> </w:t>
            </w:r>
            <w:proofErr w:type="gramStart"/>
            <w:r w:rsidRPr="0053167B">
              <w:rPr>
                <w:rFonts w:ascii="Times New Roman" w:eastAsia="Calibri" w:hAnsi="Times New Roman" w:cs="Times New Roman"/>
                <w:sz w:val="20"/>
                <w:szCs w:val="20"/>
              </w:rPr>
              <w:t>Договора (заключается одновременно с заключением Договора), с обязательством Покупателя заключить основной договор купли-продажи доли в уставном капитале не позднее 45 календарных дней с Даты перехода прав (требований) по Договору к Новому кредитору, в случае, если текущие участники ООО «Тепличный комплекс «</w:t>
            </w:r>
            <w:proofErr w:type="spellStart"/>
            <w:r w:rsidRPr="0053167B">
              <w:rPr>
                <w:rFonts w:ascii="Times New Roman" w:eastAsia="Calibri" w:hAnsi="Times New Roman" w:cs="Times New Roman"/>
                <w:sz w:val="20"/>
                <w:szCs w:val="20"/>
              </w:rPr>
              <w:t>АгроПарк</w:t>
            </w:r>
            <w:proofErr w:type="spellEnd"/>
            <w:r w:rsidRPr="0053167B">
              <w:rPr>
                <w:rFonts w:ascii="Times New Roman" w:eastAsia="Calibri" w:hAnsi="Times New Roman" w:cs="Times New Roman"/>
                <w:sz w:val="20"/>
                <w:szCs w:val="20"/>
              </w:rPr>
              <w:t>», не уведомят о своем желании реализовать преимущественное право покупки доли, предусмотренное законодательством Российской Федерации.</w:t>
            </w:r>
            <w:proofErr w:type="gramEnd"/>
            <w:r w:rsidRPr="0053167B">
              <w:rPr>
                <w:rFonts w:ascii="Times New Roman" w:eastAsia="Calibri" w:hAnsi="Times New Roman" w:cs="Times New Roman"/>
                <w:sz w:val="20"/>
                <w:szCs w:val="20"/>
              </w:rPr>
              <w:t xml:space="preserve"> Расходы по нотариальному удостоверению предварительного договора купли-продажи доли несет Покупатель. Предварительный договор купли-продажи доли должен предусматривать прав</w:t>
            </w:r>
            <w:proofErr w:type="gramStart"/>
            <w:r w:rsidRPr="0053167B">
              <w:rPr>
                <w:rFonts w:ascii="Times New Roman" w:eastAsia="Calibri" w:hAnsi="Times New Roman" w:cs="Times New Roman"/>
                <w:sz w:val="20"/>
                <w:szCs w:val="20"/>
              </w:rPr>
              <w:t>о ООО</w:t>
            </w:r>
            <w:proofErr w:type="gramEnd"/>
            <w:r w:rsidRPr="0053167B">
              <w:rPr>
                <w:rFonts w:ascii="Times New Roman" w:eastAsia="Calibri" w:hAnsi="Times New Roman" w:cs="Times New Roman"/>
                <w:sz w:val="20"/>
                <w:szCs w:val="20"/>
              </w:rPr>
              <w:t xml:space="preserve"> «РСХБ-</w:t>
            </w:r>
            <w:proofErr w:type="spellStart"/>
            <w:r w:rsidRPr="0053167B">
              <w:rPr>
                <w:rFonts w:ascii="Times New Roman" w:eastAsia="Calibri" w:hAnsi="Times New Roman" w:cs="Times New Roman"/>
                <w:sz w:val="20"/>
                <w:szCs w:val="20"/>
              </w:rPr>
              <w:t>Финанс</w:t>
            </w:r>
            <w:proofErr w:type="spellEnd"/>
            <w:r w:rsidRPr="0053167B">
              <w:rPr>
                <w:rFonts w:ascii="Times New Roman" w:eastAsia="Calibri" w:hAnsi="Times New Roman" w:cs="Times New Roman"/>
                <w:sz w:val="20"/>
                <w:szCs w:val="20"/>
              </w:rPr>
              <w:t xml:space="preserve">» в случаях уклонения Покупателя от заключения основного договора купли-продажи доли в установленный срок требовать от Покупателя уплаты неустойки (штрафа) в размере 30 000 (Тридцать тысяч) рублей; </w:t>
            </w:r>
          </w:p>
          <w:p w14:paraId="63704459" w14:textId="77777777" w:rsidR="0053167B" w:rsidRPr="0053167B" w:rsidRDefault="0053167B" w:rsidP="002F26D2">
            <w:pPr>
              <w:widowControl w:val="0"/>
              <w:tabs>
                <w:tab w:val="left" w:pos="403"/>
              </w:tabs>
              <w:spacing w:after="0" w:line="240" w:lineRule="auto"/>
              <w:jc w:val="both"/>
              <w:rPr>
                <w:rFonts w:ascii="Times New Roman" w:hAnsi="Times New Roman" w:cs="Times New Roman"/>
                <w:sz w:val="20"/>
                <w:szCs w:val="20"/>
              </w:rPr>
            </w:pPr>
            <w:r w:rsidRPr="0053167B">
              <w:rPr>
                <w:rFonts w:ascii="Times New Roman" w:eastAsia="Calibri" w:hAnsi="Times New Roman" w:cs="Times New Roman"/>
                <w:sz w:val="20"/>
                <w:szCs w:val="20"/>
              </w:rPr>
              <w:t>Расходы по нотариальному удостоверению оферты Продавца и нотариальному удостоверению договора купли-продажи доли несет Покупатель.</w:t>
            </w:r>
          </w:p>
        </w:tc>
      </w:tr>
      <w:tr w:rsidR="0053167B" w:rsidRPr="0053167B" w14:paraId="797320AD" w14:textId="77777777" w:rsidTr="002F26D2">
        <w:trPr>
          <w:trHeight w:val="698"/>
        </w:trPr>
        <w:tc>
          <w:tcPr>
            <w:tcW w:w="3119" w:type="dxa"/>
            <w:shd w:val="clear" w:color="auto" w:fill="auto"/>
          </w:tcPr>
          <w:p w14:paraId="08F63350" w14:textId="77777777" w:rsidR="0053167B" w:rsidRPr="0053167B" w:rsidRDefault="0053167B" w:rsidP="002F26D2">
            <w:pPr>
              <w:widowControl w:val="0"/>
              <w:spacing w:after="0" w:line="240" w:lineRule="auto"/>
              <w:rPr>
                <w:rFonts w:ascii="Times New Roman" w:eastAsia="Calibri" w:hAnsi="Times New Roman" w:cs="Times New Roman"/>
                <w:sz w:val="20"/>
                <w:szCs w:val="20"/>
              </w:rPr>
            </w:pPr>
            <w:r w:rsidRPr="0053167B">
              <w:rPr>
                <w:rFonts w:ascii="Times New Roman" w:eastAsia="Calibri" w:hAnsi="Times New Roman" w:cs="Times New Roman"/>
                <w:sz w:val="20"/>
                <w:szCs w:val="20"/>
              </w:rPr>
              <w:t>Состав Комиссии Принципала по проведению Торговых процедур</w:t>
            </w:r>
          </w:p>
        </w:tc>
        <w:tc>
          <w:tcPr>
            <w:tcW w:w="7088" w:type="dxa"/>
            <w:shd w:val="clear" w:color="auto" w:fill="auto"/>
          </w:tcPr>
          <w:p w14:paraId="681B46AC" w14:textId="77777777" w:rsidR="0053167B" w:rsidRPr="0053167B" w:rsidRDefault="0053167B" w:rsidP="002F26D2">
            <w:pPr>
              <w:widowControl w:val="0"/>
              <w:spacing w:after="0" w:line="240" w:lineRule="auto"/>
              <w:jc w:val="both"/>
              <w:rPr>
                <w:rFonts w:ascii="Times New Roman" w:eastAsia="Calibri" w:hAnsi="Times New Roman" w:cs="Times New Roman"/>
                <w:sz w:val="20"/>
                <w:szCs w:val="20"/>
                <w:highlight w:val="yellow"/>
              </w:rPr>
            </w:pPr>
            <w:r w:rsidRPr="0053167B">
              <w:rPr>
                <w:rFonts w:ascii="Times New Roman" w:eastAsia="Calibri" w:hAnsi="Times New Roman" w:cs="Times New Roman"/>
                <w:sz w:val="20"/>
                <w:szCs w:val="20"/>
              </w:rPr>
              <w:t>В состав Комиссии по проведению Торговых процедур в обязательном порядке входят: руководители следующих подразделений Курского РФ АО «</w:t>
            </w:r>
            <w:proofErr w:type="spellStart"/>
            <w:r w:rsidRPr="0053167B">
              <w:rPr>
                <w:rFonts w:ascii="Times New Roman" w:eastAsia="Calibri" w:hAnsi="Times New Roman" w:cs="Times New Roman"/>
                <w:sz w:val="20"/>
                <w:szCs w:val="20"/>
              </w:rPr>
              <w:t>Россельхозбанк</w:t>
            </w:r>
            <w:proofErr w:type="spellEnd"/>
            <w:r w:rsidRPr="0053167B">
              <w:rPr>
                <w:rFonts w:ascii="Times New Roman" w:eastAsia="Calibri" w:hAnsi="Times New Roman" w:cs="Times New Roman"/>
                <w:sz w:val="20"/>
                <w:szCs w:val="20"/>
              </w:rPr>
              <w:t>»: Службы по работе с проблемными активами, Юридического отдела, Службы безопасности, Службы</w:t>
            </w:r>
            <w:r w:rsidRPr="0053167B">
              <w:rPr>
                <w:rFonts w:ascii="Times New Roman" w:hAnsi="Times New Roman" w:cs="Times New Roman"/>
                <w:sz w:val="20"/>
                <w:szCs w:val="20"/>
              </w:rPr>
              <w:t xml:space="preserve"> по работе с обеспечением исполнения обязательств.</w:t>
            </w:r>
          </w:p>
        </w:tc>
      </w:tr>
    </w:tbl>
    <w:p w14:paraId="35C3719F" w14:textId="6A614D1A" w:rsidR="000B1838" w:rsidRDefault="000B1838" w:rsidP="00394896">
      <w:pPr>
        <w:spacing w:after="0" w:line="240" w:lineRule="auto"/>
        <w:rPr>
          <w:rFonts w:ascii="Times New Roman" w:eastAsia="Times New Roman" w:hAnsi="Times New Roman" w:cs="Times New Roman"/>
          <w:color w:val="FF0000"/>
          <w:lang w:eastAsia="ru-RU"/>
        </w:rPr>
      </w:pPr>
    </w:p>
    <w:p w14:paraId="3636D7F3" w14:textId="77777777" w:rsidR="000B1838" w:rsidRDefault="000B1838" w:rsidP="00394896">
      <w:pPr>
        <w:spacing w:after="0" w:line="240" w:lineRule="auto"/>
        <w:rPr>
          <w:rFonts w:ascii="Times New Roman" w:eastAsia="Times New Roman" w:hAnsi="Times New Roman" w:cs="Times New Roman"/>
          <w:color w:val="FF0000"/>
          <w:lang w:eastAsia="ru-RU"/>
        </w:rPr>
      </w:pPr>
    </w:p>
    <w:p w14:paraId="180CDF23" w14:textId="77777777" w:rsidR="00742664" w:rsidRDefault="00742664" w:rsidP="00394896">
      <w:pPr>
        <w:spacing w:after="0" w:line="240" w:lineRule="auto"/>
        <w:rPr>
          <w:rFonts w:ascii="Times New Roman" w:eastAsia="Times New Roman" w:hAnsi="Times New Roman" w:cs="Times New Roman"/>
          <w:color w:val="FF0000"/>
          <w:lang w:eastAsia="ru-RU"/>
        </w:rPr>
      </w:pPr>
    </w:p>
    <w:p w14:paraId="40D8FE42" w14:textId="77777777" w:rsidR="00742664" w:rsidRDefault="00742664" w:rsidP="00394896">
      <w:pPr>
        <w:spacing w:after="0" w:line="240" w:lineRule="auto"/>
        <w:rPr>
          <w:rFonts w:ascii="Times New Roman" w:eastAsia="Times New Roman" w:hAnsi="Times New Roman" w:cs="Times New Roman"/>
          <w:color w:val="FF0000"/>
          <w:lang w:eastAsia="ru-RU"/>
        </w:rPr>
      </w:pPr>
    </w:p>
    <w:p w14:paraId="5F9EFAD3" w14:textId="77777777" w:rsidR="00742664" w:rsidRDefault="00742664" w:rsidP="00394896">
      <w:pPr>
        <w:spacing w:after="0" w:line="240" w:lineRule="auto"/>
        <w:rPr>
          <w:rFonts w:ascii="Times New Roman" w:eastAsia="Times New Roman" w:hAnsi="Times New Roman" w:cs="Times New Roman"/>
          <w:color w:val="FF0000"/>
          <w:lang w:eastAsia="ru-RU"/>
        </w:rPr>
      </w:pPr>
    </w:p>
    <w:p w14:paraId="71094A1D" w14:textId="77777777" w:rsidR="00742664" w:rsidRDefault="00742664" w:rsidP="00394896">
      <w:pPr>
        <w:spacing w:after="0" w:line="240" w:lineRule="auto"/>
        <w:rPr>
          <w:rFonts w:ascii="Times New Roman" w:eastAsia="Times New Roman" w:hAnsi="Times New Roman" w:cs="Times New Roman"/>
          <w:color w:val="FF0000"/>
          <w:lang w:eastAsia="ru-RU"/>
        </w:rPr>
      </w:pPr>
    </w:p>
    <w:p w14:paraId="0C6D3618" w14:textId="77777777" w:rsidR="00742664" w:rsidRDefault="00742664" w:rsidP="00394896">
      <w:pPr>
        <w:spacing w:after="0" w:line="240" w:lineRule="auto"/>
        <w:rPr>
          <w:rFonts w:ascii="Times New Roman" w:eastAsia="Times New Roman" w:hAnsi="Times New Roman" w:cs="Times New Roman"/>
          <w:color w:val="FF0000"/>
          <w:lang w:eastAsia="ru-RU"/>
        </w:rPr>
      </w:pPr>
    </w:p>
    <w:p w14:paraId="54C0FE6D" w14:textId="77777777" w:rsidR="00742664" w:rsidRDefault="00742664" w:rsidP="00394896">
      <w:pPr>
        <w:spacing w:after="0" w:line="240" w:lineRule="auto"/>
        <w:rPr>
          <w:rFonts w:ascii="Times New Roman" w:eastAsia="Times New Roman" w:hAnsi="Times New Roman" w:cs="Times New Roman"/>
          <w:color w:val="FF0000"/>
          <w:lang w:eastAsia="ru-RU"/>
        </w:rPr>
      </w:pPr>
    </w:p>
    <w:p w14:paraId="0AED6EEC" w14:textId="77777777" w:rsidR="00742664" w:rsidRDefault="00742664" w:rsidP="00394896">
      <w:pPr>
        <w:spacing w:after="0" w:line="240" w:lineRule="auto"/>
        <w:rPr>
          <w:rFonts w:ascii="Times New Roman" w:eastAsia="Times New Roman" w:hAnsi="Times New Roman" w:cs="Times New Roman"/>
          <w:color w:val="FF0000"/>
          <w:lang w:eastAsia="ru-RU"/>
        </w:rPr>
      </w:pPr>
    </w:p>
    <w:p w14:paraId="51C5069C" w14:textId="77777777" w:rsidR="00742664" w:rsidRDefault="00742664" w:rsidP="00394896">
      <w:pPr>
        <w:spacing w:after="0" w:line="240" w:lineRule="auto"/>
        <w:rPr>
          <w:rFonts w:ascii="Times New Roman" w:eastAsia="Times New Roman" w:hAnsi="Times New Roman" w:cs="Times New Roman"/>
          <w:color w:val="FF0000"/>
          <w:lang w:eastAsia="ru-RU"/>
        </w:rPr>
      </w:pPr>
    </w:p>
    <w:p w14:paraId="0E9B7554" w14:textId="77777777" w:rsidR="00742664" w:rsidRDefault="00742664" w:rsidP="00394896">
      <w:pPr>
        <w:spacing w:after="0" w:line="240" w:lineRule="auto"/>
        <w:rPr>
          <w:rFonts w:ascii="Times New Roman" w:eastAsia="Times New Roman" w:hAnsi="Times New Roman" w:cs="Times New Roman"/>
          <w:color w:val="FF0000"/>
          <w:lang w:eastAsia="ru-RU"/>
        </w:rPr>
      </w:pPr>
    </w:p>
    <w:p w14:paraId="7CF0C525" w14:textId="77777777" w:rsidR="00742664" w:rsidRDefault="00742664" w:rsidP="00394896">
      <w:pPr>
        <w:spacing w:after="0" w:line="240" w:lineRule="auto"/>
        <w:rPr>
          <w:rFonts w:ascii="Times New Roman" w:eastAsia="Times New Roman" w:hAnsi="Times New Roman" w:cs="Times New Roman"/>
          <w:color w:val="FF0000"/>
          <w:lang w:eastAsia="ru-RU"/>
        </w:rPr>
      </w:pPr>
    </w:p>
    <w:p w14:paraId="3BC80E09" w14:textId="77777777" w:rsidR="00742664" w:rsidRDefault="00742664" w:rsidP="00394896">
      <w:pPr>
        <w:spacing w:after="0" w:line="240" w:lineRule="auto"/>
        <w:rPr>
          <w:rFonts w:ascii="Times New Roman" w:eastAsia="Times New Roman" w:hAnsi="Times New Roman" w:cs="Times New Roman"/>
          <w:color w:val="FF0000"/>
          <w:lang w:eastAsia="ru-RU"/>
        </w:rPr>
      </w:pPr>
    </w:p>
    <w:p w14:paraId="04CF30D6" w14:textId="77777777" w:rsidR="00742664" w:rsidRDefault="00742664" w:rsidP="00394896">
      <w:pPr>
        <w:spacing w:after="0" w:line="240" w:lineRule="auto"/>
        <w:rPr>
          <w:rFonts w:ascii="Times New Roman" w:eastAsia="Times New Roman" w:hAnsi="Times New Roman" w:cs="Times New Roman"/>
          <w:color w:val="FF0000"/>
          <w:lang w:eastAsia="ru-RU"/>
        </w:rPr>
      </w:pPr>
    </w:p>
    <w:p w14:paraId="02C677E4" w14:textId="77777777" w:rsidR="002518EE" w:rsidRDefault="002518EE" w:rsidP="00394896">
      <w:pPr>
        <w:spacing w:after="0" w:line="240" w:lineRule="auto"/>
        <w:rPr>
          <w:rFonts w:ascii="Times New Roman" w:eastAsia="Times New Roman" w:hAnsi="Times New Roman" w:cs="Times New Roman"/>
          <w:color w:val="FF0000"/>
          <w:lang w:eastAsia="ru-RU"/>
        </w:rPr>
      </w:pPr>
    </w:p>
    <w:p w14:paraId="1B9132BF" w14:textId="77777777" w:rsidR="00742664" w:rsidRDefault="00742664" w:rsidP="00394896">
      <w:pPr>
        <w:spacing w:after="0" w:line="240" w:lineRule="auto"/>
        <w:rPr>
          <w:rFonts w:ascii="Times New Roman" w:eastAsia="Times New Roman" w:hAnsi="Times New Roman" w:cs="Times New Roman"/>
          <w:color w:val="FF0000"/>
          <w:lang w:eastAsia="ru-RU"/>
        </w:rPr>
      </w:pPr>
    </w:p>
    <w:p w14:paraId="7CCD22B6" w14:textId="77777777" w:rsidR="008C6965" w:rsidRDefault="008C6965" w:rsidP="00394896">
      <w:pPr>
        <w:spacing w:after="0" w:line="240" w:lineRule="auto"/>
        <w:rPr>
          <w:rFonts w:ascii="Times New Roman" w:eastAsia="Times New Roman" w:hAnsi="Times New Roman" w:cs="Times New Roman"/>
          <w:color w:val="FF0000"/>
          <w:lang w:eastAsia="ru-RU"/>
        </w:rPr>
      </w:pPr>
    </w:p>
    <w:p w14:paraId="2C549B49" w14:textId="77777777" w:rsidR="00742664" w:rsidRDefault="00742664" w:rsidP="00394896">
      <w:pPr>
        <w:spacing w:after="0" w:line="240" w:lineRule="auto"/>
        <w:rPr>
          <w:rFonts w:ascii="Times New Roman" w:eastAsia="Times New Roman" w:hAnsi="Times New Roman" w:cs="Times New Roman"/>
          <w:color w:val="FF0000"/>
          <w:lang w:eastAsia="ru-RU"/>
        </w:rPr>
      </w:pPr>
    </w:p>
    <w:p w14:paraId="58A9A9EB" w14:textId="77777777" w:rsidR="0053167B" w:rsidRPr="00394896" w:rsidRDefault="0053167B" w:rsidP="00394896">
      <w:pPr>
        <w:spacing w:after="0" w:line="240" w:lineRule="auto"/>
        <w:rPr>
          <w:rFonts w:ascii="Times New Roman" w:eastAsia="Times New Roman" w:hAnsi="Times New Roman" w:cs="Times New Roman"/>
          <w:color w:val="FF0000"/>
          <w:lang w:eastAsia="ru-RU"/>
        </w:rPr>
      </w:pPr>
    </w:p>
    <w:p w14:paraId="6D29933D" w14:textId="77777777" w:rsidR="00394896" w:rsidRPr="00394896" w:rsidRDefault="00394896" w:rsidP="00394896">
      <w:pPr>
        <w:spacing w:after="0" w:line="240" w:lineRule="auto"/>
        <w:jc w:val="right"/>
        <w:rPr>
          <w:rFonts w:ascii="Times New Roman" w:eastAsia="Calibri" w:hAnsi="Times New Roman" w:cs="Times New Roman"/>
        </w:rPr>
      </w:pPr>
      <w:r w:rsidRPr="00394896">
        <w:rPr>
          <w:rFonts w:ascii="Times New Roman" w:eastAsia="Calibri" w:hAnsi="Times New Roman" w:cs="Times New Roman"/>
        </w:rPr>
        <w:lastRenderedPageBreak/>
        <w:t>Приложение 1 к Торговой документации</w:t>
      </w:r>
    </w:p>
    <w:p w14:paraId="6F027089" w14:textId="77777777" w:rsidR="00394896" w:rsidRPr="00394896" w:rsidRDefault="00394896" w:rsidP="00394896">
      <w:pPr>
        <w:spacing w:after="0" w:line="240" w:lineRule="auto"/>
        <w:jc w:val="right"/>
        <w:rPr>
          <w:rFonts w:ascii="Times New Roman" w:eastAsia="Calibri" w:hAnsi="Times New Roman" w:cs="Times New Roman"/>
          <w:sz w:val="24"/>
          <w:szCs w:val="24"/>
        </w:rPr>
      </w:pPr>
    </w:p>
    <w:p w14:paraId="1A6BCF7D" w14:textId="77777777" w:rsidR="0053167B" w:rsidRPr="00513A25" w:rsidRDefault="0053167B" w:rsidP="0053167B">
      <w:pPr>
        <w:autoSpaceDE w:val="0"/>
        <w:autoSpaceDN w:val="0"/>
        <w:adjustRightInd w:val="0"/>
        <w:spacing w:after="0" w:line="240" w:lineRule="auto"/>
        <w:jc w:val="center"/>
        <w:rPr>
          <w:rFonts w:ascii="Times New Roman" w:eastAsia="Times New Roman" w:hAnsi="Times New Roman" w:cs="Times New Roman"/>
          <w:b/>
          <w:snapToGrid w:val="0"/>
          <w:sz w:val="24"/>
          <w:szCs w:val="24"/>
          <w:u w:val="single"/>
        </w:rPr>
      </w:pPr>
      <w:r w:rsidRPr="00E44DA0">
        <w:rPr>
          <w:rFonts w:ascii="Times New Roman" w:eastAsia="Times New Roman" w:hAnsi="Times New Roman" w:cs="Times New Roman"/>
          <w:b/>
          <w:snapToGrid w:val="0"/>
          <w:sz w:val="24"/>
          <w:szCs w:val="24"/>
        </w:rPr>
        <w:t>1. Договоры/ судебные акты</w:t>
      </w:r>
      <w:r w:rsidRPr="00D06D60">
        <w:rPr>
          <w:rFonts w:ascii="Times New Roman" w:eastAsia="Times New Roman" w:hAnsi="Times New Roman" w:cs="Times New Roman"/>
          <w:b/>
          <w:snapToGrid w:val="0"/>
          <w:sz w:val="24"/>
          <w:szCs w:val="24"/>
        </w:rPr>
        <w:t xml:space="preserve"> (основания), права (требования) по которым </w:t>
      </w:r>
      <w:r w:rsidRPr="00513A25">
        <w:rPr>
          <w:rFonts w:ascii="Times New Roman" w:eastAsia="Times New Roman" w:hAnsi="Times New Roman" w:cs="Times New Roman"/>
          <w:b/>
          <w:snapToGrid w:val="0"/>
          <w:sz w:val="24"/>
          <w:szCs w:val="24"/>
          <w:u w:val="single"/>
        </w:rPr>
        <w:t>уступаются:</w:t>
      </w:r>
    </w:p>
    <w:p w14:paraId="3503A422" w14:textId="77777777" w:rsidR="0053167B" w:rsidRPr="00EB71E7" w:rsidRDefault="0053167B" w:rsidP="0053167B">
      <w:pPr>
        <w:widowControl w:val="0"/>
        <w:spacing w:after="0" w:line="240" w:lineRule="auto"/>
        <w:jc w:val="both"/>
        <w:rPr>
          <w:rFonts w:ascii="Times New Roman" w:eastAsia="Times New Roman" w:hAnsi="Times New Roman" w:cs="Times New Roman"/>
          <w:color w:val="FF0000"/>
          <w:spacing w:val="-5"/>
          <w:sz w:val="20"/>
          <w:szCs w:val="20"/>
        </w:rPr>
      </w:pPr>
    </w:p>
    <w:p w14:paraId="67BC8F41"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1.</w:t>
      </w:r>
      <w:r w:rsidRPr="00213DD3">
        <w:rPr>
          <w:rFonts w:ascii="Times New Roman" w:hAnsi="Times New Roman" w:cs="Times New Roman"/>
          <w:sz w:val="24"/>
          <w:szCs w:val="24"/>
        </w:rPr>
        <w:tab/>
        <w:t>Договор об открытии кредитной линии 143200/078 от 07.08.2014, заключенный с ООО «ТК «</w:t>
      </w:r>
      <w:proofErr w:type="spellStart"/>
      <w:r w:rsidRPr="00213DD3">
        <w:rPr>
          <w:rFonts w:ascii="Times New Roman" w:hAnsi="Times New Roman" w:cs="Times New Roman"/>
          <w:sz w:val="24"/>
          <w:szCs w:val="24"/>
        </w:rPr>
        <w:t>АгроПарк</w:t>
      </w:r>
      <w:proofErr w:type="spellEnd"/>
      <w:r w:rsidRPr="00213DD3">
        <w:rPr>
          <w:rFonts w:ascii="Times New Roman" w:hAnsi="Times New Roman" w:cs="Times New Roman"/>
          <w:sz w:val="24"/>
          <w:szCs w:val="24"/>
        </w:rPr>
        <w:t xml:space="preserve">» в редакции дополнительных соглашений;   </w:t>
      </w:r>
    </w:p>
    <w:p w14:paraId="47D0A7D3"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2.</w:t>
      </w:r>
      <w:r w:rsidRPr="00213DD3">
        <w:rPr>
          <w:rFonts w:ascii="Times New Roman" w:hAnsi="Times New Roman" w:cs="Times New Roman"/>
          <w:sz w:val="24"/>
          <w:szCs w:val="24"/>
        </w:rPr>
        <w:tab/>
        <w:t>Договор №143200/0078-7.10 об ипотеке (залоге) земельного участка от 15.08.2014, заключенный с ООО «ТК «</w:t>
      </w:r>
      <w:proofErr w:type="spellStart"/>
      <w:r w:rsidRPr="00213DD3">
        <w:rPr>
          <w:rFonts w:ascii="Times New Roman" w:hAnsi="Times New Roman" w:cs="Times New Roman"/>
          <w:sz w:val="24"/>
          <w:szCs w:val="24"/>
        </w:rPr>
        <w:t>АгроПарк</w:t>
      </w:r>
      <w:proofErr w:type="spellEnd"/>
      <w:r w:rsidRPr="00213DD3">
        <w:rPr>
          <w:rFonts w:ascii="Times New Roman" w:hAnsi="Times New Roman" w:cs="Times New Roman"/>
          <w:sz w:val="24"/>
          <w:szCs w:val="24"/>
        </w:rPr>
        <w:t>» в редакции дополнительных соглашений;</w:t>
      </w:r>
    </w:p>
    <w:p w14:paraId="2AC3231E"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3.</w:t>
      </w:r>
      <w:r w:rsidRPr="00213DD3">
        <w:rPr>
          <w:rFonts w:ascii="Times New Roman" w:hAnsi="Times New Roman" w:cs="Times New Roman"/>
          <w:sz w:val="24"/>
          <w:szCs w:val="24"/>
        </w:rPr>
        <w:tab/>
        <w:t>Договор №143200/0078-12/2 о залоге имущества, которое Залогодатель приобретет в будущем от 24.10.2014, заключенный с ООО «ТК «</w:t>
      </w:r>
      <w:proofErr w:type="spellStart"/>
      <w:r w:rsidRPr="00213DD3">
        <w:rPr>
          <w:rFonts w:ascii="Times New Roman" w:hAnsi="Times New Roman" w:cs="Times New Roman"/>
          <w:sz w:val="24"/>
          <w:szCs w:val="24"/>
        </w:rPr>
        <w:t>АгроПарк</w:t>
      </w:r>
      <w:proofErr w:type="spellEnd"/>
      <w:r w:rsidRPr="00213DD3">
        <w:rPr>
          <w:rFonts w:ascii="Times New Roman" w:hAnsi="Times New Roman" w:cs="Times New Roman"/>
          <w:sz w:val="24"/>
          <w:szCs w:val="24"/>
        </w:rPr>
        <w:t>» в редакции дополнительных соглашений;</w:t>
      </w:r>
    </w:p>
    <w:p w14:paraId="1B270B18"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4.</w:t>
      </w:r>
      <w:r w:rsidRPr="00213DD3">
        <w:rPr>
          <w:rFonts w:ascii="Times New Roman" w:hAnsi="Times New Roman" w:cs="Times New Roman"/>
          <w:sz w:val="24"/>
          <w:szCs w:val="24"/>
        </w:rPr>
        <w:tab/>
        <w:t>Договор №143200/0078-4 о залоге транспортных средств от 14.07.2017, заключенный с ООО «ТК «</w:t>
      </w:r>
      <w:proofErr w:type="spellStart"/>
      <w:r w:rsidRPr="00213DD3">
        <w:rPr>
          <w:rFonts w:ascii="Times New Roman" w:hAnsi="Times New Roman" w:cs="Times New Roman"/>
          <w:sz w:val="24"/>
          <w:szCs w:val="24"/>
        </w:rPr>
        <w:t>АгроПарк</w:t>
      </w:r>
      <w:proofErr w:type="spellEnd"/>
      <w:r w:rsidRPr="00213DD3">
        <w:rPr>
          <w:rFonts w:ascii="Times New Roman" w:hAnsi="Times New Roman" w:cs="Times New Roman"/>
          <w:sz w:val="24"/>
          <w:szCs w:val="24"/>
        </w:rPr>
        <w:t>», в редакции дополнительных соглашений;</w:t>
      </w:r>
    </w:p>
    <w:p w14:paraId="43E15F5A"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5.</w:t>
      </w:r>
      <w:r w:rsidRPr="00213DD3">
        <w:rPr>
          <w:rFonts w:ascii="Times New Roman" w:hAnsi="Times New Roman" w:cs="Times New Roman"/>
          <w:sz w:val="24"/>
          <w:szCs w:val="24"/>
        </w:rPr>
        <w:tab/>
        <w:t>Договор №143200/0078-5/1 о залоге оборудования от 14.07.2017, заключенный с ООО «ТК «</w:t>
      </w:r>
      <w:proofErr w:type="spellStart"/>
      <w:r w:rsidRPr="00213DD3">
        <w:rPr>
          <w:rFonts w:ascii="Times New Roman" w:hAnsi="Times New Roman" w:cs="Times New Roman"/>
          <w:sz w:val="24"/>
          <w:szCs w:val="24"/>
        </w:rPr>
        <w:t>АгроПарк</w:t>
      </w:r>
      <w:proofErr w:type="spellEnd"/>
      <w:r w:rsidRPr="00213DD3">
        <w:rPr>
          <w:rFonts w:ascii="Times New Roman" w:hAnsi="Times New Roman" w:cs="Times New Roman"/>
          <w:sz w:val="24"/>
          <w:szCs w:val="24"/>
        </w:rPr>
        <w:t>», в редакции дополнительных соглашений;</w:t>
      </w:r>
    </w:p>
    <w:p w14:paraId="3813CC0C"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6.</w:t>
      </w:r>
      <w:r w:rsidRPr="00213DD3">
        <w:rPr>
          <w:rFonts w:ascii="Times New Roman" w:hAnsi="Times New Roman" w:cs="Times New Roman"/>
          <w:sz w:val="24"/>
          <w:szCs w:val="24"/>
        </w:rPr>
        <w:tab/>
        <w:t>Договор №143200/0078-5/2 о залоге оборудования от 14.07.2017, заключенный с ООО «ТК «</w:t>
      </w:r>
      <w:proofErr w:type="spellStart"/>
      <w:r w:rsidRPr="00213DD3">
        <w:rPr>
          <w:rFonts w:ascii="Times New Roman" w:hAnsi="Times New Roman" w:cs="Times New Roman"/>
          <w:sz w:val="24"/>
          <w:szCs w:val="24"/>
        </w:rPr>
        <w:t>АгроПарк</w:t>
      </w:r>
      <w:proofErr w:type="spellEnd"/>
      <w:r w:rsidRPr="00213DD3">
        <w:rPr>
          <w:rFonts w:ascii="Times New Roman" w:hAnsi="Times New Roman" w:cs="Times New Roman"/>
          <w:sz w:val="24"/>
          <w:szCs w:val="24"/>
        </w:rPr>
        <w:t>», в редакции дополнительных соглашений;</w:t>
      </w:r>
    </w:p>
    <w:p w14:paraId="6A87C5B8"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7.</w:t>
      </w:r>
      <w:r w:rsidRPr="00213DD3">
        <w:rPr>
          <w:rFonts w:ascii="Times New Roman" w:hAnsi="Times New Roman" w:cs="Times New Roman"/>
          <w:sz w:val="24"/>
          <w:szCs w:val="24"/>
        </w:rPr>
        <w:tab/>
        <w:t>Договор №143200/0078-5/3 о залоге оборудования от 23.10.2019, заключенный с ООО «ТК «</w:t>
      </w:r>
      <w:proofErr w:type="spellStart"/>
      <w:r w:rsidRPr="00213DD3">
        <w:rPr>
          <w:rFonts w:ascii="Times New Roman" w:hAnsi="Times New Roman" w:cs="Times New Roman"/>
          <w:sz w:val="24"/>
          <w:szCs w:val="24"/>
        </w:rPr>
        <w:t>АгроПарк</w:t>
      </w:r>
      <w:proofErr w:type="spellEnd"/>
      <w:r w:rsidRPr="00213DD3">
        <w:rPr>
          <w:rFonts w:ascii="Times New Roman" w:hAnsi="Times New Roman" w:cs="Times New Roman"/>
          <w:sz w:val="24"/>
          <w:szCs w:val="24"/>
        </w:rPr>
        <w:t>», в редакции дополнительных соглашений;</w:t>
      </w:r>
    </w:p>
    <w:p w14:paraId="75B90A1E"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8.</w:t>
      </w:r>
      <w:r w:rsidRPr="00213DD3">
        <w:rPr>
          <w:rFonts w:ascii="Times New Roman" w:hAnsi="Times New Roman" w:cs="Times New Roman"/>
          <w:sz w:val="24"/>
          <w:szCs w:val="24"/>
        </w:rPr>
        <w:tab/>
        <w:t>Договор №143200/0078-5/4 о залоге оборудования от 09.12.2019, заключенный с ООО «ТК «</w:t>
      </w:r>
      <w:proofErr w:type="spellStart"/>
      <w:r w:rsidRPr="00213DD3">
        <w:rPr>
          <w:rFonts w:ascii="Times New Roman" w:hAnsi="Times New Roman" w:cs="Times New Roman"/>
          <w:sz w:val="24"/>
          <w:szCs w:val="24"/>
        </w:rPr>
        <w:t>АгроПарк</w:t>
      </w:r>
      <w:proofErr w:type="spellEnd"/>
      <w:r w:rsidRPr="00213DD3">
        <w:rPr>
          <w:rFonts w:ascii="Times New Roman" w:hAnsi="Times New Roman" w:cs="Times New Roman"/>
          <w:sz w:val="24"/>
          <w:szCs w:val="24"/>
        </w:rPr>
        <w:t>», в редакции дополнительных соглашений;</w:t>
      </w:r>
    </w:p>
    <w:p w14:paraId="56C61EC7"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9.</w:t>
      </w:r>
      <w:r w:rsidRPr="00213DD3">
        <w:rPr>
          <w:rFonts w:ascii="Times New Roman" w:hAnsi="Times New Roman" w:cs="Times New Roman"/>
          <w:sz w:val="24"/>
          <w:szCs w:val="24"/>
        </w:rPr>
        <w:tab/>
        <w:t>Договор №143200/0078-4/1 о залоге оборудования от 23.10.2019, заключенный с ООО «ТК «</w:t>
      </w:r>
      <w:proofErr w:type="spellStart"/>
      <w:r w:rsidRPr="00213DD3">
        <w:rPr>
          <w:rFonts w:ascii="Times New Roman" w:hAnsi="Times New Roman" w:cs="Times New Roman"/>
          <w:sz w:val="24"/>
          <w:szCs w:val="24"/>
        </w:rPr>
        <w:t>АгроПарк</w:t>
      </w:r>
      <w:proofErr w:type="spellEnd"/>
      <w:r w:rsidRPr="00213DD3">
        <w:rPr>
          <w:rFonts w:ascii="Times New Roman" w:hAnsi="Times New Roman" w:cs="Times New Roman"/>
          <w:sz w:val="24"/>
          <w:szCs w:val="24"/>
        </w:rPr>
        <w:t>», в редакции дополнительных соглашений;</w:t>
      </w:r>
    </w:p>
    <w:p w14:paraId="09979821"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10.</w:t>
      </w:r>
      <w:r w:rsidRPr="00213DD3">
        <w:rPr>
          <w:rFonts w:ascii="Times New Roman" w:hAnsi="Times New Roman" w:cs="Times New Roman"/>
          <w:sz w:val="24"/>
          <w:szCs w:val="24"/>
        </w:rPr>
        <w:tab/>
        <w:t>Договор №143200/0078-4/2 о залоге оборудования от 09.12.2019, заключенный с ООО «ТК «</w:t>
      </w:r>
      <w:proofErr w:type="spellStart"/>
      <w:r w:rsidRPr="00213DD3">
        <w:rPr>
          <w:rFonts w:ascii="Times New Roman" w:hAnsi="Times New Roman" w:cs="Times New Roman"/>
          <w:sz w:val="24"/>
          <w:szCs w:val="24"/>
        </w:rPr>
        <w:t>АгроПарк</w:t>
      </w:r>
      <w:proofErr w:type="spellEnd"/>
      <w:r w:rsidRPr="00213DD3">
        <w:rPr>
          <w:rFonts w:ascii="Times New Roman" w:hAnsi="Times New Roman" w:cs="Times New Roman"/>
          <w:sz w:val="24"/>
          <w:szCs w:val="24"/>
        </w:rPr>
        <w:t>», в редакции дополнительных соглашений;</w:t>
      </w:r>
    </w:p>
    <w:p w14:paraId="17B3E9AE"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11.</w:t>
      </w:r>
      <w:r w:rsidRPr="00213DD3">
        <w:rPr>
          <w:rFonts w:ascii="Times New Roman" w:hAnsi="Times New Roman" w:cs="Times New Roman"/>
          <w:sz w:val="24"/>
          <w:szCs w:val="24"/>
        </w:rPr>
        <w:tab/>
        <w:t>Договор №143200/0078-17/1 о залоге доли в уставном капитале от 05.09.2014, заключенный с АО «</w:t>
      </w:r>
      <w:proofErr w:type="spellStart"/>
      <w:r w:rsidRPr="00213DD3">
        <w:rPr>
          <w:rFonts w:ascii="Times New Roman" w:hAnsi="Times New Roman" w:cs="Times New Roman"/>
          <w:sz w:val="24"/>
          <w:szCs w:val="24"/>
        </w:rPr>
        <w:t>Тирус</w:t>
      </w:r>
      <w:proofErr w:type="spellEnd"/>
      <w:r w:rsidRPr="00213DD3">
        <w:rPr>
          <w:rFonts w:ascii="Times New Roman" w:hAnsi="Times New Roman" w:cs="Times New Roman"/>
          <w:sz w:val="24"/>
          <w:szCs w:val="24"/>
        </w:rPr>
        <w:t>», в редакции дополнительных соглашений;</w:t>
      </w:r>
    </w:p>
    <w:p w14:paraId="6C187AD2"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12.</w:t>
      </w:r>
      <w:r w:rsidRPr="00213DD3">
        <w:rPr>
          <w:rFonts w:ascii="Times New Roman" w:hAnsi="Times New Roman" w:cs="Times New Roman"/>
          <w:sz w:val="24"/>
          <w:szCs w:val="24"/>
        </w:rPr>
        <w:tab/>
        <w:t>Договор №143200/0078-17/2 о залоге доли в уставном капитале от 05.09.2014, заключенный с АО «</w:t>
      </w:r>
      <w:proofErr w:type="spellStart"/>
      <w:r w:rsidRPr="00213DD3">
        <w:rPr>
          <w:rFonts w:ascii="Times New Roman" w:hAnsi="Times New Roman" w:cs="Times New Roman"/>
          <w:sz w:val="24"/>
          <w:szCs w:val="24"/>
        </w:rPr>
        <w:t>Тирус</w:t>
      </w:r>
      <w:proofErr w:type="spellEnd"/>
      <w:r w:rsidRPr="00213DD3">
        <w:rPr>
          <w:rFonts w:ascii="Times New Roman" w:hAnsi="Times New Roman" w:cs="Times New Roman"/>
          <w:sz w:val="24"/>
          <w:szCs w:val="24"/>
        </w:rPr>
        <w:t>», в редакции дополнительных соглашений;</w:t>
      </w:r>
    </w:p>
    <w:p w14:paraId="022CB67D"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13.</w:t>
      </w:r>
      <w:r w:rsidRPr="00213DD3">
        <w:rPr>
          <w:rFonts w:ascii="Times New Roman" w:hAnsi="Times New Roman" w:cs="Times New Roman"/>
          <w:sz w:val="24"/>
          <w:szCs w:val="24"/>
        </w:rPr>
        <w:tab/>
        <w:t>Договор №143200/0078-18/1 о залоге акций от 11.09.2019, заключенный с Частной компанией с ограниченной ответственностью «ТИРУС ИНВЕСТМЕНТС ЛИМИТЕД», в редакции дополнительных соглашений;</w:t>
      </w:r>
    </w:p>
    <w:p w14:paraId="086197FB"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14.</w:t>
      </w:r>
      <w:r w:rsidRPr="00213DD3">
        <w:rPr>
          <w:rFonts w:ascii="Times New Roman" w:hAnsi="Times New Roman" w:cs="Times New Roman"/>
          <w:sz w:val="24"/>
          <w:szCs w:val="24"/>
        </w:rPr>
        <w:tab/>
        <w:t>Договор №143200/0078-18/2 о залоге акций от 11.09.2019, заключенный с Пахомовым Алексеем Валерьевичем, в редакции дополнительных соглашений;</w:t>
      </w:r>
    </w:p>
    <w:p w14:paraId="23101F00"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15.</w:t>
      </w:r>
      <w:r w:rsidRPr="00213DD3">
        <w:rPr>
          <w:rFonts w:ascii="Times New Roman" w:hAnsi="Times New Roman" w:cs="Times New Roman"/>
          <w:sz w:val="24"/>
          <w:szCs w:val="24"/>
        </w:rPr>
        <w:tab/>
        <w:t>Договор №143200/0078-13/1 о залоге векселя с залоговым индоссаментом от 24.10.2014, заключенный с Костиковым Андреем Станиславовичем, в редакции дополнительных соглашений;</w:t>
      </w:r>
    </w:p>
    <w:p w14:paraId="3C8210EB"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16.</w:t>
      </w:r>
      <w:r w:rsidRPr="00213DD3">
        <w:rPr>
          <w:rFonts w:ascii="Times New Roman" w:hAnsi="Times New Roman" w:cs="Times New Roman"/>
          <w:sz w:val="24"/>
          <w:szCs w:val="24"/>
        </w:rPr>
        <w:tab/>
        <w:t>Договор №143200/0078-13/2 о залоге векселя с залоговым индоссаментом от 24.10.2014, заключенный с Костиковым Андреем Станиславовичем, в редакции дополнительных соглашений;</w:t>
      </w:r>
    </w:p>
    <w:p w14:paraId="64CFCE5D"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17.</w:t>
      </w:r>
      <w:r w:rsidRPr="00213DD3">
        <w:rPr>
          <w:rFonts w:ascii="Times New Roman" w:hAnsi="Times New Roman" w:cs="Times New Roman"/>
          <w:sz w:val="24"/>
          <w:szCs w:val="24"/>
        </w:rPr>
        <w:tab/>
        <w:t>Договор №143200/0078-13/3 о залоге векселя с залоговым индоссаментом от 24.10.2014, заключенный с ООО «</w:t>
      </w:r>
      <w:proofErr w:type="spellStart"/>
      <w:r w:rsidRPr="00213DD3">
        <w:rPr>
          <w:rFonts w:ascii="Times New Roman" w:hAnsi="Times New Roman" w:cs="Times New Roman"/>
          <w:sz w:val="24"/>
          <w:szCs w:val="24"/>
        </w:rPr>
        <w:t>РемМостСтрой</w:t>
      </w:r>
      <w:proofErr w:type="spellEnd"/>
      <w:r w:rsidRPr="00213DD3">
        <w:rPr>
          <w:rFonts w:ascii="Times New Roman" w:hAnsi="Times New Roman" w:cs="Times New Roman"/>
          <w:sz w:val="24"/>
          <w:szCs w:val="24"/>
        </w:rPr>
        <w:t>», в редакции дополнительных соглашений;</w:t>
      </w:r>
    </w:p>
    <w:p w14:paraId="132CB6C8"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18.</w:t>
      </w:r>
      <w:r w:rsidRPr="00213DD3">
        <w:rPr>
          <w:rFonts w:ascii="Times New Roman" w:hAnsi="Times New Roman" w:cs="Times New Roman"/>
          <w:sz w:val="24"/>
          <w:szCs w:val="24"/>
        </w:rPr>
        <w:tab/>
        <w:t>Договор №143200/0078-13/6 о залоге векселя с залоговым индоссаментом от 04.03.2016, заключенный с ООО «</w:t>
      </w:r>
      <w:proofErr w:type="spellStart"/>
      <w:r w:rsidRPr="00213DD3">
        <w:rPr>
          <w:rFonts w:ascii="Times New Roman" w:hAnsi="Times New Roman" w:cs="Times New Roman"/>
          <w:sz w:val="24"/>
          <w:szCs w:val="24"/>
        </w:rPr>
        <w:t>РемМостСтрой</w:t>
      </w:r>
      <w:proofErr w:type="spellEnd"/>
      <w:r w:rsidRPr="00213DD3">
        <w:rPr>
          <w:rFonts w:ascii="Times New Roman" w:hAnsi="Times New Roman" w:cs="Times New Roman"/>
          <w:sz w:val="24"/>
          <w:szCs w:val="24"/>
        </w:rPr>
        <w:t>», в редакции дополнительных соглашений;</w:t>
      </w:r>
    </w:p>
    <w:p w14:paraId="356CC6D6"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19.</w:t>
      </w:r>
      <w:r w:rsidRPr="00213DD3">
        <w:rPr>
          <w:rFonts w:ascii="Times New Roman" w:hAnsi="Times New Roman" w:cs="Times New Roman"/>
          <w:sz w:val="24"/>
          <w:szCs w:val="24"/>
        </w:rPr>
        <w:tab/>
        <w:t>Договор №143200/0078-13/7 о залоге векселя с залоговым индоссаментом от 07.06.2019, заключенный с ООО «</w:t>
      </w:r>
      <w:proofErr w:type="spellStart"/>
      <w:r w:rsidRPr="00213DD3">
        <w:rPr>
          <w:rFonts w:ascii="Times New Roman" w:hAnsi="Times New Roman" w:cs="Times New Roman"/>
          <w:sz w:val="24"/>
          <w:szCs w:val="24"/>
        </w:rPr>
        <w:t>Дарикс</w:t>
      </w:r>
      <w:proofErr w:type="spellEnd"/>
      <w:r w:rsidRPr="00213DD3">
        <w:rPr>
          <w:rFonts w:ascii="Times New Roman" w:hAnsi="Times New Roman" w:cs="Times New Roman"/>
          <w:sz w:val="24"/>
          <w:szCs w:val="24"/>
        </w:rPr>
        <w:t>», в редакции дополнительных соглашений;</w:t>
      </w:r>
    </w:p>
    <w:p w14:paraId="2914D1B7"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20.</w:t>
      </w:r>
      <w:r w:rsidRPr="00213DD3">
        <w:rPr>
          <w:rFonts w:ascii="Times New Roman" w:hAnsi="Times New Roman" w:cs="Times New Roman"/>
          <w:sz w:val="24"/>
          <w:szCs w:val="24"/>
        </w:rPr>
        <w:tab/>
        <w:t>Договор №143200/0078-13/8 о залоге векселя с залоговым индоссаментом от 07.06.2019, заключенный с ИП Солововым Максимом Владимировичем, в редакции дополнительных соглашений;</w:t>
      </w:r>
    </w:p>
    <w:p w14:paraId="1EBE2862" w14:textId="77777777" w:rsidR="0053167B"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21.</w:t>
      </w:r>
      <w:r w:rsidRPr="00213DD3">
        <w:rPr>
          <w:rFonts w:ascii="Times New Roman" w:hAnsi="Times New Roman" w:cs="Times New Roman"/>
          <w:sz w:val="24"/>
          <w:szCs w:val="24"/>
        </w:rPr>
        <w:tab/>
        <w:t>Договор №143200/0078-13/9 о залоге векселя с залоговым индоссаментом от 04.09.2019, заключенный с ИП Костиковым Андреем Станиславовичем, в редакции дополнительных соглашений;</w:t>
      </w:r>
      <w:r>
        <w:rPr>
          <w:rFonts w:ascii="Times New Roman" w:hAnsi="Times New Roman" w:cs="Times New Roman"/>
          <w:sz w:val="24"/>
          <w:szCs w:val="24"/>
        </w:rPr>
        <w:t xml:space="preserve"> </w:t>
      </w:r>
    </w:p>
    <w:p w14:paraId="001FF559" w14:textId="77777777" w:rsidR="0053167B" w:rsidRPr="008756FE"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 xml:space="preserve">Простой вексель – номер 000001, номиналом 296 712 484,60 рублей, дата составления 09.09.2014, срок платежа: по предъявлению, но не ранее 01.10.2022, место составления: </w:t>
      </w:r>
      <w:r w:rsidRPr="008756FE">
        <w:rPr>
          <w:rFonts w:ascii="Times New Roman" w:hAnsi="Times New Roman" w:cs="Times New Roman"/>
          <w:sz w:val="24"/>
          <w:szCs w:val="24"/>
        </w:rPr>
        <w:t xml:space="preserve">307450, Курская область, </w:t>
      </w:r>
      <w:proofErr w:type="spellStart"/>
      <w:r w:rsidRPr="008756FE">
        <w:rPr>
          <w:rFonts w:ascii="Times New Roman" w:hAnsi="Times New Roman" w:cs="Times New Roman"/>
          <w:sz w:val="24"/>
          <w:szCs w:val="24"/>
        </w:rPr>
        <w:t>Глушковский</w:t>
      </w:r>
      <w:proofErr w:type="spellEnd"/>
      <w:r w:rsidRPr="008756FE">
        <w:rPr>
          <w:rFonts w:ascii="Times New Roman" w:hAnsi="Times New Roman" w:cs="Times New Roman"/>
          <w:sz w:val="24"/>
          <w:szCs w:val="24"/>
        </w:rPr>
        <w:t xml:space="preserve"> район, п. Глушково, ул. Ленина, 232;</w:t>
      </w:r>
    </w:p>
    <w:p w14:paraId="6513FE38" w14:textId="77777777" w:rsidR="0053167B"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 xml:space="preserve">Простой вексель – номер 000002, номиналом 154 236 355,00 рублей, дата </w:t>
      </w:r>
      <w:r>
        <w:rPr>
          <w:rFonts w:ascii="Times New Roman" w:hAnsi="Times New Roman" w:cs="Times New Roman"/>
          <w:sz w:val="24"/>
          <w:szCs w:val="24"/>
        </w:rPr>
        <w:lastRenderedPageBreak/>
        <w:t xml:space="preserve">составления 09.09.2014, срок платежа: по предъявлению, но не ранее 01.10.2022, место составления: </w:t>
      </w:r>
      <w:r w:rsidRPr="008756FE">
        <w:rPr>
          <w:rFonts w:ascii="Times New Roman" w:hAnsi="Times New Roman" w:cs="Times New Roman"/>
          <w:sz w:val="24"/>
          <w:szCs w:val="24"/>
        </w:rPr>
        <w:t xml:space="preserve">307450, Курская область, </w:t>
      </w:r>
      <w:proofErr w:type="spellStart"/>
      <w:r w:rsidRPr="008756FE">
        <w:rPr>
          <w:rFonts w:ascii="Times New Roman" w:hAnsi="Times New Roman" w:cs="Times New Roman"/>
          <w:sz w:val="24"/>
          <w:szCs w:val="24"/>
        </w:rPr>
        <w:t>Глушковский</w:t>
      </w:r>
      <w:proofErr w:type="spellEnd"/>
      <w:r w:rsidRPr="008756FE">
        <w:rPr>
          <w:rFonts w:ascii="Times New Roman" w:hAnsi="Times New Roman" w:cs="Times New Roman"/>
          <w:sz w:val="24"/>
          <w:szCs w:val="24"/>
        </w:rPr>
        <w:t xml:space="preserve"> район, п. Глушково, ул. Ленина, 232;</w:t>
      </w:r>
    </w:p>
    <w:p w14:paraId="4B0C8E99" w14:textId="77777777" w:rsidR="0053167B"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 xml:space="preserve">Простой вексель – номер 000003, номиналом 1 437 000,00 рублей, дата составления 09.09.2014, срок платежа: по предъявлению, но не ранее 01.10.2022, место составления: </w:t>
      </w:r>
      <w:r w:rsidRPr="008756FE">
        <w:rPr>
          <w:rFonts w:ascii="Times New Roman" w:hAnsi="Times New Roman" w:cs="Times New Roman"/>
          <w:sz w:val="24"/>
          <w:szCs w:val="24"/>
        </w:rPr>
        <w:t xml:space="preserve">307450, Курская область, </w:t>
      </w:r>
      <w:proofErr w:type="spellStart"/>
      <w:r w:rsidRPr="008756FE">
        <w:rPr>
          <w:rFonts w:ascii="Times New Roman" w:hAnsi="Times New Roman" w:cs="Times New Roman"/>
          <w:sz w:val="24"/>
          <w:szCs w:val="24"/>
        </w:rPr>
        <w:t>Глушковский</w:t>
      </w:r>
      <w:proofErr w:type="spellEnd"/>
      <w:r w:rsidRPr="008756FE">
        <w:rPr>
          <w:rFonts w:ascii="Times New Roman" w:hAnsi="Times New Roman" w:cs="Times New Roman"/>
          <w:sz w:val="24"/>
          <w:szCs w:val="24"/>
        </w:rPr>
        <w:t xml:space="preserve"> район, п. Глушково, ул. Ленина, 232;</w:t>
      </w:r>
    </w:p>
    <w:p w14:paraId="3BC76D28" w14:textId="77777777" w:rsidR="0053167B"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 xml:space="preserve">Простой вексель – номер 000004, номиналом 67 000 000,00 рублей, дата составления 09.09.2014, срок платежа: по предъявлению, но не ранее 01.10.2022, место составления: </w:t>
      </w:r>
      <w:r w:rsidRPr="008756FE">
        <w:rPr>
          <w:rFonts w:ascii="Times New Roman" w:hAnsi="Times New Roman" w:cs="Times New Roman"/>
          <w:sz w:val="24"/>
          <w:szCs w:val="24"/>
        </w:rPr>
        <w:t xml:space="preserve">307450, Курская область, </w:t>
      </w:r>
      <w:proofErr w:type="spellStart"/>
      <w:r w:rsidRPr="008756FE">
        <w:rPr>
          <w:rFonts w:ascii="Times New Roman" w:hAnsi="Times New Roman" w:cs="Times New Roman"/>
          <w:sz w:val="24"/>
          <w:szCs w:val="24"/>
        </w:rPr>
        <w:t>Глушковский</w:t>
      </w:r>
      <w:proofErr w:type="spellEnd"/>
      <w:r w:rsidRPr="008756FE">
        <w:rPr>
          <w:rFonts w:ascii="Times New Roman" w:hAnsi="Times New Roman" w:cs="Times New Roman"/>
          <w:sz w:val="24"/>
          <w:szCs w:val="24"/>
        </w:rPr>
        <w:t xml:space="preserve"> район, п. Глушково, ул. Ленина, 232;</w:t>
      </w:r>
    </w:p>
    <w:p w14:paraId="6CB36EBF" w14:textId="77777777" w:rsidR="0053167B"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t xml:space="preserve">Простой вексель – номер 000005, номиналом 76 500 000,00 рублей, дата составления 23.06.2015, срок платежа: по предъявлению, но не ранее 01.10.2022, место составления: </w:t>
      </w:r>
      <w:r w:rsidRPr="008756FE">
        <w:rPr>
          <w:rFonts w:ascii="Times New Roman" w:hAnsi="Times New Roman" w:cs="Times New Roman"/>
          <w:sz w:val="24"/>
          <w:szCs w:val="24"/>
        </w:rPr>
        <w:t xml:space="preserve">307450, Курская область, </w:t>
      </w:r>
      <w:proofErr w:type="spellStart"/>
      <w:r w:rsidRPr="008756FE">
        <w:rPr>
          <w:rFonts w:ascii="Times New Roman" w:hAnsi="Times New Roman" w:cs="Times New Roman"/>
          <w:sz w:val="24"/>
          <w:szCs w:val="24"/>
        </w:rPr>
        <w:t>Глушковский</w:t>
      </w:r>
      <w:proofErr w:type="spellEnd"/>
      <w:r w:rsidRPr="008756FE">
        <w:rPr>
          <w:rFonts w:ascii="Times New Roman" w:hAnsi="Times New Roman" w:cs="Times New Roman"/>
          <w:sz w:val="24"/>
          <w:szCs w:val="24"/>
        </w:rPr>
        <w:t xml:space="preserve"> район, п. Глушково, ул. Ленина, 232;</w:t>
      </w:r>
    </w:p>
    <w:p w14:paraId="3AAC7FB6" w14:textId="77777777" w:rsidR="0053167B"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t xml:space="preserve">Простой вексель – номер 000006, номиналом 226 618 082,99 рублей, дата составления 03.06.2019, срок платежа: по предъявлению, но не ранее 01.07.2027, место составления: </w:t>
      </w:r>
      <w:r w:rsidRPr="008756FE">
        <w:rPr>
          <w:rFonts w:ascii="Times New Roman" w:hAnsi="Times New Roman" w:cs="Times New Roman"/>
          <w:sz w:val="24"/>
          <w:szCs w:val="24"/>
        </w:rPr>
        <w:t xml:space="preserve">307450, Курская область, </w:t>
      </w:r>
      <w:proofErr w:type="spellStart"/>
      <w:r w:rsidRPr="008756FE">
        <w:rPr>
          <w:rFonts w:ascii="Times New Roman" w:hAnsi="Times New Roman" w:cs="Times New Roman"/>
          <w:sz w:val="24"/>
          <w:szCs w:val="24"/>
        </w:rPr>
        <w:t>Глушковский</w:t>
      </w:r>
      <w:proofErr w:type="spellEnd"/>
      <w:r w:rsidRPr="008756FE">
        <w:rPr>
          <w:rFonts w:ascii="Times New Roman" w:hAnsi="Times New Roman" w:cs="Times New Roman"/>
          <w:sz w:val="24"/>
          <w:szCs w:val="24"/>
        </w:rPr>
        <w:t xml:space="preserve"> район, п. Глушково, ул. Ленина, 232;</w:t>
      </w:r>
    </w:p>
    <w:p w14:paraId="06AC395F" w14:textId="77777777" w:rsidR="0053167B"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t xml:space="preserve">Простой вексель – номер 000006, номиналом 226 618 082,99 рублей, дата составления 03.06.2019, срок платежа: по предъявлению, но не ранее 01.07.2027, место составления: </w:t>
      </w:r>
      <w:r w:rsidRPr="008756FE">
        <w:rPr>
          <w:rFonts w:ascii="Times New Roman" w:hAnsi="Times New Roman" w:cs="Times New Roman"/>
          <w:sz w:val="24"/>
          <w:szCs w:val="24"/>
        </w:rPr>
        <w:t xml:space="preserve">307450, Курская область, </w:t>
      </w:r>
      <w:proofErr w:type="spellStart"/>
      <w:r w:rsidRPr="008756FE">
        <w:rPr>
          <w:rFonts w:ascii="Times New Roman" w:hAnsi="Times New Roman" w:cs="Times New Roman"/>
          <w:sz w:val="24"/>
          <w:szCs w:val="24"/>
        </w:rPr>
        <w:t>Глушковский</w:t>
      </w:r>
      <w:proofErr w:type="spellEnd"/>
      <w:r w:rsidRPr="008756FE">
        <w:rPr>
          <w:rFonts w:ascii="Times New Roman" w:hAnsi="Times New Roman" w:cs="Times New Roman"/>
          <w:sz w:val="24"/>
          <w:szCs w:val="24"/>
        </w:rPr>
        <w:t xml:space="preserve"> район, п. Глушково, ул. Ленина, 232;</w:t>
      </w:r>
    </w:p>
    <w:p w14:paraId="1821933B" w14:textId="77777777" w:rsidR="0053167B"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t xml:space="preserve">Простой вексель – номер 000007, номиналом 27 235 194,01 рублей, дата составления 03.06.2019, срок платежа: по предъявлению, но не ранее 01.07.2027, место составления: </w:t>
      </w:r>
      <w:r w:rsidRPr="008756FE">
        <w:rPr>
          <w:rFonts w:ascii="Times New Roman" w:hAnsi="Times New Roman" w:cs="Times New Roman"/>
          <w:sz w:val="24"/>
          <w:szCs w:val="24"/>
        </w:rPr>
        <w:t xml:space="preserve">307450, Курская область, </w:t>
      </w:r>
      <w:proofErr w:type="spellStart"/>
      <w:r w:rsidRPr="008756FE">
        <w:rPr>
          <w:rFonts w:ascii="Times New Roman" w:hAnsi="Times New Roman" w:cs="Times New Roman"/>
          <w:sz w:val="24"/>
          <w:szCs w:val="24"/>
        </w:rPr>
        <w:t>Глушковский</w:t>
      </w:r>
      <w:proofErr w:type="spellEnd"/>
      <w:r w:rsidRPr="008756FE">
        <w:rPr>
          <w:rFonts w:ascii="Times New Roman" w:hAnsi="Times New Roman" w:cs="Times New Roman"/>
          <w:sz w:val="24"/>
          <w:szCs w:val="24"/>
        </w:rPr>
        <w:t xml:space="preserve"> район, п. Глушково, ул. Ленина, 232;</w:t>
      </w:r>
    </w:p>
    <w:p w14:paraId="5B1A0E3B"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 xml:space="preserve">Простой вексель – номер 000008, номиналом 38 828 389,41 рублей, дата составления 01.08.2019, срок платежа: по предъявлению, но не ранее 01.07.2027, место составления: </w:t>
      </w:r>
      <w:r w:rsidRPr="008756FE">
        <w:rPr>
          <w:rFonts w:ascii="Times New Roman" w:hAnsi="Times New Roman" w:cs="Times New Roman"/>
          <w:sz w:val="24"/>
          <w:szCs w:val="24"/>
        </w:rPr>
        <w:t xml:space="preserve">307450, Курская область, </w:t>
      </w:r>
      <w:proofErr w:type="spellStart"/>
      <w:r w:rsidRPr="008756FE">
        <w:rPr>
          <w:rFonts w:ascii="Times New Roman" w:hAnsi="Times New Roman" w:cs="Times New Roman"/>
          <w:sz w:val="24"/>
          <w:szCs w:val="24"/>
        </w:rPr>
        <w:t>Глушковский</w:t>
      </w:r>
      <w:proofErr w:type="spellEnd"/>
      <w:r w:rsidRPr="008756FE">
        <w:rPr>
          <w:rFonts w:ascii="Times New Roman" w:hAnsi="Times New Roman" w:cs="Times New Roman"/>
          <w:sz w:val="24"/>
          <w:szCs w:val="24"/>
        </w:rPr>
        <w:t xml:space="preserve"> район, п. Глушково, ул. Ленина, 232;</w:t>
      </w:r>
    </w:p>
    <w:p w14:paraId="11A0D86F"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w:t>
      </w:r>
      <w:r w:rsidRPr="00213DD3">
        <w:rPr>
          <w:rFonts w:ascii="Times New Roman" w:hAnsi="Times New Roman" w:cs="Times New Roman"/>
          <w:sz w:val="24"/>
          <w:szCs w:val="24"/>
        </w:rPr>
        <w:t>.</w:t>
      </w:r>
      <w:r w:rsidRPr="00213DD3">
        <w:rPr>
          <w:rFonts w:ascii="Times New Roman" w:hAnsi="Times New Roman" w:cs="Times New Roman"/>
          <w:sz w:val="24"/>
          <w:szCs w:val="24"/>
        </w:rPr>
        <w:tab/>
        <w:t>Договор №143200/0078 - 9/1 поручительства физического лица от 05.09.2014, заключенный с Пахомовым Алексеем Валерьевичем, в редакции дополнительных соглашений;</w:t>
      </w:r>
    </w:p>
    <w:p w14:paraId="629BDC7C"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32</w:t>
      </w:r>
      <w:r w:rsidRPr="00213DD3">
        <w:rPr>
          <w:rFonts w:ascii="Times New Roman" w:hAnsi="Times New Roman" w:cs="Times New Roman"/>
          <w:sz w:val="24"/>
          <w:szCs w:val="24"/>
        </w:rPr>
        <w:t>.</w:t>
      </w:r>
      <w:r w:rsidRPr="00213DD3">
        <w:rPr>
          <w:rFonts w:ascii="Times New Roman" w:hAnsi="Times New Roman" w:cs="Times New Roman"/>
          <w:sz w:val="24"/>
          <w:szCs w:val="24"/>
        </w:rPr>
        <w:tab/>
        <w:t>Договор №143200/0078 - 9/2 поручительства физического лица от 05.09.2014, заключенный с Козловым Сергеем Александровичем, в редакции дополнительных соглашений;</w:t>
      </w:r>
    </w:p>
    <w:p w14:paraId="106669CD" w14:textId="77777777" w:rsidR="0053167B" w:rsidRPr="0030385F"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w:t>
      </w:r>
      <w:r w:rsidRPr="00213DD3">
        <w:rPr>
          <w:rFonts w:ascii="Times New Roman" w:hAnsi="Times New Roman" w:cs="Times New Roman"/>
          <w:sz w:val="24"/>
          <w:szCs w:val="24"/>
        </w:rPr>
        <w:t>.</w:t>
      </w:r>
      <w:r w:rsidRPr="00213DD3">
        <w:rPr>
          <w:rFonts w:ascii="Times New Roman" w:hAnsi="Times New Roman" w:cs="Times New Roman"/>
          <w:sz w:val="24"/>
          <w:szCs w:val="24"/>
        </w:rPr>
        <w:tab/>
        <w:t xml:space="preserve">Договор №143200/0078 - 8 поручительства юридического лица от 07.06.2019, заключенный с </w:t>
      </w:r>
      <w:r w:rsidRPr="0030385F">
        <w:rPr>
          <w:rFonts w:ascii="Times New Roman" w:hAnsi="Times New Roman" w:cs="Times New Roman"/>
          <w:sz w:val="24"/>
          <w:szCs w:val="24"/>
        </w:rPr>
        <w:t>АО «</w:t>
      </w:r>
      <w:proofErr w:type="spellStart"/>
      <w:r w:rsidRPr="0030385F">
        <w:rPr>
          <w:rFonts w:ascii="Times New Roman" w:hAnsi="Times New Roman" w:cs="Times New Roman"/>
          <w:sz w:val="24"/>
          <w:szCs w:val="24"/>
        </w:rPr>
        <w:t>Тирус</w:t>
      </w:r>
      <w:proofErr w:type="spellEnd"/>
      <w:r w:rsidRPr="0030385F">
        <w:rPr>
          <w:rFonts w:ascii="Times New Roman" w:hAnsi="Times New Roman" w:cs="Times New Roman"/>
          <w:sz w:val="24"/>
          <w:szCs w:val="24"/>
        </w:rPr>
        <w:t>», в редакции дополнительных соглашений;</w:t>
      </w:r>
    </w:p>
    <w:p w14:paraId="43F58E67" w14:textId="77777777" w:rsidR="0053167B" w:rsidRPr="0030385F" w:rsidRDefault="0053167B" w:rsidP="0053167B">
      <w:pPr>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34</w:t>
      </w:r>
      <w:r w:rsidRPr="0030385F">
        <w:rPr>
          <w:rFonts w:ascii="Times New Roman" w:hAnsi="Times New Roman" w:cs="Times New Roman"/>
          <w:sz w:val="24"/>
          <w:szCs w:val="24"/>
        </w:rPr>
        <w:t xml:space="preserve">. </w:t>
      </w:r>
      <w:r>
        <w:rPr>
          <w:rFonts w:ascii="Times New Roman" w:hAnsi="Times New Roman" w:cs="Times New Roman"/>
          <w:sz w:val="24"/>
          <w:szCs w:val="24"/>
        </w:rPr>
        <w:tab/>
      </w:r>
      <w:r w:rsidRPr="0030385F">
        <w:rPr>
          <w:rFonts w:ascii="Times New Roman" w:eastAsia="Times New Roman" w:hAnsi="Times New Roman" w:cs="Times New Roman"/>
          <w:color w:val="000000"/>
          <w:sz w:val="24"/>
          <w:szCs w:val="24"/>
        </w:rPr>
        <w:t>Вилочный погрузчик</w:t>
      </w:r>
      <w:r w:rsidRPr="0030385F">
        <w:rPr>
          <w:rFonts w:ascii="Times New Roman" w:eastAsia="Times New Roman" w:hAnsi="Times New Roman" w:cs="Times New Roman"/>
          <w:b/>
          <w:bCs/>
          <w:color w:val="000000"/>
          <w:sz w:val="24"/>
          <w:szCs w:val="24"/>
        </w:rPr>
        <w:t xml:space="preserve"> </w:t>
      </w:r>
      <w:r w:rsidRPr="0030385F">
        <w:rPr>
          <w:rFonts w:ascii="Times New Roman" w:eastAsia="Times New Roman" w:hAnsi="Times New Roman" w:cs="Times New Roman"/>
          <w:bCs/>
          <w:color w:val="000000"/>
          <w:sz w:val="24"/>
          <w:szCs w:val="24"/>
        </w:rPr>
        <w:t>LONKING L G15DT</w:t>
      </w:r>
      <w:r>
        <w:rPr>
          <w:rFonts w:ascii="Times New Roman" w:eastAsia="Times New Roman" w:hAnsi="Times New Roman" w:cs="Times New Roman"/>
          <w:bCs/>
          <w:color w:val="000000"/>
          <w:sz w:val="24"/>
          <w:szCs w:val="24"/>
        </w:rPr>
        <w:t xml:space="preserve">, № </w:t>
      </w:r>
      <w:r w:rsidRPr="0030385F">
        <w:rPr>
          <w:rFonts w:ascii="Times New Roman" w:eastAsia="Times New Roman" w:hAnsi="Times New Roman" w:cs="Times New Roman"/>
          <w:bCs/>
          <w:color w:val="000000"/>
          <w:sz w:val="24"/>
          <w:szCs w:val="24"/>
        </w:rPr>
        <w:t xml:space="preserve">ПТС: </w:t>
      </w:r>
      <w:proofErr w:type="gramStart"/>
      <w:r w:rsidRPr="0030385F">
        <w:rPr>
          <w:rFonts w:ascii="Times New Roman" w:eastAsia="Times New Roman" w:hAnsi="Times New Roman" w:cs="Times New Roman"/>
          <w:sz w:val="24"/>
          <w:szCs w:val="24"/>
        </w:rPr>
        <w:t>ТТ</w:t>
      </w:r>
      <w:proofErr w:type="gramEnd"/>
      <w:r w:rsidRPr="0030385F">
        <w:rPr>
          <w:rFonts w:ascii="Times New Roman" w:eastAsia="Times New Roman" w:hAnsi="Times New Roman" w:cs="Times New Roman"/>
          <w:sz w:val="24"/>
          <w:szCs w:val="24"/>
        </w:rPr>
        <w:t xml:space="preserve"> 221901;</w:t>
      </w:r>
    </w:p>
    <w:p w14:paraId="3E64D059" w14:textId="77777777" w:rsidR="0053167B" w:rsidRPr="0030385F" w:rsidRDefault="0053167B" w:rsidP="0053167B">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35. </w:t>
      </w:r>
      <w:r>
        <w:rPr>
          <w:rFonts w:ascii="Times New Roman" w:eastAsia="Times New Roman" w:hAnsi="Times New Roman" w:cs="Times New Roman"/>
          <w:color w:val="000000"/>
          <w:sz w:val="24"/>
          <w:szCs w:val="24"/>
        </w:rPr>
        <w:tab/>
      </w:r>
      <w:r w:rsidRPr="0030385F">
        <w:rPr>
          <w:rFonts w:ascii="Times New Roman" w:eastAsia="Times New Roman" w:hAnsi="Times New Roman" w:cs="Times New Roman"/>
          <w:color w:val="000000"/>
          <w:sz w:val="24"/>
          <w:szCs w:val="24"/>
        </w:rPr>
        <w:t xml:space="preserve">Автопогрузчик </w:t>
      </w:r>
      <w:proofErr w:type="spellStart"/>
      <w:r w:rsidRPr="0030385F">
        <w:rPr>
          <w:rFonts w:ascii="Times New Roman" w:eastAsia="Times New Roman" w:hAnsi="Times New Roman" w:cs="Times New Roman"/>
          <w:color w:val="000000"/>
          <w:sz w:val="24"/>
          <w:szCs w:val="24"/>
        </w:rPr>
        <w:t>Komatsu</w:t>
      </w:r>
      <w:proofErr w:type="spellEnd"/>
      <w:r w:rsidRPr="0030385F">
        <w:rPr>
          <w:rFonts w:ascii="Times New Roman" w:eastAsia="Times New Roman" w:hAnsi="Times New Roman" w:cs="Times New Roman"/>
          <w:color w:val="000000"/>
          <w:sz w:val="24"/>
          <w:szCs w:val="24"/>
        </w:rPr>
        <w:t xml:space="preserve"> FG18T-21, заводской № 212143, инвентарный № БП-000038, Япония</w:t>
      </w:r>
      <w:r>
        <w:rPr>
          <w:rFonts w:ascii="Times New Roman" w:eastAsia="Times New Roman" w:hAnsi="Times New Roman" w:cs="Times New Roman"/>
          <w:color w:val="000000"/>
          <w:sz w:val="24"/>
          <w:szCs w:val="24"/>
        </w:rPr>
        <w:t xml:space="preserve">, № ПТС: </w:t>
      </w:r>
      <w:r w:rsidRPr="0030385F">
        <w:rPr>
          <w:rFonts w:ascii="Times New Roman" w:eastAsia="Times New Roman" w:hAnsi="Times New Roman" w:cs="Times New Roman"/>
          <w:color w:val="000000"/>
          <w:sz w:val="24"/>
          <w:szCs w:val="24"/>
        </w:rPr>
        <w:t>RU TK 099708</w:t>
      </w:r>
      <w:r>
        <w:rPr>
          <w:rFonts w:ascii="Times New Roman" w:eastAsia="Times New Roman" w:hAnsi="Times New Roman" w:cs="Times New Roman"/>
          <w:color w:val="000000"/>
          <w:sz w:val="24"/>
          <w:szCs w:val="24"/>
        </w:rPr>
        <w:t>;</w:t>
      </w:r>
    </w:p>
    <w:p w14:paraId="3C99B263" w14:textId="77777777" w:rsidR="0053167B" w:rsidRDefault="0053167B" w:rsidP="0053167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r>
        <w:rPr>
          <w:rFonts w:ascii="Times New Roman" w:eastAsia="Times New Roman" w:hAnsi="Times New Roman" w:cs="Times New Roman"/>
          <w:sz w:val="24"/>
          <w:szCs w:val="24"/>
        </w:rPr>
        <w:tab/>
      </w:r>
      <w:r w:rsidRPr="0030385F">
        <w:rPr>
          <w:rFonts w:ascii="Times New Roman" w:eastAsia="Times New Roman" w:hAnsi="Times New Roman" w:cs="Times New Roman"/>
          <w:sz w:val="24"/>
          <w:szCs w:val="24"/>
        </w:rPr>
        <w:t xml:space="preserve">Автопогрузчик </w:t>
      </w:r>
      <w:proofErr w:type="spellStart"/>
      <w:r w:rsidRPr="0030385F">
        <w:rPr>
          <w:rFonts w:ascii="Times New Roman" w:eastAsia="Times New Roman" w:hAnsi="Times New Roman" w:cs="Times New Roman"/>
          <w:sz w:val="24"/>
          <w:szCs w:val="24"/>
        </w:rPr>
        <w:t>Komatsu</w:t>
      </w:r>
      <w:proofErr w:type="spellEnd"/>
      <w:r w:rsidRPr="0030385F">
        <w:rPr>
          <w:rFonts w:ascii="Times New Roman" w:eastAsia="Times New Roman" w:hAnsi="Times New Roman" w:cs="Times New Roman"/>
          <w:sz w:val="24"/>
          <w:szCs w:val="24"/>
        </w:rPr>
        <w:t xml:space="preserve"> FG18T-21, заводской № 212140, инвентарный № БП-000037, Япония</w:t>
      </w:r>
      <w:r>
        <w:rPr>
          <w:rFonts w:ascii="Times New Roman" w:eastAsia="Times New Roman" w:hAnsi="Times New Roman" w:cs="Times New Roman"/>
          <w:sz w:val="24"/>
          <w:szCs w:val="24"/>
        </w:rPr>
        <w:t xml:space="preserve">, № ПТС: </w:t>
      </w:r>
      <w:r w:rsidRPr="0030385F">
        <w:rPr>
          <w:rFonts w:ascii="Times New Roman" w:eastAsia="Times New Roman" w:hAnsi="Times New Roman" w:cs="Times New Roman"/>
          <w:sz w:val="24"/>
          <w:szCs w:val="24"/>
        </w:rPr>
        <w:t>RU TK 099707</w:t>
      </w:r>
      <w:r>
        <w:rPr>
          <w:rFonts w:ascii="Times New Roman" w:eastAsia="Times New Roman" w:hAnsi="Times New Roman" w:cs="Times New Roman"/>
          <w:sz w:val="24"/>
          <w:szCs w:val="24"/>
        </w:rPr>
        <w:t>;</w:t>
      </w:r>
    </w:p>
    <w:p w14:paraId="6F5D4173" w14:textId="77777777" w:rsidR="0053167B" w:rsidRDefault="0053167B" w:rsidP="0053167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Pr>
          <w:rFonts w:ascii="Times New Roman" w:eastAsia="Times New Roman" w:hAnsi="Times New Roman" w:cs="Times New Roman"/>
          <w:sz w:val="24"/>
          <w:szCs w:val="24"/>
        </w:rPr>
        <w:tab/>
      </w:r>
      <w:r w:rsidRPr="0030385F">
        <w:rPr>
          <w:rFonts w:ascii="Times New Roman" w:eastAsia="Times New Roman" w:hAnsi="Times New Roman" w:cs="Times New Roman"/>
          <w:sz w:val="24"/>
          <w:szCs w:val="24"/>
        </w:rPr>
        <w:t>Автобус класса</w:t>
      </w:r>
      <w:proofErr w:type="gramStart"/>
      <w:r w:rsidRPr="0030385F">
        <w:rPr>
          <w:rFonts w:ascii="Times New Roman" w:eastAsia="Times New Roman" w:hAnsi="Times New Roman" w:cs="Times New Roman"/>
          <w:sz w:val="24"/>
          <w:szCs w:val="24"/>
        </w:rPr>
        <w:t xml:space="preserve"> В</w:t>
      </w:r>
      <w:proofErr w:type="gramEnd"/>
      <w:r w:rsidRPr="0030385F">
        <w:rPr>
          <w:rFonts w:ascii="Times New Roman" w:eastAsia="Times New Roman" w:hAnsi="Times New Roman" w:cs="Times New Roman"/>
          <w:sz w:val="24"/>
          <w:szCs w:val="24"/>
        </w:rPr>
        <w:t>, модель 222702, инвентарный № БП-000035</w:t>
      </w:r>
      <w:r>
        <w:rPr>
          <w:rFonts w:ascii="Times New Roman" w:eastAsia="Times New Roman" w:hAnsi="Times New Roman" w:cs="Times New Roman"/>
          <w:sz w:val="24"/>
          <w:szCs w:val="24"/>
        </w:rPr>
        <w:t xml:space="preserve">, № ПТС: </w:t>
      </w:r>
      <w:r w:rsidRPr="0030385F">
        <w:rPr>
          <w:rFonts w:ascii="Times New Roman" w:eastAsia="Times New Roman" w:hAnsi="Times New Roman" w:cs="Times New Roman"/>
          <w:sz w:val="24"/>
          <w:szCs w:val="24"/>
        </w:rPr>
        <w:t>52 MX 026215</w:t>
      </w:r>
      <w:r>
        <w:rPr>
          <w:rFonts w:ascii="Times New Roman" w:eastAsia="Times New Roman" w:hAnsi="Times New Roman" w:cs="Times New Roman"/>
          <w:sz w:val="24"/>
          <w:szCs w:val="24"/>
        </w:rPr>
        <w:t>;</w:t>
      </w:r>
    </w:p>
    <w:p w14:paraId="67A4CF89" w14:textId="77777777" w:rsidR="0053167B" w:rsidRDefault="0053167B" w:rsidP="0053167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r>
        <w:rPr>
          <w:rFonts w:ascii="Times New Roman" w:eastAsia="Times New Roman" w:hAnsi="Times New Roman" w:cs="Times New Roman"/>
          <w:sz w:val="24"/>
          <w:szCs w:val="24"/>
        </w:rPr>
        <w:tab/>
      </w:r>
      <w:r w:rsidRPr="0030385F">
        <w:rPr>
          <w:rFonts w:ascii="Times New Roman" w:eastAsia="Times New Roman" w:hAnsi="Times New Roman" w:cs="Times New Roman"/>
          <w:sz w:val="24"/>
          <w:szCs w:val="24"/>
        </w:rPr>
        <w:t>Автобус класса</w:t>
      </w:r>
      <w:proofErr w:type="gramStart"/>
      <w:r w:rsidRPr="0030385F">
        <w:rPr>
          <w:rFonts w:ascii="Times New Roman" w:eastAsia="Times New Roman" w:hAnsi="Times New Roman" w:cs="Times New Roman"/>
          <w:sz w:val="24"/>
          <w:szCs w:val="24"/>
        </w:rPr>
        <w:t xml:space="preserve"> В</w:t>
      </w:r>
      <w:proofErr w:type="gramEnd"/>
      <w:r w:rsidRPr="0030385F">
        <w:rPr>
          <w:rFonts w:ascii="Times New Roman" w:eastAsia="Times New Roman" w:hAnsi="Times New Roman" w:cs="Times New Roman"/>
          <w:sz w:val="24"/>
          <w:szCs w:val="24"/>
        </w:rPr>
        <w:t>, Имя-М-3006, Инв.№ БП-000051 Гос№Н163МН46</w:t>
      </w:r>
      <w:r>
        <w:rPr>
          <w:rFonts w:ascii="Times New Roman" w:eastAsia="Times New Roman" w:hAnsi="Times New Roman" w:cs="Times New Roman"/>
          <w:sz w:val="24"/>
          <w:szCs w:val="24"/>
        </w:rPr>
        <w:t xml:space="preserve">, № ПТС: </w:t>
      </w:r>
      <w:r w:rsidRPr="0030385F">
        <w:rPr>
          <w:rFonts w:ascii="Times New Roman" w:eastAsia="Times New Roman" w:hAnsi="Times New Roman" w:cs="Times New Roman"/>
          <w:sz w:val="24"/>
          <w:szCs w:val="24"/>
        </w:rPr>
        <w:t>77 НХ 369979</w:t>
      </w:r>
      <w:r>
        <w:rPr>
          <w:rFonts w:ascii="Times New Roman" w:eastAsia="Times New Roman" w:hAnsi="Times New Roman" w:cs="Times New Roman"/>
          <w:sz w:val="24"/>
          <w:szCs w:val="24"/>
        </w:rPr>
        <w:t>;</w:t>
      </w:r>
    </w:p>
    <w:p w14:paraId="38BAB73A" w14:textId="77777777" w:rsidR="0053167B" w:rsidRDefault="0053167B" w:rsidP="0053167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39. </w:t>
      </w:r>
      <w:r>
        <w:rPr>
          <w:rFonts w:ascii="Times New Roman" w:eastAsia="Times New Roman" w:hAnsi="Times New Roman" w:cs="Times New Roman"/>
          <w:sz w:val="24"/>
          <w:szCs w:val="24"/>
        </w:rPr>
        <w:tab/>
      </w:r>
      <w:r w:rsidRPr="0030385F">
        <w:rPr>
          <w:rFonts w:ascii="Times New Roman" w:eastAsia="Times New Roman" w:hAnsi="Times New Roman" w:cs="Times New Roman"/>
          <w:sz w:val="24"/>
          <w:szCs w:val="24"/>
        </w:rPr>
        <w:t>Автобус класса</w:t>
      </w:r>
      <w:proofErr w:type="gramStart"/>
      <w:r w:rsidRPr="0030385F">
        <w:rPr>
          <w:rFonts w:ascii="Times New Roman" w:eastAsia="Times New Roman" w:hAnsi="Times New Roman" w:cs="Times New Roman"/>
          <w:sz w:val="24"/>
          <w:szCs w:val="24"/>
        </w:rPr>
        <w:t xml:space="preserve"> В</w:t>
      </w:r>
      <w:proofErr w:type="gramEnd"/>
      <w:r w:rsidRPr="0030385F">
        <w:rPr>
          <w:rFonts w:ascii="Times New Roman" w:eastAsia="Times New Roman" w:hAnsi="Times New Roman" w:cs="Times New Roman"/>
          <w:sz w:val="24"/>
          <w:szCs w:val="24"/>
        </w:rPr>
        <w:t>, Имя-М-3006, Инв.№ БП-000052 Гос.№ Н457ХС46</w:t>
      </w:r>
      <w:r>
        <w:rPr>
          <w:rFonts w:ascii="Times New Roman" w:eastAsia="Times New Roman" w:hAnsi="Times New Roman" w:cs="Times New Roman"/>
          <w:sz w:val="24"/>
          <w:szCs w:val="24"/>
        </w:rPr>
        <w:t xml:space="preserve">, № ПТС: </w:t>
      </w:r>
      <w:r w:rsidRPr="0030385F">
        <w:rPr>
          <w:rFonts w:ascii="Times New Roman" w:eastAsia="Times New Roman" w:hAnsi="Times New Roman" w:cs="Times New Roman"/>
          <w:sz w:val="24"/>
          <w:szCs w:val="24"/>
        </w:rPr>
        <w:t>77 НХ 369978</w:t>
      </w:r>
      <w:r>
        <w:rPr>
          <w:rFonts w:ascii="Times New Roman" w:eastAsia="Times New Roman" w:hAnsi="Times New Roman" w:cs="Times New Roman"/>
          <w:sz w:val="24"/>
          <w:szCs w:val="24"/>
        </w:rPr>
        <w:t>;</w:t>
      </w:r>
    </w:p>
    <w:p w14:paraId="6E13FA98" w14:textId="77777777" w:rsidR="0053167B" w:rsidRPr="00E53ECA" w:rsidRDefault="0053167B" w:rsidP="0053167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40. </w:t>
      </w:r>
      <w:r>
        <w:rPr>
          <w:rFonts w:ascii="Times New Roman" w:eastAsia="Times New Roman" w:hAnsi="Times New Roman" w:cs="Times New Roman"/>
          <w:sz w:val="24"/>
          <w:szCs w:val="24"/>
        </w:rPr>
        <w:tab/>
        <w:t xml:space="preserve">Трактор </w:t>
      </w:r>
      <w:proofErr w:type="spellStart"/>
      <w:r>
        <w:rPr>
          <w:rFonts w:ascii="Times New Roman" w:eastAsia="Times New Roman" w:hAnsi="Times New Roman" w:cs="Times New Roman"/>
          <w:sz w:val="24"/>
          <w:szCs w:val="24"/>
        </w:rPr>
        <w:t>Беларус</w:t>
      </w:r>
      <w:proofErr w:type="spellEnd"/>
      <w:r>
        <w:rPr>
          <w:rFonts w:ascii="Times New Roman" w:eastAsia="Times New Roman" w:hAnsi="Times New Roman" w:cs="Times New Roman"/>
          <w:sz w:val="24"/>
          <w:szCs w:val="24"/>
        </w:rPr>
        <w:t xml:space="preserve"> 920.3</w:t>
      </w:r>
      <w:proofErr w:type="gramStart"/>
      <w:r w:rsidRPr="0030385F">
        <w:rPr>
          <w:rFonts w:ascii="Times New Roman" w:eastAsia="Times New Roman" w:hAnsi="Times New Roman" w:cs="Times New Roman"/>
          <w:sz w:val="24"/>
          <w:szCs w:val="24"/>
        </w:rPr>
        <w:t xml:space="preserve"> И</w:t>
      </w:r>
      <w:proofErr w:type="gramEnd"/>
      <w:r w:rsidRPr="0030385F">
        <w:rPr>
          <w:rFonts w:ascii="Times New Roman" w:eastAsia="Times New Roman" w:hAnsi="Times New Roman" w:cs="Times New Roman"/>
          <w:sz w:val="24"/>
          <w:szCs w:val="24"/>
        </w:rPr>
        <w:t>нв.№ БП-000056 Гос.№ 2725КМ46</w:t>
      </w:r>
      <w:r>
        <w:rPr>
          <w:rFonts w:ascii="Times New Roman" w:eastAsia="Times New Roman" w:hAnsi="Times New Roman" w:cs="Times New Roman"/>
          <w:sz w:val="24"/>
          <w:szCs w:val="24"/>
        </w:rPr>
        <w:t xml:space="preserve">, № ПТС: </w:t>
      </w:r>
      <w:r w:rsidRPr="0030385F">
        <w:rPr>
          <w:rFonts w:ascii="Times New Roman" w:eastAsia="Times New Roman" w:hAnsi="Times New Roman" w:cs="Times New Roman"/>
          <w:sz w:val="24"/>
          <w:szCs w:val="24"/>
        </w:rPr>
        <w:t>BY ИА 006013</w:t>
      </w:r>
      <w:r>
        <w:rPr>
          <w:rFonts w:ascii="Times New Roman" w:eastAsia="Times New Roman" w:hAnsi="Times New Roman" w:cs="Times New Roman"/>
          <w:sz w:val="24"/>
          <w:szCs w:val="24"/>
        </w:rPr>
        <w:t>;</w:t>
      </w:r>
    </w:p>
    <w:p w14:paraId="0F8180D9" w14:textId="77777777" w:rsidR="0053167B" w:rsidRPr="006926EF"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w:t>
      </w:r>
      <w:r w:rsidRPr="00213DD3">
        <w:rPr>
          <w:rFonts w:ascii="Times New Roman" w:hAnsi="Times New Roman" w:cs="Times New Roman"/>
          <w:sz w:val="24"/>
          <w:szCs w:val="24"/>
        </w:rPr>
        <w:t>.</w:t>
      </w:r>
      <w:r w:rsidRPr="00213DD3">
        <w:rPr>
          <w:rFonts w:ascii="Times New Roman" w:hAnsi="Times New Roman" w:cs="Times New Roman"/>
          <w:sz w:val="24"/>
          <w:szCs w:val="24"/>
        </w:rPr>
        <w:tab/>
      </w:r>
      <w:r w:rsidRPr="006926EF">
        <w:rPr>
          <w:rFonts w:ascii="Times New Roman" w:hAnsi="Times New Roman" w:cs="Times New Roman"/>
          <w:sz w:val="24"/>
          <w:szCs w:val="24"/>
        </w:rPr>
        <w:t>Определение Арбитражного суда г. Москвы от 09.10.2018 по делу А40-183816/2017 требования Банка включены в 3 очередь реестра требований кредиторов, как обеспеченные залогом в реестр требования ООО «</w:t>
      </w:r>
      <w:proofErr w:type="spellStart"/>
      <w:r w:rsidRPr="006926EF">
        <w:rPr>
          <w:rFonts w:ascii="Times New Roman" w:hAnsi="Times New Roman" w:cs="Times New Roman"/>
          <w:sz w:val="24"/>
          <w:szCs w:val="24"/>
        </w:rPr>
        <w:t>РемМостСтрой</w:t>
      </w:r>
      <w:proofErr w:type="spellEnd"/>
      <w:r w:rsidRPr="006926EF">
        <w:rPr>
          <w:rFonts w:ascii="Times New Roman" w:hAnsi="Times New Roman" w:cs="Times New Roman"/>
          <w:sz w:val="24"/>
          <w:szCs w:val="24"/>
        </w:rPr>
        <w:t xml:space="preserve">»; </w:t>
      </w:r>
    </w:p>
    <w:p w14:paraId="7638C066" w14:textId="77777777" w:rsidR="0053167B" w:rsidRPr="006926EF"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42</w:t>
      </w:r>
      <w:r w:rsidRPr="006926EF">
        <w:rPr>
          <w:rFonts w:ascii="Times New Roman" w:hAnsi="Times New Roman" w:cs="Times New Roman"/>
          <w:sz w:val="24"/>
          <w:szCs w:val="24"/>
        </w:rPr>
        <w:t>.</w:t>
      </w:r>
      <w:r w:rsidRPr="006926EF">
        <w:rPr>
          <w:rFonts w:ascii="Times New Roman" w:hAnsi="Times New Roman" w:cs="Times New Roman"/>
          <w:sz w:val="24"/>
          <w:szCs w:val="24"/>
        </w:rPr>
        <w:tab/>
        <w:t>Определение Арбитражного суда г. Москвы от 03.12.2021 по делу А40-215712/2021 требования Банка включены в 3 очередь реестра требований кредиторов, как обеспеченные залогом в реестр требования АО «</w:t>
      </w:r>
      <w:proofErr w:type="spellStart"/>
      <w:r w:rsidRPr="006926EF">
        <w:rPr>
          <w:rFonts w:ascii="Times New Roman" w:hAnsi="Times New Roman" w:cs="Times New Roman"/>
          <w:sz w:val="24"/>
          <w:szCs w:val="24"/>
        </w:rPr>
        <w:t>Тирус</w:t>
      </w:r>
      <w:proofErr w:type="spellEnd"/>
      <w:r w:rsidRPr="006926EF">
        <w:rPr>
          <w:rFonts w:ascii="Times New Roman" w:hAnsi="Times New Roman" w:cs="Times New Roman"/>
          <w:sz w:val="24"/>
          <w:szCs w:val="24"/>
        </w:rPr>
        <w:t>»;</w:t>
      </w:r>
    </w:p>
    <w:p w14:paraId="7A39F267" w14:textId="77777777" w:rsidR="0053167B" w:rsidRPr="006926EF"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43</w:t>
      </w:r>
      <w:r w:rsidRPr="006926EF">
        <w:rPr>
          <w:rFonts w:ascii="Times New Roman" w:hAnsi="Times New Roman" w:cs="Times New Roman"/>
          <w:sz w:val="24"/>
          <w:szCs w:val="24"/>
        </w:rPr>
        <w:t>.</w:t>
      </w:r>
      <w:r w:rsidRPr="006926EF">
        <w:rPr>
          <w:rFonts w:ascii="Times New Roman" w:hAnsi="Times New Roman" w:cs="Times New Roman"/>
          <w:sz w:val="24"/>
          <w:szCs w:val="24"/>
        </w:rPr>
        <w:tab/>
        <w:t>Определение Арбитражного суда г. Курск от 05.05.2022 по делу № А35-6861/2020 о включении требования Банка в 3 очередь реестра требований кредиторов, как обеспеченные залогом в реестр требования ООО «ТК «</w:t>
      </w:r>
      <w:proofErr w:type="spellStart"/>
      <w:r w:rsidRPr="006926EF">
        <w:rPr>
          <w:rFonts w:ascii="Times New Roman" w:hAnsi="Times New Roman" w:cs="Times New Roman"/>
          <w:sz w:val="24"/>
          <w:szCs w:val="24"/>
        </w:rPr>
        <w:t>Агропарк</w:t>
      </w:r>
      <w:proofErr w:type="spellEnd"/>
      <w:r w:rsidRPr="006926EF">
        <w:rPr>
          <w:rFonts w:ascii="Times New Roman" w:hAnsi="Times New Roman" w:cs="Times New Roman"/>
          <w:sz w:val="24"/>
          <w:szCs w:val="24"/>
        </w:rPr>
        <w:t>»;</w:t>
      </w:r>
    </w:p>
    <w:p w14:paraId="1C15423F" w14:textId="77777777" w:rsidR="0053167B" w:rsidRPr="006926EF"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44</w:t>
      </w:r>
      <w:r w:rsidRPr="006926EF">
        <w:rPr>
          <w:rFonts w:ascii="Times New Roman" w:hAnsi="Times New Roman" w:cs="Times New Roman"/>
          <w:sz w:val="24"/>
          <w:szCs w:val="24"/>
        </w:rPr>
        <w:t>.</w:t>
      </w:r>
      <w:r w:rsidRPr="006926EF">
        <w:rPr>
          <w:rFonts w:ascii="Times New Roman" w:hAnsi="Times New Roman" w:cs="Times New Roman"/>
          <w:sz w:val="24"/>
          <w:szCs w:val="24"/>
        </w:rPr>
        <w:tab/>
        <w:t>Определение Арбитражного суда г. Курск от 07.07.2022 по делу № А35-6861/2020 о включении требования Банка в 3 очередь реестра требований кредиторов, как обеспеченные залогом в реестр требования ООО «ТК «</w:t>
      </w:r>
      <w:proofErr w:type="spellStart"/>
      <w:r w:rsidRPr="006926EF">
        <w:rPr>
          <w:rFonts w:ascii="Times New Roman" w:hAnsi="Times New Roman" w:cs="Times New Roman"/>
          <w:sz w:val="24"/>
          <w:szCs w:val="24"/>
        </w:rPr>
        <w:t>Агропарк</w:t>
      </w:r>
      <w:proofErr w:type="spellEnd"/>
      <w:r w:rsidRPr="006926EF">
        <w:rPr>
          <w:rFonts w:ascii="Times New Roman" w:hAnsi="Times New Roman" w:cs="Times New Roman"/>
          <w:sz w:val="24"/>
          <w:szCs w:val="24"/>
        </w:rPr>
        <w:t>»;</w:t>
      </w:r>
    </w:p>
    <w:p w14:paraId="769B22DB" w14:textId="77777777" w:rsidR="0053167B" w:rsidRPr="006926EF"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45</w:t>
      </w:r>
      <w:r w:rsidRPr="006926EF">
        <w:rPr>
          <w:rFonts w:ascii="Times New Roman" w:hAnsi="Times New Roman" w:cs="Times New Roman"/>
          <w:sz w:val="24"/>
          <w:szCs w:val="24"/>
        </w:rPr>
        <w:t>.</w:t>
      </w:r>
      <w:r w:rsidRPr="006926EF">
        <w:rPr>
          <w:rFonts w:ascii="Times New Roman" w:hAnsi="Times New Roman" w:cs="Times New Roman"/>
          <w:sz w:val="24"/>
          <w:szCs w:val="24"/>
        </w:rPr>
        <w:tab/>
        <w:t xml:space="preserve">Исполнительный лист ФС № 037955226 в отношении Частной компании с </w:t>
      </w:r>
      <w:r w:rsidRPr="006926EF">
        <w:rPr>
          <w:rFonts w:ascii="Times New Roman" w:hAnsi="Times New Roman" w:cs="Times New Roman"/>
          <w:sz w:val="24"/>
          <w:szCs w:val="24"/>
        </w:rPr>
        <w:lastRenderedPageBreak/>
        <w:t>ограниченной ответственностью «ТИРУС ИНВЕСТМЕНТС ЛИМИТЕД»;</w:t>
      </w:r>
    </w:p>
    <w:p w14:paraId="38951FB3" w14:textId="77777777" w:rsidR="0053167B" w:rsidRPr="006926EF"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46</w:t>
      </w:r>
      <w:r w:rsidRPr="006926EF">
        <w:rPr>
          <w:rFonts w:ascii="Times New Roman" w:hAnsi="Times New Roman" w:cs="Times New Roman"/>
          <w:sz w:val="24"/>
          <w:szCs w:val="24"/>
        </w:rPr>
        <w:t>.</w:t>
      </w:r>
      <w:r w:rsidRPr="006926EF">
        <w:rPr>
          <w:rFonts w:ascii="Times New Roman" w:hAnsi="Times New Roman" w:cs="Times New Roman"/>
          <w:sz w:val="24"/>
          <w:szCs w:val="24"/>
        </w:rPr>
        <w:tab/>
        <w:t>Исполнительный лист ФС № 038848961 в отношении Частной компании с ограниченной ответственностью «ТИРУС ИНВЕСТМЕНТС ЛИМИТЕД»;</w:t>
      </w:r>
    </w:p>
    <w:p w14:paraId="4BEDDE7C" w14:textId="77777777" w:rsidR="0053167B" w:rsidRPr="006926EF"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47</w:t>
      </w:r>
      <w:r w:rsidRPr="006926EF">
        <w:rPr>
          <w:rFonts w:ascii="Times New Roman" w:hAnsi="Times New Roman" w:cs="Times New Roman"/>
          <w:sz w:val="24"/>
          <w:szCs w:val="24"/>
        </w:rPr>
        <w:t>.</w:t>
      </w:r>
      <w:r w:rsidRPr="006926EF">
        <w:rPr>
          <w:rFonts w:ascii="Times New Roman" w:hAnsi="Times New Roman" w:cs="Times New Roman"/>
          <w:sz w:val="24"/>
          <w:szCs w:val="24"/>
        </w:rPr>
        <w:tab/>
        <w:t>Определение Арбитражного суда Курской области от 13.08.2021 по делу А35-953/2021 требования Банка включены в 3 очередь реестра требований кредиторов в размере 8750 руб., как обеспеченные залогом и 1 116 187 295,81 как не обеспеченное залогом в реестр требования Пахомова Алексея Валерьевича;</w:t>
      </w:r>
    </w:p>
    <w:p w14:paraId="7F7D0752" w14:textId="77777777" w:rsidR="0053167B" w:rsidRPr="006926EF"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48</w:t>
      </w:r>
      <w:r w:rsidRPr="006926EF">
        <w:rPr>
          <w:rFonts w:ascii="Times New Roman" w:hAnsi="Times New Roman" w:cs="Times New Roman"/>
          <w:sz w:val="24"/>
          <w:szCs w:val="24"/>
        </w:rPr>
        <w:t>.</w:t>
      </w:r>
      <w:r w:rsidRPr="006926EF">
        <w:rPr>
          <w:rFonts w:ascii="Times New Roman" w:hAnsi="Times New Roman" w:cs="Times New Roman"/>
          <w:sz w:val="24"/>
          <w:szCs w:val="24"/>
        </w:rPr>
        <w:tab/>
        <w:t>Решение Ленинского районного суда г. Курска от 29.11.2021 по делу№ 2-484/2021 об обращении взыскания на залог в отношении Костикова Андрея Станиславовича;</w:t>
      </w:r>
    </w:p>
    <w:p w14:paraId="7A8ED18B" w14:textId="77777777" w:rsidR="0053167B" w:rsidRPr="006926EF" w:rsidRDefault="0053167B" w:rsidP="0053167B">
      <w:pPr>
        <w:widowControl w:val="0"/>
        <w:spacing w:after="0" w:line="240" w:lineRule="auto"/>
        <w:ind w:firstLine="709"/>
        <w:jc w:val="both"/>
        <w:rPr>
          <w:rFonts w:ascii="Times New Roman" w:hAnsi="Times New Roman" w:cs="Times New Roman"/>
          <w:sz w:val="24"/>
          <w:szCs w:val="24"/>
        </w:rPr>
      </w:pPr>
      <w:r w:rsidRPr="006926EF">
        <w:rPr>
          <w:rFonts w:ascii="Times New Roman" w:hAnsi="Times New Roman" w:cs="Times New Roman"/>
          <w:sz w:val="24"/>
          <w:szCs w:val="24"/>
        </w:rPr>
        <w:t>4</w:t>
      </w:r>
      <w:r>
        <w:rPr>
          <w:rFonts w:ascii="Times New Roman" w:hAnsi="Times New Roman" w:cs="Times New Roman"/>
          <w:sz w:val="24"/>
          <w:szCs w:val="24"/>
        </w:rPr>
        <w:t>9</w:t>
      </w:r>
      <w:r w:rsidRPr="006926EF">
        <w:rPr>
          <w:rFonts w:ascii="Times New Roman" w:hAnsi="Times New Roman" w:cs="Times New Roman"/>
          <w:sz w:val="24"/>
          <w:szCs w:val="24"/>
        </w:rPr>
        <w:t>.</w:t>
      </w:r>
      <w:r w:rsidRPr="006926EF">
        <w:rPr>
          <w:rFonts w:ascii="Times New Roman" w:hAnsi="Times New Roman" w:cs="Times New Roman"/>
          <w:sz w:val="24"/>
          <w:szCs w:val="24"/>
        </w:rPr>
        <w:tab/>
        <w:t>Решение Арбитражного суда г. Москвы от 20.01.2021 по делу А40-226690/2020 об обращении взыскания на залог в отношении ИП Соловова Максима Владимировича, ИП Костикова Андрея Станиславовича, ООО «</w:t>
      </w:r>
      <w:proofErr w:type="spellStart"/>
      <w:r w:rsidRPr="006926EF">
        <w:rPr>
          <w:rFonts w:ascii="Times New Roman" w:hAnsi="Times New Roman" w:cs="Times New Roman"/>
          <w:sz w:val="24"/>
          <w:szCs w:val="24"/>
        </w:rPr>
        <w:t>Дарикс</w:t>
      </w:r>
      <w:proofErr w:type="spellEnd"/>
      <w:r w:rsidRPr="006926EF">
        <w:rPr>
          <w:rFonts w:ascii="Times New Roman" w:hAnsi="Times New Roman" w:cs="Times New Roman"/>
          <w:sz w:val="24"/>
          <w:szCs w:val="24"/>
        </w:rPr>
        <w:t>»;</w:t>
      </w:r>
    </w:p>
    <w:p w14:paraId="5409ABF8" w14:textId="77777777" w:rsidR="0053167B" w:rsidRPr="006926EF"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50</w:t>
      </w:r>
      <w:r w:rsidRPr="006926EF">
        <w:rPr>
          <w:rFonts w:ascii="Times New Roman" w:hAnsi="Times New Roman" w:cs="Times New Roman"/>
          <w:sz w:val="24"/>
          <w:szCs w:val="24"/>
        </w:rPr>
        <w:t>.</w:t>
      </w:r>
      <w:r w:rsidRPr="006926EF">
        <w:rPr>
          <w:rFonts w:ascii="Times New Roman" w:hAnsi="Times New Roman" w:cs="Times New Roman"/>
          <w:sz w:val="24"/>
          <w:szCs w:val="24"/>
        </w:rPr>
        <w:tab/>
        <w:t>Исполнительный лист ФС № 037849956 в отношении ИП Соловова Максима Владимировича;</w:t>
      </w:r>
    </w:p>
    <w:p w14:paraId="12172748" w14:textId="77777777" w:rsidR="0053167B" w:rsidRPr="006926EF"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51</w:t>
      </w:r>
      <w:r w:rsidRPr="006926EF">
        <w:rPr>
          <w:rFonts w:ascii="Times New Roman" w:hAnsi="Times New Roman" w:cs="Times New Roman"/>
          <w:sz w:val="24"/>
          <w:szCs w:val="24"/>
        </w:rPr>
        <w:t>.</w:t>
      </w:r>
      <w:r w:rsidRPr="006926EF">
        <w:rPr>
          <w:rFonts w:ascii="Times New Roman" w:hAnsi="Times New Roman" w:cs="Times New Roman"/>
          <w:sz w:val="24"/>
          <w:szCs w:val="24"/>
        </w:rPr>
        <w:tab/>
        <w:t>Исполнительный лист ФС № 037849957 в отношении ИП Костикова Андрея Станиславовича;</w:t>
      </w:r>
    </w:p>
    <w:p w14:paraId="1D4AB4FF" w14:textId="77777777" w:rsidR="0053167B" w:rsidRPr="006926EF"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52</w:t>
      </w:r>
      <w:r w:rsidRPr="006926EF">
        <w:rPr>
          <w:rFonts w:ascii="Times New Roman" w:hAnsi="Times New Roman" w:cs="Times New Roman"/>
          <w:sz w:val="24"/>
          <w:szCs w:val="24"/>
        </w:rPr>
        <w:t>.</w:t>
      </w:r>
      <w:r w:rsidRPr="006926EF">
        <w:rPr>
          <w:rFonts w:ascii="Times New Roman" w:hAnsi="Times New Roman" w:cs="Times New Roman"/>
          <w:sz w:val="24"/>
          <w:szCs w:val="24"/>
        </w:rPr>
        <w:tab/>
        <w:t>Исполнительный лист ФС № 037849955 в отношен</w:t>
      </w:r>
      <w:proofErr w:type="gramStart"/>
      <w:r w:rsidRPr="006926EF">
        <w:rPr>
          <w:rFonts w:ascii="Times New Roman" w:hAnsi="Times New Roman" w:cs="Times New Roman"/>
          <w:sz w:val="24"/>
          <w:szCs w:val="24"/>
        </w:rPr>
        <w:t>ии ООО</w:t>
      </w:r>
      <w:proofErr w:type="gramEnd"/>
      <w:r w:rsidRPr="006926EF">
        <w:rPr>
          <w:rFonts w:ascii="Times New Roman" w:hAnsi="Times New Roman" w:cs="Times New Roman"/>
          <w:sz w:val="24"/>
          <w:szCs w:val="24"/>
        </w:rPr>
        <w:t xml:space="preserve"> «</w:t>
      </w:r>
      <w:proofErr w:type="spellStart"/>
      <w:r w:rsidRPr="006926EF">
        <w:rPr>
          <w:rFonts w:ascii="Times New Roman" w:hAnsi="Times New Roman" w:cs="Times New Roman"/>
          <w:sz w:val="24"/>
          <w:szCs w:val="24"/>
        </w:rPr>
        <w:t>Дарикс</w:t>
      </w:r>
      <w:proofErr w:type="spellEnd"/>
      <w:r w:rsidRPr="006926EF">
        <w:rPr>
          <w:rFonts w:ascii="Times New Roman" w:hAnsi="Times New Roman" w:cs="Times New Roman"/>
          <w:sz w:val="24"/>
          <w:szCs w:val="24"/>
        </w:rPr>
        <w:t>»;</w:t>
      </w:r>
    </w:p>
    <w:p w14:paraId="560E6B2F" w14:textId="77777777" w:rsidR="0053167B" w:rsidRPr="006926EF"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53</w:t>
      </w:r>
      <w:r w:rsidRPr="006926EF">
        <w:rPr>
          <w:rFonts w:ascii="Times New Roman" w:hAnsi="Times New Roman" w:cs="Times New Roman"/>
          <w:sz w:val="24"/>
          <w:szCs w:val="24"/>
        </w:rPr>
        <w:t>.</w:t>
      </w:r>
      <w:r w:rsidRPr="006926EF">
        <w:rPr>
          <w:rFonts w:ascii="Times New Roman" w:hAnsi="Times New Roman" w:cs="Times New Roman"/>
          <w:sz w:val="24"/>
          <w:szCs w:val="24"/>
        </w:rPr>
        <w:tab/>
        <w:t>Решение Ленинского районного суда г. Курска от 29.11.2021 по делу№ 2-400/08-2021 о взыскании задолженности с Козлова Сергея Александровича;</w:t>
      </w:r>
    </w:p>
    <w:p w14:paraId="0232CE08" w14:textId="77777777" w:rsidR="0053167B" w:rsidRPr="006926EF"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54</w:t>
      </w:r>
      <w:r w:rsidRPr="006926EF">
        <w:rPr>
          <w:rFonts w:ascii="Times New Roman" w:hAnsi="Times New Roman" w:cs="Times New Roman"/>
          <w:sz w:val="24"/>
          <w:szCs w:val="24"/>
        </w:rPr>
        <w:t>.</w:t>
      </w:r>
      <w:r w:rsidRPr="006926EF">
        <w:rPr>
          <w:rFonts w:ascii="Times New Roman" w:hAnsi="Times New Roman" w:cs="Times New Roman"/>
          <w:sz w:val="24"/>
          <w:szCs w:val="24"/>
        </w:rPr>
        <w:tab/>
        <w:t>Решение Арбитражного суда г. Москвы от 08.02.2022 по делу А40-74669/2021 о признании права залога на бездокументарные ценные бумаги, принадлежащие Частной компании с ограниченной ответственностью «ТИРУС ИНВЕСТМЕНТС ЛИМИТЕД»;</w:t>
      </w:r>
    </w:p>
    <w:p w14:paraId="7216C838" w14:textId="77777777" w:rsidR="0053167B" w:rsidRPr="006926EF"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55</w:t>
      </w:r>
      <w:r w:rsidRPr="006926EF">
        <w:rPr>
          <w:rFonts w:ascii="Times New Roman" w:hAnsi="Times New Roman" w:cs="Times New Roman"/>
          <w:sz w:val="24"/>
          <w:szCs w:val="24"/>
        </w:rPr>
        <w:t>.</w:t>
      </w:r>
      <w:r w:rsidRPr="006926EF">
        <w:rPr>
          <w:rFonts w:ascii="Times New Roman" w:hAnsi="Times New Roman" w:cs="Times New Roman"/>
          <w:sz w:val="24"/>
          <w:szCs w:val="24"/>
        </w:rPr>
        <w:tab/>
        <w:t>Исполнительный лист ФС № 039677671 в отношен</w:t>
      </w:r>
      <w:proofErr w:type="gramStart"/>
      <w:r w:rsidRPr="006926EF">
        <w:rPr>
          <w:rFonts w:ascii="Times New Roman" w:hAnsi="Times New Roman" w:cs="Times New Roman"/>
          <w:sz w:val="24"/>
          <w:szCs w:val="24"/>
        </w:rPr>
        <w:t>ии АО</w:t>
      </w:r>
      <w:proofErr w:type="gramEnd"/>
      <w:r w:rsidRPr="006926EF">
        <w:rPr>
          <w:rFonts w:ascii="Times New Roman" w:hAnsi="Times New Roman" w:cs="Times New Roman"/>
          <w:sz w:val="24"/>
          <w:szCs w:val="24"/>
        </w:rPr>
        <w:t xml:space="preserve"> «Реестр»;</w:t>
      </w:r>
    </w:p>
    <w:p w14:paraId="6F0BF8D7" w14:textId="77777777" w:rsidR="0053167B" w:rsidRPr="006926EF"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56</w:t>
      </w:r>
      <w:r w:rsidRPr="006926EF">
        <w:rPr>
          <w:rFonts w:ascii="Times New Roman" w:hAnsi="Times New Roman" w:cs="Times New Roman"/>
          <w:sz w:val="24"/>
          <w:szCs w:val="24"/>
        </w:rPr>
        <w:t>.</w:t>
      </w:r>
      <w:r w:rsidRPr="006926EF">
        <w:rPr>
          <w:rFonts w:ascii="Times New Roman" w:hAnsi="Times New Roman" w:cs="Times New Roman"/>
          <w:sz w:val="24"/>
          <w:szCs w:val="24"/>
        </w:rPr>
        <w:tab/>
        <w:t>Исполнительный лист ФС № 039677672 в отношении Частной компании с ограниченной ответственностью «ТИРУС ИНВЕСТМЕНТС ЛИМИТЕД»;</w:t>
      </w:r>
    </w:p>
    <w:p w14:paraId="3956419F" w14:textId="77777777" w:rsidR="0053167B" w:rsidRPr="006926EF"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57</w:t>
      </w:r>
      <w:r w:rsidRPr="006926EF">
        <w:rPr>
          <w:rFonts w:ascii="Times New Roman" w:hAnsi="Times New Roman" w:cs="Times New Roman"/>
          <w:sz w:val="24"/>
          <w:szCs w:val="24"/>
        </w:rPr>
        <w:t>.</w:t>
      </w:r>
      <w:r w:rsidRPr="006926EF">
        <w:rPr>
          <w:rFonts w:ascii="Times New Roman" w:hAnsi="Times New Roman" w:cs="Times New Roman"/>
          <w:sz w:val="24"/>
          <w:szCs w:val="24"/>
        </w:rPr>
        <w:tab/>
        <w:t>Исполнительный лист ФС № 039677673 в отношен</w:t>
      </w:r>
      <w:proofErr w:type="gramStart"/>
      <w:r w:rsidRPr="006926EF">
        <w:rPr>
          <w:rFonts w:ascii="Times New Roman" w:hAnsi="Times New Roman" w:cs="Times New Roman"/>
          <w:sz w:val="24"/>
          <w:szCs w:val="24"/>
        </w:rPr>
        <w:t>ии АО</w:t>
      </w:r>
      <w:proofErr w:type="gramEnd"/>
      <w:r w:rsidRPr="006926EF">
        <w:rPr>
          <w:rFonts w:ascii="Times New Roman" w:hAnsi="Times New Roman" w:cs="Times New Roman"/>
          <w:sz w:val="24"/>
          <w:szCs w:val="24"/>
        </w:rPr>
        <w:t xml:space="preserve"> «</w:t>
      </w:r>
      <w:proofErr w:type="spellStart"/>
      <w:r w:rsidRPr="006926EF">
        <w:rPr>
          <w:rFonts w:ascii="Times New Roman" w:hAnsi="Times New Roman" w:cs="Times New Roman"/>
          <w:sz w:val="24"/>
          <w:szCs w:val="24"/>
        </w:rPr>
        <w:t>Тирус</w:t>
      </w:r>
      <w:proofErr w:type="spellEnd"/>
      <w:r w:rsidRPr="006926EF">
        <w:rPr>
          <w:rFonts w:ascii="Times New Roman" w:hAnsi="Times New Roman" w:cs="Times New Roman"/>
          <w:sz w:val="24"/>
          <w:szCs w:val="24"/>
        </w:rPr>
        <w:t>»;</w:t>
      </w:r>
    </w:p>
    <w:p w14:paraId="3D2051CB" w14:textId="77777777" w:rsidR="0053167B" w:rsidRPr="006926EF"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58</w:t>
      </w:r>
      <w:r w:rsidRPr="006926EF">
        <w:rPr>
          <w:rFonts w:ascii="Times New Roman" w:hAnsi="Times New Roman" w:cs="Times New Roman"/>
          <w:sz w:val="24"/>
          <w:szCs w:val="24"/>
        </w:rPr>
        <w:t>.</w:t>
      </w:r>
      <w:r w:rsidRPr="006926EF">
        <w:rPr>
          <w:rFonts w:ascii="Times New Roman" w:hAnsi="Times New Roman" w:cs="Times New Roman"/>
          <w:sz w:val="24"/>
          <w:szCs w:val="24"/>
        </w:rPr>
        <w:tab/>
        <w:t>Исполнительный лист ФС № 039677674 в отношении Частной компании с ограниченной ответственностью «ТИРУС ИНВЕСТМЕНТС ЛИМИТЕД».</w:t>
      </w:r>
    </w:p>
    <w:p w14:paraId="1BEEBB34" w14:textId="77777777" w:rsidR="0053167B" w:rsidRPr="006926EF" w:rsidRDefault="0053167B" w:rsidP="0053167B">
      <w:pPr>
        <w:widowControl w:val="0"/>
        <w:spacing w:after="0" w:line="240" w:lineRule="auto"/>
        <w:ind w:firstLine="709"/>
        <w:jc w:val="both"/>
        <w:rPr>
          <w:rFonts w:ascii="Times New Roman" w:hAnsi="Times New Roman" w:cs="Times New Roman"/>
          <w:sz w:val="24"/>
          <w:szCs w:val="24"/>
        </w:rPr>
      </w:pPr>
      <w:r w:rsidRPr="006926EF">
        <w:rPr>
          <w:rFonts w:ascii="Times New Roman" w:hAnsi="Times New Roman" w:cs="Times New Roman"/>
          <w:sz w:val="24"/>
          <w:szCs w:val="24"/>
        </w:rPr>
        <w:t>5</w:t>
      </w:r>
      <w:r>
        <w:rPr>
          <w:rFonts w:ascii="Times New Roman" w:hAnsi="Times New Roman" w:cs="Times New Roman"/>
          <w:sz w:val="24"/>
          <w:szCs w:val="24"/>
        </w:rPr>
        <w:t>9</w:t>
      </w:r>
      <w:r w:rsidRPr="006926EF">
        <w:rPr>
          <w:rFonts w:ascii="Times New Roman" w:hAnsi="Times New Roman" w:cs="Times New Roman"/>
          <w:sz w:val="24"/>
          <w:szCs w:val="24"/>
        </w:rPr>
        <w:t xml:space="preserve">. </w:t>
      </w:r>
      <w:r w:rsidRPr="006926EF">
        <w:rPr>
          <w:rFonts w:ascii="Times New Roman" w:hAnsi="Times New Roman" w:cs="Times New Roman"/>
          <w:sz w:val="24"/>
          <w:szCs w:val="24"/>
        </w:rPr>
        <w:tab/>
        <w:t>Решение Арбитражного суда города Москвы по делу № А40-226682/2020 от 10.08.2021 о включении требований Банка в отношении Частной компании с ограниченной ответственностью «ТИРУС ИНВЕСТМЕНТС ЛИМИТЕД» (</w:t>
      </w:r>
      <w:proofErr w:type="spellStart"/>
      <w:r w:rsidRPr="006926EF">
        <w:rPr>
          <w:rFonts w:ascii="Times New Roman" w:hAnsi="Times New Roman" w:cs="Times New Roman"/>
          <w:sz w:val="24"/>
          <w:szCs w:val="24"/>
        </w:rPr>
        <w:t>Private</w:t>
      </w:r>
      <w:proofErr w:type="spellEnd"/>
      <w:r w:rsidRPr="006926EF">
        <w:rPr>
          <w:rFonts w:ascii="Times New Roman" w:hAnsi="Times New Roman" w:cs="Times New Roman"/>
          <w:sz w:val="24"/>
          <w:szCs w:val="24"/>
        </w:rPr>
        <w:t xml:space="preserve"> </w:t>
      </w:r>
      <w:proofErr w:type="spellStart"/>
      <w:r w:rsidRPr="006926EF">
        <w:rPr>
          <w:rFonts w:ascii="Times New Roman" w:hAnsi="Times New Roman" w:cs="Times New Roman"/>
          <w:sz w:val="24"/>
          <w:szCs w:val="24"/>
        </w:rPr>
        <w:t>Limited</w:t>
      </w:r>
      <w:proofErr w:type="spellEnd"/>
      <w:r w:rsidRPr="006926EF">
        <w:rPr>
          <w:rFonts w:ascii="Times New Roman" w:hAnsi="Times New Roman" w:cs="Times New Roman"/>
          <w:sz w:val="24"/>
          <w:szCs w:val="24"/>
        </w:rPr>
        <w:t xml:space="preserve"> </w:t>
      </w:r>
      <w:proofErr w:type="spellStart"/>
      <w:r w:rsidRPr="006926EF">
        <w:rPr>
          <w:rFonts w:ascii="Times New Roman" w:hAnsi="Times New Roman" w:cs="Times New Roman"/>
          <w:sz w:val="24"/>
          <w:szCs w:val="24"/>
        </w:rPr>
        <w:t>Liability</w:t>
      </w:r>
      <w:proofErr w:type="spellEnd"/>
      <w:r w:rsidRPr="006926EF">
        <w:rPr>
          <w:rFonts w:ascii="Times New Roman" w:hAnsi="Times New Roman" w:cs="Times New Roman"/>
          <w:sz w:val="24"/>
          <w:szCs w:val="24"/>
        </w:rPr>
        <w:t xml:space="preserve"> </w:t>
      </w:r>
      <w:proofErr w:type="spellStart"/>
      <w:r w:rsidRPr="006926EF">
        <w:rPr>
          <w:rFonts w:ascii="Times New Roman" w:hAnsi="Times New Roman" w:cs="Times New Roman"/>
          <w:sz w:val="24"/>
          <w:szCs w:val="24"/>
        </w:rPr>
        <w:t>Company</w:t>
      </w:r>
      <w:proofErr w:type="spellEnd"/>
      <w:r w:rsidRPr="006926EF">
        <w:rPr>
          <w:rFonts w:ascii="Times New Roman" w:hAnsi="Times New Roman" w:cs="Times New Roman"/>
          <w:sz w:val="24"/>
          <w:szCs w:val="24"/>
        </w:rPr>
        <w:t xml:space="preserve"> TIRUSINVESTMENTS LIMITED) обращено взыскание на предмет залога (акц</w:t>
      </w:r>
      <w:proofErr w:type="gramStart"/>
      <w:r w:rsidRPr="006926EF">
        <w:rPr>
          <w:rFonts w:ascii="Times New Roman" w:hAnsi="Times New Roman" w:cs="Times New Roman"/>
          <w:sz w:val="24"/>
          <w:szCs w:val="24"/>
        </w:rPr>
        <w:t>ии АО</w:t>
      </w:r>
      <w:proofErr w:type="gramEnd"/>
      <w:r w:rsidRPr="006926EF">
        <w:rPr>
          <w:rFonts w:ascii="Times New Roman" w:hAnsi="Times New Roman" w:cs="Times New Roman"/>
          <w:sz w:val="24"/>
          <w:szCs w:val="24"/>
        </w:rPr>
        <w:t xml:space="preserve"> «</w:t>
      </w:r>
      <w:proofErr w:type="spellStart"/>
      <w:r w:rsidRPr="006926EF">
        <w:rPr>
          <w:rFonts w:ascii="Times New Roman" w:hAnsi="Times New Roman" w:cs="Times New Roman"/>
          <w:sz w:val="24"/>
          <w:szCs w:val="24"/>
        </w:rPr>
        <w:t>Тирус</w:t>
      </w:r>
      <w:proofErr w:type="spellEnd"/>
      <w:r w:rsidRPr="006926EF">
        <w:rPr>
          <w:rFonts w:ascii="Times New Roman" w:hAnsi="Times New Roman" w:cs="Times New Roman"/>
          <w:sz w:val="24"/>
          <w:szCs w:val="24"/>
        </w:rPr>
        <w:t>» в количестве 26250 шт.);</w:t>
      </w:r>
    </w:p>
    <w:p w14:paraId="3090874B" w14:textId="77777777" w:rsidR="0053167B" w:rsidRPr="006926EF" w:rsidRDefault="0053167B" w:rsidP="0053167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60</w:t>
      </w:r>
      <w:r w:rsidRPr="006926EF">
        <w:rPr>
          <w:rFonts w:ascii="Times New Roman" w:hAnsi="Times New Roman" w:cs="Times New Roman"/>
          <w:sz w:val="24"/>
          <w:szCs w:val="24"/>
        </w:rPr>
        <w:t xml:space="preserve">. </w:t>
      </w:r>
      <w:r w:rsidRPr="006926EF">
        <w:rPr>
          <w:rFonts w:ascii="Times New Roman" w:hAnsi="Times New Roman" w:cs="Times New Roman"/>
          <w:sz w:val="24"/>
          <w:szCs w:val="24"/>
        </w:rPr>
        <w:tab/>
        <w:t>Определение Арбитражного суда города Москвы от 22.08.2022 о признании обоснованным заявления кредитора АО «</w:t>
      </w:r>
      <w:proofErr w:type="spellStart"/>
      <w:r w:rsidRPr="006926EF">
        <w:rPr>
          <w:rFonts w:ascii="Times New Roman" w:hAnsi="Times New Roman" w:cs="Times New Roman"/>
          <w:sz w:val="24"/>
          <w:szCs w:val="24"/>
        </w:rPr>
        <w:t>Россельхозбанк</w:t>
      </w:r>
      <w:proofErr w:type="spellEnd"/>
      <w:r w:rsidRPr="006926EF">
        <w:rPr>
          <w:rFonts w:ascii="Times New Roman" w:hAnsi="Times New Roman" w:cs="Times New Roman"/>
          <w:sz w:val="24"/>
          <w:szCs w:val="24"/>
        </w:rPr>
        <w:t>» в отношении должника-гражданина Козлова Сергея Александровича несостоятельным (банкротом), введена процедура реализации имущества в отношении Должника;</w:t>
      </w:r>
    </w:p>
    <w:p w14:paraId="33A31413" w14:textId="77777777" w:rsidR="0053167B" w:rsidRPr="006926EF" w:rsidRDefault="0053167B" w:rsidP="0053167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61</w:t>
      </w:r>
      <w:r w:rsidRPr="006926EF">
        <w:rPr>
          <w:rFonts w:ascii="Times New Roman" w:hAnsi="Times New Roman" w:cs="Times New Roman"/>
          <w:sz w:val="24"/>
          <w:szCs w:val="24"/>
        </w:rPr>
        <w:t>.</w:t>
      </w:r>
      <w:r w:rsidRPr="006926EF">
        <w:rPr>
          <w:rFonts w:ascii="Times New Roman" w:hAnsi="Times New Roman" w:cs="Times New Roman"/>
          <w:sz w:val="24"/>
          <w:szCs w:val="24"/>
        </w:rPr>
        <w:tab/>
        <w:t>Определение Арбитражного суда Курской области от 07.12.2022 о включении требований Банка в размере 1 018 363 015,27 руб., в том числе 5 054 478,89 руб. в реестр требований кредиторов ООО «ТК «</w:t>
      </w:r>
      <w:proofErr w:type="spellStart"/>
      <w:r w:rsidRPr="006926EF">
        <w:rPr>
          <w:rFonts w:ascii="Times New Roman" w:hAnsi="Times New Roman" w:cs="Times New Roman"/>
          <w:sz w:val="24"/>
          <w:szCs w:val="24"/>
        </w:rPr>
        <w:t>АгроПарк</w:t>
      </w:r>
      <w:proofErr w:type="spellEnd"/>
      <w:r w:rsidRPr="006926EF">
        <w:rPr>
          <w:rFonts w:ascii="Times New Roman" w:hAnsi="Times New Roman" w:cs="Times New Roman"/>
          <w:sz w:val="24"/>
          <w:szCs w:val="24"/>
        </w:rPr>
        <w:t>»;</w:t>
      </w:r>
    </w:p>
    <w:p w14:paraId="1245EFDA" w14:textId="77777777" w:rsidR="0053167B" w:rsidRPr="006926EF" w:rsidRDefault="0053167B" w:rsidP="0053167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62</w:t>
      </w:r>
      <w:r w:rsidRPr="006926EF">
        <w:rPr>
          <w:rFonts w:ascii="Times New Roman" w:hAnsi="Times New Roman" w:cs="Times New Roman"/>
          <w:sz w:val="24"/>
          <w:szCs w:val="24"/>
        </w:rPr>
        <w:t>.</w:t>
      </w:r>
      <w:r w:rsidRPr="006926EF">
        <w:rPr>
          <w:rFonts w:ascii="Times New Roman" w:hAnsi="Times New Roman" w:cs="Times New Roman"/>
          <w:sz w:val="24"/>
          <w:szCs w:val="24"/>
        </w:rPr>
        <w:tab/>
        <w:t>Определение Арбитражного суда Курской области от 13.10.2022 о включении в реестр требований кредиторов требования Банка в размере 888 567 506,01 руб., в отношении должник</w:t>
      </w:r>
      <w:proofErr w:type="gramStart"/>
      <w:r w:rsidRPr="006926EF">
        <w:rPr>
          <w:rFonts w:ascii="Times New Roman" w:hAnsi="Times New Roman" w:cs="Times New Roman"/>
          <w:sz w:val="24"/>
          <w:szCs w:val="24"/>
        </w:rPr>
        <w:t>а ООО</w:t>
      </w:r>
      <w:proofErr w:type="gramEnd"/>
      <w:r w:rsidRPr="006926EF">
        <w:rPr>
          <w:rFonts w:ascii="Times New Roman" w:hAnsi="Times New Roman" w:cs="Times New Roman"/>
          <w:sz w:val="24"/>
          <w:szCs w:val="24"/>
        </w:rPr>
        <w:t xml:space="preserve"> «Тепличный комплекс «</w:t>
      </w:r>
      <w:proofErr w:type="spellStart"/>
      <w:r w:rsidRPr="006926EF">
        <w:rPr>
          <w:rFonts w:ascii="Times New Roman" w:hAnsi="Times New Roman" w:cs="Times New Roman"/>
          <w:sz w:val="24"/>
          <w:szCs w:val="24"/>
        </w:rPr>
        <w:t>АгроПарк</w:t>
      </w:r>
      <w:proofErr w:type="spellEnd"/>
      <w:r w:rsidRPr="006926EF">
        <w:rPr>
          <w:rFonts w:ascii="Times New Roman" w:hAnsi="Times New Roman" w:cs="Times New Roman"/>
          <w:sz w:val="24"/>
          <w:szCs w:val="24"/>
        </w:rPr>
        <w:t>»;</w:t>
      </w:r>
    </w:p>
    <w:p w14:paraId="200F3498" w14:textId="77777777" w:rsidR="0053167B" w:rsidRPr="00213DD3" w:rsidRDefault="0053167B" w:rsidP="0053167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63</w:t>
      </w:r>
      <w:r w:rsidRPr="006926EF">
        <w:rPr>
          <w:rFonts w:ascii="Times New Roman" w:hAnsi="Times New Roman" w:cs="Times New Roman"/>
          <w:sz w:val="24"/>
          <w:szCs w:val="24"/>
        </w:rPr>
        <w:t>.</w:t>
      </w:r>
      <w:r w:rsidRPr="006926EF">
        <w:rPr>
          <w:rFonts w:ascii="Times New Roman" w:hAnsi="Times New Roman" w:cs="Times New Roman"/>
          <w:sz w:val="24"/>
          <w:szCs w:val="24"/>
        </w:rPr>
        <w:tab/>
        <w:t>Определение Арбитражного суда Курской области от 17.01.2023 о включении в реестр требований кредиторов ООО «Тепличный комплекс «</w:t>
      </w:r>
      <w:proofErr w:type="spellStart"/>
      <w:r w:rsidRPr="006926EF">
        <w:rPr>
          <w:rFonts w:ascii="Times New Roman" w:hAnsi="Times New Roman" w:cs="Times New Roman"/>
          <w:sz w:val="24"/>
          <w:szCs w:val="24"/>
        </w:rPr>
        <w:t>АгроПарк</w:t>
      </w:r>
      <w:proofErr w:type="spellEnd"/>
      <w:r w:rsidRPr="006926EF">
        <w:rPr>
          <w:rFonts w:ascii="Times New Roman" w:hAnsi="Times New Roman" w:cs="Times New Roman"/>
          <w:sz w:val="24"/>
          <w:szCs w:val="24"/>
        </w:rPr>
        <w:t>» требований Банка в размере 4 200 руб.;</w:t>
      </w:r>
    </w:p>
    <w:p w14:paraId="0261801E" w14:textId="77777777" w:rsidR="0053167B" w:rsidRPr="00213DD3" w:rsidRDefault="0053167B" w:rsidP="0053167B">
      <w:pPr>
        <w:pStyle w:val="a7"/>
        <w:ind w:left="0" w:firstLine="709"/>
        <w:jc w:val="both"/>
        <w:rPr>
          <w:bCs/>
        </w:rPr>
      </w:pPr>
      <w:r>
        <w:t>64</w:t>
      </w:r>
      <w:r w:rsidRPr="00213DD3">
        <w:t>.</w:t>
      </w:r>
      <w:r w:rsidRPr="00213DD3">
        <w:tab/>
      </w:r>
      <w:r w:rsidRPr="00213DD3">
        <w:rPr>
          <w:bCs/>
        </w:rPr>
        <w:t>Платежное поручение от 06.07.2023 № 2427 на сумму 110395-50 рублей страховая премия по договору;</w:t>
      </w:r>
    </w:p>
    <w:p w14:paraId="717CAAA7" w14:textId="77777777" w:rsidR="0053167B" w:rsidRPr="00213DD3" w:rsidRDefault="0053167B" w:rsidP="0053167B">
      <w:pPr>
        <w:pStyle w:val="a7"/>
        <w:ind w:left="0" w:firstLine="709"/>
        <w:jc w:val="both"/>
        <w:rPr>
          <w:bCs/>
        </w:rPr>
      </w:pPr>
      <w:r>
        <w:rPr>
          <w:bCs/>
        </w:rPr>
        <w:t>65</w:t>
      </w:r>
      <w:r w:rsidRPr="00213DD3">
        <w:rPr>
          <w:bCs/>
        </w:rPr>
        <w:t xml:space="preserve">. </w:t>
      </w:r>
      <w:r w:rsidRPr="00213DD3">
        <w:rPr>
          <w:bCs/>
        </w:rPr>
        <w:tab/>
        <w:t>Платежное поручение от 06.07.2023 № 2428 на сумму 38531-00 рублей страховая премия по договору;</w:t>
      </w:r>
    </w:p>
    <w:p w14:paraId="56ABCBDE" w14:textId="77777777" w:rsidR="0053167B" w:rsidRPr="00213DD3" w:rsidRDefault="0053167B" w:rsidP="0053167B">
      <w:pPr>
        <w:pStyle w:val="a7"/>
        <w:ind w:left="0" w:firstLine="709"/>
        <w:jc w:val="both"/>
        <w:rPr>
          <w:bCs/>
        </w:rPr>
      </w:pPr>
      <w:r>
        <w:rPr>
          <w:bCs/>
        </w:rPr>
        <w:t>66</w:t>
      </w:r>
      <w:r w:rsidRPr="00213DD3">
        <w:rPr>
          <w:bCs/>
        </w:rPr>
        <w:t xml:space="preserve">. </w:t>
      </w:r>
      <w:r w:rsidRPr="00213DD3">
        <w:rPr>
          <w:bCs/>
        </w:rPr>
        <w:tab/>
        <w:t>Платежное поручение от 06.07.2023 № 2429 на сумму 13538-40 рублей страховая премия по договору;</w:t>
      </w:r>
    </w:p>
    <w:p w14:paraId="17B8F684" w14:textId="77777777" w:rsidR="0053167B" w:rsidRPr="00213DD3" w:rsidRDefault="0053167B" w:rsidP="0053167B">
      <w:pPr>
        <w:pStyle w:val="a7"/>
        <w:ind w:left="0" w:firstLine="709"/>
        <w:jc w:val="both"/>
        <w:rPr>
          <w:bCs/>
        </w:rPr>
      </w:pPr>
      <w:r>
        <w:rPr>
          <w:bCs/>
        </w:rPr>
        <w:t>67</w:t>
      </w:r>
      <w:r w:rsidRPr="00213DD3">
        <w:rPr>
          <w:bCs/>
        </w:rPr>
        <w:t>.</w:t>
      </w:r>
      <w:r w:rsidRPr="00213DD3">
        <w:rPr>
          <w:bCs/>
        </w:rPr>
        <w:tab/>
        <w:t>Платежное поручение от 06.07.2023 № 2430 на сумму 550057-04 рублей страховая премия по договору;</w:t>
      </w:r>
    </w:p>
    <w:p w14:paraId="2DD5EAE3" w14:textId="77777777" w:rsidR="0053167B" w:rsidRPr="00213DD3" w:rsidRDefault="0053167B" w:rsidP="0053167B">
      <w:pPr>
        <w:pStyle w:val="a7"/>
        <w:ind w:left="0" w:firstLine="709"/>
        <w:jc w:val="both"/>
        <w:rPr>
          <w:bCs/>
        </w:rPr>
      </w:pPr>
      <w:r>
        <w:rPr>
          <w:bCs/>
        </w:rPr>
        <w:lastRenderedPageBreak/>
        <w:t>68</w:t>
      </w:r>
      <w:r w:rsidRPr="00213DD3">
        <w:rPr>
          <w:bCs/>
        </w:rPr>
        <w:t xml:space="preserve">. </w:t>
      </w:r>
      <w:r w:rsidRPr="00213DD3">
        <w:rPr>
          <w:bCs/>
        </w:rPr>
        <w:tab/>
        <w:t>Платежное поручение от 21.06.2022 № 2084 на сумму 734161-38 рублей страховая премия по договору;</w:t>
      </w:r>
    </w:p>
    <w:p w14:paraId="02A0E481" w14:textId="77777777" w:rsidR="0053167B" w:rsidRPr="00213DD3" w:rsidRDefault="0053167B" w:rsidP="0053167B">
      <w:pPr>
        <w:pStyle w:val="a7"/>
        <w:ind w:left="0" w:firstLine="709"/>
        <w:jc w:val="both"/>
        <w:rPr>
          <w:bCs/>
        </w:rPr>
      </w:pPr>
      <w:r>
        <w:rPr>
          <w:bCs/>
        </w:rPr>
        <w:t>69</w:t>
      </w:r>
      <w:r w:rsidRPr="00213DD3">
        <w:rPr>
          <w:bCs/>
        </w:rPr>
        <w:t xml:space="preserve">. </w:t>
      </w:r>
      <w:r w:rsidRPr="00213DD3">
        <w:rPr>
          <w:bCs/>
        </w:rPr>
        <w:tab/>
        <w:t>Платежное поручение от 21.06.2022 № 2206 на сумму 147194-00 рублей страховая премия по договору;</w:t>
      </w:r>
    </w:p>
    <w:p w14:paraId="716ADAC3" w14:textId="77777777" w:rsidR="0053167B" w:rsidRPr="00213DD3" w:rsidRDefault="0053167B" w:rsidP="0053167B">
      <w:pPr>
        <w:pStyle w:val="a7"/>
        <w:ind w:left="0" w:firstLine="709"/>
        <w:jc w:val="both"/>
        <w:rPr>
          <w:bCs/>
        </w:rPr>
      </w:pPr>
      <w:r>
        <w:rPr>
          <w:bCs/>
        </w:rPr>
        <w:t>70</w:t>
      </w:r>
      <w:r w:rsidRPr="00213DD3">
        <w:rPr>
          <w:bCs/>
        </w:rPr>
        <w:t xml:space="preserve">. </w:t>
      </w:r>
      <w:r w:rsidRPr="00213DD3">
        <w:rPr>
          <w:bCs/>
        </w:rPr>
        <w:tab/>
        <w:t>Платежное поручение от 22.06.2022 № 1343 на сумму 18051-20 рублей страховая премия по договору;</w:t>
      </w:r>
    </w:p>
    <w:p w14:paraId="2B5769FF" w14:textId="77777777" w:rsidR="0053167B" w:rsidRPr="00213DD3" w:rsidRDefault="0053167B" w:rsidP="0053167B">
      <w:pPr>
        <w:pStyle w:val="a7"/>
        <w:ind w:left="0" w:firstLine="709"/>
        <w:jc w:val="both"/>
        <w:rPr>
          <w:bCs/>
        </w:rPr>
      </w:pPr>
      <w:r>
        <w:rPr>
          <w:bCs/>
        </w:rPr>
        <w:t>71</w:t>
      </w:r>
      <w:r w:rsidRPr="00213DD3">
        <w:rPr>
          <w:bCs/>
        </w:rPr>
        <w:t>.</w:t>
      </w:r>
      <w:r w:rsidRPr="00213DD3">
        <w:rPr>
          <w:bCs/>
        </w:rPr>
        <w:tab/>
        <w:t>Платежное поручение от 21.06.2022 № 1648 на сумму 51345-00 рублей страховая премия по договору;</w:t>
      </w:r>
    </w:p>
    <w:p w14:paraId="538A2F7B" w14:textId="77777777" w:rsidR="0053167B" w:rsidRPr="00213DD3" w:rsidRDefault="0053167B" w:rsidP="0053167B">
      <w:pPr>
        <w:pStyle w:val="a7"/>
        <w:ind w:left="0" w:firstLine="709"/>
        <w:jc w:val="both"/>
        <w:rPr>
          <w:bCs/>
        </w:rPr>
      </w:pPr>
      <w:r>
        <w:rPr>
          <w:bCs/>
        </w:rPr>
        <w:t>72</w:t>
      </w:r>
      <w:r w:rsidRPr="00213DD3">
        <w:rPr>
          <w:bCs/>
        </w:rPr>
        <w:t xml:space="preserve">. </w:t>
      </w:r>
      <w:r w:rsidRPr="00213DD3">
        <w:rPr>
          <w:bCs/>
        </w:rPr>
        <w:tab/>
        <w:t>Платежное поручение от 06.12.2022 № 2743 на сумму 69513-88 рублей страховая премия по дополнительному соглашению 2 к договору;</w:t>
      </w:r>
    </w:p>
    <w:p w14:paraId="774C6556" w14:textId="77777777" w:rsidR="0053167B" w:rsidRPr="00213DD3" w:rsidRDefault="0053167B" w:rsidP="0053167B">
      <w:pPr>
        <w:pStyle w:val="a7"/>
        <w:ind w:left="0" w:firstLine="709"/>
        <w:jc w:val="both"/>
        <w:rPr>
          <w:bCs/>
        </w:rPr>
      </w:pPr>
      <w:r>
        <w:rPr>
          <w:bCs/>
        </w:rPr>
        <w:t>73</w:t>
      </w:r>
      <w:r w:rsidRPr="00213DD3">
        <w:rPr>
          <w:bCs/>
        </w:rPr>
        <w:t>.</w:t>
      </w:r>
      <w:r w:rsidRPr="00213DD3">
        <w:rPr>
          <w:bCs/>
        </w:rPr>
        <w:tab/>
        <w:t>Платежное поручение от 06.12.2022 № 2751 на сумму 1948-54 рублей страховая премия по дополнительному соглашению к договору;</w:t>
      </w:r>
    </w:p>
    <w:p w14:paraId="48D88469" w14:textId="77777777" w:rsidR="0053167B" w:rsidRPr="00213DD3" w:rsidRDefault="0053167B" w:rsidP="0053167B">
      <w:pPr>
        <w:pStyle w:val="a7"/>
        <w:ind w:left="0" w:firstLine="709"/>
        <w:jc w:val="both"/>
        <w:rPr>
          <w:bCs/>
        </w:rPr>
      </w:pPr>
      <w:r>
        <w:rPr>
          <w:bCs/>
        </w:rPr>
        <w:t>74</w:t>
      </w:r>
      <w:r w:rsidRPr="00213DD3">
        <w:rPr>
          <w:bCs/>
        </w:rPr>
        <w:t>.</w:t>
      </w:r>
      <w:r w:rsidRPr="00213DD3">
        <w:rPr>
          <w:bCs/>
        </w:rPr>
        <w:tab/>
        <w:t>Платежное поручение от 06.12.2022 № 2730;</w:t>
      </w:r>
    </w:p>
    <w:p w14:paraId="355C86D6" w14:textId="77777777" w:rsidR="0053167B" w:rsidRPr="00213DD3" w:rsidRDefault="0053167B" w:rsidP="0053167B">
      <w:pPr>
        <w:pStyle w:val="a7"/>
        <w:ind w:left="0" w:firstLine="709"/>
        <w:jc w:val="both"/>
        <w:rPr>
          <w:bCs/>
        </w:rPr>
      </w:pPr>
      <w:r>
        <w:rPr>
          <w:bCs/>
        </w:rPr>
        <w:t>75</w:t>
      </w:r>
      <w:r w:rsidRPr="00213DD3">
        <w:rPr>
          <w:bCs/>
        </w:rPr>
        <w:t xml:space="preserve">. </w:t>
      </w:r>
      <w:r w:rsidRPr="00213DD3">
        <w:rPr>
          <w:bCs/>
        </w:rPr>
        <w:tab/>
        <w:t>Платежное поручение от 16.12.2022 №1969 на сумму 39669-29 рублей за страхование транспортных средств по ДС № 1 к договору;</w:t>
      </w:r>
    </w:p>
    <w:p w14:paraId="39AD9FA7" w14:textId="77777777" w:rsidR="0053167B" w:rsidRPr="00213DD3" w:rsidRDefault="0053167B" w:rsidP="0053167B">
      <w:pPr>
        <w:pStyle w:val="a7"/>
        <w:ind w:left="0" w:firstLine="709"/>
        <w:jc w:val="both"/>
        <w:rPr>
          <w:bCs/>
        </w:rPr>
      </w:pPr>
      <w:r>
        <w:rPr>
          <w:bCs/>
        </w:rPr>
        <w:t>76</w:t>
      </w:r>
      <w:r w:rsidRPr="00213DD3">
        <w:rPr>
          <w:bCs/>
        </w:rPr>
        <w:t xml:space="preserve">. </w:t>
      </w:r>
      <w:r w:rsidRPr="00213DD3">
        <w:rPr>
          <w:bCs/>
        </w:rPr>
        <w:tab/>
        <w:t>Платежное поручение от 11.07.2022 № 2351 на сумму 249 000,00 рублей за услуги по охране залогового имущества;</w:t>
      </w:r>
    </w:p>
    <w:p w14:paraId="54D29053" w14:textId="77777777" w:rsidR="0053167B" w:rsidRPr="00213DD3" w:rsidRDefault="0053167B" w:rsidP="0053167B">
      <w:pPr>
        <w:pStyle w:val="a7"/>
        <w:ind w:left="0" w:firstLine="709"/>
        <w:jc w:val="both"/>
        <w:rPr>
          <w:bCs/>
        </w:rPr>
      </w:pPr>
      <w:r>
        <w:rPr>
          <w:bCs/>
        </w:rPr>
        <w:t>77</w:t>
      </w:r>
      <w:r w:rsidRPr="00213DD3">
        <w:rPr>
          <w:bCs/>
        </w:rPr>
        <w:t xml:space="preserve">. </w:t>
      </w:r>
      <w:r w:rsidRPr="00213DD3">
        <w:rPr>
          <w:bCs/>
        </w:rPr>
        <w:tab/>
        <w:t>Платежное поручение от 05.08.2022 № 2351 на сумму 249 000,00 рублей за услуги по охране залогового имущества;</w:t>
      </w:r>
    </w:p>
    <w:p w14:paraId="2CF7A502" w14:textId="77777777" w:rsidR="0053167B" w:rsidRPr="00213DD3" w:rsidRDefault="0053167B" w:rsidP="0053167B">
      <w:pPr>
        <w:pStyle w:val="a7"/>
        <w:ind w:left="0" w:firstLine="709"/>
        <w:jc w:val="both"/>
        <w:rPr>
          <w:bCs/>
        </w:rPr>
      </w:pPr>
      <w:r>
        <w:rPr>
          <w:bCs/>
        </w:rPr>
        <w:t>78</w:t>
      </w:r>
      <w:r w:rsidRPr="00213DD3">
        <w:rPr>
          <w:bCs/>
        </w:rPr>
        <w:t xml:space="preserve">. </w:t>
      </w:r>
      <w:r w:rsidRPr="00213DD3">
        <w:rPr>
          <w:bCs/>
        </w:rPr>
        <w:tab/>
        <w:t>Платежное поручение от 06.09.2022 № 2342 на сумму 277 437,60 рублей за услуги по охране залогового имущества;</w:t>
      </w:r>
    </w:p>
    <w:p w14:paraId="338203EF" w14:textId="77777777" w:rsidR="0053167B" w:rsidRPr="00213DD3" w:rsidRDefault="0053167B" w:rsidP="0053167B">
      <w:pPr>
        <w:pStyle w:val="a7"/>
        <w:ind w:left="0" w:firstLine="709"/>
        <w:jc w:val="both"/>
        <w:rPr>
          <w:bCs/>
        </w:rPr>
      </w:pPr>
      <w:r>
        <w:rPr>
          <w:bCs/>
        </w:rPr>
        <w:t>79</w:t>
      </w:r>
      <w:r w:rsidRPr="00213DD3">
        <w:rPr>
          <w:bCs/>
        </w:rPr>
        <w:t>.</w:t>
      </w:r>
      <w:r w:rsidRPr="00213DD3">
        <w:rPr>
          <w:bCs/>
        </w:rPr>
        <w:tab/>
        <w:t>Платежное поручение от 16.09.2022 № 2628 на сумму 80 546,40 рублей за услуги по охране залогового имущества;</w:t>
      </w:r>
    </w:p>
    <w:p w14:paraId="1DDDC93C" w14:textId="77777777" w:rsidR="0053167B" w:rsidRPr="00213DD3" w:rsidRDefault="0053167B" w:rsidP="0053167B">
      <w:pPr>
        <w:pStyle w:val="a7"/>
        <w:ind w:left="0" w:firstLine="709"/>
        <w:jc w:val="both"/>
        <w:rPr>
          <w:bCs/>
        </w:rPr>
      </w:pPr>
      <w:r>
        <w:rPr>
          <w:bCs/>
        </w:rPr>
        <w:t>80</w:t>
      </w:r>
      <w:r w:rsidRPr="00213DD3">
        <w:rPr>
          <w:bCs/>
        </w:rPr>
        <w:t xml:space="preserve">. Договор на оказание услуг по охране залогового имущества от 01.06.2022 № РСХБ-032-29-42/5-2022 между Банком </w:t>
      </w:r>
      <w:proofErr w:type="gramStart"/>
      <w:r w:rsidRPr="00213DD3">
        <w:rPr>
          <w:bCs/>
        </w:rPr>
        <w:t>и ООО</w:t>
      </w:r>
      <w:proofErr w:type="gramEnd"/>
      <w:r w:rsidRPr="00213DD3">
        <w:rPr>
          <w:bCs/>
        </w:rPr>
        <w:t xml:space="preserve"> ЧОО «</w:t>
      </w:r>
      <w:proofErr w:type="spellStart"/>
      <w:r w:rsidRPr="00213DD3">
        <w:rPr>
          <w:bCs/>
        </w:rPr>
        <w:t>Беретт</w:t>
      </w:r>
      <w:proofErr w:type="spellEnd"/>
      <w:r w:rsidRPr="00213DD3">
        <w:rPr>
          <w:bCs/>
        </w:rPr>
        <w:t>»;</w:t>
      </w:r>
    </w:p>
    <w:p w14:paraId="607DBB5E" w14:textId="77777777" w:rsidR="0053167B" w:rsidRPr="00213DD3" w:rsidRDefault="0053167B" w:rsidP="0053167B">
      <w:pPr>
        <w:pStyle w:val="a7"/>
        <w:ind w:left="0" w:firstLine="709"/>
        <w:jc w:val="both"/>
        <w:rPr>
          <w:bCs/>
        </w:rPr>
      </w:pPr>
      <w:r>
        <w:rPr>
          <w:bCs/>
        </w:rPr>
        <w:t>81.</w:t>
      </w:r>
      <w:r w:rsidRPr="00213DD3">
        <w:rPr>
          <w:bCs/>
        </w:rPr>
        <w:t xml:space="preserve"> Договор на оказание услуг по охране залогового имущества от 01.08.2022 № РСХБ-032-29-42/10-2022 между Банком </w:t>
      </w:r>
      <w:proofErr w:type="gramStart"/>
      <w:r w:rsidRPr="00213DD3">
        <w:rPr>
          <w:bCs/>
        </w:rPr>
        <w:t>и ООО</w:t>
      </w:r>
      <w:proofErr w:type="gramEnd"/>
      <w:r w:rsidRPr="00213DD3">
        <w:rPr>
          <w:bCs/>
        </w:rPr>
        <w:t xml:space="preserve"> ЧОО «</w:t>
      </w:r>
      <w:proofErr w:type="spellStart"/>
      <w:r w:rsidRPr="00213DD3">
        <w:rPr>
          <w:bCs/>
        </w:rPr>
        <w:t>Беретт</w:t>
      </w:r>
      <w:proofErr w:type="spellEnd"/>
      <w:r w:rsidRPr="00213DD3">
        <w:rPr>
          <w:bCs/>
        </w:rPr>
        <w:t>»;</w:t>
      </w:r>
    </w:p>
    <w:p w14:paraId="5289E44E" w14:textId="77777777" w:rsidR="0053167B" w:rsidRPr="00213DD3" w:rsidRDefault="0053167B" w:rsidP="0053167B">
      <w:pPr>
        <w:pStyle w:val="a7"/>
        <w:ind w:left="0" w:firstLine="709"/>
        <w:jc w:val="both"/>
        <w:rPr>
          <w:bCs/>
        </w:rPr>
      </w:pPr>
      <w:r>
        <w:rPr>
          <w:bCs/>
        </w:rPr>
        <w:t>82</w:t>
      </w:r>
      <w:r w:rsidRPr="00213DD3">
        <w:rPr>
          <w:bCs/>
        </w:rPr>
        <w:t>. Платежное поручение от 11.07.2022 № 2351 на сумму 249 000,00 рублей за услуги по охране залогового имущества;</w:t>
      </w:r>
    </w:p>
    <w:p w14:paraId="0F087867" w14:textId="77777777" w:rsidR="0053167B" w:rsidRPr="00213DD3" w:rsidRDefault="0053167B" w:rsidP="0053167B">
      <w:pPr>
        <w:pStyle w:val="a7"/>
        <w:ind w:left="0" w:firstLine="709"/>
        <w:jc w:val="both"/>
        <w:rPr>
          <w:bCs/>
        </w:rPr>
      </w:pPr>
      <w:r>
        <w:rPr>
          <w:bCs/>
        </w:rPr>
        <w:t>83</w:t>
      </w:r>
      <w:r w:rsidRPr="00213DD3">
        <w:rPr>
          <w:bCs/>
        </w:rPr>
        <w:t>. Платежное поручение от 05.08.2022 № 1937 на сумму 249 000,00 по договору на оказание услуг по охране залогового имущества от 01.08.2022 № РСХБ-032-29-42/10-2022;</w:t>
      </w:r>
    </w:p>
    <w:p w14:paraId="52FFC8C1" w14:textId="77777777" w:rsidR="0053167B" w:rsidRPr="00213DD3" w:rsidRDefault="0053167B" w:rsidP="0053167B">
      <w:pPr>
        <w:pStyle w:val="a7"/>
        <w:ind w:left="0" w:firstLine="709"/>
        <w:jc w:val="both"/>
        <w:rPr>
          <w:bCs/>
        </w:rPr>
      </w:pPr>
      <w:r>
        <w:rPr>
          <w:bCs/>
        </w:rPr>
        <w:t>84</w:t>
      </w:r>
      <w:r w:rsidRPr="00213DD3">
        <w:rPr>
          <w:bCs/>
        </w:rPr>
        <w:t>. Платежное поручение от 06.09.2022 № 2342 на сумму 27 7437,60 рублей за услуги по охране залогового имущества;</w:t>
      </w:r>
    </w:p>
    <w:p w14:paraId="39C57CF0" w14:textId="77777777" w:rsidR="0053167B" w:rsidRPr="00213DD3" w:rsidRDefault="0053167B" w:rsidP="0053167B">
      <w:pPr>
        <w:pStyle w:val="a7"/>
        <w:ind w:left="0" w:firstLine="709"/>
        <w:jc w:val="both"/>
        <w:rPr>
          <w:bCs/>
        </w:rPr>
      </w:pPr>
      <w:r>
        <w:rPr>
          <w:bCs/>
        </w:rPr>
        <w:t>85</w:t>
      </w:r>
      <w:r w:rsidRPr="00213DD3">
        <w:rPr>
          <w:bCs/>
        </w:rPr>
        <w:t>. Платежное поручение от 16.09.2022 № 2628 на сумму 80 546,40 рублей за услуги по охране залогового имущества;</w:t>
      </w:r>
    </w:p>
    <w:p w14:paraId="6856E172" w14:textId="77777777" w:rsidR="0053167B" w:rsidRPr="00213DD3" w:rsidRDefault="0053167B" w:rsidP="0053167B">
      <w:pPr>
        <w:pStyle w:val="a7"/>
        <w:ind w:left="0" w:firstLine="709"/>
        <w:jc w:val="both"/>
        <w:rPr>
          <w:bCs/>
        </w:rPr>
      </w:pPr>
      <w:r>
        <w:rPr>
          <w:bCs/>
        </w:rPr>
        <w:t>86</w:t>
      </w:r>
      <w:r w:rsidRPr="00213DD3">
        <w:rPr>
          <w:bCs/>
        </w:rPr>
        <w:t xml:space="preserve">. Платежное поручение от 22.11.2021 № 1559 на сумму 200 000,00 рублей - депозит на финансирование расходов по делу о банкротстве АО </w:t>
      </w:r>
      <w:r>
        <w:rPr>
          <w:bCs/>
        </w:rPr>
        <w:t>«</w:t>
      </w:r>
      <w:proofErr w:type="spellStart"/>
      <w:r w:rsidRPr="00213DD3">
        <w:rPr>
          <w:bCs/>
        </w:rPr>
        <w:t>Тирус</w:t>
      </w:r>
      <w:proofErr w:type="spellEnd"/>
      <w:r>
        <w:rPr>
          <w:bCs/>
        </w:rPr>
        <w:t>»;</w:t>
      </w:r>
    </w:p>
    <w:p w14:paraId="6813BF95" w14:textId="77777777" w:rsidR="0053167B" w:rsidRPr="00213DD3" w:rsidRDefault="0053167B" w:rsidP="0053167B">
      <w:pPr>
        <w:pStyle w:val="a7"/>
        <w:ind w:left="0" w:firstLine="709"/>
        <w:jc w:val="both"/>
        <w:rPr>
          <w:bCs/>
        </w:rPr>
      </w:pPr>
      <w:r>
        <w:rPr>
          <w:bCs/>
        </w:rPr>
        <w:t>87.</w:t>
      </w:r>
      <w:r w:rsidRPr="00213DD3">
        <w:rPr>
          <w:bCs/>
        </w:rPr>
        <w:t xml:space="preserve"> Платежное поручение от 08.09.2021 № 4392 на сумму 25 000,00 рублей - депозит на выплату вознаграждения ФУ в процедуре банкротства Козлова С.А.</w:t>
      </w:r>
    </w:p>
    <w:p w14:paraId="3848ECAE" w14:textId="77777777" w:rsidR="00742664" w:rsidRDefault="00742664" w:rsidP="006251DA">
      <w:pPr>
        <w:spacing w:after="0" w:line="240" w:lineRule="auto"/>
        <w:ind w:right="20"/>
        <w:rPr>
          <w:rFonts w:ascii="Times New Roman" w:eastAsia="Times New Roman" w:hAnsi="Times New Roman" w:cs="Times New Roman"/>
          <w:sz w:val="24"/>
          <w:szCs w:val="24"/>
        </w:rPr>
      </w:pPr>
    </w:p>
    <w:p w14:paraId="3C0B7175" w14:textId="77777777" w:rsidR="000E0D19" w:rsidRDefault="000E0D19" w:rsidP="006251DA">
      <w:pPr>
        <w:spacing w:after="0" w:line="240" w:lineRule="auto"/>
        <w:ind w:right="20"/>
        <w:rPr>
          <w:rFonts w:ascii="Times New Roman" w:eastAsia="Times New Roman" w:hAnsi="Times New Roman" w:cs="Times New Roman"/>
          <w:sz w:val="24"/>
          <w:szCs w:val="24"/>
        </w:rPr>
      </w:pPr>
    </w:p>
    <w:p w14:paraId="1E0C7677" w14:textId="77777777" w:rsidR="000E0D19" w:rsidRDefault="000E0D19" w:rsidP="006251DA">
      <w:pPr>
        <w:spacing w:after="0" w:line="240" w:lineRule="auto"/>
        <w:ind w:right="20"/>
        <w:rPr>
          <w:rFonts w:ascii="Times New Roman" w:eastAsia="Times New Roman" w:hAnsi="Times New Roman" w:cs="Times New Roman"/>
          <w:sz w:val="24"/>
          <w:szCs w:val="24"/>
        </w:rPr>
      </w:pPr>
    </w:p>
    <w:p w14:paraId="5F29685A" w14:textId="77777777" w:rsidR="000E0D19" w:rsidRDefault="000E0D19" w:rsidP="006251DA">
      <w:pPr>
        <w:spacing w:after="0" w:line="240" w:lineRule="auto"/>
        <w:ind w:right="20"/>
        <w:rPr>
          <w:rFonts w:ascii="Times New Roman" w:eastAsia="Times New Roman" w:hAnsi="Times New Roman" w:cs="Times New Roman"/>
          <w:sz w:val="24"/>
          <w:szCs w:val="24"/>
        </w:rPr>
      </w:pPr>
    </w:p>
    <w:p w14:paraId="251CC366" w14:textId="77777777" w:rsidR="006377B6" w:rsidRDefault="006377B6" w:rsidP="006251DA">
      <w:pPr>
        <w:spacing w:after="0" w:line="240" w:lineRule="auto"/>
        <w:ind w:right="20"/>
        <w:rPr>
          <w:rFonts w:ascii="Times New Roman" w:eastAsia="Times New Roman" w:hAnsi="Times New Roman" w:cs="Times New Roman"/>
          <w:sz w:val="24"/>
          <w:szCs w:val="24"/>
        </w:rPr>
      </w:pPr>
    </w:p>
    <w:p w14:paraId="5B80F6F8" w14:textId="77777777" w:rsidR="006377B6" w:rsidRDefault="006377B6" w:rsidP="006251DA">
      <w:pPr>
        <w:spacing w:after="0" w:line="240" w:lineRule="auto"/>
        <w:ind w:right="20"/>
        <w:rPr>
          <w:rFonts w:ascii="Times New Roman" w:eastAsia="Times New Roman" w:hAnsi="Times New Roman" w:cs="Times New Roman"/>
          <w:sz w:val="24"/>
          <w:szCs w:val="24"/>
        </w:rPr>
      </w:pPr>
    </w:p>
    <w:p w14:paraId="7D8F7CE7" w14:textId="77777777" w:rsidR="006377B6" w:rsidRDefault="006377B6" w:rsidP="006251DA">
      <w:pPr>
        <w:spacing w:after="0" w:line="240" w:lineRule="auto"/>
        <w:ind w:right="20"/>
        <w:rPr>
          <w:rFonts w:ascii="Times New Roman" w:eastAsia="Times New Roman" w:hAnsi="Times New Roman" w:cs="Times New Roman"/>
          <w:sz w:val="24"/>
          <w:szCs w:val="24"/>
        </w:rPr>
      </w:pPr>
    </w:p>
    <w:p w14:paraId="7FE880B2" w14:textId="77777777" w:rsidR="0053167B" w:rsidRDefault="0053167B" w:rsidP="006251DA">
      <w:pPr>
        <w:spacing w:after="0" w:line="240" w:lineRule="auto"/>
        <w:ind w:right="20"/>
        <w:rPr>
          <w:rFonts w:ascii="Times New Roman" w:eastAsia="Times New Roman" w:hAnsi="Times New Roman" w:cs="Times New Roman"/>
          <w:sz w:val="24"/>
          <w:szCs w:val="24"/>
        </w:rPr>
      </w:pPr>
    </w:p>
    <w:p w14:paraId="159E3530" w14:textId="77777777" w:rsidR="0053167B" w:rsidRDefault="0053167B" w:rsidP="006251DA">
      <w:pPr>
        <w:spacing w:after="0" w:line="240" w:lineRule="auto"/>
        <w:ind w:right="20"/>
        <w:rPr>
          <w:rFonts w:ascii="Times New Roman" w:eastAsia="Times New Roman" w:hAnsi="Times New Roman" w:cs="Times New Roman"/>
          <w:sz w:val="24"/>
          <w:szCs w:val="24"/>
        </w:rPr>
      </w:pPr>
    </w:p>
    <w:p w14:paraId="716B241D" w14:textId="77777777" w:rsidR="0053167B" w:rsidRDefault="0053167B" w:rsidP="006251DA">
      <w:pPr>
        <w:spacing w:after="0" w:line="240" w:lineRule="auto"/>
        <w:ind w:right="20"/>
        <w:rPr>
          <w:rFonts w:ascii="Times New Roman" w:eastAsia="Times New Roman" w:hAnsi="Times New Roman" w:cs="Times New Roman"/>
          <w:sz w:val="24"/>
          <w:szCs w:val="24"/>
        </w:rPr>
      </w:pPr>
    </w:p>
    <w:p w14:paraId="365556C9" w14:textId="77777777" w:rsidR="0053167B" w:rsidRDefault="0053167B" w:rsidP="006251DA">
      <w:pPr>
        <w:spacing w:after="0" w:line="240" w:lineRule="auto"/>
        <w:ind w:right="20"/>
        <w:rPr>
          <w:rFonts w:ascii="Times New Roman" w:eastAsia="Times New Roman" w:hAnsi="Times New Roman" w:cs="Times New Roman"/>
          <w:sz w:val="24"/>
          <w:szCs w:val="24"/>
        </w:rPr>
      </w:pPr>
    </w:p>
    <w:p w14:paraId="02EF2661" w14:textId="77777777" w:rsidR="0053167B" w:rsidRDefault="0053167B" w:rsidP="006251DA">
      <w:pPr>
        <w:spacing w:after="0" w:line="240" w:lineRule="auto"/>
        <w:ind w:right="20"/>
        <w:rPr>
          <w:rFonts w:ascii="Times New Roman" w:eastAsia="Times New Roman" w:hAnsi="Times New Roman" w:cs="Times New Roman"/>
          <w:sz w:val="24"/>
          <w:szCs w:val="24"/>
        </w:rPr>
      </w:pPr>
    </w:p>
    <w:p w14:paraId="2BA0040C" w14:textId="77777777" w:rsidR="0053167B" w:rsidRDefault="0053167B" w:rsidP="006251DA">
      <w:pPr>
        <w:spacing w:after="0" w:line="240" w:lineRule="auto"/>
        <w:ind w:right="20"/>
        <w:rPr>
          <w:rFonts w:ascii="Times New Roman" w:eastAsia="Times New Roman" w:hAnsi="Times New Roman" w:cs="Times New Roman"/>
          <w:sz w:val="24"/>
          <w:szCs w:val="24"/>
        </w:rPr>
      </w:pPr>
    </w:p>
    <w:p w14:paraId="34C80BAA" w14:textId="77777777" w:rsidR="0053167B" w:rsidRDefault="0053167B" w:rsidP="006251DA">
      <w:pPr>
        <w:spacing w:after="0" w:line="240" w:lineRule="auto"/>
        <w:ind w:right="20"/>
        <w:rPr>
          <w:rFonts w:ascii="Times New Roman" w:eastAsia="Times New Roman" w:hAnsi="Times New Roman" w:cs="Times New Roman"/>
          <w:sz w:val="24"/>
          <w:szCs w:val="24"/>
        </w:rPr>
      </w:pPr>
    </w:p>
    <w:p w14:paraId="04B7B0F1" w14:textId="77777777" w:rsidR="006377B6" w:rsidRDefault="006377B6" w:rsidP="006251DA">
      <w:pPr>
        <w:spacing w:after="0" w:line="240" w:lineRule="auto"/>
        <w:ind w:right="20"/>
        <w:rPr>
          <w:rFonts w:ascii="Times New Roman" w:eastAsia="Times New Roman" w:hAnsi="Times New Roman" w:cs="Times New Roman"/>
          <w:sz w:val="24"/>
          <w:szCs w:val="24"/>
        </w:rPr>
      </w:pPr>
    </w:p>
    <w:p w14:paraId="160BCD51" w14:textId="77777777" w:rsidR="006377B6" w:rsidRDefault="006377B6" w:rsidP="006251DA">
      <w:pPr>
        <w:spacing w:after="0" w:line="240" w:lineRule="auto"/>
        <w:ind w:right="20"/>
        <w:rPr>
          <w:rFonts w:ascii="Times New Roman" w:eastAsia="Times New Roman" w:hAnsi="Times New Roman" w:cs="Times New Roman"/>
          <w:sz w:val="24"/>
          <w:szCs w:val="24"/>
        </w:rPr>
      </w:pPr>
    </w:p>
    <w:p w14:paraId="7D1EFB28" w14:textId="77777777" w:rsidR="00394896" w:rsidRPr="00394896" w:rsidRDefault="00394896" w:rsidP="00394896">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Приложение 2</w:t>
      </w:r>
    </w:p>
    <w:p w14:paraId="28962425" w14:textId="77777777" w:rsidR="00394896" w:rsidRPr="00394896" w:rsidRDefault="00394896" w:rsidP="00394896">
      <w:pPr>
        <w:spacing w:after="0" w:line="240" w:lineRule="auto"/>
        <w:ind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22F56799" w14:textId="77777777" w:rsidR="00394896" w:rsidRPr="00394896" w:rsidRDefault="00394896" w:rsidP="00394896">
      <w:pPr>
        <w:spacing w:after="0" w:line="240" w:lineRule="auto"/>
        <w:ind w:left="6980" w:right="20"/>
        <w:jc w:val="right"/>
        <w:rPr>
          <w:rFonts w:ascii="Times New Roman" w:eastAsia="Times New Roman" w:hAnsi="Times New Roman" w:cs="Times New Roman"/>
          <w:sz w:val="24"/>
          <w:szCs w:val="24"/>
        </w:rPr>
      </w:pPr>
    </w:p>
    <w:p w14:paraId="773FE96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04133">
        <w:rPr>
          <w:rFonts w:ascii="Times New Roman" w:eastAsia="Times New Roman" w:hAnsi="Times New Roman" w:cs="Times New Roman"/>
          <w:b/>
          <w:sz w:val="24"/>
          <w:szCs w:val="24"/>
          <w:lang w:eastAsia="ru-RU"/>
        </w:rPr>
        <w:t>Заявка</w:t>
      </w:r>
    </w:p>
    <w:p w14:paraId="69E99FF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04133">
        <w:rPr>
          <w:rFonts w:ascii="Times New Roman" w:eastAsia="Times New Roman" w:hAnsi="Times New Roman" w:cs="Times New Roman"/>
          <w:b/>
          <w:sz w:val="24"/>
          <w:szCs w:val="24"/>
          <w:lang w:eastAsia="ru-RU"/>
        </w:rPr>
        <w:t xml:space="preserve">на участие в торгах </w:t>
      </w:r>
    </w:p>
    <w:p w14:paraId="42AA52F2"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B3CD8B2"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Претендент _____________________________________________________________  </w:t>
      </w:r>
    </w:p>
    <w:p w14:paraId="0851E2C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875DC63"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Документ о государственной регистрации в качестве юридического лица _________________, рег. № __________________, дата регистрации «__» ________ 20__ г</w:t>
      </w:r>
      <w:r w:rsidRPr="00404133">
        <w:rPr>
          <w:rFonts w:ascii="Times New Roman" w:eastAsia="Times New Roman" w:hAnsi="Times New Roman" w:cs="Times New Roman"/>
          <w:i/>
          <w:sz w:val="24"/>
          <w:szCs w:val="24"/>
          <w:lang w:eastAsia="ru-RU"/>
        </w:rPr>
        <w:t>. (для юр. лиц)</w:t>
      </w:r>
      <w:r w:rsidRPr="00404133">
        <w:rPr>
          <w:rFonts w:ascii="Times New Roman" w:eastAsia="Times New Roman" w:hAnsi="Times New Roman" w:cs="Times New Roman"/>
          <w:sz w:val="24"/>
          <w:szCs w:val="24"/>
          <w:lang w:eastAsia="ru-RU"/>
        </w:rPr>
        <w:t xml:space="preserve"> / Документ о государственной регистрации в качестве индивидуального предпринимателя _________________, рег. № __________________, дата регистрации «__» ________ 20__ г. </w:t>
      </w:r>
      <w:r w:rsidRPr="00404133">
        <w:rPr>
          <w:rFonts w:ascii="Times New Roman" w:eastAsia="Times New Roman" w:hAnsi="Times New Roman" w:cs="Times New Roman"/>
          <w:i/>
          <w:sz w:val="24"/>
          <w:szCs w:val="24"/>
          <w:lang w:eastAsia="ru-RU"/>
        </w:rPr>
        <w:t>(для ИП)/</w:t>
      </w:r>
      <w:r w:rsidRPr="00404133">
        <w:rPr>
          <w:rFonts w:ascii="Times New Roman" w:eastAsia="Times New Roman" w:hAnsi="Times New Roman" w:cs="Times New Roman"/>
          <w:sz w:val="24"/>
          <w:szCs w:val="24"/>
          <w:lang w:eastAsia="ru-RU"/>
        </w:rPr>
        <w:t xml:space="preserve"> Паспорт</w:t>
      </w:r>
      <w:r w:rsidRPr="00404133">
        <w:rPr>
          <w:rFonts w:ascii="Times New Roman" w:eastAsia="Times New Roman" w:hAnsi="Times New Roman" w:cs="Times New Roman"/>
          <w:i/>
          <w:sz w:val="24"/>
          <w:szCs w:val="24"/>
          <w:lang w:eastAsia="ru-RU"/>
        </w:rPr>
        <w:t xml:space="preserve"> (для физических лиц)</w:t>
      </w:r>
    </w:p>
    <w:p w14:paraId="6C94919C"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Орган, осуществивший регистрацию ________________________________________</w:t>
      </w:r>
    </w:p>
    <w:p w14:paraId="1AA3111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Место выдачи ___________________________________________________________</w:t>
      </w:r>
    </w:p>
    <w:p w14:paraId="7CD3B6A2"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ИНН ___________________________________________________________________</w:t>
      </w:r>
    </w:p>
    <w:p w14:paraId="61125AC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Юридический адрес претендента/адрес регистрации </w:t>
      </w:r>
      <w:r w:rsidRPr="00404133">
        <w:rPr>
          <w:rFonts w:ascii="Times New Roman" w:eastAsia="Times New Roman" w:hAnsi="Times New Roman" w:cs="Times New Roman"/>
          <w:i/>
          <w:sz w:val="24"/>
          <w:szCs w:val="24"/>
          <w:lang w:eastAsia="ru-RU"/>
        </w:rPr>
        <w:t>(для физических лиц):</w:t>
      </w:r>
      <w:r w:rsidRPr="00404133">
        <w:rPr>
          <w:rFonts w:ascii="Times New Roman" w:eastAsia="Times New Roman" w:hAnsi="Times New Roman" w:cs="Times New Roman"/>
          <w:sz w:val="24"/>
          <w:szCs w:val="24"/>
          <w:lang w:eastAsia="ru-RU"/>
        </w:rPr>
        <w:t xml:space="preserve"> __________________________________________</w:t>
      </w:r>
    </w:p>
    <w:p w14:paraId="1831CDA1"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________________________________________________________________________</w:t>
      </w:r>
    </w:p>
    <w:p w14:paraId="49AA4F96"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________________________________________________________________________</w:t>
      </w:r>
    </w:p>
    <w:p w14:paraId="25BC0CE1"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Телефон____________ Факс____________ Индекс ____________________________</w:t>
      </w:r>
    </w:p>
    <w:p w14:paraId="3A46CFFB"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Представитель претендента _______________________________________________</w:t>
      </w:r>
    </w:p>
    <w:p w14:paraId="49A5AB85"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w:t>
      </w:r>
    </w:p>
    <w:p w14:paraId="73B1F743" w14:textId="77777777" w:rsidR="00404133" w:rsidRPr="00404133" w:rsidRDefault="00404133" w:rsidP="00404133">
      <w:pPr>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(Ф.И.О. или наименование)</w:t>
      </w:r>
    </w:p>
    <w:p w14:paraId="0D67BF67"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Действует на основании доверенности от «__» ___ 20___ г. № ____</w:t>
      </w:r>
    </w:p>
    <w:p w14:paraId="602681D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 индивидуального предпринимателя (</w:t>
      </w:r>
      <w:r w:rsidRPr="00404133">
        <w:rPr>
          <w:rFonts w:ascii="Times New Roman" w:eastAsia="Times New Roman" w:hAnsi="Times New Roman" w:cs="Times New Roman"/>
          <w:i/>
          <w:sz w:val="24"/>
          <w:szCs w:val="24"/>
          <w:lang w:eastAsia="ru-RU"/>
        </w:rPr>
        <w:t>для юридического лица/ индивидуального предпринимателя</w:t>
      </w:r>
      <w:r w:rsidRPr="00404133">
        <w:rPr>
          <w:rFonts w:ascii="Times New Roman" w:eastAsia="Times New Roman" w:hAnsi="Times New Roman" w:cs="Times New Roman"/>
          <w:sz w:val="24"/>
          <w:szCs w:val="24"/>
          <w:lang w:eastAsia="ru-RU"/>
        </w:rPr>
        <w:t>):</w:t>
      </w:r>
    </w:p>
    <w:p w14:paraId="40503AD9"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60EE6894"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352ED62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60D953BA"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(наименование документа, номер, дата и место выдачи (регистрации), кем и когда выдан)</w:t>
      </w:r>
    </w:p>
    <w:p w14:paraId="0C6DF91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4"/>
          <w:szCs w:val="24"/>
          <w:lang w:eastAsia="ru-RU"/>
        </w:rPr>
        <w:t xml:space="preserve">       Претендент </w:t>
      </w:r>
      <w:r w:rsidRPr="00404133">
        <w:rPr>
          <w:rFonts w:ascii="Times New Roman" w:eastAsia="Times New Roman" w:hAnsi="Times New Roman" w:cs="Times New Roman"/>
          <w:sz w:val="20"/>
          <w:szCs w:val="20"/>
          <w:lang w:eastAsia="ru-RU"/>
        </w:rPr>
        <w:t>______________________________________________________________</w:t>
      </w:r>
    </w:p>
    <w:p w14:paraId="71F8A34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(наименование претендента или его представителя)</w:t>
      </w:r>
    </w:p>
    <w:p w14:paraId="6A9C5A57"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w:t>
      </w:r>
    </w:p>
    <w:p w14:paraId="0B42B884"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принимая решение об участии в торгах </w:t>
      </w:r>
      <w:r w:rsidRPr="00404133">
        <w:rPr>
          <w:rFonts w:ascii="Times New Roman" w:eastAsia="Times New Roman" w:hAnsi="Times New Roman" w:cs="Times New Roman"/>
          <w:i/>
          <w:sz w:val="24"/>
          <w:szCs w:val="24"/>
          <w:lang w:eastAsia="ru-RU"/>
        </w:rPr>
        <w:t>(аукционе/конкурсе/продаже посредством публичного предложения</w:t>
      </w:r>
      <w:r w:rsidRPr="00404133">
        <w:rPr>
          <w:rFonts w:ascii="Times New Roman" w:eastAsia="Times New Roman" w:hAnsi="Times New Roman" w:cs="Times New Roman"/>
          <w:sz w:val="24"/>
          <w:szCs w:val="24"/>
          <w:lang w:eastAsia="ru-RU"/>
        </w:rPr>
        <w:t>) по продаже ____________ (указать объект) и последующему заключению договора купли-продажи ____________________________________________,</w:t>
      </w:r>
    </w:p>
    <w:p w14:paraId="19AD4B90" w14:textId="77777777" w:rsidR="00404133" w:rsidRPr="00404133" w:rsidRDefault="00404133" w:rsidP="00404133">
      <w:pPr>
        <w:autoSpaceDE w:val="0"/>
        <w:autoSpaceDN w:val="0"/>
        <w:adjustRightInd w:val="0"/>
        <w:spacing w:after="0" w:line="240" w:lineRule="auto"/>
        <w:ind w:left="1416" w:firstLine="708"/>
        <w:jc w:val="center"/>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0"/>
          <w:szCs w:val="20"/>
          <w:lang w:eastAsia="ru-RU"/>
        </w:rPr>
        <w:t xml:space="preserve">              (наименование и адрес объекта, выставленного на торги)</w:t>
      </w:r>
    </w:p>
    <w:p w14:paraId="2838A237"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не имеет претензий к состоянию объекта и обязуется:</w:t>
      </w:r>
    </w:p>
    <w:p w14:paraId="1FB3D5B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 </w:t>
      </w:r>
      <w:r w:rsidRPr="00404133">
        <w:rPr>
          <w:rFonts w:ascii="Times New Roman" w:eastAsia="Times New Roman" w:hAnsi="Times New Roman" w:cs="Times New Roman"/>
          <w:sz w:val="24"/>
          <w:szCs w:val="24"/>
          <w:lang w:val="en-US" w:eastAsia="ru-RU"/>
        </w:rPr>
        <w:t>c</w:t>
      </w:r>
      <w:proofErr w:type="spellStart"/>
      <w:r w:rsidRPr="00404133">
        <w:rPr>
          <w:rFonts w:ascii="Times New Roman" w:eastAsia="Times New Roman" w:hAnsi="Times New Roman" w:cs="Times New Roman"/>
          <w:sz w:val="24"/>
          <w:szCs w:val="24"/>
          <w:lang w:eastAsia="ru-RU"/>
        </w:rPr>
        <w:t>облюдать</w:t>
      </w:r>
      <w:proofErr w:type="spellEnd"/>
      <w:r w:rsidRPr="00404133">
        <w:rPr>
          <w:rFonts w:ascii="Times New Roman" w:eastAsia="Times New Roman" w:hAnsi="Times New Roman" w:cs="Times New Roman"/>
          <w:sz w:val="24"/>
          <w:szCs w:val="24"/>
          <w:lang w:eastAsia="ru-RU"/>
        </w:rPr>
        <w:t xml:space="preserve"> условия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xml:space="preserve">), содержащиеся в извещении о проведении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опубликованном «____» _______ 20__ г. на официальном интернет-сайте организатора торгов;</w:t>
      </w:r>
    </w:p>
    <w:p w14:paraId="511AE775"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в случае признания победителем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в день, определенный в извещении о проведении торгов (</w:t>
      </w:r>
      <w:r w:rsidRPr="00404133">
        <w:rPr>
          <w:rFonts w:ascii="Times New Roman" w:eastAsia="Times New Roman" w:hAnsi="Times New Roman" w:cs="Times New Roman"/>
          <w:i/>
          <w:sz w:val="24"/>
          <w:szCs w:val="24"/>
          <w:lang w:eastAsia="ru-RU"/>
        </w:rPr>
        <w:t>аукциона/конкурса</w:t>
      </w:r>
      <w:r w:rsidRPr="00404133">
        <w:rPr>
          <w:rFonts w:ascii="Times New Roman" w:eastAsia="Times New Roman" w:hAnsi="Times New Roman" w:cs="Times New Roman"/>
          <w:sz w:val="24"/>
          <w:szCs w:val="24"/>
          <w:lang w:eastAsia="ru-RU"/>
        </w:rPr>
        <w:t xml:space="preserve">), подписать договор купли-продажи. </w:t>
      </w:r>
    </w:p>
    <w:p w14:paraId="102E57C3"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Претендент извещен, что в случае признания его победителем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CE988AA"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Ответственность за достоверность представленной информации несет Претендент.</w:t>
      </w:r>
    </w:p>
    <w:p w14:paraId="062CBDC6" w14:textId="77777777" w:rsidR="00404133" w:rsidRPr="00404133" w:rsidRDefault="00404133" w:rsidP="00404133">
      <w:pPr>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Приложение:</w:t>
      </w:r>
    </w:p>
    <w:p w14:paraId="7D790A8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1.  Пакет документов, указанных в извещении и оформленных надлежащим образом, на ___ л.</w:t>
      </w:r>
    </w:p>
    <w:p w14:paraId="2794CBD5"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2.  Подписанная претендентом опись представленных документов (в двух экземплярах) на ___ л.</w:t>
      </w:r>
    </w:p>
    <w:p w14:paraId="125C839F"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0"/>
          <w:szCs w:val="20"/>
          <w:lang w:eastAsia="ru-RU"/>
        </w:rPr>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404133" w:rsidRPr="00404133" w14:paraId="05082479" w14:textId="77777777" w:rsidTr="007755D3">
        <w:tc>
          <w:tcPr>
            <w:tcW w:w="4176" w:type="dxa"/>
            <w:gridSpan w:val="2"/>
            <w:shd w:val="clear" w:color="auto" w:fill="auto"/>
          </w:tcPr>
          <w:p w14:paraId="02322B0E"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c>
          <w:tcPr>
            <w:tcW w:w="2976" w:type="dxa"/>
            <w:gridSpan w:val="2"/>
            <w:shd w:val="clear" w:color="auto" w:fill="auto"/>
          </w:tcPr>
          <w:p w14:paraId="59AA65B7"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c>
          <w:tcPr>
            <w:tcW w:w="2985" w:type="dxa"/>
            <w:gridSpan w:val="2"/>
            <w:shd w:val="clear" w:color="auto" w:fill="auto"/>
          </w:tcPr>
          <w:p w14:paraId="790D0F12"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r>
      <w:tr w:rsidR="00404133" w:rsidRPr="00404133" w14:paraId="7FD4E3F2" w14:textId="77777777" w:rsidTr="007755D3">
        <w:tc>
          <w:tcPr>
            <w:tcW w:w="4176" w:type="dxa"/>
            <w:gridSpan w:val="2"/>
            <w:shd w:val="clear" w:color="auto" w:fill="auto"/>
          </w:tcPr>
          <w:p w14:paraId="246BDE0C"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6" w:type="dxa"/>
            <w:gridSpan w:val="2"/>
            <w:shd w:val="clear" w:color="auto" w:fill="auto"/>
          </w:tcPr>
          <w:p w14:paraId="59322CA7"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p>
        </w:tc>
        <w:tc>
          <w:tcPr>
            <w:tcW w:w="2985" w:type="dxa"/>
            <w:gridSpan w:val="2"/>
            <w:shd w:val="clear" w:color="auto" w:fill="auto"/>
          </w:tcPr>
          <w:p w14:paraId="74E7E8A4"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p>
        </w:tc>
      </w:tr>
      <w:tr w:rsidR="00404133" w:rsidRPr="00404133" w14:paraId="7F4B5216" w14:textId="77777777" w:rsidTr="007755D3">
        <w:trPr>
          <w:gridAfter w:val="1"/>
          <w:wAfter w:w="566" w:type="dxa"/>
        </w:trPr>
        <w:tc>
          <w:tcPr>
            <w:tcW w:w="3375" w:type="dxa"/>
            <w:shd w:val="clear" w:color="auto" w:fill="auto"/>
          </w:tcPr>
          <w:p w14:paraId="2539AB3C"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w:t>
            </w:r>
          </w:p>
        </w:tc>
        <w:tc>
          <w:tcPr>
            <w:tcW w:w="2811" w:type="dxa"/>
            <w:gridSpan w:val="2"/>
            <w:shd w:val="clear" w:color="auto" w:fill="auto"/>
          </w:tcPr>
          <w:p w14:paraId="306ADB10"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w:t>
            </w:r>
          </w:p>
        </w:tc>
        <w:tc>
          <w:tcPr>
            <w:tcW w:w="3385" w:type="dxa"/>
            <w:gridSpan w:val="2"/>
            <w:shd w:val="clear" w:color="auto" w:fill="auto"/>
          </w:tcPr>
          <w:p w14:paraId="0E62CC7B"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w:t>
            </w:r>
          </w:p>
        </w:tc>
      </w:tr>
      <w:tr w:rsidR="00404133" w:rsidRPr="00404133" w14:paraId="5ACA2213" w14:textId="77777777" w:rsidTr="007755D3">
        <w:trPr>
          <w:gridAfter w:val="1"/>
          <w:wAfter w:w="566" w:type="dxa"/>
        </w:trPr>
        <w:tc>
          <w:tcPr>
            <w:tcW w:w="3375" w:type="dxa"/>
            <w:shd w:val="clear" w:color="auto" w:fill="auto"/>
          </w:tcPr>
          <w:p w14:paraId="07991A2B"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404133">
              <w:rPr>
                <w:rFonts w:ascii="Times New Roman" w:eastAsia="Times New Roman" w:hAnsi="Times New Roman" w:cs="Times New Roman"/>
                <w:sz w:val="18"/>
                <w:szCs w:val="18"/>
                <w:lang w:eastAsia="ru-RU"/>
              </w:rPr>
              <w:t>(должность Претендента/</w:t>
            </w:r>
          </w:p>
          <w:p w14:paraId="178DA6FC"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уполномоченного представителя Претендента)</w:t>
            </w:r>
          </w:p>
        </w:tc>
        <w:tc>
          <w:tcPr>
            <w:tcW w:w="2811" w:type="dxa"/>
            <w:gridSpan w:val="2"/>
            <w:shd w:val="clear" w:color="auto" w:fill="auto"/>
          </w:tcPr>
          <w:p w14:paraId="304BD057"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(подпись)</w:t>
            </w:r>
          </w:p>
        </w:tc>
        <w:tc>
          <w:tcPr>
            <w:tcW w:w="3385" w:type="dxa"/>
            <w:gridSpan w:val="2"/>
            <w:shd w:val="clear" w:color="auto" w:fill="auto"/>
          </w:tcPr>
          <w:p w14:paraId="67845552"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(расшифровка подписи)</w:t>
            </w:r>
          </w:p>
        </w:tc>
      </w:tr>
    </w:tbl>
    <w:p w14:paraId="178A1356" w14:textId="77777777" w:rsidR="00404133" w:rsidRPr="00404133" w:rsidRDefault="00404133" w:rsidP="00404133">
      <w:pPr>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М.П.</w:t>
      </w:r>
    </w:p>
    <w:p w14:paraId="27149B51"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C973A6E"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0A97D28"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Заявка принята организатором торгов:</w:t>
      </w:r>
    </w:p>
    <w:p w14:paraId="71333049"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 ч ____ мин. «__» _______ 20__ г.</w:t>
      </w:r>
    </w:p>
    <w:p w14:paraId="53D048AB"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880B48A"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Уполномоченный представитель</w:t>
      </w:r>
    </w:p>
    <w:p w14:paraId="7C9B0BF6"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организатора торгов </w:t>
      </w:r>
    </w:p>
    <w:p w14:paraId="6326EA0E" w14:textId="77777777" w:rsidR="00404133" w:rsidRPr="00404133" w:rsidRDefault="00404133" w:rsidP="00404133">
      <w:pPr>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 xml:space="preserve">_______________  _______  ________________ </w:t>
      </w:r>
    </w:p>
    <w:p w14:paraId="66EE0781" w14:textId="77777777" w:rsidR="00404133" w:rsidRPr="00404133" w:rsidRDefault="00404133" w:rsidP="00404133">
      <w:pPr>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 xml:space="preserve">     (должность)                   (подпись)          (расшифровка подписи)</w:t>
      </w:r>
    </w:p>
    <w:p w14:paraId="54A2D9B2" w14:textId="77777777" w:rsidR="00404133" w:rsidRPr="00404133" w:rsidRDefault="00404133" w:rsidP="00404133">
      <w:pPr>
        <w:spacing w:after="0" w:line="240" w:lineRule="auto"/>
        <w:rPr>
          <w:rFonts w:ascii="Times New Roman" w:eastAsia="Times New Roman" w:hAnsi="Times New Roman" w:cs="Times New Roman"/>
          <w:sz w:val="24"/>
          <w:szCs w:val="24"/>
          <w:lang w:eastAsia="ru-RU"/>
        </w:rPr>
      </w:pPr>
    </w:p>
    <w:p w14:paraId="264A6DC7" w14:textId="77777777" w:rsidR="00394896" w:rsidRDefault="00394896" w:rsidP="00394896">
      <w:pPr>
        <w:spacing w:after="0" w:line="240" w:lineRule="auto"/>
        <w:rPr>
          <w:rFonts w:ascii="Times New Roman" w:eastAsia="Times New Roman" w:hAnsi="Times New Roman" w:cs="Times New Roman"/>
          <w:sz w:val="24"/>
          <w:szCs w:val="24"/>
          <w:lang w:eastAsia="ru-RU"/>
        </w:rPr>
      </w:pPr>
    </w:p>
    <w:p w14:paraId="3D61F4F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FF90C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4621574"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DE0A6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6E414C8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22E6A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F6C93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922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DE9D023"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DE2D4D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20BF4FA"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C1EF7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E0D71F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4DAE01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BD46CE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F62FF3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3E589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C831D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62C9E5C"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8C3EB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1DB52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BA97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E548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C6C9B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73468B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0A2E1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3B364E5"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64325F09"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B74BECC"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48C892D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1B63053"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568C169"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ED0AA25"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61C0E7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4D6451A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C9CA299"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6C4BDE64" w14:textId="77777777" w:rsidR="000B1838" w:rsidRDefault="000B1838" w:rsidP="009378FE">
      <w:pPr>
        <w:spacing w:after="0" w:line="240" w:lineRule="auto"/>
        <w:ind w:right="20"/>
        <w:rPr>
          <w:rFonts w:ascii="Times New Roman" w:eastAsia="Times New Roman" w:hAnsi="Times New Roman" w:cs="Times New Roman"/>
          <w:sz w:val="24"/>
          <w:szCs w:val="24"/>
          <w:lang w:eastAsia="ru-RU"/>
        </w:rPr>
      </w:pPr>
    </w:p>
    <w:p w14:paraId="068668D8" w14:textId="77777777" w:rsidR="00404133" w:rsidRDefault="00404133" w:rsidP="009378FE">
      <w:pPr>
        <w:spacing w:after="0" w:line="240" w:lineRule="auto"/>
        <w:ind w:right="20"/>
        <w:rPr>
          <w:rFonts w:ascii="Times New Roman" w:eastAsia="Times New Roman" w:hAnsi="Times New Roman" w:cs="Times New Roman"/>
          <w:sz w:val="24"/>
          <w:szCs w:val="24"/>
          <w:lang w:eastAsia="ru-RU"/>
        </w:rPr>
      </w:pPr>
    </w:p>
    <w:p w14:paraId="5AB592A8" w14:textId="77777777" w:rsidR="009378FE" w:rsidRDefault="009378FE" w:rsidP="009378FE">
      <w:pPr>
        <w:spacing w:after="0" w:line="240" w:lineRule="auto"/>
        <w:ind w:right="20"/>
        <w:rPr>
          <w:rFonts w:ascii="Times New Roman" w:eastAsia="Times New Roman" w:hAnsi="Times New Roman" w:cs="Times New Roman"/>
          <w:sz w:val="24"/>
          <w:szCs w:val="24"/>
        </w:rPr>
      </w:pPr>
    </w:p>
    <w:p w14:paraId="438DA23B" w14:textId="77777777" w:rsidR="000B1838" w:rsidRDefault="000B1838" w:rsidP="00394896">
      <w:pPr>
        <w:spacing w:after="0" w:line="240" w:lineRule="auto"/>
        <w:ind w:left="6980" w:right="20"/>
        <w:jc w:val="right"/>
        <w:rPr>
          <w:rFonts w:ascii="Times New Roman" w:eastAsia="Times New Roman" w:hAnsi="Times New Roman" w:cs="Times New Roman"/>
          <w:sz w:val="24"/>
          <w:szCs w:val="24"/>
        </w:rPr>
      </w:pPr>
    </w:p>
    <w:p w14:paraId="21B0214E" w14:textId="359F83BC" w:rsidR="00394896" w:rsidRPr="00394896" w:rsidRDefault="00394896" w:rsidP="00394896">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Приложение 3</w:t>
      </w:r>
    </w:p>
    <w:p w14:paraId="7CFA7EEE" w14:textId="77777777" w:rsidR="00394896" w:rsidRPr="00394896" w:rsidRDefault="00394896" w:rsidP="00394896">
      <w:pPr>
        <w:spacing w:after="0" w:line="240" w:lineRule="auto"/>
        <w:ind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30E4693F" w14:textId="77777777" w:rsidR="00394896" w:rsidRPr="00394896" w:rsidRDefault="00394896" w:rsidP="00394896">
      <w:pPr>
        <w:autoSpaceDE w:val="0"/>
        <w:autoSpaceDN w:val="0"/>
        <w:adjustRightInd w:val="0"/>
        <w:spacing w:before="260"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СОГЛАСИЕ</w:t>
      </w:r>
    </w:p>
    <w:p w14:paraId="45A6683C" w14:textId="77777777" w:rsidR="00394896" w:rsidRPr="00394896" w:rsidRDefault="00394896" w:rsidP="00394896">
      <w:pPr>
        <w:autoSpaceDE w:val="0"/>
        <w:autoSpaceDN w:val="0"/>
        <w:adjustRightInd w:val="0"/>
        <w:spacing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на обработку персональных данных</w:t>
      </w:r>
    </w:p>
    <w:p w14:paraId="1BF9912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50433AD9"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Я, ___________________________________________________________________,</w:t>
      </w:r>
    </w:p>
    <w:p w14:paraId="3E3565F5"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(фамилия, имя, отчество субъекта персональных данных)</w:t>
      </w:r>
    </w:p>
    <w:p w14:paraId="21953AA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в соответствии с п. 4 ст. 9 Федерального закона от 27.07.2006  N 152-ФЗ  "О</w:t>
      </w:r>
    </w:p>
    <w:p w14:paraId="74F7D98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персональных данных", зарегистрирован___ по адресу: ______________________,</w:t>
      </w:r>
    </w:p>
    <w:p w14:paraId="636201F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документ, удостоверяющий личность: _______________________________________,</w:t>
      </w:r>
    </w:p>
    <w:p w14:paraId="41F2316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(наименование документа, N, сведения о дате выдачи документа и выдавшем его органе)</w:t>
      </w:r>
    </w:p>
    <w:p w14:paraId="035F147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71A1DCD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(Вариант: ________________________________________________________________,</w:t>
      </w:r>
    </w:p>
    <w:p w14:paraId="69A237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 xml:space="preserve">        (фамилия, имя, отчество представителя субъекта персональных данных)</w:t>
      </w:r>
    </w:p>
    <w:p w14:paraId="0F403B0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зарегистрирован___ по адресу: ____________</w:t>
      </w:r>
    </w:p>
    <w:p w14:paraId="2E254353"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________________________________,</w:t>
      </w:r>
    </w:p>
    <w:p w14:paraId="6694A170"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документ, удостоверяющий личность: _______________________________________,</w:t>
      </w:r>
    </w:p>
    <w:p w14:paraId="6F02412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(наименование документа, N, сведения о дате выдачи документа и выдавшем его органе)</w:t>
      </w:r>
    </w:p>
    <w:p w14:paraId="448AF5A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Доверенность от "__" ________ ____ г. N ___ (или реквизиты иного документа, подтверждающего полномочия представителя))</w:t>
      </w:r>
    </w:p>
    <w:p w14:paraId="21FEB1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p>
    <w:p w14:paraId="42F9DC2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в целях участия в торгах на право заключения договора по продаже имущества, находящегося в собственности АО «</w:t>
      </w:r>
      <w:proofErr w:type="spellStart"/>
      <w:r w:rsidRPr="00394896">
        <w:rPr>
          <w:rFonts w:ascii="Times New Roman" w:eastAsia="Times New Roman" w:hAnsi="Times New Roman" w:cs="Times New Roman"/>
          <w:lang w:eastAsia="ru-RU"/>
        </w:rPr>
        <w:t>Россельхозбанк</w:t>
      </w:r>
      <w:proofErr w:type="spellEnd"/>
      <w:r w:rsidRPr="00394896">
        <w:rPr>
          <w:rFonts w:ascii="Times New Roman" w:eastAsia="Times New Roman" w:hAnsi="Times New Roman" w:cs="Times New Roman"/>
          <w:lang w:eastAsia="ru-RU"/>
        </w:rPr>
        <w:t>»,</w:t>
      </w:r>
    </w:p>
    <w:p w14:paraId="067F837C" w14:textId="5E8A7200"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даю согласие ООО «Аукционы Федерации», находящемуся по адресу: 450059, г. Уфа, ул. Рихарда Зорге д.9, корп.6, </w:t>
      </w:r>
      <w:r w:rsidR="00F03757">
        <w:rPr>
          <w:rFonts w:ascii="Times New Roman" w:eastAsia="Times New Roman" w:hAnsi="Times New Roman" w:cs="Times New Roman"/>
          <w:lang w:eastAsia="ru-RU"/>
        </w:rPr>
        <w:t>офис 13 этаж 3</w:t>
      </w:r>
      <w:r w:rsidRPr="00394896">
        <w:rPr>
          <w:rFonts w:ascii="Times New Roman" w:eastAsia="Times New Roman" w:hAnsi="Times New Roman" w:cs="Times New Roman"/>
          <w:lang w:eastAsia="ru-RU"/>
        </w:rPr>
        <w:t>,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64E3F22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Настоящее  согласие  действует  со  дня  его подписания до дня отзыва в письменной форме.</w:t>
      </w:r>
    </w:p>
    <w:p w14:paraId="17CEA92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E3BF9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 ____ г.</w:t>
      </w:r>
    </w:p>
    <w:p w14:paraId="0DED4B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37E300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Субъект персональных данных:</w:t>
      </w:r>
    </w:p>
    <w:p w14:paraId="7B063FA1"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39C40CAF"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__________________/_________________</w:t>
      </w:r>
    </w:p>
    <w:p w14:paraId="31275F8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(подпись)          (Ф.И.О.)</w:t>
      </w:r>
    </w:p>
    <w:p w14:paraId="4E88A299" w14:textId="77777777" w:rsidR="00394896" w:rsidRDefault="0039489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ACED0C"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F0E88F3"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BA8B6D6"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7AF115"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17F7517"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1BBD19E"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D657836"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8C172FB"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064C5FA"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50BC38A"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F59560E"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61473784"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429BA65"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FE05655"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6C5CEA12"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38CA3A8"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56F4C43"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19CD4CDB"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740A2EF8"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5B8CFE3"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E0C119A"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100C2E7E"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E6060AE" w14:textId="77777777" w:rsidR="007A0333" w:rsidRPr="00394896"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0A3D04F" w14:textId="77777777" w:rsidR="00414FD9" w:rsidRDefault="00414FD9"/>
    <w:sectPr w:rsidR="00414FD9" w:rsidSect="007A0333">
      <w:pgSz w:w="11906" w:h="16838"/>
      <w:pgMar w:top="709" w:right="707"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A5B2F6" w14:textId="77777777" w:rsidR="00B874C2" w:rsidRDefault="00B874C2" w:rsidP="00394896">
      <w:pPr>
        <w:spacing w:after="0" w:line="240" w:lineRule="auto"/>
      </w:pPr>
      <w:r>
        <w:separator/>
      </w:r>
    </w:p>
  </w:endnote>
  <w:endnote w:type="continuationSeparator" w:id="0">
    <w:p w14:paraId="2BEA054A" w14:textId="77777777" w:rsidR="00B874C2" w:rsidRDefault="00B874C2" w:rsidP="00394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DA07A7" w14:textId="77777777" w:rsidR="00B874C2" w:rsidRDefault="00B874C2" w:rsidP="00394896">
      <w:pPr>
        <w:spacing w:after="0" w:line="240" w:lineRule="auto"/>
      </w:pPr>
      <w:r>
        <w:separator/>
      </w:r>
    </w:p>
  </w:footnote>
  <w:footnote w:type="continuationSeparator" w:id="0">
    <w:p w14:paraId="1E06CEAC" w14:textId="77777777" w:rsidR="00B874C2" w:rsidRDefault="00B874C2" w:rsidP="003948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6222834"/>
    <w:lvl w:ilvl="0">
      <w:start w:val="1"/>
      <w:numFmt w:val="bullet"/>
      <w:pStyle w:val="a"/>
      <w:lvlText w:val=""/>
      <w:lvlJc w:val="left"/>
      <w:pPr>
        <w:tabs>
          <w:tab w:val="num" w:pos="360"/>
        </w:tabs>
        <w:ind w:left="360" w:hanging="360"/>
      </w:pPr>
      <w:rPr>
        <w:rFonts w:ascii="Symbol" w:hAnsi="Symbol" w:hint="default"/>
      </w:rPr>
    </w:lvl>
  </w:abstractNum>
  <w:abstractNum w:abstractNumId="1">
    <w:nsid w:val="00851C49"/>
    <w:multiLevelType w:val="hybridMultilevel"/>
    <w:tmpl w:val="AC688C3E"/>
    <w:lvl w:ilvl="0" w:tplc="AADEB140">
      <w:start w:val="1"/>
      <w:numFmt w:val="decimal"/>
      <w:lvlText w:val="%1."/>
      <w:lvlJc w:val="left"/>
      <w:pPr>
        <w:ind w:left="681" w:hanging="360"/>
      </w:pPr>
      <w:rPr>
        <w:rFonts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E975F08"/>
    <w:multiLevelType w:val="hybridMultilevel"/>
    <w:tmpl w:val="C72EE82C"/>
    <w:lvl w:ilvl="0" w:tplc="36C8F0C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465916"/>
    <w:multiLevelType w:val="hybridMultilevel"/>
    <w:tmpl w:val="AEA6ADA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95903FA"/>
    <w:multiLevelType w:val="hybridMultilevel"/>
    <w:tmpl w:val="922C2C2C"/>
    <w:lvl w:ilvl="0" w:tplc="3E18AC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0C50119"/>
    <w:multiLevelType w:val="hybridMultilevel"/>
    <w:tmpl w:val="FB301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3031E3B"/>
    <w:multiLevelType w:val="hybridMultilevel"/>
    <w:tmpl w:val="DD0244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BA95BF6"/>
    <w:multiLevelType w:val="hybridMultilevel"/>
    <w:tmpl w:val="6ACEE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4F93BD1"/>
    <w:multiLevelType w:val="hybridMultilevel"/>
    <w:tmpl w:val="F27651E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7F315DC9"/>
    <w:multiLevelType w:val="hybridMultilevel"/>
    <w:tmpl w:val="3BDA76DE"/>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0"/>
  </w:num>
  <w:num w:numId="3">
    <w:abstractNumId w:val="5"/>
  </w:num>
  <w:num w:numId="4">
    <w:abstractNumId w:val="9"/>
  </w:num>
  <w:num w:numId="5">
    <w:abstractNumId w:val="3"/>
  </w:num>
  <w:num w:numId="6">
    <w:abstractNumId w:val="8"/>
  </w:num>
  <w:num w:numId="7">
    <w:abstractNumId w:val="7"/>
  </w:num>
  <w:num w:numId="8">
    <w:abstractNumId w:val="11"/>
  </w:num>
  <w:num w:numId="9">
    <w:abstractNumId w:val="1"/>
  </w:num>
  <w:num w:numId="10">
    <w:abstractNumId w:val="2"/>
  </w:num>
  <w:num w:numId="11">
    <w:abstractNumId w:val="6"/>
  </w:num>
  <w:num w:numId="1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896"/>
    <w:rsid w:val="00034889"/>
    <w:rsid w:val="000716EC"/>
    <w:rsid w:val="000A694E"/>
    <w:rsid w:val="000B1838"/>
    <w:rsid w:val="000C4D01"/>
    <w:rsid w:val="000E0D19"/>
    <w:rsid w:val="00125751"/>
    <w:rsid w:val="0017345F"/>
    <w:rsid w:val="00183291"/>
    <w:rsid w:val="001B3FEB"/>
    <w:rsid w:val="001C6518"/>
    <w:rsid w:val="001E4192"/>
    <w:rsid w:val="001F02BB"/>
    <w:rsid w:val="001F2F9F"/>
    <w:rsid w:val="00226252"/>
    <w:rsid w:val="002518EE"/>
    <w:rsid w:val="00263FD7"/>
    <w:rsid w:val="00284DCA"/>
    <w:rsid w:val="0028711F"/>
    <w:rsid w:val="002A4B3D"/>
    <w:rsid w:val="002B57BA"/>
    <w:rsid w:val="002D1AF5"/>
    <w:rsid w:val="002D3633"/>
    <w:rsid w:val="002D41DB"/>
    <w:rsid w:val="002D67E3"/>
    <w:rsid w:val="002E4B00"/>
    <w:rsid w:val="00373CEE"/>
    <w:rsid w:val="00394896"/>
    <w:rsid w:val="00396200"/>
    <w:rsid w:val="00404133"/>
    <w:rsid w:val="00414FD9"/>
    <w:rsid w:val="004166D5"/>
    <w:rsid w:val="004223EC"/>
    <w:rsid w:val="00444ED5"/>
    <w:rsid w:val="004567F3"/>
    <w:rsid w:val="00474B72"/>
    <w:rsid w:val="00485A85"/>
    <w:rsid w:val="004A3CCD"/>
    <w:rsid w:val="004E6985"/>
    <w:rsid w:val="00501E09"/>
    <w:rsid w:val="0053167B"/>
    <w:rsid w:val="00531B31"/>
    <w:rsid w:val="005559F8"/>
    <w:rsid w:val="00560670"/>
    <w:rsid w:val="00582D9D"/>
    <w:rsid w:val="005B4E46"/>
    <w:rsid w:val="006161D4"/>
    <w:rsid w:val="006251DA"/>
    <w:rsid w:val="006377B6"/>
    <w:rsid w:val="00656AF6"/>
    <w:rsid w:val="00703144"/>
    <w:rsid w:val="00713479"/>
    <w:rsid w:val="00742664"/>
    <w:rsid w:val="00763F47"/>
    <w:rsid w:val="007755D3"/>
    <w:rsid w:val="007A0333"/>
    <w:rsid w:val="007D2BBE"/>
    <w:rsid w:val="008014EA"/>
    <w:rsid w:val="0086749F"/>
    <w:rsid w:val="0088765B"/>
    <w:rsid w:val="00891297"/>
    <w:rsid w:val="008C6965"/>
    <w:rsid w:val="00915091"/>
    <w:rsid w:val="009378FE"/>
    <w:rsid w:val="00940271"/>
    <w:rsid w:val="009B0FF0"/>
    <w:rsid w:val="009B458B"/>
    <w:rsid w:val="009C48D0"/>
    <w:rsid w:val="009D2942"/>
    <w:rsid w:val="009F33AC"/>
    <w:rsid w:val="009F47F6"/>
    <w:rsid w:val="00A03A0D"/>
    <w:rsid w:val="00A65373"/>
    <w:rsid w:val="00A72E8B"/>
    <w:rsid w:val="00A844C2"/>
    <w:rsid w:val="00A92839"/>
    <w:rsid w:val="00A9455E"/>
    <w:rsid w:val="00A959FA"/>
    <w:rsid w:val="00AA75A1"/>
    <w:rsid w:val="00AB3017"/>
    <w:rsid w:val="00AE2B6D"/>
    <w:rsid w:val="00AF6D19"/>
    <w:rsid w:val="00B003F1"/>
    <w:rsid w:val="00B24BD1"/>
    <w:rsid w:val="00B72DD8"/>
    <w:rsid w:val="00B874C2"/>
    <w:rsid w:val="00B95483"/>
    <w:rsid w:val="00B95EEF"/>
    <w:rsid w:val="00BB3393"/>
    <w:rsid w:val="00C0131E"/>
    <w:rsid w:val="00C028BE"/>
    <w:rsid w:val="00C17ED9"/>
    <w:rsid w:val="00C27770"/>
    <w:rsid w:val="00C34CDA"/>
    <w:rsid w:val="00C5028E"/>
    <w:rsid w:val="00C93582"/>
    <w:rsid w:val="00CD5E2F"/>
    <w:rsid w:val="00D27770"/>
    <w:rsid w:val="00D31266"/>
    <w:rsid w:val="00D529AB"/>
    <w:rsid w:val="00D81024"/>
    <w:rsid w:val="00D85C68"/>
    <w:rsid w:val="00DD66CE"/>
    <w:rsid w:val="00DE1354"/>
    <w:rsid w:val="00DE2D26"/>
    <w:rsid w:val="00E014ED"/>
    <w:rsid w:val="00E12A8A"/>
    <w:rsid w:val="00E40B0F"/>
    <w:rsid w:val="00E56ECA"/>
    <w:rsid w:val="00E65274"/>
    <w:rsid w:val="00E716C2"/>
    <w:rsid w:val="00EA4ED2"/>
    <w:rsid w:val="00EF0B79"/>
    <w:rsid w:val="00F03757"/>
    <w:rsid w:val="00F24791"/>
    <w:rsid w:val="00F31C3C"/>
    <w:rsid w:val="00F400F4"/>
    <w:rsid w:val="00F829ED"/>
    <w:rsid w:val="00F85FBE"/>
    <w:rsid w:val="00FB4854"/>
    <w:rsid w:val="00FD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C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8">
    <w:name w:val="heading 8"/>
    <w:basedOn w:val="a0"/>
    <w:next w:val="a0"/>
    <w:link w:val="80"/>
    <w:qFormat/>
    <w:rsid w:val="00394896"/>
    <w:pPr>
      <w:keepNext/>
      <w:spacing w:after="0" w:line="240" w:lineRule="auto"/>
      <w:jc w:val="center"/>
      <w:outlineLvl w:val="7"/>
    </w:pPr>
    <w:rPr>
      <w:rFonts w:ascii="Arial" w:eastAsia="Times New Roman" w:hAnsi="Arial" w:cs="Arial"/>
      <w:b/>
      <w:bCs/>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80">
    <w:name w:val="Заголовок 8 Знак"/>
    <w:basedOn w:val="a1"/>
    <w:link w:val="8"/>
    <w:rsid w:val="00394896"/>
    <w:rPr>
      <w:rFonts w:ascii="Arial" w:eastAsia="Times New Roman" w:hAnsi="Arial" w:cs="Arial"/>
      <w:b/>
      <w:bCs/>
      <w:lang w:eastAsia="ru-RU"/>
    </w:rPr>
  </w:style>
  <w:style w:type="numbering" w:customStyle="1" w:styleId="1">
    <w:name w:val="Нет списка1"/>
    <w:next w:val="a3"/>
    <w:uiPriority w:val="99"/>
    <w:semiHidden/>
    <w:unhideWhenUsed/>
    <w:rsid w:val="00394896"/>
  </w:style>
  <w:style w:type="paragraph" w:styleId="a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0"/>
    <w:link w:val="10"/>
    <w:uiPriority w:val="99"/>
    <w:qFormat/>
    <w:rsid w:val="00394896"/>
    <w:pPr>
      <w:spacing w:after="0" w:line="240" w:lineRule="auto"/>
    </w:pPr>
    <w:rPr>
      <w:rFonts w:ascii="Calibri" w:eastAsia="Calibri" w:hAnsi="Calibri" w:cs="Times New Roman"/>
      <w:sz w:val="20"/>
      <w:szCs w:val="20"/>
      <w:lang w:eastAsia="ru-RU"/>
    </w:rPr>
  </w:style>
  <w:style w:type="character" w:customStyle="1" w:styleId="a5">
    <w:name w:val="Текст сноски Знак"/>
    <w:aliases w:val="Знак Знак Знак Знак Знак Знак,Текст сноски Знак2 Знак Знак,Знак11 Знак,Зн Знак, Знак Знак Знак Знак Знак Знак, Знак11 Знак"/>
    <w:basedOn w:val="a1"/>
    <w:qFormat/>
    <w:rsid w:val="00394896"/>
    <w:rPr>
      <w:sz w:val="20"/>
      <w:szCs w:val="20"/>
    </w:rPr>
  </w:style>
  <w:style w:type="character" w:styleId="a6">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394896"/>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4"/>
    <w:uiPriority w:val="99"/>
    <w:qFormat/>
    <w:rsid w:val="00394896"/>
    <w:rPr>
      <w:rFonts w:ascii="Calibri" w:eastAsia="Calibri" w:hAnsi="Calibri" w:cs="Times New Roman"/>
      <w:sz w:val="20"/>
      <w:szCs w:val="20"/>
      <w:lang w:eastAsia="ru-RU"/>
    </w:rPr>
  </w:style>
  <w:style w:type="paragraph" w:styleId="a7">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ТАБЛИЦЫ"/>
    <w:basedOn w:val="a0"/>
    <w:link w:val="a8"/>
    <w:uiPriority w:val="34"/>
    <w:qFormat/>
    <w:rsid w:val="00394896"/>
    <w:pPr>
      <w:spacing w:after="0" w:line="240" w:lineRule="auto"/>
      <w:ind w:left="708"/>
    </w:pPr>
    <w:rPr>
      <w:rFonts w:ascii="Times New Roman" w:eastAsia="Times New Roman" w:hAnsi="Times New Roman" w:cs="Times New Roman"/>
      <w:sz w:val="24"/>
      <w:szCs w:val="24"/>
      <w:lang w:eastAsia="ru-RU"/>
    </w:rPr>
  </w:style>
  <w:style w:type="character" w:customStyle="1" w:styleId="a8">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7"/>
    <w:uiPriority w:val="34"/>
    <w:qFormat/>
    <w:locked/>
    <w:rsid w:val="00394896"/>
    <w:rPr>
      <w:rFonts w:ascii="Times New Roman" w:eastAsia="Times New Roman" w:hAnsi="Times New Roman" w:cs="Times New Roman"/>
      <w:sz w:val="24"/>
      <w:szCs w:val="24"/>
      <w:lang w:eastAsia="ru-RU"/>
    </w:rPr>
  </w:style>
  <w:style w:type="character" w:customStyle="1" w:styleId="js-case-header-casenum">
    <w:name w:val="js-case-header-case_num"/>
    <w:rsid w:val="00394896"/>
  </w:style>
  <w:style w:type="paragraph" w:styleId="a9">
    <w:name w:val="header"/>
    <w:basedOn w:val="a0"/>
    <w:link w:val="aa"/>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1"/>
    <w:link w:val="a9"/>
    <w:uiPriority w:val="99"/>
    <w:rsid w:val="00394896"/>
    <w:rPr>
      <w:rFonts w:ascii="Times New Roman" w:eastAsia="Times New Roman" w:hAnsi="Times New Roman" w:cs="Times New Roman"/>
      <w:sz w:val="20"/>
      <w:szCs w:val="20"/>
      <w:lang w:eastAsia="ru-RU"/>
    </w:rPr>
  </w:style>
  <w:style w:type="paragraph" w:styleId="ab">
    <w:name w:val="footer"/>
    <w:basedOn w:val="a0"/>
    <w:link w:val="ac"/>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1"/>
    <w:link w:val="ab"/>
    <w:rsid w:val="00394896"/>
    <w:rPr>
      <w:rFonts w:ascii="Times New Roman" w:eastAsia="Times New Roman" w:hAnsi="Times New Roman" w:cs="Times New Roman"/>
      <w:sz w:val="20"/>
      <w:szCs w:val="20"/>
      <w:lang w:eastAsia="ru-RU"/>
    </w:rPr>
  </w:style>
  <w:style w:type="character" w:styleId="ad">
    <w:name w:val="Hyperlink"/>
    <w:basedOn w:val="a1"/>
    <w:uiPriority w:val="99"/>
    <w:unhideWhenUsed/>
    <w:rsid w:val="00394896"/>
    <w:rPr>
      <w:color w:val="0563C1" w:themeColor="hyperlink"/>
      <w:u w:val="single"/>
    </w:rPr>
  </w:style>
  <w:style w:type="paragraph" w:customStyle="1" w:styleId="ConsNormal">
    <w:name w:val="ConsNormal"/>
    <w:link w:val="ConsNormal0"/>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annotation reference"/>
    <w:basedOn w:val="a1"/>
    <w:uiPriority w:val="99"/>
    <w:unhideWhenUsed/>
    <w:rsid w:val="00394896"/>
    <w:rPr>
      <w:sz w:val="16"/>
      <w:szCs w:val="16"/>
    </w:rPr>
  </w:style>
  <w:style w:type="paragraph" w:styleId="af">
    <w:name w:val="annotation text"/>
    <w:basedOn w:val="a0"/>
    <w:link w:val="af0"/>
    <w:uiPriority w:val="99"/>
    <w:semiHidden/>
    <w:unhideWhenUsed/>
    <w:rsid w:val="00394896"/>
    <w:pPr>
      <w:spacing w:after="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1"/>
    <w:link w:val="af"/>
    <w:uiPriority w:val="99"/>
    <w:semiHidden/>
    <w:rsid w:val="00394896"/>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94896"/>
    <w:rPr>
      <w:b/>
      <w:bCs/>
    </w:rPr>
  </w:style>
  <w:style w:type="character" w:customStyle="1" w:styleId="af2">
    <w:name w:val="Тема примечания Знак"/>
    <w:basedOn w:val="af0"/>
    <w:link w:val="af1"/>
    <w:uiPriority w:val="99"/>
    <w:semiHidden/>
    <w:rsid w:val="00394896"/>
    <w:rPr>
      <w:rFonts w:ascii="Times New Roman" w:eastAsia="Times New Roman" w:hAnsi="Times New Roman" w:cs="Times New Roman"/>
      <w:b/>
      <w:bCs/>
      <w:sz w:val="20"/>
      <w:szCs w:val="20"/>
      <w:lang w:eastAsia="ru-RU"/>
    </w:rPr>
  </w:style>
  <w:style w:type="paragraph" w:styleId="af3">
    <w:name w:val="Balloon Text"/>
    <w:basedOn w:val="a0"/>
    <w:link w:val="af4"/>
    <w:uiPriority w:val="99"/>
    <w:semiHidden/>
    <w:unhideWhenUsed/>
    <w:rsid w:val="00394896"/>
    <w:pPr>
      <w:spacing w:after="0" w:line="240" w:lineRule="auto"/>
    </w:pPr>
    <w:rPr>
      <w:rFonts w:ascii="Segoe UI" w:eastAsia="Times New Roman" w:hAnsi="Segoe UI" w:cs="Segoe UI"/>
      <w:sz w:val="18"/>
      <w:szCs w:val="18"/>
      <w:lang w:eastAsia="ru-RU"/>
    </w:rPr>
  </w:style>
  <w:style w:type="character" w:customStyle="1" w:styleId="af4">
    <w:name w:val="Текст выноски Знак"/>
    <w:basedOn w:val="a1"/>
    <w:link w:val="af3"/>
    <w:uiPriority w:val="99"/>
    <w:semiHidden/>
    <w:rsid w:val="00394896"/>
    <w:rPr>
      <w:rFonts w:ascii="Segoe UI" w:eastAsia="Times New Roman" w:hAnsi="Segoe UI" w:cs="Segoe UI"/>
      <w:sz w:val="18"/>
      <w:szCs w:val="18"/>
      <w:lang w:eastAsia="ru-RU"/>
    </w:rPr>
  </w:style>
  <w:style w:type="character" w:customStyle="1" w:styleId="11">
    <w:name w:val="Неразрешенное упоминание1"/>
    <w:basedOn w:val="a1"/>
    <w:uiPriority w:val="99"/>
    <w:semiHidden/>
    <w:unhideWhenUsed/>
    <w:rsid w:val="00394896"/>
    <w:rPr>
      <w:color w:val="605E5C"/>
      <w:shd w:val="clear" w:color="auto" w:fill="E1DFDD"/>
    </w:rPr>
  </w:style>
  <w:style w:type="character" w:styleId="af5">
    <w:name w:val="FollowedHyperlink"/>
    <w:basedOn w:val="a1"/>
    <w:uiPriority w:val="99"/>
    <w:semiHidden/>
    <w:unhideWhenUsed/>
    <w:rsid w:val="00394896"/>
    <w:rPr>
      <w:color w:val="954F72" w:themeColor="followedHyperlink"/>
      <w:u w:val="single"/>
    </w:rPr>
  </w:style>
  <w:style w:type="character" w:customStyle="1" w:styleId="Noeeu1">
    <w:name w:val="Noeeu1 Знак"/>
    <w:link w:val="Noeeu10"/>
    <w:locked/>
    <w:rsid w:val="00394896"/>
    <w:rPr>
      <w:rFonts w:ascii="Peterburg" w:hAnsi="Peterburg"/>
      <w:sz w:val="24"/>
      <w:szCs w:val="24"/>
    </w:rPr>
  </w:style>
  <w:style w:type="paragraph" w:customStyle="1" w:styleId="Noeeu10">
    <w:name w:val="Noeeu1"/>
    <w:basedOn w:val="a0"/>
    <w:link w:val="Noeeu1"/>
    <w:rsid w:val="00394896"/>
    <w:pPr>
      <w:autoSpaceDE w:val="0"/>
      <w:autoSpaceDN w:val="0"/>
      <w:spacing w:after="0" w:line="240" w:lineRule="auto"/>
      <w:ind w:firstLine="709"/>
      <w:jc w:val="both"/>
    </w:pPr>
    <w:rPr>
      <w:rFonts w:ascii="Peterburg" w:hAnsi="Peterburg"/>
      <w:sz w:val="24"/>
      <w:szCs w:val="24"/>
    </w:rPr>
  </w:style>
  <w:style w:type="character" w:customStyle="1" w:styleId="af6">
    <w:name w:val="Основной текст_"/>
    <w:basedOn w:val="a1"/>
    <w:link w:val="5"/>
    <w:rsid w:val="00394896"/>
    <w:rPr>
      <w:rFonts w:ascii="Times New Roman" w:eastAsia="Times New Roman" w:hAnsi="Times New Roman" w:cs="Times New Roman"/>
      <w:sz w:val="23"/>
      <w:szCs w:val="23"/>
      <w:shd w:val="clear" w:color="auto" w:fill="FFFFFF"/>
    </w:rPr>
  </w:style>
  <w:style w:type="paragraph" w:customStyle="1" w:styleId="5">
    <w:name w:val="Основной текст5"/>
    <w:basedOn w:val="a0"/>
    <w:link w:val="af6"/>
    <w:rsid w:val="00394896"/>
    <w:pPr>
      <w:widowControl w:val="0"/>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ConsPlusNonformat">
    <w:name w:val="ConsPlusNonformat"/>
    <w:rsid w:val="003948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1"/>
    <w:rsid w:val="00394896"/>
  </w:style>
  <w:style w:type="table" w:styleId="af7">
    <w:name w:val="Table Grid"/>
    <w:basedOn w:val="a2"/>
    <w:uiPriority w:val="5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Заголовок №3_"/>
    <w:basedOn w:val="a1"/>
    <w:link w:val="30"/>
    <w:locked/>
    <w:rsid w:val="00394896"/>
    <w:rPr>
      <w:rFonts w:ascii="Times New Roman" w:eastAsia="Times New Roman" w:hAnsi="Times New Roman" w:cs="Times New Roman"/>
      <w:sz w:val="23"/>
      <w:szCs w:val="23"/>
      <w:shd w:val="clear" w:color="auto" w:fill="FFFFFF"/>
    </w:rPr>
  </w:style>
  <w:style w:type="paragraph" w:customStyle="1" w:styleId="30">
    <w:name w:val="Заголовок №3"/>
    <w:basedOn w:val="a0"/>
    <w:link w:val="3"/>
    <w:rsid w:val="00394896"/>
    <w:pPr>
      <w:widowControl w:val="0"/>
      <w:shd w:val="clear" w:color="auto" w:fill="FFFFFF"/>
      <w:spacing w:after="0" w:line="274" w:lineRule="exact"/>
      <w:ind w:hanging="1900"/>
      <w:jc w:val="both"/>
      <w:outlineLvl w:val="2"/>
    </w:pPr>
    <w:rPr>
      <w:rFonts w:ascii="Times New Roman" w:eastAsia="Times New Roman" w:hAnsi="Times New Roman" w:cs="Times New Roman"/>
      <w:sz w:val="23"/>
      <w:szCs w:val="23"/>
    </w:rPr>
  </w:style>
  <w:style w:type="paragraph" w:styleId="af8">
    <w:name w:val="Revision"/>
    <w:hidden/>
    <w:uiPriority w:val="99"/>
    <w:semiHidden/>
    <w:rsid w:val="00394896"/>
    <w:pPr>
      <w:spacing w:after="0" w:line="240" w:lineRule="auto"/>
    </w:pPr>
    <w:rPr>
      <w:rFonts w:ascii="Times New Roman" w:eastAsia="Times New Roman" w:hAnsi="Times New Roman" w:cs="Times New Roman"/>
      <w:sz w:val="20"/>
      <w:szCs w:val="20"/>
      <w:lang w:eastAsia="ru-RU"/>
    </w:rPr>
  </w:style>
  <w:style w:type="table" w:customStyle="1" w:styleId="12">
    <w:name w:val="Сетка таблицы1"/>
    <w:basedOn w:val="a2"/>
    <w:next w:val="af7"/>
    <w:uiPriority w:val="9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next w:val="af7"/>
    <w:uiPriority w:val="59"/>
    <w:rsid w:val="0040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link w:val="ConsNormal"/>
    <w:locked/>
    <w:rsid w:val="00404133"/>
    <w:rPr>
      <w:rFonts w:ascii="Arial" w:eastAsia="Times New Roman" w:hAnsi="Arial" w:cs="Arial"/>
      <w:sz w:val="20"/>
      <w:szCs w:val="20"/>
      <w:lang w:eastAsia="ru-RU"/>
    </w:rPr>
  </w:style>
  <w:style w:type="paragraph" w:customStyle="1" w:styleId="Default">
    <w:name w:val="Default"/>
    <w:rsid w:val="0040413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3">
    <w:name w:val="Рецензия1"/>
    <w:next w:val="af8"/>
    <w:hidden/>
    <w:uiPriority w:val="99"/>
    <w:semiHidden/>
    <w:rsid w:val="00404133"/>
    <w:pPr>
      <w:spacing w:after="0" w:line="240" w:lineRule="auto"/>
    </w:pPr>
    <w:rPr>
      <w:rFonts w:eastAsia="Times New Roman"/>
      <w:lang w:eastAsia="ru-RU"/>
    </w:rPr>
  </w:style>
  <w:style w:type="paragraph" w:styleId="a">
    <w:name w:val="List Bullet"/>
    <w:basedOn w:val="a0"/>
    <w:uiPriority w:val="99"/>
    <w:unhideWhenUsed/>
    <w:rsid w:val="0053167B"/>
    <w:pPr>
      <w:numPr>
        <w:numId w:val="12"/>
      </w:numPr>
      <w:spacing w:after="200" w:line="276" w:lineRule="auto"/>
      <w:contextualSpacing/>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8">
    <w:name w:val="heading 8"/>
    <w:basedOn w:val="a0"/>
    <w:next w:val="a0"/>
    <w:link w:val="80"/>
    <w:qFormat/>
    <w:rsid w:val="00394896"/>
    <w:pPr>
      <w:keepNext/>
      <w:spacing w:after="0" w:line="240" w:lineRule="auto"/>
      <w:jc w:val="center"/>
      <w:outlineLvl w:val="7"/>
    </w:pPr>
    <w:rPr>
      <w:rFonts w:ascii="Arial" w:eastAsia="Times New Roman" w:hAnsi="Arial" w:cs="Arial"/>
      <w:b/>
      <w:bCs/>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80">
    <w:name w:val="Заголовок 8 Знак"/>
    <w:basedOn w:val="a1"/>
    <w:link w:val="8"/>
    <w:rsid w:val="00394896"/>
    <w:rPr>
      <w:rFonts w:ascii="Arial" w:eastAsia="Times New Roman" w:hAnsi="Arial" w:cs="Arial"/>
      <w:b/>
      <w:bCs/>
      <w:lang w:eastAsia="ru-RU"/>
    </w:rPr>
  </w:style>
  <w:style w:type="numbering" w:customStyle="1" w:styleId="1">
    <w:name w:val="Нет списка1"/>
    <w:next w:val="a3"/>
    <w:uiPriority w:val="99"/>
    <w:semiHidden/>
    <w:unhideWhenUsed/>
    <w:rsid w:val="00394896"/>
  </w:style>
  <w:style w:type="paragraph" w:styleId="a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0"/>
    <w:link w:val="10"/>
    <w:uiPriority w:val="99"/>
    <w:qFormat/>
    <w:rsid w:val="00394896"/>
    <w:pPr>
      <w:spacing w:after="0" w:line="240" w:lineRule="auto"/>
    </w:pPr>
    <w:rPr>
      <w:rFonts w:ascii="Calibri" w:eastAsia="Calibri" w:hAnsi="Calibri" w:cs="Times New Roman"/>
      <w:sz w:val="20"/>
      <w:szCs w:val="20"/>
      <w:lang w:eastAsia="ru-RU"/>
    </w:rPr>
  </w:style>
  <w:style w:type="character" w:customStyle="1" w:styleId="a5">
    <w:name w:val="Текст сноски Знак"/>
    <w:aliases w:val="Знак Знак Знак Знак Знак Знак,Текст сноски Знак2 Знак Знак,Знак11 Знак,Зн Знак, Знак Знак Знак Знак Знак Знак, Знак11 Знак"/>
    <w:basedOn w:val="a1"/>
    <w:qFormat/>
    <w:rsid w:val="00394896"/>
    <w:rPr>
      <w:sz w:val="20"/>
      <w:szCs w:val="20"/>
    </w:rPr>
  </w:style>
  <w:style w:type="character" w:styleId="a6">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394896"/>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4"/>
    <w:uiPriority w:val="99"/>
    <w:qFormat/>
    <w:rsid w:val="00394896"/>
    <w:rPr>
      <w:rFonts w:ascii="Calibri" w:eastAsia="Calibri" w:hAnsi="Calibri" w:cs="Times New Roman"/>
      <w:sz w:val="20"/>
      <w:szCs w:val="20"/>
      <w:lang w:eastAsia="ru-RU"/>
    </w:rPr>
  </w:style>
  <w:style w:type="paragraph" w:styleId="a7">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ТАБЛИЦЫ"/>
    <w:basedOn w:val="a0"/>
    <w:link w:val="a8"/>
    <w:uiPriority w:val="34"/>
    <w:qFormat/>
    <w:rsid w:val="00394896"/>
    <w:pPr>
      <w:spacing w:after="0" w:line="240" w:lineRule="auto"/>
      <w:ind w:left="708"/>
    </w:pPr>
    <w:rPr>
      <w:rFonts w:ascii="Times New Roman" w:eastAsia="Times New Roman" w:hAnsi="Times New Roman" w:cs="Times New Roman"/>
      <w:sz w:val="24"/>
      <w:szCs w:val="24"/>
      <w:lang w:eastAsia="ru-RU"/>
    </w:rPr>
  </w:style>
  <w:style w:type="character" w:customStyle="1" w:styleId="a8">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7"/>
    <w:uiPriority w:val="34"/>
    <w:qFormat/>
    <w:locked/>
    <w:rsid w:val="00394896"/>
    <w:rPr>
      <w:rFonts w:ascii="Times New Roman" w:eastAsia="Times New Roman" w:hAnsi="Times New Roman" w:cs="Times New Roman"/>
      <w:sz w:val="24"/>
      <w:szCs w:val="24"/>
      <w:lang w:eastAsia="ru-RU"/>
    </w:rPr>
  </w:style>
  <w:style w:type="character" w:customStyle="1" w:styleId="js-case-header-casenum">
    <w:name w:val="js-case-header-case_num"/>
    <w:rsid w:val="00394896"/>
  </w:style>
  <w:style w:type="paragraph" w:styleId="a9">
    <w:name w:val="header"/>
    <w:basedOn w:val="a0"/>
    <w:link w:val="aa"/>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1"/>
    <w:link w:val="a9"/>
    <w:uiPriority w:val="99"/>
    <w:rsid w:val="00394896"/>
    <w:rPr>
      <w:rFonts w:ascii="Times New Roman" w:eastAsia="Times New Roman" w:hAnsi="Times New Roman" w:cs="Times New Roman"/>
      <w:sz w:val="20"/>
      <w:szCs w:val="20"/>
      <w:lang w:eastAsia="ru-RU"/>
    </w:rPr>
  </w:style>
  <w:style w:type="paragraph" w:styleId="ab">
    <w:name w:val="footer"/>
    <w:basedOn w:val="a0"/>
    <w:link w:val="ac"/>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1"/>
    <w:link w:val="ab"/>
    <w:rsid w:val="00394896"/>
    <w:rPr>
      <w:rFonts w:ascii="Times New Roman" w:eastAsia="Times New Roman" w:hAnsi="Times New Roman" w:cs="Times New Roman"/>
      <w:sz w:val="20"/>
      <w:szCs w:val="20"/>
      <w:lang w:eastAsia="ru-RU"/>
    </w:rPr>
  </w:style>
  <w:style w:type="character" w:styleId="ad">
    <w:name w:val="Hyperlink"/>
    <w:basedOn w:val="a1"/>
    <w:uiPriority w:val="99"/>
    <w:unhideWhenUsed/>
    <w:rsid w:val="00394896"/>
    <w:rPr>
      <w:color w:val="0563C1" w:themeColor="hyperlink"/>
      <w:u w:val="single"/>
    </w:rPr>
  </w:style>
  <w:style w:type="paragraph" w:customStyle="1" w:styleId="ConsNormal">
    <w:name w:val="ConsNormal"/>
    <w:link w:val="ConsNormal0"/>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annotation reference"/>
    <w:basedOn w:val="a1"/>
    <w:uiPriority w:val="99"/>
    <w:unhideWhenUsed/>
    <w:rsid w:val="00394896"/>
    <w:rPr>
      <w:sz w:val="16"/>
      <w:szCs w:val="16"/>
    </w:rPr>
  </w:style>
  <w:style w:type="paragraph" w:styleId="af">
    <w:name w:val="annotation text"/>
    <w:basedOn w:val="a0"/>
    <w:link w:val="af0"/>
    <w:uiPriority w:val="99"/>
    <w:semiHidden/>
    <w:unhideWhenUsed/>
    <w:rsid w:val="00394896"/>
    <w:pPr>
      <w:spacing w:after="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1"/>
    <w:link w:val="af"/>
    <w:uiPriority w:val="99"/>
    <w:semiHidden/>
    <w:rsid w:val="00394896"/>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94896"/>
    <w:rPr>
      <w:b/>
      <w:bCs/>
    </w:rPr>
  </w:style>
  <w:style w:type="character" w:customStyle="1" w:styleId="af2">
    <w:name w:val="Тема примечания Знак"/>
    <w:basedOn w:val="af0"/>
    <w:link w:val="af1"/>
    <w:uiPriority w:val="99"/>
    <w:semiHidden/>
    <w:rsid w:val="00394896"/>
    <w:rPr>
      <w:rFonts w:ascii="Times New Roman" w:eastAsia="Times New Roman" w:hAnsi="Times New Roman" w:cs="Times New Roman"/>
      <w:b/>
      <w:bCs/>
      <w:sz w:val="20"/>
      <w:szCs w:val="20"/>
      <w:lang w:eastAsia="ru-RU"/>
    </w:rPr>
  </w:style>
  <w:style w:type="paragraph" w:styleId="af3">
    <w:name w:val="Balloon Text"/>
    <w:basedOn w:val="a0"/>
    <w:link w:val="af4"/>
    <w:uiPriority w:val="99"/>
    <w:semiHidden/>
    <w:unhideWhenUsed/>
    <w:rsid w:val="00394896"/>
    <w:pPr>
      <w:spacing w:after="0" w:line="240" w:lineRule="auto"/>
    </w:pPr>
    <w:rPr>
      <w:rFonts w:ascii="Segoe UI" w:eastAsia="Times New Roman" w:hAnsi="Segoe UI" w:cs="Segoe UI"/>
      <w:sz w:val="18"/>
      <w:szCs w:val="18"/>
      <w:lang w:eastAsia="ru-RU"/>
    </w:rPr>
  </w:style>
  <w:style w:type="character" w:customStyle="1" w:styleId="af4">
    <w:name w:val="Текст выноски Знак"/>
    <w:basedOn w:val="a1"/>
    <w:link w:val="af3"/>
    <w:uiPriority w:val="99"/>
    <w:semiHidden/>
    <w:rsid w:val="00394896"/>
    <w:rPr>
      <w:rFonts w:ascii="Segoe UI" w:eastAsia="Times New Roman" w:hAnsi="Segoe UI" w:cs="Segoe UI"/>
      <w:sz w:val="18"/>
      <w:szCs w:val="18"/>
      <w:lang w:eastAsia="ru-RU"/>
    </w:rPr>
  </w:style>
  <w:style w:type="character" w:customStyle="1" w:styleId="11">
    <w:name w:val="Неразрешенное упоминание1"/>
    <w:basedOn w:val="a1"/>
    <w:uiPriority w:val="99"/>
    <w:semiHidden/>
    <w:unhideWhenUsed/>
    <w:rsid w:val="00394896"/>
    <w:rPr>
      <w:color w:val="605E5C"/>
      <w:shd w:val="clear" w:color="auto" w:fill="E1DFDD"/>
    </w:rPr>
  </w:style>
  <w:style w:type="character" w:styleId="af5">
    <w:name w:val="FollowedHyperlink"/>
    <w:basedOn w:val="a1"/>
    <w:uiPriority w:val="99"/>
    <w:semiHidden/>
    <w:unhideWhenUsed/>
    <w:rsid w:val="00394896"/>
    <w:rPr>
      <w:color w:val="954F72" w:themeColor="followedHyperlink"/>
      <w:u w:val="single"/>
    </w:rPr>
  </w:style>
  <w:style w:type="character" w:customStyle="1" w:styleId="Noeeu1">
    <w:name w:val="Noeeu1 Знак"/>
    <w:link w:val="Noeeu10"/>
    <w:locked/>
    <w:rsid w:val="00394896"/>
    <w:rPr>
      <w:rFonts w:ascii="Peterburg" w:hAnsi="Peterburg"/>
      <w:sz w:val="24"/>
      <w:szCs w:val="24"/>
    </w:rPr>
  </w:style>
  <w:style w:type="paragraph" w:customStyle="1" w:styleId="Noeeu10">
    <w:name w:val="Noeeu1"/>
    <w:basedOn w:val="a0"/>
    <w:link w:val="Noeeu1"/>
    <w:rsid w:val="00394896"/>
    <w:pPr>
      <w:autoSpaceDE w:val="0"/>
      <w:autoSpaceDN w:val="0"/>
      <w:spacing w:after="0" w:line="240" w:lineRule="auto"/>
      <w:ind w:firstLine="709"/>
      <w:jc w:val="both"/>
    </w:pPr>
    <w:rPr>
      <w:rFonts w:ascii="Peterburg" w:hAnsi="Peterburg"/>
      <w:sz w:val="24"/>
      <w:szCs w:val="24"/>
    </w:rPr>
  </w:style>
  <w:style w:type="character" w:customStyle="1" w:styleId="af6">
    <w:name w:val="Основной текст_"/>
    <w:basedOn w:val="a1"/>
    <w:link w:val="5"/>
    <w:rsid w:val="00394896"/>
    <w:rPr>
      <w:rFonts w:ascii="Times New Roman" w:eastAsia="Times New Roman" w:hAnsi="Times New Roman" w:cs="Times New Roman"/>
      <w:sz w:val="23"/>
      <w:szCs w:val="23"/>
      <w:shd w:val="clear" w:color="auto" w:fill="FFFFFF"/>
    </w:rPr>
  </w:style>
  <w:style w:type="paragraph" w:customStyle="1" w:styleId="5">
    <w:name w:val="Основной текст5"/>
    <w:basedOn w:val="a0"/>
    <w:link w:val="af6"/>
    <w:rsid w:val="00394896"/>
    <w:pPr>
      <w:widowControl w:val="0"/>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ConsPlusNonformat">
    <w:name w:val="ConsPlusNonformat"/>
    <w:rsid w:val="003948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1"/>
    <w:rsid w:val="00394896"/>
  </w:style>
  <w:style w:type="table" w:styleId="af7">
    <w:name w:val="Table Grid"/>
    <w:basedOn w:val="a2"/>
    <w:uiPriority w:val="5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Заголовок №3_"/>
    <w:basedOn w:val="a1"/>
    <w:link w:val="30"/>
    <w:locked/>
    <w:rsid w:val="00394896"/>
    <w:rPr>
      <w:rFonts w:ascii="Times New Roman" w:eastAsia="Times New Roman" w:hAnsi="Times New Roman" w:cs="Times New Roman"/>
      <w:sz w:val="23"/>
      <w:szCs w:val="23"/>
      <w:shd w:val="clear" w:color="auto" w:fill="FFFFFF"/>
    </w:rPr>
  </w:style>
  <w:style w:type="paragraph" w:customStyle="1" w:styleId="30">
    <w:name w:val="Заголовок №3"/>
    <w:basedOn w:val="a0"/>
    <w:link w:val="3"/>
    <w:rsid w:val="00394896"/>
    <w:pPr>
      <w:widowControl w:val="0"/>
      <w:shd w:val="clear" w:color="auto" w:fill="FFFFFF"/>
      <w:spacing w:after="0" w:line="274" w:lineRule="exact"/>
      <w:ind w:hanging="1900"/>
      <w:jc w:val="both"/>
      <w:outlineLvl w:val="2"/>
    </w:pPr>
    <w:rPr>
      <w:rFonts w:ascii="Times New Roman" w:eastAsia="Times New Roman" w:hAnsi="Times New Roman" w:cs="Times New Roman"/>
      <w:sz w:val="23"/>
      <w:szCs w:val="23"/>
    </w:rPr>
  </w:style>
  <w:style w:type="paragraph" w:styleId="af8">
    <w:name w:val="Revision"/>
    <w:hidden/>
    <w:uiPriority w:val="99"/>
    <w:semiHidden/>
    <w:rsid w:val="00394896"/>
    <w:pPr>
      <w:spacing w:after="0" w:line="240" w:lineRule="auto"/>
    </w:pPr>
    <w:rPr>
      <w:rFonts w:ascii="Times New Roman" w:eastAsia="Times New Roman" w:hAnsi="Times New Roman" w:cs="Times New Roman"/>
      <w:sz w:val="20"/>
      <w:szCs w:val="20"/>
      <w:lang w:eastAsia="ru-RU"/>
    </w:rPr>
  </w:style>
  <w:style w:type="table" w:customStyle="1" w:styleId="12">
    <w:name w:val="Сетка таблицы1"/>
    <w:basedOn w:val="a2"/>
    <w:next w:val="af7"/>
    <w:uiPriority w:val="9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next w:val="af7"/>
    <w:uiPriority w:val="59"/>
    <w:rsid w:val="0040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link w:val="ConsNormal"/>
    <w:locked/>
    <w:rsid w:val="00404133"/>
    <w:rPr>
      <w:rFonts w:ascii="Arial" w:eastAsia="Times New Roman" w:hAnsi="Arial" w:cs="Arial"/>
      <w:sz w:val="20"/>
      <w:szCs w:val="20"/>
      <w:lang w:eastAsia="ru-RU"/>
    </w:rPr>
  </w:style>
  <w:style w:type="paragraph" w:customStyle="1" w:styleId="Default">
    <w:name w:val="Default"/>
    <w:rsid w:val="0040413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3">
    <w:name w:val="Рецензия1"/>
    <w:next w:val="af8"/>
    <w:hidden/>
    <w:uiPriority w:val="99"/>
    <w:semiHidden/>
    <w:rsid w:val="00404133"/>
    <w:pPr>
      <w:spacing w:after="0" w:line="240" w:lineRule="auto"/>
    </w:pPr>
    <w:rPr>
      <w:rFonts w:eastAsia="Times New Roman"/>
      <w:lang w:eastAsia="ru-RU"/>
    </w:rPr>
  </w:style>
  <w:style w:type="paragraph" w:styleId="a">
    <w:name w:val="List Bullet"/>
    <w:basedOn w:val="a0"/>
    <w:uiPriority w:val="99"/>
    <w:unhideWhenUsed/>
    <w:rsid w:val="0053167B"/>
    <w:pPr>
      <w:numPr>
        <w:numId w:val="12"/>
      </w:numPr>
      <w:spacing w:after="200" w:line="276" w:lineRule="auto"/>
      <w:contextualSpacing/>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27638">
      <w:bodyDiv w:val="1"/>
      <w:marLeft w:val="0"/>
      <w:marRight w:val="0"/>
      <w:marTop w:val="0"/>
      <w:marBottom w:val="0"/>
      <w:divBdr>
        <w:top w:val="none" w:sz="0" w:space="0" w:color="auto"/>
        <w:left w:val="none" w:sz="0" w:space="0" w:color="auto"/>
        <w:bottom w:val="none" w:sz="0" w:space="0" w:color="auto"/>
        <w:right w:val="none" w:sz="0" w:space="0" w:color="auto"/>
      </w:divBdr>
    </w:div>
    <w:div w:id="424765571">
      <w:bodyDiv w:val="1"/>
      <w:marLeft w:val="0"/>
      <w:marRight w:val="0"/>
      <w:marTop w:val="0"/>
      <w:marBottom w:val="0"/>
      <w:divBdr>
        <w:top w:val="none" w:sz="0" w:space="0" w:color="auto"/>
        <w:left w:val="none" w:sz="0" w:space="0" w:color="auto"/>
        <w:bottom w:val="none" w:sz="0" w:space="0" w:color="auto"/>
        <w:right w:val="none" w:sz="0" w:space="0" w:color="auto"/>
      </w:divBdr>
    </w:div>
    <w:div w:id="425884267">
      <w:bodyDiv w:val="1"/>
      <w:marLeft w:val="0"/>
      <w:marRight w:val="0"/>
      <w:marTop w:val="0"/>
      <w:marBottom w:val="0"/>
      <w:divBdr>
        <w:top w:val="none" w:sz="0" w:space="0" w:color="auto"/>
        <w:left w:val="none" w:sz="0" w:space="0" w:color="auto"/>
        <w:bottom w:val="none" w:sz="0" w:space="0" w:color="auto"/>
        <w:right w:val="none" w:sz="0" w:space="0" w:color="auto"/>
      </w:divBdr>
    </w:div>
    <w:div w:id="515074302">
      <w:bodyDiv w:val="1"/>
      <w:marLeft w:val="0"/>
      <w:marRight w:val="0"/>
      <w:marTop w:val="0"/>
      <w:marBottom w:val="0"/>
      <w:divBdr>
        <w:top w:val="none" w:sz="0" w:space="0" w:color="auto"/>
        <w:left w:val="none" w:sz="0" w:space="0" w:color="auto"/>
        <w:bottom w:val="none" w:sz="0" w:space="0" w:color="auto"/>
        <w:right w:val="none" w:sz="0" w:space="0" w:color="auto"/>
      </w:divBdr>
    </w:div>
    <w:div w:id="555819618">
      <w:bodyDiv w:val="1"/>
      <w:marLeft w:val="0"/>
      <w:marRight w:val="0"/>
      <w:marTop w:val="0"/>
      <w:marBottom w:val="0"/>
      <w:divBdr>
        <w:top w:val="none" w:sz="0" w:space="0" w:color="auto"/>
        <w:left w:val="none" w:sz="0" w:space="0" w:color="auto"/>
        <w:bottom w:val="none" w:sz="0" w:space="0" w:color="auto"/>
        <w:right w:val="none" w:sz="0" w:space="0" w:color="auto"/>
      </w:divBdr>
    </w:div>
    <w:div w:id="128569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lfalot.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edvedevan@kursk.rsh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14127</Words>
  <Characters>80526</Characters>
  <Application>Microsoft Office Word</Application>
  <DocSecurity>0</DocSecurity>
  <Lines>671</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Малова Любовь Юрьевна</dc:creator>
  <cp:lastModifiedBy>A2KAAAT</cp:lastModifiedBy>
  <cp:revision>2</cp:revision>
  <dcterms:created xsi:type="dcterms:W3CDTF">2024-01-09T10:54:00Z</dcterms:created>
  <dcterms:modified xsi:type="dcterms:W3CDTF">2024-01-09T10:54:00Z</dcterms:modified>
</cp:coreProperties>
</file>