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4CB0E" w14:textId="77777777" w:rsidR="009B0FF0" w:rsidRDefault="009B0FF0" w:rsidP="002D1AF5">
      <w:pPr>
        <w:keepNext/>
        <w:keepLines/>
        <w:spacing w:after="0" w:line="240" w:lineRule="auto"/>
        <w:jc w:val="center"/>
        <w:rPr>
          <w:rFonts w:ascii="Times New Roman" w:eastAsia="Times New Roman" w:hAnsi="Times New Roman" w:cs="Times New Roman"/>
          <w:b/>
          <w:bCs/>
          <w:sz w:val="32"/>
          <w:szCs w:val="32"/>
          <w:lang w:eastAsia="ru-RU"/>
        </w:rPr>
      </w:pPr>
    </w:p>
    <w:p w14:paraId="5087C9F2" w14:textId="77777777" w:rsidR="00394896" w:rsidRPr="00394896" w:rsidRDefault="00394896" w:rsidP="002D1AF5">
      <w:pPr>
        <w:keepNext/>
        <w:keepLines/>
        <w:spacing w:after="0" w:line="240" w:lineRule="auto"/>
        <w:jc w:val="center"/>
        <w:rPr>
          <w:rFonts w:ascii="Times New Roman" w:eastAsia="Times New Roman" w:hAnsi="Times New Roman" w:cs="Times New Roman"/>
          <w:b/>
          <w:bCs/>
          <w:sz w:val="32"/>
          <w:szCs w:val="32"/>
          <w:lang w:eastAsia="ru-RU"/>
        </w:rPr>
      </w:pPr>
      <w:r w:rsidRPr="00394896">
        <w:rPr>
          <w:rFonts w:ascii="Times New Roman" w:eastAsia="Times New Roman" w:hAnsi="Times New Roman" w:cs="Times New Roman"/>
          <w:b/>
          <w:bCs/>
          <w:sz w:val="32"/>
          <w:szCs w:val="32"/>
          <w:lang w:eastAsia="ru-RU"/>
        </w:rPr>
        <w:t>Торговая документация</w:t>
      </w:r>
    </w:p>
    <w:p w14:paraId="045B2AB3" w14:textId="77777777" w:rsidR="00394896" w:rsidRPr="00394896" w:rsidRDefault="00394896" w:rsidP="002D1AF5">
      <w:pPr>
        <w:keepNext/>
        <w:keepLines/>
        <w:spacing w:after="0" w:line="240" w:lineRule="auto"/>
        <w:ind w:left="1414" w:hanging="705"/>
        <w:rPr>
          <w:rFonts w:ascii="Times New Roman" w:eastAsia="Times New Roman" w:hAnsi="Times New Roman" w:cs="Times New Roman"/>
          <w:b/>
          <w:bCs/>
          <w:sz w:val="24"/>
          <w:szCs w:val="24"/>
          <w:lang w:eastAsia="ru-RU"/>
        </w:rPr>
      </w:pPr>
    </w:p>
    <w:p w14:paraId="05B96FCF" w14:textId="6DF10C1E" w:rsidR="000B0297" w:rsidRDefault="00394896" w:rsidP="002D1AF5">
      <w:pPr>
        <w:keepNext/>
        <w:keepLines/>
        <w:spacing w:after="0" w:line="240" w:lineRule="auto"/>
        <w:jc w:val="both"/>
        <w:rPr>
          <w:rFonts w:ascii="Times New Roman" w:hAnsi="Times New Roman" w:cs="Times New Roman"/>
          <w:bCs/>
          <w:sz w:val="24"/>
          <w:szCs w:val="24"/>
        </w:rPr>
      </w:pPr>
      <w:r w:rsidRPr="00394896">
        <w:rPr>
          <w:rFonts w:ascii="Times New Roman" w:eastAsia="Times New Roman" w:hAnsi="Times New Roman" w:cs="Times New Roman"/>
          <w:b/>
          <w:bCs/>
          <w:sz w:val="24"/>
          <w:szCs w:val="24"/>
          <w:lang w:eastAsia="ru-RU"/>
        </w:rPr>
        <w:t>Предмет торговой процедуры:</w:t>
      </w:r>
      <w:r w:rsidRPr="00394896">
        <w:rPr>
          <w:rFonts w:ascii="Times New Roman" w:eastAsia="Times New Roman" w:hAnsi="Times New Roman" w:cs="Times New Roman"/>
          <w:sz w:val="24"/>
          <w:szCs w:val="24"/>
          <w:lang w:eastAsia="ru-RU"/>
        </w:rPr>
        <w:t xml:space="preserve"> </w:t>
      </w:r>
      <w:r w:rsidR="008B5EE0" w:rsidRPr="008B5EE0">
        <w:rPr>
          <w:rFonts w:ascii="Times New Roman" w:hAnsi="Times New Roman" w:cs="Times New Roman"/>
          <w:bCs/>
          <w:sz w:val="24"/>
          <w:szCs w:val="24"/>
        </w:rPr>
        <w:t>права (требования) по обязательствам ООО «Спасский бекон» перед АО «Россельхозбанк» (Приморский региональный филиал).</w:t>
      </w:r>
    </w:p>
    <w:p w14:paraId="42D4E3AE" w14:textId="77777777" w:rsidR="008B5EE0" w:rsidRPr="00080E32" w:rsidRDefault="008B5EE0" w:rsidP="002D1AF5">
      <w:pPr>
        <w:keepNext/>
        <w:keepLines/>
        <w:spacing w:after="0" w:line="240" w:lineRule="auto"/>
        <w:jc w:val="both"/>
        <w:rPr>
          <w:rFonts w:ascii="Times New Roman" w:eastAsia="Times New Roman" w:hAnsi="Times New Roman" w:cs="Times New Roman"/>
          <w:sz w:val="24"/>
          <w:szCs w:val="24"/>
          <w:lang w:eastAsia="ru-RU"/>
        </w:rPr>
      </w:pPr>
    </w:p>
    <w:p w14:paraId="2DC7E6DD" w14:textId="77777777" w:rsidR="00394896" w:rsidRPr="00080E32" w:rsidRDefault="00394896" w:rsidP="002D1AF5">
      <w:pPr>
        <w:keepNext/>
        <w:keepLines/>
        <w:spacing w:after="0" w:line="240" w:lineRule="auto"/>
        <w:jc w:val="both"/>
        <w:rPr>
          <w:rFonts w:ascii="Times New Roman" w:eastAsia="Times New Roman" w:hAnsi="Times New Roman" w:cs="Times New Roman"/>
          <w:sz w:val="24"/>
          <w:szCs w:val="24"/>
          <w:lang w:eastAsia="ru-RU"/>
        </w:rPr>
      </w:pPr>
      <w:r w:rsidRPr="00080E32">
        <w:rPr>
          <w:rFonts w:ascii="Times New Roman" w:eastAsia="Times New Roman" w:hAnsi="Times New Roman" w:cs="Times New Roman"/>
          <w:b/>
          <w:bCs/>
          <w:sz w:val="24"/>
          <w:szCs w:val="24"/>
          <w:lang w:eastAsia="ru-RU"/>
        </w:rPr>
        <w:t>Форма проведения торговой процедуры</w:t>
      </w:r>
      <w:r w:rsidRPr="00080E32">
        <w:rPr>
          <w:rFonts w:ascii="Times New Roman" w:eastAsia="Times New Roman" w:hAnsi="Times New Roman" w:cs="Times New Roman"/>
          <w:sz w:val="24"/>
          <w:szCs w:val="24"/>
          <w:lang w:eastAsia="ru-RU"/>
        </w:rPr>
        <w:t>: аукцион «на понижение»</w:t>
      </w:r>
    </w:p>
    <w:p w14:paraId="68F08260" w14:textId="77777777" w:rsidR="00394896" w:rsidRPr="00080E32" w:rsidRDefault="00394896" w:rsidP="002D1AF5">
      <w:pPr>
        <w:keepNext/>
        <w:keepLines/>
        <w:tabs>
          <w:tab w:val="left" w:pos="851"/>
        </w:tabs>
        <w:spacing w:after="0" w:line="240" w:lineRule="auto"/>
        <w:ind w:right="141"/>
        <w:jc w:val="both"/>
        <w:rPr>
          <w:rFonts w:ascii="Times New Roman" w:eastAsia="Times New Roman" w:hAnsi="Times New Roman" w:cs="Times New Roman"/>
          <w:b/>
          <w:bCs/>
          <w:sz w:val="24"/>
          <w:szCs w:val="24"/>
          <w:lang w:eastAsia="ru-RU"/>
        </w:rPr>
      </w:pPr>
    </w:p>
    <w:p w14:paraId="6DC691C3" w14:textId="1B74A526" w:rsidR="00394896" w:rsidRPr="00080E32" w:rsidRDefault="00394896" w:rsidP="002D1AF5">
      <w:pPr>
        <w:keepNext/>
        <w:keepLines/>
        <w:tabs>
          <w:tab w:val="left" w:pos="851"/>
        </w:tabs>
        <w:spacing w:after="0" w:line="240" w:lineRule="auto"/>
        <w:ind w:right="141"/>
        <w:jc w:val="both"/>
        <w:rPr>
          <w:rFonts w:ascii="Times New Roman" w:eastAsia="Times New Roman" w:hAnsi="Times New Roman" w:cs="Times New Roman"/>
          <w:sz w:val="24"/>
          <w:szCs w:val="24"/>
          <w:lang w:eastAsia="ru-RU"/>
        </w:rPr>
      </w:pPr>
      <w:r w:rsidRPr="00080E32">
        <w:rPr>
          <w:rFonts w:ascii="Times New Roman" w:eastAsia="Times New Roman" w:hAnsi="Times New Roman" w:cs="Times New Roman"/>
          <w:b/>
          <w:bCs/>
          <w:sz w:val="24"/>
          <w:szCs w:val="24"/>
          <w:lang w:eastAsia="ru-RU"/>
        </w:rPr>
        <w:t>Срок проведения торговой процедуры</w:t>
      </w:r>
      <w:r w:rsidRPr="00080E32">
        <w:rPr>
          <w:rFonts w:ascii="Times New Roman" w:eastAsia="Times New Roman" w:hAnsi="Times New Roman" w:cs="Times New Roman"/>
          <w:sz w:val="24"/>
          <w:szCs w:val="24"/>
          <w:lang w:eastAsia="ru-RU"/>
        </w:rPr>
        <w:t xml:space="preserve">: </w:t>
      </w:r>
      <w:r w:rsidR="006251DA" w:rsidRPr="00080E32">
        <w:rPr>
          <w:rFonts w:ascii="Times New Roman" w:eastAsia="Times New Roman" w:hAnsi="Times New Roman" w:cs="Times New Roman"/>
          <w:sz w:val="24"/>
          <w:szCs w:val="24"/>
          <w:lang w:eastAsia="ru-RU"/>
        </w:rPr>
        <w:t xml:space="preserve">с </w:t>
      </w:r>
      <w:bookmarkStart w:id="0" w:name="_Hlk161014446"/>
      <w:r w:rsidRPr="00080E32">
        <w:rPr>
          <w:rFonts w:ascii="Times New Roman" w:eastAsia="Times New Roman" w:hAnsi="Times New Roman" w:cs="Times New Roman"/>
          <w:sz w:val="24"/>
          <w:szCs w:val="24"/>
          <w:lang w:eastAsia="ru-RU"/>
        </w:rPr>
        <w:t>«</w:t>
      </w:r>
      <w:r w:rsidR="008B5EE0">
        <w:rPr>
          <w:rFonts w:ascii="Times New Roman" w:eastAsia="Times New Roman" w:hAnsi="Times New Roman" w:cs="Times New Roman"/>
          <w:sz w:val="24"/>
          <w:szCs w:val="24"/>
          <w:lang w:eastAsia="ru-RU"/>
        </w:rPr>
        <w:t>13</w:t>
      </w:r>
      <w:r w:rsidR="00AA75A1" w:rsidRPr="00080E32">
        <w:rPr>
          <w:rFonts w:ascii="Times New Roman" w:eastAsia="Times New Roman" w:hAnsi="Times New Roman" w:cs="Times New Roman"/>
          <w:sz w:val="24"/>
          <w:szCs w:val="24"/>
          <w:lang w:eastAsia="ru-RU"/>
        </w:rPr>
        <w:t xml:space="preserve">» </w:t>
      </w:r>
      <w:r w:rsidR="008B5EE0">
        <w:rPr>
          <w:rFonts w:ascii="Times New Roman" w:eastAsia="Times New Roman" w:hAnsi="Times New Roman" w:cs="Times New Roman"/>
          <w:sz w:val="24"/>
          <w:szCs w:val="24"/>
          <w:lang w:eastAsia="ru-RU"/>
        </w:rPr>
        <w:t xml:space="preserve">марта </w:t>
      </w:r>
      <w:r w:rsidRPr="00080E32">
        <w:rPr>
          <w:rFonts w:ascii="Times New Roman" w:eastAsia="Times New Roman" w:hAnsi="Times New Roman" w:cs="Times New Roman"/>
          <w:sz w:val="24"/>
          <w:szCs w:val="24"/>
          <w:lang w:eastAsia="ru-RU"/>
        </w:rPr>
        <w:t>202</w:t>
      </w:r>
      <w:r w:rsidR="00B874C2" w:rsidRPr="00080E32">
        <w:rPr>
          <w:rFonts w:ascii="Times New Roman" w:eastAsia="Times New Roman" w:hAnsi="Times New Roman" w:cs="Times New Roman"/>
          <w:sz w:val="24"/>
          <w:szCs w:val="24"/>
          <w:lang w:eastAsia="ru-RU"/>
        </w:rPr>
        <w:t>4</w:t>
      </w:r>
      <w:r w:rsidRPr="00080E32">
        <w:rPr>
          <w:rFonts w:ascii="Times New Roman" w:eastAsia="Times New Roman" w:hAnsi="Times New Roman" w:cs="Times New Roman"/>
          <w:sz w:val="24"/>
          <w:szCs w:val="24"/>
          <w:lang w:eastAsia="ru-RU"/>
        </w:rPr>
        <w:t xml:space="preserve"> </w:t>
      </w:r>
      <w:bookmarkEnd w:id="0"/>
      <w:r w:rsidRPr="00080E32">
        <w:rPr>
          <w:rFonts w:ascii="Times New Roman" w:eastAsia="Times New Roman" w:hAnsi="Times New Roman" w:cs="Times New Roman"/>
          <w:sz w:val="24"/>
          <w:szCs w:val="24"/>
          <w:lang w:eastAsia="ru-RU"/>
        </w:rPr>
        <w:t>по «</w:t>
      </w:r>
      <w:r w:rsidR="008B5EE0">
        <w:rPr>
          <w:rFonts w:ascii="Times New Roman" w:eastAsia="Times New Roman" w:hAnsi="Times New Roman" w:cs="Times New Roman"/>
          <w:sz w:val="24"/>
          <w:szCs w:val="24"/>
          <w:lang w:eastAsia="ru-RU"/>
        </w:rPr>
        <w:t>15</w:t>
      </w:r>
      <w:r w:rsidRPr="00080E32">
        <w:rPr>
          <w:rFonts w:ascii="Times New Roman" w:eastAsia="Times New Roman" w:hAnsi="Times New Roman" w:cs="Times New Roman"/>
          <w:sz w:val="24"/>
          <w:szCs w:val="24"/>
          <w:lang w:eastAsia="ru-RU"/>
        </w:rPr>
        <w:t xml:space="preserve">» </w:t>
      </w:r>
      <w:r w:rsidR="000B0297" w:rsidRPr="00080E32">
        <w:rPr>
          <w:rFonts w:ascii="Times New Roman" w:eastAsia="Times New Roman" w:hAnsi="Times New Roman" w:cs="Times New Roman"/>
          <w:sz w:val="24"/>
          <w:szCs w:val="24"/>
          <w:lang w:eastAsia="ru-RU"/>
        </w:rPr>
        <w:t xml:space="preserve">апреля </w:t>
      </w:r>
      <w:r w:rsidR="009C48D0" w:rsidRPr="00080E32">
        <w:rPr>
          <w:rFonts w:ascii="Times New Roman" w:eastAsia="Times New Roman" w:hAnsi="Times New Roman" w:cs="Times New Roman"/>
          <w:sz w:val="24"/>
          <w:szCs w:val="24"/>
          <w:lang w:eastAsia="ru-RU"/>
        </w:rPr>
        <w:t>2024</w:t>
      </w:r>
      <w:r w:rsidRPr="00080E32">
        <w:rPr>
          <w:rFonts w:ascii="Times New Roman" w:eastAsia="Times New Roman" w:hAnsi="Times New Roman" w:cs="Times New Roman"/>
          <w:sz w:val="24"/>
          <w:szCs w:val="24"/>
          <w:lang w:eastAsia="ru-RU"/>
        </w:rPr>
        <w:t xml:space="preserve"> включительно.  </w:t>
      </w:r>
    </w:p>
    <w:p w14:paraId="75D2CD76" w14:textId="77777777" w:rsidR="00394896" w:rsidRPr="00080E32" w:rsidRDefault="00394896" w:rsidP="002D1AF5">
      <w:pPr>
        <w:keepNext/>
        <w:keepLines/>
        <w:spacing w:after="0" w:line="240" w:lineRule="auto"/>
        <w:jc w:val="both"/>
        <w:rPr>
          <w:rFonts w:ascii="Times New Roman" w:eastAsia="Times New Roman" w:hAnsi="Times New Roman" w:cs="Times New Roman"/>
          <w:b/>
          <w:bCs/>
          <w:sz w:val="24"/>
          <w:szCs w:val="24"/>
          <w:lang w:eastAsia="ru-RU"/>
        </w:rPr>
      </w:pPr>
    </w:p>
    <w:p w14:paraId="3321302A" w14:textId="6BA3B5C8" w:rsidR="00394896" w:rsidRPr="00080E32" w:rsidRDefault="00394896" w:rsidP="002D1AF5">
      <w:pPr>
        <w:keepNext/>
        <w:keepLines/>
        <w:spacing w:after="0" w:line="240" w:lineRule="auto"/>
        <w:jc w:val="both"/>
        <w:rPr>
          <w:rFonts w:ascii="Times New Roman" w:eastAsia="Times New Roman" w:hAnsi="Times New Roman" w:cs="Times New Roman"/>
          <w:sz w:val="24"/>
          <w:szCs w:val="24"/>
          <w:lang w:eastAsia="ru-RU"/>
        </w:rPr>
      </w:pPr>
      <w:r w:rsidRPr="00080E32">
        <w:rPr>
          <w:rFonts w:ascii="Times New Roman" w:eastAsia="Times New Roman" w:hAnsi="Times New Roman" w:cs="Times New Roman"/>
          <w:b/>
          <w:bCs/>
          <w:sz w:val="24"/>
          <w:szCs w:val="24"/>
          <w:lang w:eastAsia="ru-RU"/>
        </w:rPr>
        <w:t>Дата публикации извещения о торговой процедуре</w:t>
      </w:r>
      <w:r w:rsidRPr="00080E32">
        <w:rPr>
          <w:rFonts w:ascii="Times New Roman" w:eastAsia="Times New Roman" w:hAnsi="Times New Roman" w:cs="Times New Roman"/>
          <w:sz w:val="24"/>
          <w:szCs w:val="24"/>
          <w:lang w:eastAsia="ru-RU"/>
        </w:rPr>
        <w:t xml:space="preserve">: </w:t>
      </w:r>
      <w:r w:rsidR="008B5EE0" w:rsidRPr="008B5EE0">
        <w:rPr>
          <w:rFonts w:ascii="Times New Roman" w:eastAsia="Times New Roman" w:hAnsi="Times New Roman" w:cs="Times New Roman"/>
          <w:sz w:val="24"/>
          <w:szCs w:val="24"/>
          <w:lang w:eastAsia="ru-RU"/>
        </w:rPr>
        <w:t>«13» марта 2024</w:t>
      </w:r>
      <w:r w:rsidRPr="00080E32">
        <w:rPr>
          <w:rFonts w:ascii="Times New Roman" w:eastAsia="Times New Roman" w:hAnsi="Times New Roman" w:cs="Times New Roman"/>
          <w:sz w:val="24"/>
          <w:szCs w:val="24"/>
          <w:lang w:eastAsia="ru-RU"/>
        </w:rPr>
        <w:t>.</w:t>
      </w:r>
    </w:p>
    <w:p w14:paraId="1B417E52" w14:textId="77777777" w:rsidR="00394896" w:rsidRPr="00080E32" w:rsidRDefault="00394896" w:rsidP="002D1AF5">
      <w:pPr>
        <w:keepNext/>
        <w:keepLines/>
        <w:spacing w:after="0" w:line="240" w:lineRule="auto"/>
        <w:jc w:val="both"/>
        <w:rPr>
          <w:rFonts w:ascii="Times New Roman" w:eastAsia="Times New Roman" w:hAnsi="Times New Roman" w:cs="Times New Roman"/>
          <w:b/>
          <w:bCs/>
          <w:color w:val="FF0000"/>
          <w:sz w:val="24"/>
          <w:szCs w:val="24"/>
          <w:lang w:eastAsia="ru-RU"/>
        </w:rPr>
      </w:pPr>
    </w:p>
    <w:p w14:paraId="3A97D912" w14:textId="22FB312A" w:rsidR="00394896" w:rsidRPr="00080E32" w:rsidRDefault="00394896" w:rsidP="002D1AF5">
      <w:pPr>
        <w:keepNext/>
        <w:keepLines/>
        <w:spacing w:after="0" w:line="240" w:lineRule="auto"/>
        <w:ind w:right="-1"/>
        <w:jc w:val="both"/>
        <w:rPr>
          <w:rFonts w:ascii="Times New Roman" w:eastAsia="Times New Roman" w:hAnsi="Times New Roman" w:cs="Times New Roman"/>
          <w:sz w:val="24"/>
          <w:szCs w:val="24"/>
          <w:lang w:eastAsia="ru-RU"/>
        </w:rPr>
      </w:pPr>
      <w:r w:rsidRPr="00080E32">
        <w:rPr>
          <w:rFonts w:ascii="Times New Roman" w:eastAsia="Times New Roman" w:hAnsi="Times New Roman" w:cs="Times New Roman"/>
          <w:b/>
          <w:bCs/>
          <w:sz w:val="24"/>
          <w:szCs w:val="24"/>
          <w:lang w:eastAsia="ru-RU"/>
        </w:rPr>
        <w:t>Дата начала приема заявок на участие в торговой процедуре</w:t>
      </w:r>
      <w:r w:rsidRPr="00080E32">
        <w:rPr>
          <w:rFonts w:ascii="Times New Roman" w:eastAsia="Times New Roman" w:hAnsi="Times New Roman" w:cs="Times New Roman"/>
          <w:sz w:val="24"/>
          <w:szCs w:val="24"/>
          <w:lang w:eastAsia="ru-RU"/>
        </w:rPr>
        <w:t>: 0</w:t>
      </w:r>
      <w:r w:rsidR="009C48D0" w:rsidRPr="00080E32">
        <w:rPr>
          <w:rFonts w:ascii="Times New Roman" w:eastAsia="Times New Roman" w:hAnsi="Times New Roman" w:cs="Times New Roman"/>
          <w:sz w:val="24"/>
          <w:szCs w:val="24"/>
          <w:lang w:eastAsia="ru-RU"/>
        </w:rPr>
        <w:t>0</w:t>
      </w:r>
      <w:r w:rsidRPr="00080E32">
        <w:rPr>
          <w:rFonts w:ascii="Times New Roman" w:eastAsia="Times New Roman" w:hAnsi="Times New Roman" w:cs="Times New Roman"/>
          <w:sz w:val="24"/>
          <w:szCs w:val="24"/>
          <w:lang w:eastAsia="ru-RU"/>
        </w:rPr>
        <w:t xml:space="preserve">:00 по Московскому времени </w:t>
      </w:r>
      <w:r w:rsidR="008B5EE0" w:rsidRPr="008B5EE0">
        <w:rPr>
          <w:rFonts w:ascii="Times New Roman" w:eastAsia="Times New Roman" w:hAnsi="Times New Roman" w:cs="Times New Roman"/>
          <w:sz w:val="24"/>
          <w:szCs w:val="24"/>
          <w:lang w:eastAsia="ru-RU"/>
        </w:rPr>
        <w:t>«1</w:t>
      </w:r>
      <w:r w:rsidR="008B5EE0">
        <w:rPr>
          <w:rFonts w:ascii="Times New Roman" w:eastAsia="Times New Roman" w:hAnsi="Times New Roman" w:cs="Times New Roman"/>
          <w:sz w:val="24"/>
          <w:szCs w:val="24"/>
          <w:lang w:eastAsia="ru-RU"/>
        </w:rPr>
        <w:t>4</w:t>
      </w:r>
      <w:r w:rsidR="008B5EE0" w:rsidRPr="008B5EE0">
        <w:rPr>
          <w:rFonts w:ascii="Times New Roman" w:eastAsia="Times New Roman" w:hAnsi="Times New Roman" w:cs="Times New Roman"/>
          <w:sz w:val="24"/>
          <w:szCs w:val="24"/>
          <w:lang w:eastAsia="ru-RU"/>
        </w:rPr>
        <w:t>» марта 2024</w:t>
      </w:r>
      <w:r w:rsidRPr="00080E32">
        <w:rPr>
          <w:rFonts w:ascii="Times New Roman" w:eastAsia="Times New Roman" w:hAnsi="Times New Roman" w:cs="Times New Roman"/>
          <w:sz w:val="24"/>
          <w:szCs w:val="24"/>
          <w:lang w:eastAsia="ru-RU"/>
        </w:rPr>
        <w:t>.</w:t>
      </w:r>
    </w:p>
    <w:p w14:paraId="6E6F53BD" w14:textId="77777777" w:rsidR="00394896" w:rsidRPr="00080E32" w:rsidRDefault="00394896" w:rsidP="002D1AF5">
      <w:pPr>
        <w:keepNext/>
        <w:keepLines/>
        <w:spacing w:after="0" w:line="240" w:lineRule="auto"/>
        <w:ind w:right="-1"/>
        <w:jc w:val="both"/>
        <w:rPr>
          <w:rFonts w:ascii="Times New Roman" w:eastAsia="Times New Roman" w:hAnsi="Times New Roman" w:cs="Times New Roman"/>
          <w:b/>
          <w:bCs/>
          <w:sz w:val="24"/>
          <w:szCs w:val="24"/>
          <w:lang w:eastAsia="ru-RU"/>
        </w:rPr>
      </w:pPr>
    </w:p>
    <w:p w14:paraId="03022150" w14:textId="77777777" w:rsidR="008B5EE0" w:rsidRDefault="00394896" w:rsidP="002D1AF5">
      <w:pPr>
        <w:keepNext/>
        <w:keepLines/>
        <w:spacing w:after="0" w:line="240" w:lineRule="auto"/>
        <w:ind w:right="-1"/>
        <w:jc w:val="both"/>
        <w:rPr>
          <w:rFonts w:ascii="Times New Roman" w:eastAsia="Times New Roman" w:hAnsi="Times New Roman" w:cs="Times New Roman"/>
          <w:sz w:val="24"/>
          <w:szCs w:val="24"/>
          <w:lang w:eastAsia="ru-RU"/>
        </w:rPr>
      </w:pPr>
      <w:r w:rsidRPr="00080E32">
        <w:rPr>
          <w:rFonts w:ascii="Times New Roman" w:eastAsia="Times New Roman" w:hAnsi="Times New Roman" w:cs="Times New Roman"/>
          <w:b/>
          <w:bCs/>
          <w:sz w:val="24"/>
          <w:szCs w:val="24"/>
          <w:lang w:eastAsia="ru-RU"/>
        </w:rPr>
        <w:t>Дата окончания приема заявок в торговой процедуре</w:t>
      </w:r>
      <w:r w:rsidRPr="00080E32">
        <w:rPr>
          <w:rFonts w:ascii="Times New Roman" w:eastAsia="Times New Roman" w:hAnsi="Times New Roman" w:cs="Times New Roman"/>
          <w:sz w:val="24"/>
          <w:szCs w:val="24"/>
          <w:lang w:eastAsia="ru-RU"/>
        </w:rPr>
        <w:t xml:space="preserve">: </w:t>
      </w:r>
      <w:r w:rsidR="008B5EE0">
        <w:rPr>
          <w:rFonts w:ascii="Times New Roman" w:eastAsia="Times New Roman" w:hAnsi="Times New Roman" w:cs="Times New Roman"/>
          <w:sz w:val="24"/>
          <w:szCs w:val="24"/>
          <w:lang w:eastAsia="ru-RU"/>
        </w:rPr>
        <w:t>00</w:t>
      </w:r>
      <w:r w:rsidR="00B874C2" w:rsidRPr="00080E32">
        <w:rPr>
          <w:rFonts w:ascii="Times New Roman" w:eastAsia="Times New Roman" w:hAnsi="Times New Roman" w:cs="Times New Roman"/>
          <w:sz w:val="24"/>
          <w:szCs w:val="24"/>
          <w:lang w:eastAsia="ru-RU"/>
        </w:rPr>
        <w:t>:</w:t>
      </w:r>
      <w:r w:rsidR="008B5EE0">
        <w:rPr>
          <w:rFonts w:ascii="Times New Roman" w:eastAsia="Times New Roman" w:hAnsi="Times New Roman" w:cs="Times New Roman"/>
          <w:sz w:val="24"/>
          <w:szCs w:val="24"/>
          <w:lang w:eastAsia="ru-RU"/>
        </w:rPr>
        <w:t>00</w:t>
      </w:r>
      <w:r w:rsidRPr="00080E32">
        <w:rPr>
          <w:rFonts w:ascii="Times New Roman" w:eastAsia="Times New Roman" w:hAnsi="Times New Roman" w:cs="Times New Roman"/>
          <w:sz w:val="24"/>
          <w:szCs w:val="24"/>
          <w:lang w:eastAsia="ru-RU"/>
        </w:rPr>
        <w:t xml:space="preserve"> по Московскому времени </w:t>
      </w:r>
    </w:p>
    <w:p w14:paraId="3FEC6F73" w14:textId="7CB06682" w:rsidR="00394896" w:rsidRPr="00080E32" w:rsidRDefault="00394896" w:rsidP="002D1AF5">
      <w:pPr>
        <w:keepNext/>
        <w:keepLines/>
        <w:spacing w:after="0" w:line="240" w:lineRule="auto"/>
        <w:ind w:right="-1"/>
        <w:jc w:val="both"/>
        <w:rPr>
          <w:rFonts w:ascii="Times New Roman" w:eastAsia="Times New Roman" w:hAnsi="Times New Roman" w:cs="Times New Roman"/>
          <w:sz w:val="24"/>
          <w:szCs w:val="24"/>
          <w:lang w:eastAsia="ru-RU"/>
        </w:rPr>
      </w:pPr>
      <w:r w:rsidRPr="00080E32">
        <w:rPr>
          <w:rFonts w:ascii="Times New Roman" w:eastAsia="Times New Roman" w:hAnsi="Times New Roman" w:cs="Times New Roman"/>
          <w:sz w:val="24"/>
          <w:szCs w:val="24"/>
          <w:lang w:eastAsia="ru-RU"/>
        </w:rPr>
        <w:t>«</w:t>
      </w:r>
      <w:r w:rsidR="008B5EE0">
        <w:rPr>
          <w:rFonts w:ascii="Times New Roman" w:eastAsia="Times New Roman" w:hAnsi="Times New Roman" w:cs="Times New Roman"/>
          <w:sz w:val="24"/>
          <w:szCs w:val="24"/>
          <w:lang w:eastAsia="ru-RU"/>
        </w:rPr>
        <w:t>08</w:t>
      </w:r>
      <w:r w:rsidRPr="00080E32">
        <w:rPr>
          <w:rFonts w:ascii="Times New Roman" w:eastAsia="Times New Roman" w:hAnsi="Times New Roman" w:cs="Times New Roman"/>
          <w:sz w:val="24"/>
          <w:szCs w:val="24"/>
          <w:lang w:eastAsia="ru-RU"/>
        </w:rPr>
        <w:t xml:space="preserve">» </w:t>
      </w:r>
      <w:r w:rsidR="008B5EE0">
        <w:rPr>
          <w:rFonts w:ascii="Times New Roman" w:eastAsia="Times New Roman" w:hAnsi="Times New Roman" w:cs="Times New Roman"/>
          <w:sz w:val="24"/>
          <w:szCs w:val="24"/>
          <w:lang w:eastAsia="ru-RU"/>
        </w:rPr>
        <w:t>апреля</w:t>
      </w:r>
      <w:r w:rsidR="00AA75A1" w:rsidRPr="00080E32">
        <w:rPr>
          <w:rFonts w:ascii="Times New Roman" w:eastAsia="Times New Roman" w:hAnsi="Times New Roman" w:cs="Times New Roman"/>
          <w:sz w:val="24"/>
          <w:szCs w:val="24"/>
          <w:lang w:eastAsia="ru-RU"/>
        </w:rPr>
        <w:t xml:space="preserve"> </w:t>
      </w:r>
      <w:r w:rsidR="009C48D0" w:rsidRPr="00080E32">
        <w:rPr>
          <w:rFonts w:ascii="Times New Roman" w:eastAsia="Times New Roman" w:hAnsi="Times New Roman" w:cs="Times New Roman"/>
          <w:sz w:val="24"/>
          <w:szCs w:val="24"/>
          <w:lang w:eastAsia="ru-RU"/>
        </w:rPr>
        <w:t>2024</w:t>
      </w:r>
      <w:r w:rsidRPr="00080E32">
        <w:rPr>
          <w:rFonts w:ascii="Times New Roman" w:eastAsia="Times New Roman" w:hAnsi="Times New Roman" w:cs="Times New Roman"/>
          <w:sz w:val="24"/>
          <w:szCs w:val="24"/>
          <w:lang w:eastAsia="ru-RU"/>
        </w:rPr>
        <w:t>.</w:t>
      </w:r>
    </w:p>
    <w:p w14:paraId="57B7B8E1" w14:textId="77777777" w:rsidR="00394896" w:rsidRPr="00080E32" w:rsidRDefault="00394896" w:rsidP="002D1AF5">
      <w:pPr>
        <w:keepNext/>
        <w:keepLines/>
        <w:spacing w:after="0" w:line="240" w:lineRule="auto"/>
        <w:jc w:val="both"/>
        <w:rPr>
          <w:rFonts w:ascii="Times New Roman" w:eastAsia="Times New Roman" w:hAnsi="Times New Roman" w:cs="Times New Roman"/>
          <w:b/>
          <w:bCs/>
          <w:sz w:val="24"/>
          <w:szCs w:val="24"/>
          <w:lang w:eastAsia="ru-RU"/>
        </w:rPr>
      </w:pPr>
    </w:p>
    <w:p w14:paraId="59F0E446" w14:textId="24ED6515" w:rsidR="00B95EEF" w:rsidRPr="00080E32" w:rsidRDefault="00B95EEF" w:rsidP="002D1AF5">
      <w:pPr>
        <w:keepNext/>
        <w:keepLines/>
        <w:spacing w:after="0" w:line="240" w:lineRule="auto"/>
        <w:rPr>
          <w:rFonts w:ascii="Times New Roman" w:eastAsia="Times New Roman" w:hAnsi="Times New Roman" w:cs="Times New Roman"/>
          <w:sz w:val="24"/>
          <w:szCs w:val="24"/>
          <w:lang w:eastAsia="ru-RU"/>
        </w:rPr>
      </w:pPr>
      <w:r w:rsidRPr="00080E32">
        <w:rPr>
          <w:rFonts w:ascii="Times New Roman" w:eastAsia="Times New Roman" w:hAnsi="Times New Roman" w:cs="Times New Roman"/>
          <w:b/>
          <w:bCs/>
          <w:sz w:val="24"/>
          <w:szCs w:val="24"/>
          <w:lang w:eastAsia="ru-RU"/>
        </w:rPr>
        <w:t>Дата окончания проверки правоспособности Заявок</w:t>
      </w:r>
      <w:r w:rsidRPr="00080E32">
        <w:rPr>
          <w:rFonts w:ascii="Times New Roman" w:eastAsia="Times New Roman" w:hAnsi="Times New Roman" w:cs="Times New Roman"/>
          <w:sz w:val="24"/>
          <w:szCs w:val="24"/>
          <w:lang w:eastAsia="ru-RU"/>
        </w:rPr>
        <w:t xml:space="preserve">: </w:t>
      </w:r>
      <w:r w:rsidR="00C94863" w:rsidRPr="00080E32">
        <w:rPr>
          <w:rFonts w:ascii="Times New Roman" w:eastAsia="Times New Roman" w:hAnsi="Times New Roman" w:cs="Times New Roman"/>
          <w:sz w:val="24"/>
          <w:szCs w:val="24"/>
          <w:lang w:eastAsia="ru-RU"/>
        </w:rPr>
        <w:t>«</w:t>
      </w:r>
      <w:r w:rsidR="008B5EE0">
        <w:rPr>
          <w:rFonts w:ascii="Times New Roman" w:eastAsia="Times New Roman" w:hAnsi="Times New Roman" w:cs="Times New Roman"/>
          <w:sz w:val="24"/>
          <w:szCs w:val="24"/>
          <w:lang w:eastAsia="ru-RU"/>
        </w:rPr>
        <w:t>12</w:t>
      </w:r>
      <w:r w:rsidR="00C94863" w:rsidRPr="00080E32">
        <w:rPr>
          <w:rFonts w:ascii="Times New Roman" w:eastAsia="Times New Roman" w:hAnsi="Times New Roman" w:cs="Times New Roman"/>
          <w:sz w:val="24"/>
          <w:szCs w:val="24"/>
          <w:lang w:eastAsia="ru-RU"/>
        </w:rPr>
        <w:t>» апреля 2024</w:t>
      </w:r>
    </w:p>
    <w:p w14:paraId="097225CD" w14:textId="77777777" w:rsidR="00B95EEF" w:rsidRPr="00080E32" w:rsidRDefault="00B95EEF" w:rsidP="002D1AF5">
      <w:pPr>
        <w:keepNext/>
        <w:keepLines/>
        <w:spacing w:after="0" w:line="240" w:lineRule="auto"/>
        <w:rPr>
          <w:rFonts w:ascii="Times New Roman" w:eastAsia="Times New Roman" w:hAnsi="Times New Roman" w:cs="Times New Roman"/>
          <w:b/>
          <w:bCs/>
          <w:sz w:val="24"/>
          <w:szCs w:val="24"/>
          <w:lang w:eastAsia="ru-RU"/>
        </w:rPr>
      </w:pPr>
    </w:p>
    <w:p w14:paraId="626CE0A4" w14:textId="77777777" w:rsidR="008B5EE0" w:rsidRDefault="00B95EEF" w:rsidP="002D1AF5">
      <w:pPr>
        <w:keepNext/>
        <w:keepLines/>
        <w:spacing w:after="0" w:line="240" w:lineRule="auto"/>
        <w:rPr>
          <w:rFonts w:ascii="Times New Roman" w:eastAsia="Times New Roman" w:hAnsi="Times New Roman" w:cs="Times New Roman"/>
          <w:sz w:val="24"/>
          <w:szCs w:val="24"/>
          <w:lang w:eastAsia="ru-RU"/>
        </w:rPr>
      </w:pPr>
      <w:r w:rsidRPr="00080E32">
        <w:rPr>
          <w:rFonts w:ascii="Times New Roman" w:eastAsia="Times New Roman" w:hAnsi="Times New Roman" w:cs="Times New Roman"/>
          <w:b/>
          <w:bCs/>
          <w:sz w:val="24"/>
          <w:szCs w:val="24"/>
          <w:lang w:eastAsia="ru-RU"/>
        </w:rPr>
        <w:t>Дата оформления протокола об окончании приема и регистрации заявок Заявителей</w:t>
      </w:r>
      <w:r w:rsidR="00013CFE" w:rsidRPr="00080E32">
        <w:rPr>
          <w:rFonts w:ascii="Times New Roman" w:eastAsia="Times New Roman" w:hAnsi="Times New Roman" w:cs="Times New Roman"/>
          <w:sz w:val="24"/>
          <w:szCs w:val="24"/>
          <w:lang w:eastAsia="ru-RU"/>
        </w:rPr>
        <w:t xml:space="preserve">: </w:t>
      </w:r>
    </w:p>
    <w:p w14:paraId="7B20F12D" w14:textId="3EB5E05B" w:rsidR="00B95EEF" w:rsidRPr="00080E32" w:rsidRDefault="008B5EE0" w:rsidP="002D1AF5">
      <w:pPr>
        <w:keepNext/>
        <w:keepLine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r w:rsidR="00B874C2" w:rsidRPr="00080E32">
        <w:rPr>
          <w:rFonts w:ascii="Times New Roman" w:eastAsia="Times New Roman" w:hAnsi="Times New Roman" w:cs="Times New Roman"/>
          <w:sz w:val="24"/>
          <w:szCs w:val="24"/>
          <w:lang w:eastAsia="ru-RU"/>
        </w:rPr>
        <w:t xml:space="preserve">» </w:t>
      </w:r>
      <w:r w:rsidR="000B0297" w:rsidRPr="00080E32">
        <w:rPr>
          <w:rFonts w:ascii="Times New Roman" w:eastAsia="Times New Roman" w:hAnsi="Times New Roman" w:cs="Times New Roman"/>
          <w:sz w:val="24"/>
          <w:szCs w:val="24"/>
          <w:lang w:eastAsia="ru-RU"/>
        </w:rPr>
        <w:t>апреля</w:t>
      </w:r>
      <w:r w:rsidR="00B874C2" w:rsidRPr="00080E32">
        <w:rPr>
          <w:rFonts w:ascii="Times New Roman" w:eastAsia="Times New Roman" w:hAnsi="Times New Roman" w:cs="Times New Roman"/>
          <w:sz w:val="24"/>
          <w:szCs w:val="24"/>
          <w:lang w:eastAsia="ru-RU"/>
        </w:rPr>
        <w:t xml:space="preserve"> 2024.</w:t>
      </w:r>
    </w:p>
    <w:p w14:paraId="39D14508" w14:textId="77777777" w:rsidR="00B95EEF" w:rsidRPr="00080E32" w:rsidRDefault="00B95EEF" w:rsidP="002D1AF5">
      <w:pPr>
        <w:keepNext/>
        <w:keepLines/>
        <w:spacing w:after="0" w:line="240" w:lineRule="auto"/>
        <w:rPr>
          <w:rFonts w:ascii="Times New Roman" w:eastAsia="Times New Roman" w:hAnsi="Times New Roman" w:cs="Times New Roman"/>
          <w:b/>
          <w:bCs/>
          <w:sz w:val="24"/>
          <w:szCs w:val="24"/>
          <w:lang w:eastAsia="ru-RU"/>
        </w:rPr>
      </w:pPr>
    </w:p>
    <w:p w14:paraId="2C521D26" w14:textId="16FEA2F8" w:rsidR="00B95EEF" w:rsidRPr="00080E32" w:rsidRDefault="00B95EEF" w:rsidP="00852C8F">
      <w:pPr>
        <w:keepNext/>
        <w:keepLines/>
        <w:spacing w:after="0" w:line="240" w:lineRule="auto"/>
        <w:rPr>
          <w:rFonts w:ascii="Times New Roman" w:eastAsia="Times New Roman" w:hAnsi="Times New Roman" w:cs="Times New Roman"/>
          <w:sz w:val="24"/>
          <w:szCs w:val="24"/>
          <w:lang w:eastAsia="ru-RU"/>
        </w:rPr>
      </w:pPr>
      <w:r w:rsidRPr="00080E32">
        <w:rPr>
          <w:rFonts w:ascii="Times New Roman" w:eastAsia="Times New Roman" w:hAnsi="Times New Roman" w:cs="Times New Roman"/>
          <w:b/>
          <w:bCs/>
          <w:sz w:val="24"/>
          <w:szCs w:val="24"/>
          <w:lang w:eastAsia="ru-RU"/>
        </w:rPr>
        <w:t>Дата начала проведения торговой процедуры</w:t>
      </w:r>
      <w:r w:rsidRPr="00080E32">
        <w:rPr>
          <w:rFonts w:ascii="Times New Roman" w:eastAsia="Times New Roman" w:hAnsi="Times New Roman" w:cs="Times New Roman"/>
          <w:sz w:val="24"/>
          <w:szCs w:val="24"/>
          <w:lang w:eastAsia="ru-RU"/>
        </w:rPr>
        <w:t xml:space="preserve">: </w:t>
      </w:r>
      <w:r w:rsidR="008B5EE0">
        <w:rPr>
          <w:rFonts w:ascii="Times New Roman" w:eastAsia="Times New Roman" w:hAnsi="Times New Roman" w:cs="Times New Roman"/>
          <w:sz w:val="24"/>
          <w:szCs w:val="24"/>
          <w:lang w:eastAsia="ru-RU"/>
        </w:rPr>
        <w:t>09</w:t>
      </w:r>
      <w:r w:rsidRPr="00080E32">
        <w:rPr>
          <w:rFonts w:ascii="Times New Roman" w:eastAsia="Times New Roman" w:hAnsi="Times New Roman" w:cs="Times New Roman"/>
          <w:sz w:val="24"/>
          <w:szCs w:val="24"/>
          <w:lang w:eastAsia="ru-RU"/>
        </w:rPr>
        <w:t>:00 по Московскому времени «</w:t>
      </w:r>
      <w:r w:rsidR="008B5EE0">
        <w:rPr>
          <w:rFonts w:ascii="Times New Roman" w:eastAsia="Times New Roman" w:hAnsi="Times New Roman" w:cs="Times New Roman"/>
          <w:sz w:val="24"/>
          <w:szCs w:val="24"/>
          <w:lang w:eastAsia="ru-RU"/>
        </w:rPr>
        <w:t>15</w:t>
      </w:r>
      <w:r w:rsidR="00EA4ED2" w:rsidRPr="00080E32">
        <w:rPr>
          <w:rFonts w:ascii="Times New Roman" w:eastAsia="Times New Roman" w:hAnsi="Times New Roman" w:cs="Times New Roman"/>
          <w:sz w:val="24"/>
          <w:szCs w:val="24"/>
          <w:lang w:eastAsia="ru-RU"/>
        </w:rPr>
        <w:t xml:space="preserve">» </w:t>
      </w:r>
      <w:r w:rsidR="000B0297" w:rsidRPr="00080E32">
        <w:rPr>
          <w:rFonts w:ascii="Times New Roman" w:eastAsia="Times New Roman" w:hAnsi="Times New Roman" w:cs="Times New Roman"/>
          <w:sz w:val="24"/>
          <w:szCs w:val="24"/>
          <w:lang w:eastAsia="ru-RU"/>
        </w:rPr>
        <w:t>апреля</w:t>
      </w:r>
      <w:r w:rsidR="00FE063A" w:rsidRPr="00080E32">
        <w:rPr>
          <w:rFonts w:ascii="Times New Roman" w:eastAsia="Times New Roman" w:hAnsi="Times New Roman" w:cs="Times New Roman"/>
          <w:sz w:val="24"/>
          <w:szCs w:val="24"/>
          <w:lang w:eastAsia="ru-RU"/>
        </w:rPr>
        <w:t xml:space="preserve"> </w:t>
      </w:r>
      <w:r w:rsidR="000716EC" w:rsidRPr="00080E32">
        <w:rPr>
          <w:rFonts w:ascii="Times New Roman" w:eastAsia="Times New Roman" w:hAnsi="Times New Roman" w:cs="Times New Roman"/>
          <w:sz w:val="24"/>
          <w:szCs w:val="24"/>
          <w:lang w:eastAsia="ru-RU"/>
        </w:rPr>
        <w:t>2024</w:t>
      </w:r>
      <w:r w:rsidRPr="00080E32">
        <w:rPr>
          <w:rFonts w:ascii="Times New Roman" w:eastAsia="Times New Roman" w:hAnsi="Times New Roman" w:cs="Times New Roman"/>
          <w:sz w:val="24"/>
          <w:szCs w:val="24"/>
          <w:lang w:eastAsia="ru-RU"/>
        </w:rPr>
        <w:t>.</w:t>
      </w:r>
    </w:p>
    <w:p w14:paraId="6534FB17" w14:textId="77777777" w:rsidR="00B95EEF" w:rsidRPr="00080E32" w:rsidRDefault="00B95EEF" w:rsidP="00852C8F">
      <w:pPr>
        <w:keepNext/>
        <w:keepLines/>
        <w:spacing w:after="0" w:line="240" w:lineRule="auto"/>
        <w:rPr>
          <w:rFonts w:ascii="Times New Roman" w:eastAsia="Times New Roman" w:hAnsi="Times New Roman" w:cs="Times New Roman"/>
          <w:b/>
          <w:bCs/>
          <w:sz w:val="24"/>
          <w:szCs w:val="24"/>
          <w:lang w:eastAsia="ru-RU"/>
        </w:rPr>
      </w:pPr>
    </w:p>
    <w:p w14:paraId="3C919BB7" w14:textId="1AD2AF35" w:rsidR="00B95EEF" w:rsidRPr="00080E32" w:rsidRDefault="00B95EEF" w:rsidP="00852C8F">
      <w:pPr>
        <w:keepNext/>
        <w:keepLines/>
        <w:spacing w:after="0" w:line="240" w:lineRule="auto"/>
        <w:rPr>
          <w:rFonts w:ascii="Times New Roman" w:eastAsia="Times New Roman" w:hAnsi="Times New Roman" w:cs="Times New Roman"/>
          <w:sz w:val="24"/>
          <w:szCs w:val="24"/>
          <w:lang w:eastAsia="ru-RU"/>
        </w:rPr>
      </w:pPr>
      <w:r w:rsidRPr="00080E32">
        <w:rPr>
          <w:rFonts w:ascii="Times New Roman" w:eastAsia="Times New Roman" w:hAnsi="Times New Roman" w:cs="Times New Roman"/>
          <w:b/>
          <w:bCs/>
          <w:sz w:val="24"/>
          <w:szCs w:val="24"/>
          <w:lang w:eastAsia="ru-RU"/>
        </w:rPr>
        <w:t>Дата завершения торговой процедуры</w:t>
      </w:r>
      <w:r w:rsidRPr="00080E32">
        <w:rPr>
          <w:rFonts w:ascii="Times New Roman" w:eastAsia="Times New Roman" w:hAnsi="Times New Roman" w:cs="Times New Roman"/>
          <w:sz w:val="24"/>
          <w:szCs w:val="24"/>
          <w:lang w:eastAsia="ru-RU"/>
        </w:rPr>
        <w:t xml:space="preserve">: </w:t>
      </w:r>
      <w:r w:rsidR="00FE063A" w:rsidRPr="00080E32">
        <w:rPr>
          <w:rFonts w:ascii="Times New Roman" w:eastAsia="Times New Roman" w:hAnsi="Times New Roman" w:cs="Times New Roman"/>
          <w:sz w:val="24"/>
          <w:szCs w:val="24"/>
          <w:lang w:eastAsia="ru-RU"/>
        </w:rPr>
        <w:t>«</w:t>
      </w:r>
      <w:r w:rsidR="008B5EE0">
        <w:rPr>
          <w:rFonts w:ascii="Times New Roman" w:eastAsia="Times New Roman" w:hAnsi="Times New Roman" w:cs="Times New Roman"/>
          <w:sz w:val="24"/>
          <w:szCs w:val="24"/>
          <w:lang w:eastAsia="ru-RU"/>
        </w:rPr>
        <w:t>15</w:t>
      </w:r>
      <w:r w:rsidR="00FE063A" w:rsidRPr="00080E32">
        <w:rPr>
          <w:rFonts w:ascii="Times New Roman" w:eastAsia="Times New Roman" w:hAnsi="Times New Roman" w:cs="Times New Roman"/>
          <w:sz w:val="24"/>
          <w:szCs w:val="24"/>
          <w:lang w:eastAsia="ru-RU"/>
        </w:rPr>
        <w:t xml:space="preserve">» </w:t>
      </w:r>
      <w:r w:rsidR="000B0297" w:rsidRPr="00080E32">
        <w:rPr>
          <w:rFonts w:ascii="Times New Roman" w:eastAsia="Times New Roman" w:hAnsi="Times New Roman" w:cs="Times New Roman"/>
          <w:sz w:val="24"/>
          <w:szCs w:val="24"/>
          <w:lang w:eastAsia="ru-RU"/>
        </w:rPr>
        <w:t>апреля</w:t>
      </w:r>
      <w:r w:rsidR="00FE063A" w:rsidRPr="00080E32">
        <w:rPr>
          <w:rFonts w:ascii="Times New Roman" w:eastAsia="Times New Roman" w:hAnsi="Times New Roman" w:cs="Times New Roman"/>
          <w:sz w:val="24"/>
          <w:szCs w:val="24"/>
          <w:lang w:eastAsia="ru-RU"/>
        </w:rPr>
        <w:t xml:space="preserve"> 2024.</w:t>
      </w:r>
    </w:p>
    <w:p w14:paraId="26D9AB94" w14:textId="06B3ED4B" w:rsidR="00B95EEF" w:rsidRPr="00080E32" w:rsidRDefault="00B95EEF" w:rsidP="00852C8F">
      <w:pPr>
        <w:keepNext/>
        <w:keepLines/>
        <w:spacing w:after="0" w:line="240" w:lineRule="auto"/>
        <w:rPr>
          <w:rFonts w:ascii="Times New Roman" w:eastAsia="Times New Roman" w:hAnsi="Times New Roman" w:cs="Times New Roman"/>
          <w:sz w:val="24"/>
          <w:szCs w:val="24"/>
          <w:lang w:eastAsia="ru-RU"/>
        </w:rPr>
      </w:pPr>
    </w:p>
    <w:p w14:paraId="1FADF238" w14:textId="60B87F4D" w:rsidR="00FE063A" w:rsidRPr="00080E32" w:rsidRDefault="00B95EEF" w:rsidP="00FE063A">
      <w:pPr>
        <w:keepNext/>
        <w:keepLines/>
        <w:spacing w:after="0" w:line="240" w:lineRule="auto"/>
        <w:rPr>
          <w:rFonts w:ascii="Times New Roman" w:eastAsia="Times New Roman" w:hAnsi="Times New Roman" w:cs="Times New Roman"/>
          <w:sz w:val="24"/>
          <w:szCs w:val="24"/>
          <w:lang w:eastAsia="ru-RU"/>
        </w:rPr>
      </w:pPr>
      <w:r w:rsidRPr="00080E32">
        <w:rPr>
          <w:rFonts w:ascii="Times New Roman" w:eastAsia="Times New Roman" w:hAnsi="Times New Roman" w:cs="Times New Roman"/>
          <w:b/>
          <w:bCs/>
          <w:sz w:val="24"/>
          <w:szCs w:val="24"/>
          <w:lang w:eastAsia="ru-RU"/>
        </w:rPr>
        <w:t xml:space="preserve">Дата </w:t>
      </w:r>
      <w:r w:rsidR="000A694E" w:rsidRPr="00080E32">
        <w:rPr>
          <w:rFonts w:ascii="Times New Roman" w:eastAsia="Times New Roman" w:hAnsi="Times New Roman" w:cs="Times New Roman"/>
          <w:b/>
          <w:bCs/>
          <w:sz w:val="24"/>
          <w:szCs w:val="24"/>
          <w:lang w:eastAsia="ru-RU"/>
        </w:rPr>
        <w:t>публикации</w:t>
      </w:r>
      <w:r w:rsidRPr="00080E32">
        <w:rPr>
          <w:rFonts w:ascii="Times New Roman" w:eastAsia="Times New Roman" w:hAnsi="Times New Roman" w:cs="Times New Roman"/>
          <w:b/>
          <w:bCs/>
          <w:sz w:val="24"/>
          <w:szCs w:val="24"/>
          <w:lang w:eastAsia="ru-RU"/>
        </w:rPr>
        <w:t xml:space="preserve"> Организатором торгов протокола о результатах торгов</w:t>
      </w:r>
      <w:r w:rsidRPr="00080E32">
        <w:rPr>
          <w:rFonts w:ascii="Times New Roman" w:eastAsia="Times New Roman" w:hAnsi="Times New Roman" w:cs="Times New Roman"/>
          <w:sz w:val="24"/>
          <w:szCs w:val="24"/>
          <w:lang w:eastAsia="ru-RU"/>
        </w:rPr>
        <w:t xml:space="preserve">: </w:t>
      </w:r>
      <w:r w:rsidR="000B0297" w:rsidRPr="00080E32">
        <w:rPr>
          <w:rFonts w:ascii="Times New Roman" w:eastAsia="Times New Roman" w:hAnsi="Times New Roman" w:cs="Times New Roman"/>
          <w:sz w:val="24"/>
          <w:szCs w:val="24"/>
          <w:lang w:eastAsia="ru-RU"/>
        </w:rPr>
        <w:t>«</w:t>
      </w:r>
      <w:r w:rsidR="008B5EE0">
        <w:rPr>
          <w:rFonts w:ascii="Times New Roman" w:eastAsia="Times New Roman" w:hAnsi="Times New Roman" w:cs="Times New Roman"/>
          <w:sz w:val="24"/>
          <w:szCs w:val="24"/>
          <w:lang w:eastAsia="ru-RU"/>
        </w:rPr>
        <w:t>15</w:t>
      </w:r>
      <w:r w:rsidR="000B0297" w:rsidRPr="00080E32">
        <w:rPr>
          <w:rFonts w:ascii="Times New Roman" w:eastAsia="Times New Roman" w:hAnsi="Times New Roman" w:cs="Times New Roman"/>
          <w:sz w:val="24"/>
          <w:szCs w:val="24"/>
          <w:lang w:eastAsia="ru-RU"/>
        </w:rPr>
        <w:t>» апреля 2024.</w:t>
      </w:r>
    </w:p>
    <w:p w14:paraId="2AB0820F" w14:textId="77777777" w:rsidR="000B0297" w:rsidRPr="00080E32" w:rsidRDefault="000B0297" w:rsidP="00FE063A">
      <w:pPr>
        <w:keepNext/>
        <w:keepLines/>
        <w:spacing w:after="0" w:line="240" w:lineRule="auto"/>
        <w:rPr>
          <w:rFonts w:ascii="Times New Roman" w:eastAsia="Times New Roman" w:hAnsi="Times New Roman" w:cs="Times New Roman"/>
          <w:b/>
          <w:bCs/>
          <w:color w:val="FF0000"/>
          <w:sz w:val="24"/>
          <w:szCs w:val="24"/>
          <w:lang w:eastAsia="ru-RU"/>
        </w:rPr>
      </w:pPr>
    </w:p>
    <w:p w14:paraId="1334D167" w14:textId="77777777" w:rsidR="00394896" w:rsidRPr="00080E32" w:rsidRDefault="00394896" w:rsidP="00852C8F">
      <w:pPr>
        <w:keepNext/>
        <w:keepLines/>
        <w:spacing w:after="0" w:line="240" w:lineRule="auto"/>
        <w:jc w:val="both"/>
        <w:rPr>
          <w:rFonts w:ascii="Times New Roman" w:eastAsia="Times New Roman" w:hAnsi="Times New Roman" w:cs="Times New Roman"/>
          <w:sz w:val="24"/>
          <w:szCs w:val="24"/>
          <w:lang w:eastAsia="ru-RU"/>
        </w:rPr>
      </w:pPr>
      <w:r w:rsidRPr="00080E32">
        <w:rPr>
          <w:rFonts w:ascii="Times New Roman" w:eastAsia="Times New Roman" w:hAnsi="Times New Roman" w:cs="Times New Roman"/>
          <w:b/>
          <w:sz w:val="24"/>
          <w:szCs w:val="24"/>
          <w:lang w:eastAsia="ru-RU"/>
        </w:rPr>
        <w:t>Организатор торгов: ООО «Аукционы Федерации»</w:t>
      </w:r>
    </w:p>
    <w:p w14:paraId="6C522193" w14:textId="77777777" w:rsidR="00394896" w:rsidRPr="00080E32" w:rsidRDefault="00394896" w:rsidP="00852C8F">
      <w:pPr>
        <w:keepNext/>
        <w:keepLines/>
        <w:spacing w:after="0" w:line="240" w:lineRule="auto"/>
        <w:jc w:val="both"/>
        <w:rPr>
          <w:rFonts w:ascii="Times New Roman" w:eastAsia="Times New Roman" w:hAnsi="Times New Roman" w:cs="Times New Roman"/>
          <w:snapToGrid w:val="0"/>
          <w:sz w:val="24"/>
          <w:szCs w:val="24"/>
          <w:lang w:eastAsia="ru-RU"/>
        </w:rPr>
      </w:pPr>
      <w:r w:rsidRPr="00080E32">
        <w:rPr>
          <w:rFonts w:ascii="Times New Roman" w:eastAsia="Times New Roman" w:hAnsi="Times New Roman" w:cs="Times New Roman"/>
          <w:sz w:val="24"/>
          <w:szCs w:val="24"/>
          <w:lang w:eastAsia="ru-RU"/>
        </w:rPr>
        <w:t xml:space="preserve">Номер телефона: </w:t>
      </w:r>
      <w:r w:rsidRPr="00080E32">
        <w:rPr>
          <w:rFonts w:ascii="Times New Roman" w:eastAsia="Times New Roman" w:hAnsi="Times New Roman" w:cs="Times New Roman"/>
          <w:snapToGrid w:val="0"/>
          <w:sz w:val="24"/>
          <w:szCs w:val="24"/>
          <w:lang w:eastAsia="ru-RU"/>
        </w:rPr>
        <w:t>+7(996)-40-20-263</w:t>
      </w:r>
    </w:p>
    <w:p w14:paraId="25DEF758" w14:textId="75C3715A" w:rsidR="00394896" w:rsidRPr="00080E32" w:rsidRDefault="00394896" w:rsidP="00852C8F">
      <w:pPr>
        <w:keepNext/>
        <w:keepLines/>
        <w:spacing w:after="0" w:line="240" w:lineRule="auto"/>
        <w:jc w:val="both"/>
        <w:rPr>
          <w:rFonts w:ascii="Times New Roman" w:eastAsia="Times New Roman" w:hAnsi="Times New Roman" w:cs="Times New Roman"/>
          <w:snapToGrid w:val="0"/>
          <w:sz w:val="24"/>
          <w:szCs w:val="24"/>
          <w:lang w:eastAsia="ru-RU"/>
        </w:rPr>
      </w:pPr>
      <w:r w:rsidRPr="00080E32">
        <w:rPr>
          <w:rFonts w:ascii="Times New Roman" w:eastAsia="Times New Roman" w:hAnsi="Times New Roman" w:cs="Times New Roman"/>
          <w:sz w:val="24"/>
          <w:szCs w:val="24"/>
          <w:lang w:eastAsia="ru-RU"/>
        </w:rPr>
        <w:t xml:space="preserve">Контактное лицо: </w:t>
      </w:r>
      <w:proofErr w:type="spellStart"/>
      <w:r w:rsidR="006161D4" w:rsidRPr="00080E32">
        <w:rPr>
          <w:rFonts w:ascii="Times New Roman" w:eastAsia="Times New Roman" w:hAnsi="Times New Roman" w:cs="Times New Roman"/>
          <w:snapToGrid w:val="0"/>
          <w:sz w:val="24"/>
          <w:szCs w:val="24"/>
          <w:lang w:eastAsia="ru-RU"/>
        </w:rPr>
        <w:t>Бикмухаметова</w:t>
      </w:r>
      <w:proofErr w:type="spellEnd"/>
      <w:r w:rsidR="006161D4" w:rsidRPr="00080E32">
        <w:rPr>
          <w:rFonts w:ascii="Times New Roman" w:eastAsia="Times New Roman" w:hAnsi="Times New Roman" w:cs="Times New Roman"/>
          <w:snapToGrid w:val="0"/>
          <w:sz w:val="24"/>
          <w:szCs w:val="24"/>
          <w:lang w:eastAsia="ru-RU"/>
        </w:rPr>
        <w:t xml:space="preserve"> Диана </w:t>
      </w:r>
      <w:proofErr w:type="spellStart"/>
      <w:r w:rsidR="006161D4" w:rsidRPr="00080E32">
        <w:rPr>
          <w:rFonts w:ascii="Times New Roman" w:eastAsia="Times New Roman" w:hAnsi="Times New Roman" w:cs="Times New Roman"/>
          <w:snapToGrid w:val="0"/>
          <w:sz w:val="24"/>
          <w:szCs w:val="24"/>
          <w:lang w:eastAsia="ru-RU"/>
        </w:rPr>
        <w:t>Агабековна</w:t>
      </w:r>
      <w:proofErr w:type="spellEnd"/>
      <w:r w:rsidRPr="00080E32">
        <w:rPr>
          <w:rFonts w:ascii="Times New Roman" w:eastAsia="Times New Roman" w:hAnsi="Times New Roman" w:cs="Times New Roman"/>
          <w:snapToGrid w:val="0"/>
          <w:sz w:val="24"/>
          <w:szCs w:val="24"/>
          <w:lang w:eastAsia="ru-RU"/>
        </w:rPr>
        <w:t>.</w:t>
      </w:r>
    </w:p>
    <w:p w14:paraId="75C3B705" w14:textId="77777777" w:rsidR="00394896" w:rsidRPr="00080E32" w:rsidRDefault="00394896" w:rsidP="00852C8F">
      <w:pPr>
        <w:keepNext/>
        <w:keepLines/>
        <w:spacing w:after="0" w:line="240" w:lineRule="auto"/>
        <w:jc w:val="both"/>
        <w:rPr>
          <w:rFonts w:ascii="Times New Roman" w:eastAsia="Times New Roman" w:hAnsi="Times New Roman" w:cs="Times New Roman"/>
          <w:snapToGrid w:val="0"/>
          <w:sz w:val="24"/>
          <w:szCs w:val="24"/>
          <w:lang w:eastAsia="ru-RU"/>
        </w:rPr>
      </w:pPr>
      <w:r w:rsidRPr="00080E32">
        <w:rPr>
          <w:rFonts w:ascii="Times New Roman" w:eastAsia="Times New Roman" w:hAnsi="Times New Roman" w:cs="Times New Roman"/>
          <w:sz w:val="24"/>
          <w:szCs w:val="24"/>
          <w:lang w:eastAsia="ru-RU"/>
        </w:rPr>
        <w:t>Адрес эл. почты: office@alfalot.ru</w:t>
      </w:r>
      <w:r w:rsidRPr="00080E32">
        <w:rPr>
          <w:rFonts w:ascii="Times New Roman" w:eastAsia="Times New Roman" w:hAnsi="Times New Roman" w:cs="Times New Roman"/>
          <w:snapToGrid w:val="0"/>
          <w:sz w:val="24"/>
          <w:szCs w:val="24"/>
          <w:lang w:eastAsia="ru-RU"/>
        </w:rPr>
        <w:t>.</w:t>
      </w:r>
    </w:p>
    <w:p w14:paraId="705122AA" w14:textId="77777777" w:rsidR="00394896" w:rsidRPr="00080E32" w:rsidRDefault="00394896" w:rsidP="00852C8F">
      <w:pPr>
        <w:keepNext/>
        <w:keepLines/>
        <w:spacing w:after="0" w:line="240" w:lineRule="auto"/>
        <w:jc w:val="both"/>
        <w:rPr>
          <w:rFonts w:ascii="Times New Roman" w:eastAsia="Times New Roman" w:hAnsi="Times New Roman" w:cs="Times New Roman"/>
          <w:bCs/>
          <w:color w:val="FF0000"/>
          <w:sz w:val="24"/>
          <w:szCs w:val="24"/>
          <w:lang w:eastAsia="ru-RU"/>
        </w:rPr>
      </w:pPr>
    </w:p>
    <w:p w14:paraId="73ABCAAB" w14:textId="77777777" w:rsidR="00394896" w:rsidRPr="00080E32" w:rsidRDefault="00394896" w:rsidP="00852C8F">
      <w:pPr>
        <w:keepNext/>
        <w:keepLines/>
        <w:spacing w:after="0" w:line="240" w:lineRule="auto"/>
        <w:jc w:val="both"/>
        <w:rPr>
          <w:rFonts w:ascii="Times New Roman" w:eastAsia="Times New Roman" w:hAnsi="Times New Roman" w:cs="Times New Roman"/>
          <w:b/>
          <w:sz w:val="24"/>
          <w:szCs w:val="24"/>
          <w:lang w:eastAsia="ru-RU"/>
        </w:rPr>
      </w:pPr>
      <w:r w:rsidRPr="00080E32">
        <w:rPr>
          <w:rFonts w:ascii="Times New Roman" w:eastAsia="Times New Roman" w:hAnsi="Times New Roman" w:cs="Times New Roman"/>
          <w:b/>
          <w:sz w:val="24"/>
          <w:szCs w:val="24"/>
          <w:lang w:eastAsia="ru-RU"/>
        </w:rPr>
        <w:t xml:space="preserve">Сведения о продавце: </w:t>
      </w:r>
    </w:p>
    <w:p w14:paraId="445E37D3" w14:textId="3C63BE8A" w:rsidR="008B5EE0" w:rsidRPr="008B5EE0" w:rsidRDefault="008B5EE0" w:rsidP="008B5EE0">
      <w:pPr>
        <w:keepNext/>
        <w:keepLines/>
        <w:spacing w:after="0" w:line="240" w:lineRule="auto"/>
        <w:ind w:left="-284" w:firstLine="284"/>
        <w:jc w:val="both"/>
        <w:rPr>
          <w:rFonts w:ascii="Times New Roman" w:eastAsia="Times New Roman" w:hAnsi="Times New Roman" w:cs="Times New Roman"/>
          <w:b/>
          <w:sz w:val="24"/>
          <w:szCs w:val="24"/>
        </w:rPr>
      </w:pPr>
      <w:r w:rsidRPr="008B5EE0">
        <w:rPr>
          <w:rFonts w:ascii="Times New Roman" w:eastAsia="Times New Roman" w:hAnsi="Times New Roman" w:cs="Times New Roman"/>
          <w:b/>
          <w:sz w:val="24"/>
          <w:szCs w:val="24"/>
        </w:rPr>
        <w:t xml:space="preserve">Акционерное общество «Российский Сельскохозяйственный банк» Приморский </w:t>
      </w:r>
      <w:r>
        <w:rPr>
          <w:rFonts w:ascii="Times New Roman" w:eastAsia="Times New Roman" w:hAnsi="Times New Roman" w:cs="Times New Roman"/>
          <w:b/>
          <w:sz w:val="24"/>
          <w:szCs w:val="24"/>
        </w:rPr>
        <w:t>региональный филиал</w:t>
      </w:r>
    </w:p>
    <w:p w14:paraId="6D906960" w14:textId="77777777" w:rsidR="008B5EE0" w:rsidRPr="008B5EE0" w:rsidRDefault="008B5EE0" w:rsidP="008B5EE0">
      <w:pPr>
        <w:keepNext/>
        <w:keepLines/>
        <w:spacing w:after="0" w:line="240" w:lineRule="auto"/>
        <w:ind w:left="-284" w:firstLine="284"/>
        <w:jc w:val="both"/>
        <w:rPr>
          <w:rFonts w:ascii="Times New Roman" w:eastAsia="Times New Roman" w:hAnsi="Times New Roman" w:cs="Times New Roman"/>
          <w:bCs/>
          <w:sz w:val="24"/>
          <w:szCs w:val="24"/>
        </w:rPr>
      </w:pPr>
      <w:r w:rsidRPr="008B5EE0">
        <w:rPr>
          <w:rFonts w:ascii="Times New Roman" w:eastAsia="Times New Roman" w:hAnsi="Times New Roman" w:cs="Times New Roman"/>
          <w:bCs/>
          <w:sz w:val="24"/>
          <w:szCs w:val="24"/>
        </w:rPr>
        <w:t xml:space="preserve">Место нахождения: 690091, г. Владивосток, ул. Прапорщика Комарова, д. 12в </w:t>
      </w:r>
    </w:p>
    <w:p w14:paraId="58276BE7" w14:textId="77777777" w:rsidR="008B5EE0" w:rsidRPr="008B5EE0" w:rsidRDefault="008B5EE0" w:rsidP="008B5EE0">
      <w:pPr>
        <w:keepNext/>
        <w:keepLines/>
        <w:spacing w:after="0" w:line="240" w:lineRule="auto"/>
        <w:ind w:left="-284" w:firstLine="284"/>
        <w:jc w:val="both"/>
        <w:rPr>
          <w:rFonts w:ascii="Times New Roman" w:eastAsia="Times New Roman" w:hAnsi="Times New Roman" w:cs="Times New Roman"/>
          <w:bCs/>
          <w:sz w:val="24"/>
          <w:szCs w:val="24"/>
        </w:rPr>
      </w:pPr>
      <w:r w:rsidRPr="008B5EE0">
        <w:rPr>
          <w:rFonts w:ascii="Times New Roman" w:eastAsia="Times New Roman" w:hAnsi="Times New Roman" w:cs="Times New Roman"/>
          <w:bCs/>
          <w:sz w:val="24"/>
          <w:szCs w:val="24"/>
        </w:rPr>
        <w:t>ИНН/КПП 7725114488/254043001</w:t>
      </w:r>
    </w:p>
    <w:p w14:paraId="7B6369A3" w14:textId="77777777" w:rsidR="008B5EE0" w:rsidRPr="008B5EE0" w:rsidRDefault="008B5EE0" w:rsidP="008B5EE0">
      <w:pPr>
        <w:keepNext/>
        <w:keepLines/>
        <w:spacing w:after="0" w:line="240" w:lineRule="auto"/>
        <w:ind w:left="-284" w:firstLine="284"/>
        <w:jc w:val="both"/>
        <w:rPr>
          <w:rFonts w:ascii="Times New Roman" w:eastAsia="Times New Roman" w:hAnsi="Times New Roman" w:cs="Times New Roman"/>
          <w:bCs/>
          <w:sz w:val="24"/>
          <w:szCs w:val="24"/>
        </w:rPr>
      </w:pPr>
      <w:r w:rsidRPr="008B5EE0">
        <w:rPr>
          <w:rFonts w:ascii="Times New Roman" w:eastAsia="Times New Roman" w:hAnsi="Times New Roman" w:cs="Times New Roman"/>
          <w:bCs/>
          <w:sz w:val="24"/>
          <w:szCs w:val="24"/>
        </w:rPr>
        <w:t>ОГРН 1027700342890</w:t>
      </w:r>
    </w:p>
    <w:p w14:paraId="2FD8818F" w14:textId="77777777" w:rsidR="008B5EE0" w:rsidRPr="008B5EE0" w:rsidRDefault="008B5EE0" w:rsidP="008B5EE0">
      <w:pPr>
        <w:keepNext/>
        <w:keepLines/>
        <w:spacing w:after="0" w:line="240" w:lineRule="auto"/>
        <w:ind w:left="-284" w:firstLine="284"/>
        <w:jc w:val="both"/>
        <w:rPr>
          <w:rFonts w:ascii="Times New Roman" w:eastAsia="Times New Roman" w:hAnsi="Times New Roman" w:cs="Times New Roman"/>
          <w:bCs/>
          <w:sz w:val="24"/>
          <w:szCs w:val="24"/>
        </w:rPr>
      </w:pPr>
      <w:r w:rsidRPr="008B5EE0">
        <w:rPr>
          <w:rFonts w:ascii="Times New Roman" w:eastAsia="Times New Roman" w:hAnsi="Times New Roman" w:cs="Times New Roman"/>
          <w:bCs/>
          <w:sz w:val="24"/>
          <w:szCs w:val="24"/>
        </w:rPr>
        <w:t>БИК 040507861</w:t>
      </w:r>
    </w:p>
    <w:p w14:paraId="1FEF21CB" w14:textId="77777777" w:rsidR="008B5EE0" w:rsidRPr="008B5EE0" w:rsidRDefault="008B5EE0" w:rsidP="008B5EE0">
      <w:pPr>
        <w:keepNext/>
        <w:keepLines/>
        <w:spacing w:after="0" w:line="240" w:lineRule="auto"/>
        <w:ind w:left="-284" w:firstLine="284"/>
        <w:jc w:val="both"/>
        <w:rPr>
          <w:rFonts w:ascii="Times New Roman" w:eastAsia="Times New Roman" w:hAnsi="Times New Roman" w:cs="Times New Roman"/>
          <w:bCs/>
          <w:sz w:val="24"/>
          <w:szCs w:val="24"/>
        </w:rPr>
      </w:pPr>
      <w:proofErr w:type="spellStart"/>
      <w:proofErr w:type="gramStart"/>
      <w:r w:rsidRPr="008B5EE0">
        <w:rPr>
          <w:rFonts w:ascii="Times New Roman" w:eastAsia="Times New Roman" w:hAnsi="Times New Roman" w:cs="Times New Roman"/>
          <w:bCs/>
          <w:sz w:val="24"/>
          <w:szCs w:val="24"/>
        </w:rPr>
        <w:t>кор</w:t>
      </w:r>
      <w:proofErr w:type="spellEnd"/>
      <w:r w:rsidRPr="008B5EE0">
        <w:rPr>
          <w:rFonts w:ascii="Times New Roman" w:eastAsia="Times New Roman" w:hAnsi="Times New Roman" w:cs="Times New Roman"/>
          <w:bCs/>
          <w:sz w:val="24"/>
          <w:szCs w:val="24"/>
        </w:rPr>
        <w:t>/счет</w:t>
      </w:r>
      <w:proofErr w:type="gramEnd"/>
      <w:r w:rsidRPr="008B5EE0">
        <w:rPr>
          <w:rFonts w:ascii="Times New Roman" w:eastAsia="Times New Roman" w:hAnsi="Times New Roman" w:cs="Times New Roman"/>
          <w:bCs/>
          <w:sz w:val="24"/>
          <w:szCs w:val="24"/>
        </w:rPr>
        <w:t xml:space="preserve"> 30101810200000000861 </w:t>
      </w:r>
    </w:p>
    <w:p w14:paraId="3CDCB1C3" w14:textId="33F0303B" w:rsidR="00A16DD0" w:rsidRPr="008B5EE0" w:rsidRDefault="008B5EE0" w:rsidP="008B5EE0">
      <w:pPr>
        <w:keepNext/>
        <w:keepLines/>
        <w:spacing w:after="0" w:line="240" w:lineRule="auto"/>
        <w:ind w:left="-284" w:firstLine="284"/>
        <w:jc w:val="both"/>
        <w:rPr>
          <w:rFonts w:ascii="Times New Roman" w:eastAsia="Times New Roman" w:hAnsi="Times New Roman" w:cs="Times New Roman"/>
          <w:bCs/>
          <w:sz w:val="24"/>
          <w:szCs w:val="24"/>
        </w:rPr>
      </w:pPr>
      <w:r w:rsidRPr="008B5EE0">
        <w:rPr>
          <w:rFonts w:ascii="Times New Roman" w:eastAsia="Times New Roman" w:hAnsi="Times New Roman" w:cs="Times New Roman"/>
          <w:bCs/>
          <w:sz w:val="24"/>
          <w:szCs w:val="24"/>
        </w:rPr>
        <w:t>Открытый в Дальневосточном ГУ Банка России</w:t>
      </w:r>
    </w:p>
    <w:p w14:paraId="11283B70" w14:textId="77777777" w:rsidR="008B5EE0" w:rsidRDefault="008B5EE0" w:rsidP="008B5EE0">
      <w:pPr>
        <w:keepNext/>
        <w:keepLines/>
        <w:spacing w:after="0" w:line="240" w:lineRule="auto"/>
        <w:ind w:left="-284" w:firstLine="284"/>
        <w:jc w:val="both"/>
        <w:rPr>
          <w:rFonts w:ascii="Times New Roman" w:eastAsia="Times New Roman" w:hAnsi="Times New Roman" w:cs="Times New Roman"/>
          <w:sz w:val="24"/>
          <w:szCs w:val="24"/>
        </w:rPr>
      </w:pPr>
    </w:p>
    <w:p w14:paraId="774EBCDE" w14:textId="67C9572F" w:rsidR="00394896" w:rsidRPr="002D41DB" w:rsidRDefault="00394896" w:rsidP="00E22F6C">
      <w:pPr>
        <w:keepNext/>
        <w:keepLines/>
        <w:spacing w:after="0" w:line="240" w:lineRule="auto"/>
        <w:ind w:left="-284" w:firstLine="284"/>
        <w:jc w:val="both"/>
        <w:rPr>
          <w:rFonts w:ascii="Times New Roman" w:eastAsia="Times New Roman" w:hAnsi="Times New Roman" w:cs="Times New Roman"/>
          <w:sz w:val="24"/>
          <w:szCs w:val="24"/>
        </w:rPr>
      </w:pPr>
      <w:r w:rsidRPr="00394896">
        <w:rPr>
          <w:rFonts w:ascii="Times New Roman" w:eastAsia="Times New Roman" w:hAnsi="Times New Roman" w:cs="Times New Roman"/>
          <w:b/>
          <w:sz w:val="24"/>
          <w:szCs w:val="24"/>
          <w:lang w:eastAsia="ru-RU"/>
        </w:rPr>
        <w:t>Оператор электронной площадки:</w:t>
      </w:r>
      <w:r w:rsidRPr="00394896">
        <w:rPr>
          <w:rFonts w:ascii="Times New Roman" w:eastAsia="Times New Roman" w:hAnsi="Times New Roman" w:cs="Times New Roman"/>
          <w:sz w:val="24"/>
          <w:szCs w:val="24"/>
          <w:lang w:eastAsia="ru-RU"/>
        </w:rPr>
        <w:t xml:space="preserve"> О</w:t>
      </w:r>
      <w:r w:rsidRPr="00394896">
        <w:rPr>
          <w:rFonts w:ascii="Times New Roman" w:eastAsia="Times New Roman" w:hAnsi="Times New Roman" w:cs="Times New Roman"/>
          <w:bCs/>
          <w:sz w:val="24"/>
          <w:szCs w:val="24"/>
          <w:lang w:eastAsia="ru-RU"/>
        </w:rPr>
        <w:t>бщество с ограниченной ответственностью «Аукционы Федерации» (ООО «Аукционы Федерации»).</w:t>
      </w:r>
    </w:p>
    <w:p w14:paraId="304FB485" w14:textId="77777777" w:rsidR="008C6965" w:rsidRDefault="008C6965" w:rsidP="00E22F6C">
      <w:pPr>
        <w:keepNext/>
        <w:keepLines/>
        <w:spacing w:after="0" w:line="240" w:lineRule="auto"/>
        <w:jc w:val="both"/>
        <w:rPr>
          <w:rFonts w:ascii="Times New Roman" w:eastAsia="Times New Roman" w:hAnsi="Times New Roman" w:cs="Times New Roman"/>
          <w:bCs/>
          <w:color w:val="FF0000"/>
          <w:sz w:val="24"/>
          <w:szCs w:val="24"/>
          <w:lang w:eastAsia="ru-RU"/>
        </w:rPr>
      </w:pPr>
    </w:p>
    <w:p w14:paraId="5EE8FC33" w14:textId="0EDF758F" w:rsidR="00A844C2" w:rsidRDefault="00A844C2" w:rsidP="00E22F6C">
      <w:pPr>
        <w:keepNext/>
        <w:keepLines/>
        <w:spacing w:after="0" w:line="240" w:lineRule="auto"/>
        <w:jc w:val="both"/>
        <w:rPr>
          <w:rFonts w:ascii="Times New Roman" w:eastAsia="Times New Roman" w:hAnsi="Times New Roman" w:cs="Times New Roman"/>
          <w:bCs/>
          <w:sz w:val="24"/>
          <w:szCs w:val="24"/>
          <w:lang w:eastAsia="ru-RU"/>
        </w:rPr>
      </w:pPr>
      <w:r w:rsidRPr="00A844C2">
        <w:rPr>
          <w:rFonts w:ascii="Times New Roman" w:eastAsia="Times New Roman" w:hAnsi="Times New Roman" w:cs="Times New Roman"/>
          <w:b/>
          <w:bCs/>
          <w:sz w:val="24"/>
          <w:szCs w:val="24"/>
          <w:lang w:eastAsia="ru-RU"/>
        </w:rPr>
        <w:t xml:space="preserve">Период действия текущей цены: </w:t>
      </w:r>
      <w:r w:rsidR="008B5EE0">
        <w:rPr>
          <w:rFonts w:ascii="Times New Roman" w:eastAsia="Times New Roman" w:hAnsi="Times New Roman" w:cs="Times New Roman"/>
          <w:bCs/>
          <w:sz w:val="24"/>
          <w:szCs w:val="24"/>
          <w:lang w:eastAsia="ru-RU"/>
        </w:rPr>
        <w:t>30</w:t>
      </w:r>
      <w:r w:rsidR="00672DDF">
        <w:rPr>
          <w:rFonts w:ascii="Times New Roman" w:eastAsia="Times New Roman" w:hAnsi="Times New Roman" w:cs="Times New Roman"/>
          <w:bCs/>
          <w:sz w:val="24"/>
          <w:szCs w:val="24"/>
          <w:lang w:eastAsia="ru-RU"/>
        </w:rPr>
        <w:t xml:space="preserve"> </w:t>
      </w:r>
      <w:r w:rsidRPr="00A844C2">
        <w:rPr>
          <w:rFonts w:ascii="Times New Roman" w:eastAsia="Times New Roman" w:hAnsi="Times New Roman" w:cs="Times New Roman"/>
          <w:bCs/>
          <w:sz w:val="24"/>
          <w:szCs w:val="24"/>
          <w:lang w:eastAsia="ru-RU"/>
        </w:rPr>
        <w:t>минут</w:t>
      </w:r>
    </w:p>
    <w:p w14:paraId="7BD4B480" w14:textId="77777777" w:rsidR="00A844C2" w:rsidRDefault="00A844C2" w:rsidP="00E22F6C">
      <w:pPr>
        <w:keepNext/>
        <w:keepLines/>
        <w:spacing w:after="0" w:line="240" w:lineRule="auto"/>
        <w:jc w:val="both"/>
        <w:rPr>
          <w:rFonts w:ascii="Times New Roman" w:eastAsia="Times New Roman" w:hAnsi="Times New Roman" w:cs="Times New Roman"/>
          <w:b/>
          <w:sz w:val="24"/>
          <w:szCs w:val="24"/>
          <w:lang w:eastAsia="ru-RU"/>
        </w:rPr>
      </w:pPr>
    </w:p>
    <w:p w14:paraId="346FBA98" w14:textId="09E2C4C9" w:rsidR="00672DDF" w:rsidRDefault="008C6965" w:rsidP="00672DDF">
      <w:pPr>
        <w:keepNext/>
        <w:keepLines/>
        <w:spacing w:after="0" w:line="240" w:lineRule="auto"/>
        <w:jc w:val="both"/>
        <w:rPr>
          <w:rFonts w:ascii="Times New Roman" w:eastAsia="Times New Roman" w:hAnsi="Times New Roman" w:cs="Times New Roman"/>
          <w:sz w:val="24"/>
          <w:szCs w:val="24"/>
          <w:lang w:eastAsia="ru-RU"/>
        </w:rPr>
      </w:pPr>
      <w:bookmarkStart w:id="1" w:name="_Hlk161015173"/>
      <w:r w:rsidRPr="008C6965">
        <w:rPr>
          <w:rFonts w:ascii="Times New Roman" w:eastAsia="Times New Roman" w:hAnsi="Times New Roman" w:cs="Times New Roman"/>
          <w:b/>
          <w:sz w:val="24"/>
          <w:szCs w:val="24"/>
          <w:lang w:eastAsia="ru-RU"/>
        </w:rPr>
        <w:t xml:space="preserve">Шаг </w:t>
      </w:r>
      <w:r w:rsidR="00A844C2">
        <w:rPr>
          <w:rFonts w:ascii="Times New Roman" w:eastAsia="Times New Roman" w:hAnsi="Times New Roman" w:cs="Times New Roman"/>
          <w:b/>
          <w:sz w:val="24"/>
          <w:szCs w:val="24"/>
          <w:lang w:eastAsia="ru-RU"/>
        </w:rPr>
        <w:t>аукциона</w:t>
      </w:r>
      <w:r w:rsidR="003F7FD0">
        <w:rPr>
          <w:rFonts w:ascii="Times New Roman" w:eastAsia="Times New Roman" w:hAnsi="Times New Roman" w:cs="Times New Roman"/>
          <w:b/>
          <w:sz w:val="24"/>
          <w:szCs w:val="24"/>
          <w:lang w:eastAsia="ru-RU"/>
        </w:rPr>
        <w:t xml:space="preserve"> «на понижение»</w:t>
      </w:r>
      <w:r w:rsidRPr="008C6965">
        <w:rPr>
          <w:rFonts w:ascii="Times New Roman" w:eastAsia="Times New Roman" w:hAnsi="Times New Roman" w:cs="Times New Roman"/>
          <w:b/>
          <w:sz w:val="24"/>
          <w:szCs w:val="24"/>
          <w:lang w:eastAsia="ru-RU"/>
        </w:rPr>
        <w:t>:</w:t>
      </w:r>
      <w:r>
        <w:rPr>
          <w:rFonts w:ascii="Times New Roman" w:eastAsia="Times New Roman" w:hAnsi="Times New Roman" w:cs="Times New Roman"/>
          <w:sz w:val="24"/>
          <w:szCs w:val="24"/>
          <w:lang w:eastAsia="ru-RU"/>
        </w:rPr>
        <w:t xml:space="preserve"> </w:t>
      </w:r>
      <w:bookmarkEnd w:id="1"/>
      <w:r w:rsidR="003F7FD0" w:rsidRPr="003F7FD0">
        <w:rPr>
          <w:rFonts w:ascii="Times New Roman" w:eastAsia="Times New Roman" w:hAnsi="Times New Roman" w:cs="Times New Roman"/>
          <w:sz w:val="24"/>
          <w:szCs w:val="24"/>
          <w:lang w:eastAsia="ru-RU"/>
        </w:rPr>
        <w:t>9 365</w:t>
      </w:r>
      <w:r w:rsidR="003F7FD0">
        <w:rPr>
          <w:rFonts w:ascii="Times New Roman" w:eastAsia="Times New Roman" w:hAnsi="Times New Roman" w:cs="Times New Roman"/>
          <w:sz w:val="24"/>
          <w:szCs w:val="24"/>
          <w:lang w:eastAsia="ru-RU"/>
        </w:rPr>
        <w:t> </w:t>
      </w:r>
      <w:r w:rsidR="003F7FD0" w:rsidRPr="003F7FD0">
        <w:rPr>
          <w:rFonts w:ascii="Times New Roman" w:eastAsia="Times New Roman" w:hAnsi="Times New Roman" w:cs="Times New Roman"/>
          <w:sz w:val="24"/>
          <w:szCs w:val="24"/>
          <w:lang w:eastAsia="ru-RU"/>
        </w:rPr>
        <w:t>363</w:t>
      </w:r>
      <w:r w:rsidR="003F7FD0">
        <w:rPr>
          <w:rFonts w:ascii="Times New Roman" w:eastAsia="Times New Roman" w:hAnsi="Times New Roman" w:cs="Times New Roman"/>
          <w:sz w:val="24"/>
          <w:szCs w:val="24"/>
          <w:lang w:eastAsia="ru-RU"/>
        </w:rPr>
        <w:t xml:space="preserve"> </w:t>
      </w:r>
      <w:r w:rsidR="00A16DD0" w:rsidRPr="00A16DD0">
        <w:rPr>
          <w:rFonts w:ascii="Times New Roman" w:eastAsia="Times New Roman" w:hAnsi="Times New Roman" w:cs="Times New Roman"/>
          <w:sz w:val="24"/>
          <w:szCs w:val="24"/>
          <w:lang w:eastAsia="ru-RU"/>
        </w:rPr>
        <w:t>(</w:t>
      </w:r>
      <w:r w:rsidR="003F7FD0">
        <w:rPr>
          <w:rFonts w:ascii="Times New Roman" w:eastAsia="Times New Roman" w:hAnsi="Times New Roman" w:cs="Times New Roman"/>
          <w:sz w:val="24"/>
          <w:szCs w:val="24"/>
          <w:lang w:eastAsia="ru-RU"/>
        </w:rPr>
        <w:t>девять миллионов триста шестьдесят пять тысяч триста шестьдесят три</w:t>
      </w:r>
      <w:r w:rsidR="00A16DD0" w:rsidRPr="00A16DD0">
        <w:rPr>
          <w:rFonts w:ascii="Times New Roman" w:eastAsia="Times New Roman" w:hAnsi="Times New Roman" w:cs="Times New Roman"/>
          <w:sz w:val="24"/>
          <w:szCs w:val="24"/>
          <w:lang w:eastAsia="ru-RU"/>
        </w:rPr>
        <w:t>) руб</w:t>
      </w:r>
      <w:r w:rsidR="003F7FD0">
        <w:rPr>
          <w:rFonts w:ascii="Times New Roman" w:eastAsia="Times New Roman" w:hAnsi="Times New Roman" w:cs="Times New Roman"/>
          <w:sz w:val="24"/>
          <w:szCs w:val="24"/>
          <w:lang w:eastAsia="ru-RU"/>
        </w:rPr>
        <w:t>лей</w:t>
      </w:r>
      <w:r w:rsidR="00A16DD0" w:rsidRPr="00A16DD0">
        <w:rPr>
          <w:rFonts w:ascii="Times New Roman" w:eastAsia="Times New Roman" w:hAnsi="Times New Roman" w:cs="Times New Roman"/>
          <w:sz w:val="24"/>
          <w:szCs w:val="24"/>
          <w:lang w:eastAsia="ru-RU"/>
        </w:rPr>
        <w:t xml:space="preserve"> </w:t>
      </w:r>
      <w:r w:rsidR="003F7FD0">
        <w:rPr>
          <w:rFonts w:ascii="Times New Roman" w:eastAsia="Times New Roman" w:hAnsi="Times New Roman" w:cs="Times New Roman"/>
          <w:sz w:val="24"/>
          <w:szCs w:val="24"/>
          <w:lang w:eastAsia="ru-RU"/>
        </w:rPr>
        <w:t>98</w:t>
      </w:r>
      <w:r w:rsidR="00A16DD0" w:rsidRPr="00A16DD0">
        <w:rPr>
          <w:rFonts w:ascii="Times New Roman" w:eastAsia="Times New Roman" w:hAnsi="Times New Roman" w:cs="Times New Roman"/>
          <w:sz w:val="24"/>
          <w:szCs w:val="24"/>
          <w:lang w:eastAsia="ru-RU"/>
        </w:rPr>
        <w:t xml:space="preserve"> коп</w:t>
      </w:r>
      <w:r w:rsidR="003F7FD0">
        <w:rPr>
          <w:rFonts w:ascii="Times New Roman" w:eastAsia="Times New Roman" w:hAnsi="Times New Roman" w:cs="Times New Roman"/>
          <w:sz w:val="24"/>
          <w:szCs w:val="24"/>
          <w:lang w:eastAsia="ru-RU"/>
        </w:rPr>
        <w:t>еек</w:t>
      </w:r>
      <w:r w:rsidR="00A16DD0">
        <w:rPr>
          <w:rFonts w:ascii="Times New Roman" w:eastAsia="Times New Roman" w:hAnsi="Times New Roman" w:cs="Times New Roman"/>
          <w:sz w:val="24"/>
          <w:szCs w:val="24"/>
          <w:lang w:eastAsia="ru-RU"/>
        </w:rPr>
        <w:t xml:space="preserve"> (</w:t>
      </w:r>
      <w:r w:rsidR="003F7FD0" w:rsidRPr="003F7FD0">
        <w:rPr>
          <w:rFonts w:ascii="Times New Roman" w:eastAsia="Times New Roman" w:hAnsi="Times New Roman" w:cs="Times New Roman"/>
          <w:sz w:val="24"/>
          <w:szCs w:val="24"/>
          <w:lang w:eastAsia="ru-RU"/>
        </w:rPr>
        <w:t>4,55 % от начальной цены продажи</w:t>
      </w:r>
      <w:r w:rsidR="00A16DD0">
        <w:rPr>
          <w:rFonts w:ascii="Times New Roman" w:eastAsia="Times New Roman" w:hAnsi="Times New Roman" w:cs="Times New Roman"/>
          <w:sz w:val="24"/>
          <w:szCs w:val="24"/>
          <w:lang w:eastAsia="ru-RU"/>
        </w:rPr>
        <w:t>)</w:t>
      </w:r>
      <w:r w:rsidR="003F7FD0">
        <w:rPr>
          <w:rFonts w:ascii="Times New Roman" w:eastAsia="Times New Roman" w:hAnsi="Times New Roman" w:cs="Times New Roman"/>
          <w:sz w:val="24"/>
          <w:szCs w:val="24"/>
          <w:lang w:eastAsia="ru-RU"/>
        </w:rPr>
        <w:t>.</w:t>
      </w:r>
    </w:p>
    <w:p w14:paraId="3E608A65" w14:textId="77777777" w:rsidR="003F7FD0" w:rsidRDefault="003F7FD0" w:rsidP="00672DDF">
      <w:pPr>
        <w:keepNext/>
        <w:keepLines/>
        <w:spacing w:after="0" w:line="240" w:lineRule="auto"/>
        <w:jc w:val="both"/>
        <w:rPr>
          <w:rFonts w:ascii="Times New Roman" w:eastAsia="Times New Roman" w:hAnsi="Times New Roman" w:cs="Times New Roman"/>
          <w:sz w:val="24"/>
          <w:szCs w:val="24"/>
          <w:lang w:eastAsia="ru-RU"/>
        </w:rPr>
      </w:pPr>
    </w:p>
    <w:p w14:paraId="522B5006" w14:textId="688E1B88" w:rsidR="003F7FD0" w:rsidRPr="003F7FD0" w:rsidRDefault="003F7FD0" w:rsidP="00672DDF">
      <w:pPr>
        <w:keepNext/>
        <w:keepLines/>
        <w:spacing w:after="0" w:line="240" w:lineRule="auto"/>
        <w:jc w:val="both"/>
        <w:rPr>
          <w:rFonts w:ascii="Times New Roman" w:eastAsia="Times New Roman" w:hAnsi="Times New Roman" w:cs="Times New Roman"/>
          <w:sz w:val="24"/>
          <w:szCs w:val="24"/>
          <w:lang w:eastAsia="ru-RU"/>
        </w:rPr>
      </w:pPr>
      <w:r w:rsidRPr="003F7FD0">
        <w:rPr>
          <w:rFonts w:ascii="Times New Roman" w:eastAsia="Times New Roman" w:hAnsi="Times New Roman" w:cs="Times New Roman"/>
          <w:b/>
          <w:bCs/>
          <w:sz w:val="24"/>
          <w:szCs w:val="24"/>
          <w:lang w:eastAsia="ru-RU"/>
        </w:rPr>
        <w:t>Шаг аукциона «на повышение»:</w:t>
      </w:r>
      <w:r>
        <w:rPr>
          <w:rFonts w:ascii="Times New Roman" w:eastAsia="Times New Roman" w:hAnsi="Times New Roman" w:cs="Times New Roman"/>
          <w:b/>
          <w:bCs/>
          <w:sz w:val="24"/>
          <w:szCs w:val="24"/>
          <w:lang w:eastAsia="ru-RU"/>
        </w:rPr>
        <w:t xml:space="preserve"> </w:t>
      </w:r>
      <w:r w:rsidRPr="003F7FD0">
        <w:rPr>
          <w:rFonts w:ascii="Times New Roman" w:eastAsia="Times New Roman" w:hAnsi="Times New Roman" w:cs="Times New Roman"/>
          <w:sz w:val="24"/>
          <w:szCs w:val="24"/>
          <w:lang w:eastAsia="ru-RU"/>
        </w:rPr>
        <w:t>500 000 (пятьсот тысяч) рублей 00 копеек.</w:t>
      </w:r>
    </w:p>
    <w:p w14:paraId="6FC01177" w14:textId="77777777" w:rsidR="00FB1ECF" w:rsidRPr="00672DDF" w:rsidRDefault="00FB1ECF" w:rsidP="00672DDF">
      <w:pPr>
        <w:keepNext/>
        <w:keepLines/>
        <w:spacing w:after="0" w:line="240" w:lineRule="auto"/>
        <w:jc w:val="both"/>
        <w:rPr>
          <w:rFonts w:ascii="Times New Roman" w:eastAsia="Times New Roman" w:hAnsi="Times New Roman" w:cs="Times New Roman"/>
          <w:sz w:val="24"/>
          <w:szCs w:val="24"/>
          <w:lang w:eastAsia="ru-RU"/>
        </w:rPr>
      </w:pPr>
    </w:p>
    <w:p w14:paraId="1D7A11EC" w14:textId="77777777" w:rsidR="00394896" w:rsidRPr="00394896" w:rsidRDefault="00394896" w:rsidP="00E22F6C">
      <w:pPr>
        <w:keepNext/>
        <w:keepLines/>
        <w:spacing w:after="0" w:line="240" w:lineRule="auto"/>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b/>
          <w:bCs/>
          <w:sz w:val="24"/>
          <w:szCs w:val="24"/>
          <w:lang w:eastAsia="ru-RU"/>
        </w:rPr>
        <w:lastRenderedPageBreak/>
        <w:t>Цена отсечения (для торговой процедуры в форме аукциона «на понижение»):</w:t>
      </w:r>
      <w:r w:rsidRPr="00394896">
        <w:rPr>
          <w:rFonts w:ascii="Times New Roman" w:eastAsia="Times New Roman" w:hAnsi="Times New Roman" w:cs="Times New Roman"/>
          <w:sz w:val="24"/>
          <w:szCs w:val="24"/>
          <w:lang w:eastAsia="ru-RU"/>
        </w:rPr>
        <w:t xml:space="preserve"> </w:t>
      </w:r>
    </w:p>
    <w:p w14:paraId="7B3EEDAC" w14:textId="5402BE7C" w:rsidR="003F7FD0" w:rsidRDefault="003F7FD0" w:rsidP="0011543E">
      <w:pPr>
        <w:keepNext/>
        <w:keepLines/>
        <w:spacing w:after="0" w:line="240" w:lineRule="auto"/>
        <w:jc w:val="both"/>
        <w:rPr>
          <w:rFonts w:ascii="Times New Roman" w:hAnsi="Times New Roman" w:cs="Times New Roman"/>
          <w:bCs/>
          <w:sz w:val="24"/>
          <w:szCs w:val="24"/>
        </w:rPr>
      </w:pPr>
      <w:r w:rsidRPr="003F7FD0">
        <w:rPr>
          <w:rFonts w:ascii="Times New Roman" w:hAnsi="Times New Roman" w:cs="Times New Roman"/>
          <w:bCs/>
          <w:sz w:val="24"/>
          <w:szCs w:val="24"/>
        </w:rPr>
        <w:t>27 890</w:t>
      </w:r>
      <w:r>
        <w:rPr>
          <w:rFonts w:ascii="Times New Roman" w:hAnsi="Times New Roman" w:cs="Times New Roman"/>
          <w:bCs/>
          <w:sz w:val="24"/>
          <w:szCs w:val="24"/>
        </w:rPr>
        <w:t> </w:t>
      </w:r>
      <w:r w:rsidRPr="003F7FD0">
        <w:rPr>
          <w:rFonts w:ascii="Times New Roman" w:hAnsi="Times New Roman" w:cs="Times New Roman"/>
          <w:bCs/>
          <w:sz w:val="24"/>
          <w:szCs w:val="24"/>
        </w:rPr>
        <w:t>259</w:t>
      </w:r>
      <w:r>
        <w:rPr>
          <w:rFonts w:ascii="Times New Roman" w:hAnsi="Times New Roman" w:cs="Times New Roman"/>
          <w:bCs/>
          <w:sz w:val="24"/>
          <w:szCs w:val="24"/>
        </w:rPr>
        <w:t xml:space="preserve"> (двадцать семь миллионов восемьсот девяносто тысяч двести пятьдесят девять) рублей </w:t>
      </w:r>
      <w:r w:rsidRPr="003F7FD0">
        <w:rPr>
          <w:rFonts w:ascii="Times New Roman" w:hAnsi="Times New Roman" w:cs="Times New Roman"/>
          <w:bCs/>
          <w:sz w:val="24"/>
          <w:szCs w:val="24"/>
        </w:rPr>
        <w:t>75</w:t>
      </w:r>
      <w:r>
        <w:rPr>
          <w:rFonts w:ascii="Times New Roman" w:hAnsi="Times New Roman" w:cs="Times New Roman"/>
          <w:bCs/>
          <w:sz w:val="24"/>
          <w:szCs w:val="24"/>
        </w:rPr>
        <w:t xml:space="preserve"> копеек.</w:t>
      </w:r>
    </w:p>
    <w:p w14:paraId="5685F24A" w14:textId="77777777" w:rsidR="0011543E" w:rsidRDefault="0011543E" w:rsidP="00E22F6C">
      <w:pPr>
        <w:keepNext/>
        <w:keepLines/>
        <w:spacing w:after="0" w:line="240" w:lineRule="auto"/>
        <w:jc w:val="both"/>
        <w:rPr>
          <w:rFonts w:ascii="Times New Roman" w:eastAsia="Times New Roman" w:hAnsi="Times New Roman" w:cs="Times New Roman"/>
          <w:b/>
          <w:bCs/>
          <w:sz w:val="24"/>
          <w:szCs w:val="24"/>
          <w:lang w:eastAsia="ru-RU"/>
        </w:rPr>
      </w:pPr>
    </w:p>
    <w:p w14:paraId="140DF565" w14:textId="6109F842" w:rsidR="00394896" w:rsidRDefault="00394896" w:rsidP="00E22F6C">
      <w:pPr>
        <w:keepNext/>
        <w:keepLines/>
        <w:spacing w:after="0" w:line="240" w:lineRule="auto"/>
        <w:jc w:val="both"/>
        <w:rPr>
          <w:rFonts w:ascii="Times New Roman" w:eastAsia="Times New Roman" w:hAnsi="Times New Roman" w:cs="Times New Roman"/>
          <w:snapToGrid w:val="0"/>
          <w:sz w:val="24"/>
          <w:szCs w:val="24"/>
          <w:lang w:eastAsia="ru-RU"/>
        </w:rPr>
      </w:pPr>
      <w:r w:rsidRPr="00394896">
        <w:rPr>
          <w:rFonts w:ascii="Times New Roman" w:eastAsia="Times New Roman" w:hAnsi="Times New Roman" w:cs="Times New Roman"/>
          <w:b/>
          <w:bCs/>
          <w:sz w:val="24"/>
          <w:szCs w:val="24"/>
          <w:lang w:eastAsia="ru-RU"/>
        </w:rPr>
        <w:t>Размер обеспечения Заявки на участие в Торговой процедуре</w:t>
      </w:r>
      <w:r w:rsidRPr="00394896">
        <w:rPr>
          <w:rFonts w:ascii="Times New Roman" w:eastAsia="Times New Roman" w:hAnsi="Times New Roman" w:cs="Times New Roman"/>
          <w:sz w:val="24"/>
          <w:szCs w:val="24"/>
          <w:lang w:eastAsia="ru-RU"/>
        </w:rPr>
        <w:t xml:space="preserve">: </w:t>
      </w:r>
      <w:r w:rsidR="003F7FD0">
        <w:rPr>
          <w:rFonts w:ascii="Times New Roman" w:eastAsia="Times New Roman" w:hAnsi="Times New Roman" w:cs="Times New Roman"/>
          <w:sz w:val="24"/>
          <w:szCs w:val="24"/>
          <w:lang w:eastAsia="ru-RU"/>
        </w:rPr>
        <w:t>2 7</w:t>
      </w:r>
      <w:r w:rsidR="00FB1ECF" w:rsidRPr="00FB1ECF">
        <w:rPr>
          <w:rFonts w:ascii="Times New Roman" w:eastAsia="Times New Roman" w:hAnsi="Times New Roman" w:cs="Times New Roman"/>
          <w:sz w:val="24"/>
          <w:szCs w:val="24"/>
          <w:lang w:eastAsia="ru-RU"/>
        </w:rPr>
        <w:t>00 000 (</w:t>
      </w:r>
      <w:r w:rsidR="003F7FD0">
        <w:rPr>
          <w:rFonts w:ascii="Times New Roman" w:eastAsia="Times New Roman" w:hAnsi="Times New Roman" w:cs="Times New Roman"/>
          <w:sz w:val="24"/>
          <w:szCs w:val="24"/>
          <w:lang w:eastAsia="ru-RU"/>
        </w:rPr>
        <w:t>два миллиона семьсот тысяч</w:t>
      </w:r>
      <w:r w:rsidR="00FB1ECF" w:rsidRPr="00FB1ECF">
        <w:rPr>
          <w:rFonts w:ascii="Times New Roman" w:eastAsia="Times New Roman" w:hAnsi="Times New Roman" w:cs="Times New Roman"/>
          <w:sz w:val="24"/>
          <w:szCs w:val="24"/>
          <w:lang w:eastAsia="ru-RU"/>
        </w:rPr>
        <w:t>) руб</w:t>
      </w:r>
      <w:r w:rsidR="003F7FD0">
        <w:rPr>
          <w:rFonts w:ascii="Times New Roman" w:eastAsia="Times New Roman" w:hAnsi="Times New Roman" w:cs="Times New Roman"/>
          <w:sz w:val="24"/>
          <w:szCs w:val="24"/>
          <w:lang w:eastAsia="ru-RU"/>
        </w:rPr>
        <w:t>лей</w:t>
      </w:r>
      <w:r w:rsidR="00FB1ECF" w:rsidRPr="00FB1ECF">
        <w:rPr>
          <w:rFonts w:ascii="Times New Roman" w:eastAsia="Times New Roman" w:hAnsi="Times New Roman" w:cs="Times New Roman"/>
          <w:sz w:val="24"/>
          <w:szCs w:val="24"/>
          <w:lang w:eastAsia="ru-RU"/>
        </w:rPr>
        <w:t xml:space="preserve"> 00 коп</w:t>
      </w:r>
      <w:r w:rsidR="003F7FD0">
        <w:rPr>
          <w:rFonts w:ascii="Times New Roman" w:eastAsia="Times New Roman" w:hAnsi="Times New Roman" w:cs="Times New Roman"/>
          <w:sz w:val="24"/>
          <w:szCs w:val="24"/>
          <w:lang w:eastAsia="ru-RU"/>
        </w:rPr>
        <w:t>еек</w:t>
      </w:r>
      <w:r w:rsidR="00A16DD0">
        <w:rPr>
          <w:rFonts w:ascii="Times New Roman" w:eastAsia="Times New Roman" w:hAnsi="Times New Roman" w:cs="Times New Roman"/>
          <w:sz w:val="24"/>
          <w:szCs w:val="24"/>
          <w:lang w:eastAsia="ru-RU"/>
        </w:rPr>
        <w:t>.</w:t>
      </w:r>
    </w:p>
    <w:p w14:paraId="3D23C718" w14:textId="77777777" w:rsidR="00C93582" w:rsidRPr="00394896" w:rsidRDefault="00C93582" w:rsidP="00E22F6C">
      <w:pPr>
        <w:keepNext/>
        <w:keepLines/>
        <w:spacing w:after="0" w:line="240" w:lineRule="auto"/>
        <w:jc w:val="both"/>
        <w:rPr>
          <w:rFonts w:ascii="Times New Roman" w:eastAsia="Times New Roman" w:hAnsi="Times New Roman" w:cs="Times New Roman"/>
          <w:snapToGrid w:val="0"/>
          <w:sz w:val="24"/>
          <w:szCs w:val="24"/>
          <w:lang w:eastAsia="ru-RU"/>
        </w:rPr>
      </w:pPr>
    </w:p>
    <w:p w14:paraId="56EDCAB8" w14:textId="77777777" w:rsidR="00E22F6C" w:rsidRDefault="00394896" w:rsidP="00E22F6C">
      <w:pPr>
        <w:keepNext/>
        <w:keepLines/>
        <w:spacing w:after="0" w:line="240" w:lineRule="auto"/>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snapToGrid w:val="0"/>
          <w:sz w:val="24"/>
          <w:szCs w:val="24"/>
          <w:lang w:eastAsia="ru-RU"/>
        </w:rPr>
        <w:t>Задаток перечисляется по реквизитам: ООО «Аукционы Федерации» (ИНН: 0278184720), р/</w:t>
      </w:r>
      <w:proofErr w:type="spellStart"/>
      <w:r w:rsidRPr="00394896">
        <w:rPr>
          <w:rFonts w:ascii="Times New Roman" w:eastAsia="Times New Roman" w:hAnsi="Times New Roman" w:cs="Times New Roman"/>
          <w:snapToGrid w:val="0"/>
          <w:sz w:val="24"/>
          <w:szCs w:val="24"/>
          <w:lang w:eastAsia="ru-RU"/>
        </w:rPr>
        <w:t>сч</w:t>
      </w:r>
      <w:proofErr w:type="spellEnd"/>
      <w:r w:rsidRPr="00394896">
        <w:rPr>
          <w:rFonts w:ascii="Times New Roman" w:eastAsia="Times New Roman" w:hAnsi="Times New Roman" w:cs="Times New Roman"/>
          <w:snapToGrid w:val="0"/>
          <w:sz w:val="24"/>
          <w:szCs w:val="24"/>
          <w:lang w:eastAsia="ru-RU"/>
        </w:rPr>
        <w:t xml:space="preserve">.: 40702810729330000981, корр. </w:t>
      </w:r>
      <w:proofErr w:type="spellStart"/>
      <w:r w:rsidRPr="00394896">
        <w:rPr>
          <w:rFonts w:ascii="Times New Roman" w:eastAsia="Times New Roman" w:hAnsi="Times New Roman" w:cs="Times New Roman"/>
          <w:snapToGrid w:val="0"/>
          <w:sz w:val="24"/>
          <w:szCs w:val="24"/>
          <w:lang w:eastAsia="ru-RU"/>
        </w:rPr>
        <w:t>сч</w:t>
      </w:r>
      <w:proofErr w:type="spellEnd"/>
      <w:r w:rsidRPr="00394896">
        <w:rPr>
          <w:rFonts w:ascii="Times New Roman" w:eastAsia="Times New Roman" w:hAnsi="Times New Roman" w:cs="Times New Roman"/>
          <w:snapToGrid w:val="0"/>
          <w:sz w:val="24"/>
          <w:szCs w:val="24"/>
          <w:lang w:eastAsia="ru-RU"/>
        </w:rPr>
        <w:t>.: 30101810200000000824, БИК: 042202824</w:t>
      </w:r>
      <w:r w:rsidRPr="00394896">
        <w:rPr>
          <w:rFonts w:ascii="Times New Roman" w:eastAsia="Times New Roman" w:hAnsi="Times New Roman" w:cs="Times New Roman"/>
          <w:sz w:val="24"/>
          <w:szCs w:val="24"/>
          <w:lang w:eastAsia="ru-RU"/>
        </w:rPr>
        <w:t xml:space="preserve">, в </w:t>
      </w:r>
      <w:r w:rsidRPr="00394896">
        <w:rPr>
          <w:rFonts w:ascii="Times New Roman" w:eastAsia="Times New Roman" w:hAnsi="Times New Roman" w:cs="Times New Roman"/>
          <w:snapToGrid w:val="0"/>
          <w:sz w:val="24"/>
          <w:szCs w:val="24"/>
          <w:lang w:eastAsia="ru-RU"/>
        </w:rPr>
        <w:t xml:space="preserve">Филиал «Нижегородский» АО «Альфа-Банк» </w:t>
      </w:r>
      <w:r w:rsidRPr="00394896">
        <w:rPr>
          <w:rFonts w:ascii="Times New Roman" w:eastAsia="Times New Roman" w:hAnsi="Times New Roman" w:cs="Times New Roman"/>
          <w:sz w:val="24"/>
          <w:szCs w:val="24"/>
          <w:lang w:eastAsia="ru-RU"/>
        </w:rPr>
        <w:t>и должен поступить на счет до даты подачи заявки.</w:t>
      </w:r>
    </w:p>
    <w:p w14:paraId="688107F2" w14:textId="77777777" w:rsidR="00385523" w:rsidRDefault="00385523" w:rsidP="00E22F6C">
      <w:pPr>
        <w:keepNext/>
        <w:keepLines/>
        <w:spacing w:after="0" w:line="240" w:lineRule="auto"/>
        <w:jc w:val="both"/>
        <w:rPr>
          <w:rFonts w:ascii="Times New Roman" w:eastAsia="Times New Roman" w:hAnsi="Times New Roman" w:cs="Times New Roman"/>
          <w:snapToGrid w:val="0"/>
          <w:sz w:val="24"/>
          <w:szCs w:val="24"/>
          <w:lang w:eastAsia="ru-RU"/>
        </w:rPr>
      </w:pPr>
    </w:p>
    <w:p w14:paraId="2E73D9BD" w14:textId="7B86EB4D" w:rsidR="00394896" w:rsidRPr="00E22F6C" w:rsidRDefault="00394896" w:rsidP="00E22F6C">
      <w:pPr>
        <w:keepNext/>
        <w:keepLines/>
        <w:spacing w:after="0" w:line="240" w:lineRule="auto"/>
        <w:jc w:val="both"/>
        <w:rPr>
          <w:rFonts w:ascii="Times New Roman" w:eastAsia="Times New Roman" w:hAnsi="Times New Roman" w:cs="Times New Roman"/>
          <w:snapToGrid w:val="0"/>
          <w:sz w:val="24"/>
          <w:szCs w:val="24"/>
          <w:lang w:eastAsia="ru-RU"/>
        </w:rPr>
      </w:pPr>
      <w:r w:rsidRPr="00394896">
        <w:rPr>
          <w:rFonts w:ascii="Times New Roman" w:eastAsia="Times New Roman" w:hAnsi="Times New Roman" w:cs="Times New Roman"/>
          <w:b/>
          <w:bCs/>
          <w:sz w:val="24"/>
          <w:szCs w:val="24"/>
          <w:lang w:eastAsia="ru-RU"/>
        </w:rPr>
        <w:t>Способ обеспечения Заявки на участие в Торговой процедуре</w:t>
      </w:r>
      <w:r w:rsidRPr="00394896">
        <w:rPr>
          <w:rFonts w:ascii="Times New Roman" w:eastAsia="Times New Roman" w:hAnsi="Times New Roman" w:cs="Times New Roman"/>
          <w:sz w:val="24"/>
          <w:szCs w:val="24"/>
          <w:lang w:eastAsia="ru-RU"/>
        </w:rPr>
        <w:t>: денежные средства, передаваемые Участником в качестве обеспечения заявки, являются способом обеспечения исполнения обязательств Участника по заключению договора уступки прав (требований) с Покупателем по результатам торговой процедуры. Обеспечение заявки возвращается Участнику, не являющемуся Победителем торгов, в течение 5 рабочих дней с даты завершения торговой процедуры. Внесенное обеспечение заявки на участие в торговой процедуре не возвращается в случае, если Победитель торговой процедуры уклонится от заключения договора реализации прав (требований), и в полном объеме подлежит оплате Организатором торгов в адрес Принципала.</w:t>
      </w:r>
    </w:p>
    <w:p w14:paraId="2D74ED1F" w14:textId="77777777" w:rsidR="00394896" w:rsidRPr="00394896" w:rsidRDefault="00394896" w:rsidP="00852C8F">
      <w:pPr>
        <w:keepNext/>
        <w:keepLines/>
        <w:tabs>
          <w:tab w:val="left" w:pos="142"/>
        </w:tabs>
        <w:spacing w:after="0" w:line="240" w:lineRule="auto"/>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b/>
          <w:sz w:val="24"/>
          <w:szCs w:val="24"/>
          <w:lang w:eastAsia="ru-RU"/>
        </w:rPr>
        <w:t xml:space="preserve">Форма заявки: </w:t>
      </w:r>
      <w:r w:rsidRPr="00394896">
        <w:rPr>
          <w:rFonts w:ascii="Times New Roman" w:eastAsia="Times New Roman" w:hAnsi="Times New Roman" w:cs="Times New Roman"/>
          <w:sz w:val="24"/>
          <w:szCs w:val="24"/>
          <w:lang w:eastAsia="ru-RU"/>
        </w:rPr>
        <w:t>в соответствии с документацией о торгах.</w:t>
      </w:r>
    </w:p>
    <w:p w14:paraId="79B98058" w14:textId="77777777" w:rsidR="00394896" w:rsidRPr="00394896" w:rsidRDefault="00394896" w:rsidP="00852C8F">
      <w:pPr>
        <w:keepNext/>
        <w:keepLines/>
        <w:tabs>
          <w:tab w:val="left" w:pos="142"/>
        </w:tabs>
        <w:spacing w:after="0" w:line="240" w:lineRule="auto"/>
        <w:jc w:val="both"/>
        <w:rPr>
          <w:rFonts w:ascii="Times New Roman" w:eastAsia="Times New Roman" w:hAnsi="Times New Roman" w:cs="Times New Roman"/>
          <w:sz w:val="24"/>
          <w:szCs w:val="24"/>
          <w:lang w:eastAsia="ru-RU"/>
        </w:rPr>
      </w:pPr>
    </w:p>
    <w:p w14:paraId="5C7DB81D" w14:textId="77777777" w:rsidR="00394896" w:rsidRPr="00394896" w:rsidRDefault="00394896" w:rsidP="00852C8F">
      <w:pPr>
        <w:keepNext/>
        <w:keepLines/>
        <w:tabs>
          <w:tab w:val="left" w:pos="142"/>
        </w:tabs>
        <w:spacing w:after="0" w:line="240" w:lineRule="auto"/>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b/>
          <w:sz w:val="24"/>
          <w:szCs w:val="24"/>
          <w:lang w:eastAsia="ru-RU"/>
        </w:rPr>
        <w:t xml:space="preserve">Порядок подачи заявок: </w:t>
      </w:r>
      <w:bookmarkStart w:id="2" w:name="OLE_LINK11"/>
      <w:bookmarkStart w:id="3" w:name="OLE_LINK12"/>
      <w:bookmarkStart w:id="4" w:name="OLE_LINK13"/>
      <w:r w:rsidRPr="00394896">
        <w:rPr>
          <w:rFonts w:ascii="Times New Roman" w:eastAsia="Times New Roman" w:hAnsi="Times New Roman" w:cs="Times New Roman"/>
          <w:sz w:val="24"/>
          <w:szCs w:val="24"/>
          <w:lang w:eastAsia="ru-RU"/>
        </w:rPr>
        <w:t xml:space="preserve">в соответствии с торговой документацией и регламентом электронной площадки </w:t>
      </w:r>
      <w:bookmarkEnd w:id="2"/>
      <w:bookmarkEnd w:id="3"/>
      <w:bookmarkEnd w:id="4"/>
      <w:r w:rsidRPr="00394896">
        <w:rPr>
          <w:rFonts w:ascii="Times New Roman" w:eastAsia="Times New Roman" w:hAnsi="Times New Roman" w:cs="Times New Roman"/>
          <w:bCs/>
          <w:sz w:val="24"/>
          <w:szCs w:val="24"/>
          <w:u w:val="single"/>
          <w:lang w:val="en-US" w:eastAsia="ru-RU"/>
        </w:rPr>
        <w:t>http</w:t>
      </w:r>
      <w:r w:rsidRPr="00394896">
        <w:rPr>
          <w:rFonts w:ascii="Times New Roman" w:eastAsia="Times New Roman" w:hAnsi="Times New Roman" w:cs="Times New Roman"/>
          <w:bCs/>
          <w:sz w:val="24"/>
          <w:szCs w:val="24"/>
          <w:u w:val="single"/>
          <w:lang w:eastAsia="ru-RU"/>
        </w:rPr>
        <w:t>://</w:t>
      </w:r>
      <w:proofErr w:type="spellStart"/>
      <w:r w:rsidRPr="00394896">
        <w:rPr>
          <w:rFonts w:ascii="Times New Roman" w:eastAsia="Times New Roman" w:hAnsi="Times New Roman" w:cs="Times New Roman"/>
          <w:bCs/>
          <w:sz w:val="24"/>
          <w:szCs w:val="24"/>
          <w:u w:val="single"/>
          <w:lang w:val="en-US" w:eastAsia="ru-RU"/>
        </w:rPr>
        <w:t>alfalot</w:t>
      </w:r>
      <w:proofErr w:type="spellEnd"/>
      <w:r w:rsidRPr="00394896">
        <w:rPr>
          <w:rFonts w:ascii="Times New Roman" w:eastAsia="Times New Roman" w:hAnsi="Times New Roman" w:cs="Times New Roman"/>
          <w:bCs/>
          <w:sz w:val="24"/>
          <w:szCs w:val="24"/>
          <w:u w:val="single"/>
          <w:lang w:eastAsia="ru-RU"/>
        </w:rPr>
        <w:t>.</w:t>
      </w:r>
      <w:proofErr w:type="spellStart"/>
      <w:r w:rsidRPr="00394896">
        <w:rPr>
          <w:rFonts w:ascii="Times New Roman" w:eastAsia="Times New Roman" w:hAnsi="Times New Roman" w:cs="Times New Roman"/>
          <w:bCs/>
          <w:sz w:val="24"/>
          <w:szCs w:val="24"/>
          <w:u w:val="single"/>
          <w:lang w:val="en-US" w:eastAsia="ru-RU"/>
        </w:rPr>
        <w:t>ru</w:t>
      </w:r>
      <w:proofErr w:type="spellEnd"/>
      <w:r w:rsidRPr="00394896">
        <w:rPr>
          <w:rFonts w:ascii="Times New Roman" w:eastAsia="Times New Roman" w:hAnsi="Times New Roman" w:cs="Times New Roman"/>
          <w:bCs/>
          <w:sz w:val="24"/>
          <w:szCs w:val="24"/>
          <w:u w:val="single"/>
          <w:lang w:eastAsia="ru-RU"/>
        </w:rPr>
        <w:t>/</w:t>
      </w:r>
      <w:r w:rsidRPr="00394896">
        <w:rPr>
          <w:rFonts w:ascii="Times New Roman" w:eastAsia="Times New Roman" w:hAnsi="Times New Roman" w:cs="Times New Roman"/>
          <w:sz w:val="24"/>
          <w:szCs w:val="24"/>
          <w:lang w:eastAsia="ru-RU"/>
        </w:rPr>
        <w:t>.</w:t>
      </w:r>
    </w:p>
    <w:p w14:paraId="5E0D0C05" w14:textId="77777777" w:rsidR="00394896" w:rsidRPr="00394896" w:rsidRDefault="00394896" w:rsidP="00852C8F">
      <w:pPr>
        <w:keepNext/>
        <w:keepLines/>
        <w:spacing w:after="0" w:line="240" w:lineRule="auto"/>
        <w:rPr>
          <w:rFonts w:ascii="Times New Roman" w:eastAsia="Times New Roman" w:hAnsi="Times New Roman" w:cs="Times New Roman"/>
          <w:b/>
          <w:color w:val="FF0000"/>
          <w:sz w:val="24"/>
          <w:szCs w:val="24"/>
          <w:lang w:eastAsia="ru-RU"/>
        </w:rPr>
      </w:pPr>
    </w:p>
    <w:p w14:paraId="359313B4" w14:textId="77777777" w:rsidR="00394896" w:rsidRPr="00394896" w:rsidRDefault="00394896" w:rsidP="00852C8F">
      <w:pPr>
        <w:keepNext/>
        <w:keepLines/>
        <w:spacing w:after="0" w:line="240" w:lineRule="auto"/>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b/>
          <w:sz w:val="24"/>
          <w:szCs w:val="24"/>
          <w:lang w:eastAsia="ru-RU"/>
        </w:rPr>
        <w:t xml:space="preserve">Порядок внесения обеспечения заявки и возврата: </w:t>
      </w:r>
      <w:r w:rsidRPr="00394896">
        <w:rPr>
          <w:rFonts w:ascii="Times New Roman" w:eastAsia="Times New Roman" w:hAnsi="Times New Roman" w:cs="Times New Roman"/>
          <w:sz w:val="24"/>
          <w:szCs w:val="24"/>
          <w:lang w:eastAsia="ru-RU"/>
        </w:rPr>
        <w:t xml:space="preserve">в соответствии с торговой документацией и регламентом электронной площадки </w:t>
      </w:r>
      <w:hyperlink r:id="rId7" w:history="1">
        <w:r w:rsidRPr="00394896">
          <w:rPr>
            <w:rFonts w:ascii="Times New Roman" w:eastAsia="Times New Roman" w:hAnsi="Times New Roman" w:cs="Times New Roman"/>
            <w:bCs/>
            <w:sz w:val="24"/>
            <w:szCs w:val="24"/>
            <w:u w:val="single"/>
            <w:lang w:val="en-US" w:eastAsia="ru-RU"/>
          </w:rPr>
          <w:t>http</w:t>
        </w:r>
        <w:r w:rsidRPr="00394896">
          <w:rPr>
            <w:rFonts w:ascii="Times New Roman" w:eastAsia="Times New Roman" w:hAnsi="Times New Roman" w:cs="Times New Roman"/>
            <w:bCs/>
            <w:sz w:val="24"/>
            <w:szCs w:val="24"/>
            <w:u w:val="single"/>
            <w:lang w:eastAsia="ru-RU"/>
          </w:rPr>
          <w:t>://</w:t>
        </w:r>
        <w:proofErr w:type="spellStart"/>
        <w:r w:rsidRPr="00394896">
          <w:rPr>
            <w:rFonts w:ascii="Times New Roman" w:eastAsia="Times New Roman" w:hAnsi="Times New Roman" w:cs="Times New Roman"/>
            <w:bCs/>
            <w:sz w:val="24"/>
            <w:szCs w:val="24"/>
            <w:u w:val="single"/>
            <w:lang w:val="en-US" w:eastAsia="ru-RU"/>
          </w:rPr>
          <w:t>alfalot</w:t>
        </w:r>
        <w:proofErr w:type="spellEnd"/>
        <w:r w:rsidRPr="00394896">
          <w:rPr>
            <w:rFonts w:ascii="Times New Roman" w:eastAsia="Times New Roman" w:hAnsi="Times New Roman" w:cs="Times New Roman"/>
            <w:bCs/>
            <w:sz w:val="24"/>
            <w:szCs w:val="24"/>
            <w:u w:val="single"/>
            <w:lang w:eastAsia="ru-RU"/>
          </w:rPr>
          <w:t>.</w:t>
        </w:r>
        <w:proofErr w:type="spellStart"/>
        <w:r w:rsidRPr="00394896">
          <w:rPr>
            <w:rFonts w:ascii="Times New Roman" w:eastAsia="Times New Roman" w:hAnsi="Times New Roman" w:cs="Times New Roman"/>
            <w:bCs/>
            <w:sz w:val="24"/>
            <w:szCs w:val="24"/>
            <w:u w:val="single"/>
            <w:lang w:val="en-US" w:eastAsia="ru-RU"/>
          </w:rPr>
          <w:t>ru</w:t>
        </w:r>
        <w:proofErr w:type="spellEnd"/>
        <w:r w:rsidRPr="00394896">
          <w:rPr>
            <w:rFonts w:ascii="Times New Roman" w:eastAsia="Times New Roman" w:hAnsi="Times New Roman" w:cs="Times New Roman"/>
            <w:bCs/>
            <w:sz w:val="24"/>
            <w:szCs w:val="24"/>
            <w:u w:val="single"/>
            <w:lang w:eastAsia="ru-RU"/>
          </w:rPr>
          <w:t>/</w:t>
        </w:r>
      </w:hyperlink>
      <w:r w:rsidRPr="00394896">
        <w:rPr>
          <w:rFonts w:ascii="Times New Roman" w:eastAsia="Times New Roman" w:hAnsi="Times New Roman" w:cs="Times New Roman"/>
          <w:sz w:val="24"/>
          <w:szCs w:val="24"/>
          <w:lang w:eastAsia="ru-RU"/>
        </w:rPr>
        <w:t>.</w:t>
      </w:r>
    </w:p>
    <w:p w14:paraId="6667ABD7" w14:textId="77777777" w:rsidR="00394896" w:rsidRPr="00394896" w:rsidRDefault="00394896" w:rsidP="00852C8F">
      <w:pPr>
        <w:keepNext/>
        <w:keepLines/>
        <w:spacing w:after="0" w:line="240" w:lineRule="auto"/>
        <w:jc w:val="both"/>
        <w:rPr>
          <w:rFonts w:ascii="Times New Roman" w:eastAsia="Times New Roman" w:hAnsi="Times New Roman" w:cs="Times New Roman"/>
          <w:b/>
          <w:sz w:val="24"/>
          <w:szCs w:val="24"/>
          <w:lang w:eastAsia="ru-RU"/>
        </w:rPr>
      </w:pPr>
    </w:p>
    <w:p w14:paraId="35F8E931" w14:textId="7C2CF9E7" w:rsidR="00394896" w:rsidRDefault="00394896" w:rsidP="00852C8F">
      <w:pPr>
        <w:keepNext/>
        <w:keepLines/>
        <w:spacing w:after="0" w:line="240" w:lineRule="auto"/>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b/>
          <w:sz w:val="24"/>
          <w:szCs w:val="24"/>
          <w:lang w:eastAsia="ru-RU"/>
        </w:rPr>
        <w:t>Дата заключения договора реализации прав (требований) с Покупателем</w:t>
      </w:r>
      <w:r w:rsidR="00E22F6C">
        <w:rPr>
          <w:rFonts w:ascii="Times New Roman" w:eastAsia="Times New Roman" w:hAnsi="Times New Roman" w:cs="Times New Roman"/>
          <w:b/>
          <w:sz w:val="24"/>
          <w:szCs w:val="24"/>
          <w:lang w:eastAsia="ru-RU"/>
        </w:rPr>
        <w:t>:</w:t>
      </w:r>
      <w:r w:rsidR="0080093C">
        <w:rPr>
          <w:rFonts w:ascii="Times New Roman" w:eastAsia="Times New Roman" w:hAnsi="Times New Roman" w:cs="Times New Roman"/>
          <w:b/>
          <w:sz w:val="24"/>
          <w:szCs w:val="24"/>
          <w:lang w:eastAsia="ru-RU"/>
        </w:rPr>
        <w:t xml:space="preserve"> </w:t>
      </w:r>
      <w:r w:rsidR="0011543E" w:rsidRPr="0011543E">
        <w:rPr>
          <w:rFonts w:ascii="Times New Roman" w:eastAsia="Times New Roman" w:hAnsi="Times New Roman" w:cs="Times New Roman"/>
          <w:sz w:val="24"/>
          <w:szCs w:val="24"/>
          <w:lang w:eastAsia="ru-RU"/>
        </w:rPr>
        <w:t>Не позднее 20 (двадцати) календарных дней со дня подписания протокола об итогах торгов</w:t>
      </w:r>
      <w:r w:rsidR="0011543E">
        <w:rPr>
          <w:rFonts w:ascii="Times New Roman" w:eastAsia="Times New Roman" w:hAnsi="Times New Roman" w:cs="Times New Roman"/>
          <w:sz w:val="24"/>
          <w:szCs w:val="24"/>
          <w:lang w:eastAsia="ru-RU"/>
        </w:rPr>
        <w:t>.</w:t>
      </w:r>
    </w:p>
    <w:p w14:paraId="4788474C" w14:textId="77777777" w:rsidR="00987798" w:rsidRPr="00394896" w:rsidRDefault="00987798" w:rsidP="00852C8F">
      <w:pPr>
        <w:keepNext/>
        <w:keepLines/>
        <w:spacing w:after="0" w:line="240" w:lineRule="auto"/>
        <w:jc w:val="both"/>
        <w:rPr>
          <w:rFonts w:ascii="Times New Roman" w:eastAsia="Times New Roman" w:hAnsi="Times New Roman" w:cs="Times New Roman"/>
          <w:b/>
          <w:sz w:val="24"/>
          <w:szCs w:val="24"/>
          <w:lang w:eastAsia="ru-RU"/>
        </w:rPr>
      </w:pPr>
    </w:p>
    <w:p w14:paraId="111F74D9" w14:textId="1DF48205" w:rsidR="001F2F9F" w:rsidRPr="00F67DB1" w:rsidRDefault="00394896" w:rsidP="0011543E">
      <w:pPr>
        <w:keepNext/>
        <w:keepLines/>
        <w:spacing w:after="0" w:line="240" w:lineRule="auto"/>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b/>
          <w:sz w:val="24"/>
          <w:szCs w:val="24"/>
          <w:lang w:eastAsia="ru-RU"/>
        </w:rPr>
        <w:t xml:space="preserve">Срок оплаты по договору реализации прав (требований) </w:t>
      </w:r>
      <w:r w:rsidRPr="00D71BF8">
        <w:rPr>
          <w:rFonts w:ascii="Times New Roman" w:eastAsia="Times New Roman" w:hAnsi="Times New Roman" w:cs="Times New Roman"/>
          <w:sz w:val="24"/>
          <w:szCs w:val="24"/>
          <w:lang w:eastAsia="ru-RU"/>
        </w:rPr>
        <w:t xml:space="preserve">– </w:t>
      </w:r>
      <w:r w:rsidR="0011543E" w:rsidRPr="00D71BF8">
        <w:rPr>
          <w:rFonts w:ascii="Times New Roman" w:eastAsia="Times New Roman" w:hAnsi="Times New Roman" w:cs="Times New Roman"/>
          <w:sz w:val="24"/>
          <w:szCs w:val="24"/>
          <w:lang w:eastAsia="ru-RU"/>
        </w:rPr>
        <w:t>В течение 30 календарных дней, со дня, следующего за датой заключения Договора, денежные средства, указанные в разделе «Цена Договора» п. 6 решения КРПЗ, в полном объеме Цены Договора перечисляются на корреспондентский счет Кредитора, указанный в Договоре. Дата уплаты Цены Договора – дата поступления денежных средств (Цены Договора) на корреспондентский счет Кредитора, указанный в Договоре, в полном объеме. В случае неисполнения или ненадлежащего исполнения Новым кредитором своих обязательств по уплате Цены Договора перед Кредитором в указанный срок Договор считается утратившим свою силу на следующий рабочий день после окончания срока, установленного для уплаты Цены Договора, без составления (подписания) сторонами Договора дополнительных документов.</w:t>
      </w:r>
    </w:p>
    <w:p w14:paraId="39AF82FF" w14:textId="77777777" w:rsidR="00FB1ECF" w:rsidRPr="00F67DB1" w:rsidRDefault="00FB1ECF" w:rsidP="002D1AF5">
      <w:pPr>
        <w:keepNext/>
        <w:keepLines/>
        <w:spacing w:after="0" w:line="240" w:lineRule="auto"/>
        <w:jc w:val="both"/>
        <w:rPr>
          <w:rFonts w:ascii="Times New Roman" w:eastAsia="Times New Roman" w:hAnsi="Times New Roman" w:cs="Times New Roman"/>
          <w:b/>
          <w:bCs/>
          <w:color w:val="FF0000"/>
          <w:sz w:val="24"/>
          <w:szCs w:val="24"/>
          <w:lang w:eastAsia="ru-RU"/>
        </w:rPr>
      </w:pPr>
    </w:p>
    <w:p w14:paraId="1A8E8397" w14:textId="77777777" w:rsidR="00394896" w:rsidRPr="00F67DB1" w:rsidRDefault="00394896" w:rsidP="002D1AF5">
      <w:pPr>
        <w:keepNext/>
        <w:keepLines/>
        <w:spacing w:after="0" w:line="240" w:lineRule="auto"/>
        <w:rPr>
          <w:rFonts w:ascii="Times New Roman" w:eastAsia="Times New Roman" w:hAnsi="Times New Roman" w:cs="Times New Roman"/>
          <w:b/>
          <w:sz w:val="24"/>
          <w:szCs w:val="24"/>
          <w:lang w:eastAsia="ru-RU"/>
        </w:rPr>
      </w:pPr>
      <w:r w:rsidRPr="00D71BF8">
        <w:rPr>
          <w:rFonts w:ascii="Times New Roman" w:eastAsia="Times New Roman" w:hAnsi="Times New Roman" w:cs="Times New Roman"/>
          <w:b/>
          <w:sz w:val="24"/>
          <w:szCs w:val="24"/>
          <w:lang w:eastAsia="ru-RU"/>
        </w:rPr>
        <w:t>Описание объекта продажи:</w:t>
      </w:r>
    </w:p>
    <w:p w14:paraId="685B0A80" w14:textId="77777777" w:rsidR="00394896" w:rsidRPr="00F67DB1" w:rsidRDefault="00394896" w:rsidP="002D1AF5">
      <w:pPr>
        <w:keepNext/>
        <w:keepLines/>
        <w:spacing w:after="0" w:line="240" w:lineRule="auto"/>
        <w:rPr>
          <w:rFonts w:ascii="Times New Roman" w:eastAsia="Times New Roman" w:hAnsi="Times New Roman" w:cs="Times New Roman"/>
          <w:sz w:val="24"/>
          <w:szCs w:val="24"/>
          <w:lang w:eastAsia="ru-RU"/>
        </w:rPr>
      </w:pPr>
      <w:r w:rsidRPr="00F67DB1">
        <w:rPr>
          <w:rFonts w:ascii="Times New Roman" w:eastAsia="Times New Roman" w:hAnsi="Times New Roman" w:cs="Times New Roman"/>
          <w:sz w:val="24"/>
          <w:szCs w:val="24"/>
          <w:lang w:eastAsia="ru-RU"/>
        </w:rPr>
        <w:t>Продажа осуществляется единым лотом</w:t>
      </w:r>
    </w:p>
    <w:p w14:paraId="07AEB7C1" w14:textId="77777777" w:rsidR="00394896" w:rsidRPr="00F67DB1" w:rsidRDefault="00394896" w:rsidP="002D1AF5">
      <w:pPr>
        <w:keepNext/>
        <w:keepLines/>
        <w:spacing w:after="0" w:line="240" w:lineRule="auto"/>
        <w:rPr>
          <w:rFonts w:ascii="Times New Roman" w:eastAsia="Times New Roman" w:hAnsi="Times New Roman" w:cs="Times New Roman"/>
          <w:color w:val="FF0000"/>
          <w:sz w:val="24"/>
          <w:szCs w:val="24"/>
          <w:lang w:eastAsia="ru-RU"/>
        </w:rPr>
      </w:pPr>
    </w:p>
    <w:tbl>
      <w:tblPr>
        <w:tblStyle w:val="50"/>
        <w:tblpPr w:leftFromText="180" w:rightFromText="180" w:vertAnchor="text" w:tblpY="1"/>
        <w:tblOverlap w:val="never"/>
        <w:tblW w:w="5000" w:type="pct"/>
        <w:tblLook w:val="04A0" w:firstRow="1" w:lastRow="0" w:firstColumn="1" w:lastColumn="0" w:noHBand="0" w:noVBand="1"/>
      </w:tblPr>
      <w:tblGrid>
        <w:gridCol w:w="513"/>
        <w:gridCol w:w="5750"/>
        <w:gridCol w:w="1896"/>
        <w:gridCol w:w="1896"/>
      </w:tblGrid>
      <w:tr w:rsidR="0011543E" w:rsidRPr="00AE15C3" w14:paraId="0E29748D" w14:textId="77777777" w:rsidTr="00445BB9">
        <w:tc>
          <w:tcPr>
            <w:tcW w:w="206" w:type="pct"/>
            <w:vAlign w:val="center"/>
          </w:tcPr>
          <w:p w14:paraId="4FCE3007" w14:textId="77777777" w:rsidR="0011543E" w:rsidRPr="00AE15C3" w:rsidRDefault="0011543E" w:rsidP="00445BB9">
            <w:pPr>
              <w:widowControl w:val="0"/>
              <w:ind w:left="-79" w:right="-110"/>
              <w:jc w:val="center"/>
              <w:rPr>
                <w:rFonts w:ascii="Times New Roman" w:eastAsia="Times New Roman" w:hAnsi="Times New Roman" w:cs="Times New Roman"/>
                <w:sz w:val="20"/>
                <w:szCs w:val="20"/>
              </w:rPr>
            </w:pPr>
            <w:r w:rsidRPr="00AE15C3">
              <w:rPr>
                <w:rFonts w:ascii="Times New Roman" w:eastAsia="Times New Roman" w:hAnsi="Times New Roman" w:cs="Times New Roman"/>
                <w:sz w:val="20"/>
                <w:szCs w:val="20"/>
              </w:rPr>
              <w:t>№ лота</w:t>
            </w:r>
          </w:p>
        </w:tc>
        <w:tc>
          <w:tcPr>
            <w:tcW w:w="2876" w:type="pct"/>
            <w:vAlign w:val="center"/>
          </w:tcPr>
          <w:p w14:paraId="34156B10" w14:textId="77777777" w:rsidR="0011543E" w:rsidRPr="00AE15C3" w:rsidRDefault="0011543E" w:rsidP="00445BB9">
            <w:pPr>
              <w:widowControl w:val="0"/>
              <w:ind w:left="-79" w:right="-110"/>
              <w:jc w:val="center"/>
              <w:rPr>
                <w:rFonts w:ascii="Times New Roman" w:eastAsia="Times New Roman" w:hAnsi="Times New Roman" w:cs="Times New Roman"/>
                <w:sz w:val="20"/>
                <w:szCs w:val="20"/>
              </w:rPr>
            </w:pPr>
            <w:r w:rsidRPr="00AE15C3">
              <w:rPr>
                <w:rFonts w:ascii="Times New Roman" w:eastAsia="Times New Roman" w:hAnsi="Times New Roman" w:cs="Times New Roman"/>
                <w:sz w:val="20"/>
                <w:szCs w:val="20"/>
              </w:rPr>
              <w:t>Наименование и средства идентификации объекта</w:t>
            </w:r>
          </w:p>
        </w:tc>
        <w:tc>
          <w:tcPr>
            <w:tcW w:w="959" w:type="pct"/>
            <w:vAlign w:val="center"/>
          </w:tcPr>
          <w:p w14:paraId="34B91B95" w14:textId="77777777" w:rsidR="0011543E" w:rsidRPr="00AE15C3" w:rsidRDefault="0011543E" w:rsidP="00445BB9">
            <w:pPr>
              <w:widowControl w:val="0"/>
              <w:ind w:left="-79" w:right="-110"/>
              <w:jc w:val="center"/>
              <w:rPr>
                <w:rFonts w:ascii="Times New Roman" w:eastAsia="Times New Roman" w:hAnsi="Times New Roman" w:cs="Times New Roman"/>
                <w:sz w:val="20"/>
                <w:szCs w:val="20"/>
              </w:rPr>
            </w:pPr>
            <w:r w:rsidRPr="00AE15C3">
              <w:rPr>
                <w:rFonts w:ascii="Times New Roman" w:eastAsia="Times New Roman" w:hAnsi="Times New Roman" w:cs="Times New Roman"/>
                <w:sz w:val="20"/>
                <w:szCs w:val="20"/>
              </w:rPr>
              <w:t>Начальная цена</w:t>
            </w:r>
          </w:p>
          <w:p w14:paraId="3C63E3A5" w14:textId="77777777" w:rsidR="0011543E" w:rsidRPr="00AE15C3" w:rsidRDefault="0011543E" w:rsidP="00445BB9">
            <w:pPr>
              <w:widowControl w:val="0"/>
              <w:ind w:left="-79" w:right="-110"/>
              <w:jc w:val="center"/>
              <w:rPr>
                <w:rFonts w:ascii="Times New Roman" w:eastAsia="Times New Roman" w:hAnsi="Times New Roman" w:cs="Times New Roman"/>
                <w:sz w:val="20"/>
                <w:szCs w:val="20"/>
              </w:rPr>
            </w:pPr>
            <w:r w:rsidRPr="00AE15C3">
              <w:rPr>
                <w:rFonts w:ascii="Times New Roman" w:eastAsia="Times New Roman" w:hAnsi="Times New Roman" w:cs="Times New Roman"/>
                <w:sz w:val="20"/>
                <w:szCs w:val="20"/>
              </w:rPr>
              <w:t>реализации лота (НДС не облагается), руб.</w:t>
            </w:r>
          </w:p>
        </w:tc>
        <w:tc>
          <w:tcPr>
            <w:tcW w:w="959" w:type="pct"/>
            <w:vAlign w:val="center"/>
          </w:tcPr>
          <w:p w14:paraId="5F20F37A" w14:textId="77777777" w:rsidR="0011543E" w:rsidRPr="00AE15C3" w:rsidRDefault="0011543E" w:rsidP="00445BB9">
            <w:pPr>
              <w:widowControl w:val="0"/>
              <w:jc w:val="center"/>
              <w:rPr>
                <w:rFonts w:ascii="Times New Roman" w:eastAsia="Times New Roman" w:hAnsi="Times New Roman" w:cs="Times New Roman"/>
                <w:sz w:val="20"/>
                <w:szCs w:val="20"/>
              </w:rPr>
            </w:pPr>
            <w:r w:rsidRPr="00AE15C3">
              <w:rPr>
                <w:rFonts w:ascii="Times New Roman" w:eastAsia="Times New Roman" w:hAnsi="Times New Roman" w:cs="Times New Roman"/>
                <w:sz w:val="20"/>
                <w:szCs w:val="20"/>
              </w:rPr>
              <w:t>Минимальная цена реализации (цена отсечения) (НДС не облагается), руб.</w:t>
            </w:r>
          </w:p>
        </w:tc>
      </w:tr>
      <w:tr w:rsidR="0011543E" w:rsidRPr="00AE15C3" w14:paraId="4341D042" w14:textId="77777777" w:rsidTr="00445BB9">
        <w:tc>
          <w:tcPr>
            <w:tcW w:w="206" w:type="pct"/>
          </w:tcPr>
          <w:p w14:paraId="676907E8" w14:textId="77777777" w:rsidR="0011543E" w:rsidRPr="00AE15C3" w:rsidRDefault="0011543E" w:rsidP="00445BB9">
            <w:pPr>
              <w:widowControl w:val="0"/>
              <w:jc w:val="center"/>
              <w:rPr>
                <w:rFonts w:ascii="Times New Roman" w:eastAsia="Times New Roman" w:hAnsi="Times New Roman" w:cs="Times New Roman"/>
                <w:sz w:val="20"/>
                <w:szCs w:val="20"/>
              </w:rPr>
            </w:pPr>
            <w:r w:rsidRPr="00AE15C3">
              <w:rPr>
                <w:rFonts w:ascii="Times New Roman" w:eastAsia="Times New Roman" w:hAnsi="Times New Roman" w:cs="Times New Roman"/>
                <w:sz w:val="20"/>
                <w:szCs w:val="20"/>
              </w:rPr>
              <w:t>1</w:t>
            </w:r>
          </w:p>
        </w:tc>
        <w:tc>
          <w:tcPr>
            <w:tcW w:w="2876" w:type="pct"/>
            <w:vAlign w:val="center"/>
          </w:tcPr>
          <w:p w14:paraId="43614272" w14:textId="77777777" w:rsidR="0011543E" w:rsidRPr="00AE15C3" w:rsidRDefault="0011543E" w:rsidP="00445BB9">
            <w:pPr>
              <w:tabs>
                <w:tab w:val="left" w:pos="214"/>
                <w:tab w:val="left" w:pos="1046"/>
                <w:tab w:val="left" w:pos="1213"/>
              </w:tabs>
              <w:jc w:val="both"/>
              <w:rPr>
                <w:rFonts w:ascii="Times New Roman" w:hAnsi="Times New Roman" w:cs="Times New Roman"/>
                <w:sz w:val="20"/>
                <w:szCs w:val="20"/>
              </w:rPr>
            </w:pPr>
            <w:r w:rsidRPr="00AE15C3">
              <w:rPr>
                <w:rFonts w:ascii="Times New Roman" w:hAnsi="Times New Roman" w:cs="Times New Roman"/>
                <w:spacing w:val="-5"/>
                <w:sz w:val="20"/>
                <w:szCs w:val="20"/>
              </w:rPr>
              <w:t xml:space="preserve">Права требования, имеющиеся у Кредитора к Должникам на дату перехода прав (требований) по Договору к Новому кредитору, </w:t>
            </w:r>
            <w:r w:rsidRPr="00AE15C3">
              <w:rPr>
                <w:rFonts w:ascii="Times New Roman" w:eastAsia="Times New Roman" w:hAnsi="Times New Roman" w:cs="Times New Roman"/>
                <w:spacing w:val="-5"/>
                <w:sz w:val="20"/>
                <w:szCs w:val="20"/>
              </w:rPr>
              <w:t xml:space="preserve"> включая права (требования) по возврату кредита (основного долга), начисленных процентов за пользование кредитом, комиссий, неустоек (штрафов, пеней), прав (требований) по договорам (соглашениям), заключенным в обеспечение исполнения обязательств Должников, процентов, начисленных на требования Кредитора как конкурсного кредитора в соответствии с Федеральным законом </w:t>
            </w:r>
            <w:r w:rsidRPr="00AE15C3">
              <w:rPr>
                <w:rFonts w:ascii="Times New Roman" w:eastAsia="Times New Roman" w:hAnsi="Times New Roman" w:cs="Times New Roman"/>
                <w:spacing w:val="-5"/>
                <w:sz w:val="20"/>
                <w:szCs w:val="20"/>
              </w:rPr>
              <w:lastRenderedPageBreak/>
              <w:t>№127-ФЗ «О несостоятельности (банкротстве)», судебных и иных расходов по кредитным договорам/ судебным актам, а так же иных прав (требований), принадлежащих Банку как Кредитору.</w:t>
            </w:r>
          </w:p>
          <w:p w14:paraId="053EF03A" w14:textId="77777777" w:rsidR="0011543E" w:rsidRPr="00AE15C3" w:rsidRDefault="0011543E" w:rsidP="00445BB9">
            <w:pPr>
              <w:keepNext/>
              <w:keepLines/>
              <w:jc w:val="both"/>
              <w:rPr>
                <w:rFonts w:ascii="Times New Roman" w:eastAsia="Times New Roman" w:hAnsi="Times New Roman" w:cs="Times New Roman"/>
                <w:sz w:val="20"/>
                <w:szCs w:val="20"/>
                <w:lang w:eastAsia="ru-RU"/>
              </w:rPr>
            </w:pPr>
            <w:r w:rsidRPr="00AE15C3">
              <w:rPr>
                <w:rFonts w:ascii="Times New Roman" w:eastAsia="Times New Roman" w:hAnsi="Times New Roman" w:cs="Times New Roman"/>
                <w:sz w:val="20"/>
                <w:szCs w:val="20"/>
                <w:lang w:eastAsia="ru-RU"/>
              </w:rPr>
              <w:t>*/</w:t>
            </w:r>
            <w:proofErr w:type="spellStart"/>
            <w:r w:rsidRPr="00AE15C3">
              <w:rPr>
                <w:rFonts w:ascii="Times New Roman" w:eastAsia="Times New Roman" w:hAnsi="Times New Roman" w:cs="Times New Roman"/>
                <w:sz w:val="20"/>
                <w:szCs w:val="20"/>
                <w:lang w:eastAsia="ru-RU"/>
              </w:rPr>
              <w:t>Справочно</w:t>
            </w:r>
            <w:proofErr w:type="spellEnd"/>
            <w:r w:rsidRPr="00AE15C3">
              <w:rPr>
                <w:rFonts w:ascii="Times New Roman" w:eastAsia="Times New Roman" w:hAnsi="Times New Roman" w:cs="Times New Roman"/>
                <w:sz w:val="20"/>
                <w:szCs w:val="20"/>
                <w:lang w:eastAsia="ru-RU"/>
              </w:rPr>
              <w:t>, по состоянию на 23.01.2024 объем уступаемых прав (требований) составляет 2 098 248 652,04 (Два миллиарда девяносто восемь миллионов двести сорок восемь тысяч шестьсот пятьдесят два) рубля 04 копейки, в том числе задолженность Должников:</w:t>
            </w:r>
          </w:p>
          <w:p w14:paraId="5A928842" w14:textId="77777777" w:rsidR="0011543E" w:rsidRPr="00AE15C3" w:rsidRDefault="0011543E" w:rsidP="00445BB9">
            <w:pPr>
              <w:keepNext/>
              <w:keepLines/>
              <w:jc w:val="both"/>
              <w:rPr>
                <w:rFonts w:ascii="Times New Roman" w:eastAsia="Times New Roman" w:hAnsi="Times New Roman" w:cs="Times New Roman"/>
                <w:sz w:val="20"/>
                <w:szCs w:val="20"/>
                <w:lang w:eastAsia="ru-RU"/>
              </w:rPr>
            </w:pPr>
            <w:r w:rsidRPr="00AE15C3">
              <w:rPr>
                <w:rFonts w:ascii="Times New Roman" w:eastAsia="Times New Roman" w:hAnsi="Times New Roman" w:cs="Times New Roman"/>
                <w:sz w:val="20"/>
                <w:szCs w:val="20"/>
                <w:lang w:eastAsia="ru-RU"/>
              </w:rPr>
              <w:t>- просроченный основной долг – 1 410 698 490,68 рублей;</w:t>
            </w:r>
          </w:p>
          <w:p w14:paraId="428225BE" w14:textId="77777777" w:rsidR="0011543E" w:rsidRPr="00AE15C3" w:rsidRDefault="0011543E" w:rsidP="00445BB9">
            <w:pPr>
              <w:keepNext/>
              <w:keepLines/>
              <w:jc w:val="both"/>
              <w:rPr>
                <w:rFonts w:ascii="Times New Roman" w:eastAsia="Times New Roman" w:hAnsi="Times New Roman" w:cs="Times New Roman"/>
                <w:sz w:val="20"/>
                <w:szCs w:val="20"/>
                <w:lang w:eastAsia="ru-RU"/>
              </w:rPr>
            </w:pPr>
            <w:r w:rsidRPr="00AE15C3">
              <w:rPr>
                <w:rFonts w:ascii="Times New Roman" w:eastAsia="Times New Roman" w:hAnsi="Times New Roman" w:cs="Times New Roman"/>
                <w:sz w:val="20"/>
                <w:szCs w:val="20"/>
                <w:lang w:eastAsia="ru-RU"/>
              </w:rPr>
              <w:t>- просроченные проценты – 619 074 228,63 рубля;</w:t>
            </w:r>
          </w:p>
          <w:p w14:paraId="15EEB4BB" w14:textId="77777777" w:rsidR="0011543E" w:rsidRPr="00AE15C3" w:rsidRDefault="0011543E" w:rsidP="00445BB9">
            <w:pPr>
              <w:keepNext/>
              <w:keepLines/>
              <w:jc w:val="both"/>
              <w:rPr>
                <w:rFonts w:ascii="Times New Roman" w:eastAsia="Times New Roman" w:hAnsi="Times New Roman" w:cs="Times New Roman"/>
                <w:sz w:val="20"/>
                <w:szCs w:val="20"/>
                <w:lang w:eastAsia="ru-RU"/>
              </w:rPr>
            </w:pPr>
            <w:r w:rsidRPr="00AE15C3">
              <w:rPr>
                <w:rFonts w:ascii="Times New Roman" w:eastAsia="Times New Roman" w:hAnsi="Times New Roman" w:cs="Times New Roman"/>
                <w:sz w:val="20"/>
                <w:szCs w:val="20"/>
                <w:lang w:eastAsia="ru-RU"/>
              </w:rPr>
              <w:t>- комиссия – 1 165 684,91 рубля;</w:t>
            </w:r>
          </w:p>
          <w:p w14:paraId="01982116" w14:textId="77777777" w:rsidR="0011543E" w:rsidRPr="00AE15C3" w:rsidRDefault="0011543E" w:rsidP="00445BB9">
            <w:pPr>
              <w:keepNext/>
              <w:keepLines/>
              <w:jc w:val="both"/>
              <w:rPr>
                <w:rFonts w:ascii="Times New Roman" w:eastAsia="Times New Roman" w:hAnsi="Times New Roman" w:cs="Times New Roman"/>
                <w:sz w:val="20"/>
                <w:szCs w:val="20"/>
                <w:lang w:eastAsia="ru-RU"/>
              </w:rPr>
            </w:pPr>
            <w:r w:rsidRPr="00AE15C3">
              <w:rPr>
                <w:rFonts w:ascii="Times New Roman" w:eastAsia="Times New Roman" w:hAnsi="Times New Roman" w:cs="Times New Roman"/>
                <w:sz w:val="20"/>
                <w:szCs w:val="20"/>
                <w:lang w:eastAsia="ru-RU"/>
              </w:rPr>
              <w:t>- штрафы, пени, неустойки начисленные (признанные судом) – 66 766 287,82 рубля.</w:t>
            </w:r>
          </w:p>
          <w:p w14:paraId="4439F07B" w14:textId="77777777" w:rsidR="0011543E" w:rsidRPr="00AE15C3" w:rsidRDefault="0011543E" w:rsidP="00445BB9">
            <w:pPr>
              <w:keepNext/>
              <w:keepLines/>
              <w:jc w:val="both"/>
              <w:rPr>
                <w:rFonts w:ascii="Times New Roman" w:eastAsia="Times New Roman" w:hAnsi="Times New Roman" w:cs="Times New Roman"/>
                <w:sz w:val="20"/>
                <w:szCs w:val="20"/>
                <w:lang w:eastAsia="ru-RU"/>
              </w:rPr>
            </w:pPr>
            <w:r w:rsidRPr="00AE15C3">
              <w:rPr>
                <w:rFonts w:ascii="Times New Roman" w:eastAsia="Times New Roman" w:hAnsi="Times New Roman" w:cs="Times New Roman"/>
                <w:sz w:val="20"/>
                <w:szCs w:val="20"/>
                <w:lang w:eastAsia="ru-RU"/>
              </w:rPr>
              <w:t xml:space="preserve">- </w:t>
            </w:r>
            <w:r w:rsidRPr="00AE15C3">
              <w:t xml:space="preserve"> </w:t>
            </w:r>
            <w:r w:rsidRPr="00AE15C3">
              <w:rPr>
                <w:rFonts w:ascii="Times New Roman" w:eastAsia="Times New Roman" w:hAnsi="Times New Roman" w:cs="Times New Roman"/>
                <w:sz w:val="20"/>
                <w:szCs w:val="20"/>
                <w:lang w:eastAsia="ru-RU"/>
              </w:rPr>
              <w:t>госпошлин - 543 960 рублей.</w:t>
            </w:r>
          </w:p>
          <w:p w14:paraId="7DCB6DF5" w14:textId="77777777" w:rsidR="0011543E" w:rsidRPr="00AE15C3" w:rsidRDefault="0011543E" w:rsidP="00445BB9">
            <w:pPr>
              <w:widowControl w:val="0"/>
              <w:jc w:val="both"/>
              <w:rPr>
                <w:rFonts w:ascii="Times New Roman" w:eastAsia="Times New Roman" w:hAnsi="Times New Roman" w:cs="Times New Roman"/>
                <w:sz w:val="20"/>
                <w:szCs w:val="20"/>
                <w:lang w:eastAsia="ru-RU"/>
              </w:rPr>
            </w:pPr>
          </w:p>
          <w:p w14:paraId="00463C0E" w14:textId="77777777" w:rsidR="0011543E" w:rsidRPr="00AE15C3" w:rsidRDefault="0011543E" w:rsidP="00445BB9">
            <w:pPr>
              <w:widowControl w:val="0"/>
              <w:jc w:val="both"/>
              <w:rPr>
                <w:rFonts w:ascii="Times New Roman" w:eastAsia="Times New Roman" w:hAnsi="Times New Roman" w:cs="Times New Roman"/>
                <w:sz w:val="20"/>
                <w:szCs w:val="20"/>
              </w:rPr>
            </w:pPr>
            <w:r w:rsidRPr="00AE15C3">
              <w:rPr>
                <w:rFonts w:ascii="Times New Roman" w:eastAsia="Times New Roman" w:hAnsi="Times New Roman" w:cs="Times New Roman"/>
                <w:sz w:val="20"/>
                <w:szCs w:val="20"/>
                <w:lang w:eastAsia="ru-RU"/>
              </w:rPr>
              <w:t>*Итоговый размер уступаемых прав (требований) с указанием общей суммы задолженности по основному долгу, начисленных процентов за пользование кредитом, неустоек (штрафов, пеней) и прочих расходов, определяется Филиалом в размере суммы фактических обязательств вытекающим из кредитных договоров и договоров уступки прав (требований) (№126300/0041 от 17.09.2012, №126300/0051 от 19.11.2012, №126300/0052 от 19.11.2012, № 136300/0048 от  23.12.2013, №126300/0038-16 от 01.10.2012, №126300/0039-16 от 01.10.2012, 126300/0040-16 от 01.10.2012) на дату заключения Договора и уточняется на Дату перехода прав (требований) по Договору к Новому кредитору путем заключения дополнительного соглашения к Договору.</w:t>
            </w:r>
          </w:p>
        </w:tc>
        <w:tc>
          <w:tcPr>
            <w:tcW w:w="959" w:type="pct"/>
          </w:tcPr>
          <w:p w14:paraId="217A95DE" w14:textId="77777777" w:rsidR="0011543E" w:rsidRPr="00AE15C3" w:rsidRDefault="0011543E" w:rsidP="0011543E">
            <w:pPr>
              <w:widowControl w:val="0"/>
              <w:jc w:val="center"/>
              <w:rPr>
                <w:rFonts w:ascii="Times New Roman" w:hAnsi="Times New Roman" w:cs="Times New Roman"/>
                <w:sz w:val="20"/>
                <w:szCs w:val="18"/>
              </w:rPr>
            </w:pPr>
            <w:r w:rsidRPr="008D030A">
              <w:rPr>
                <w:rFonts w:ascii="Times New Roman" w:hAnsi="Times New Roman" w:cs="Times New Roman"/>
                <w:sz w:val="20"/>
                <w:szCs w:val="18"/>
              </w:rPr>
              <w:lastRenderedPageBreak/>
              <w:t>205 832 175,28</w:t>
            </w:r>
          </w:p>
        </w:tc>
        <w:tc>
          <w:tcPr>
            <w:tcW w:w="959" w:type="pct"/>
          </w:tcPr>
          <w:p w14:paraId="76D422A3" w14:textId="77777777" w:rsidR="0011543E" w:rsidRPr="00AE15C3" w:rsidRDefault="0011543E" w:rsidP="0011543E">
            <w:pPr>
              <w:widowControl w:val="0"/>
              <w:jc w:val="center"/>
              <w:rPr>
                <w:rFonts w:ascii="Times New Roman" w:hAnsi="Times New Roman" w:cs="Times New Roman"/>
                <w:sz w:val="20"/>
                <w:szCs w:val="18"/>
              </w:rPr>
            </w:pPr>
            <w:r w:rsidRPr="008D030A">
              <w:rPr>
                <w:rFonts w:ascii="Times New Roman" w:hAnsi="Times New Roman" w:cs="Times New Roman"/>
                <w:sz w:val="20"/>
                <w:szCs w:val="18"/>
              </w:rPr>
              <w:t>27 890</w:t>
            </w:r>
            <w:r>
              <w:rPr>
                <w:rFonts w:ascii="Times New Roman" w:hAnsi="Times New Roman" w:cs="Times New Roman"/>
                <w:sz w:val="20"/>
                <w:szCs w:val="18"/>
              </w:rPr>
              <w:t> </w:t>
            </w:r>
            <w:r w:rsidRPr="008D030A">
              <w:rPr>
                <w:rFonts w:ascii="Times New Roman" w:hAnsi="Times New Roman" w:cs="Times New Roman"/>
                <w:sz w:val="20"/>
                <w:szCs w:val="18"/>
              </w:rPr>
              <w:t>25</w:t>
            </w:r>
            <w:r>
              <w:rPr>
                <w:rFonts w:ascii="Times New Roman" w:hAnsi="Times New Roman" w:cs="Times New Roman"/>
                <w:sz w:val="20"/>
                <w:szCs w:val="18"/>
              </w:rPr>
              <w:t>9,75</w:t>
            </w:r>
          </w:p>
        </w:tc>
      </w:tr>
    </w:tbl>
    <w:p w14:paraId="55D9459B" w14:textId="1DBD1ECC" w:rsidR="00E56ECA" w:rsidRPr="00394896" w:rsidRDefault="00E56ECA" w:rsidP="002D1AF5">
      <w:pPr>
        <w:keepNext/>
        <w:keepLines/>
        <w:spacing w:after="0" w:line="240" w:lineRule="auto"/>
        <w:rPr>
          <w:rFonts w:ascii="Times New Roman" w:eastAsia="Times New Roman" w:hAnsi="Times New Roman" w:cs="Times New Roman"/>
          <w:color w:val="FF0000"/>
          <w:sz w:val="24"/>
          <w:szCs w:val="24"/>
          <w:lang w:val="x-none" w:eastAsia="ru-RU"/>
        </w:rPr>
      </w:pPr>
    </w:p>
    <w:p w14:paraId="6CDE5B0C" w14:textId="24CDD64D" w:rsidR="000E0D19" w:rsidRDefault="000E0D19" w:rsidP="00394896">
      <w:pPr>
        <w:spacing w:after="0" w:line="240" w:lineRule="auto"/>
        <w:jc w:val="both"/>
        <w:rPr>
          <w:rFonts w:ascii="Times New Roman" w:eastAsia="Times New Roman" w:hAnsi="Times New Roman" w:cs="Times New Roman"/>
          <w:sz w:val="24"/>
          <w:szCs w:val="24"/>
          <w:lang w:eastAsia="ru-RU"/>
        </w:rPr>
      </w:pPr>
      <w:r w:rsidRPr="000E0D19">
        <w:rPr>
          <w:rFonts w:ascii="Times New Roman" w:eastAsia="Times New Roman" w:hAnsi="Times New Roman" w:cs="Times New Roman"/>
          <w:sz w:val="24"/>
          <w:szCs w:val="24"/>
          <w:lang w:eastAsia="ru-RU"/>
        </w:rPr>
        <w:t xml:space="preserve">По запросу потенциального Участника аукциона, после заключения соглашения о конфиденциальности, представитель Кредитора предоставит для ознакомления копии документов, подтверждающих права (требования), а именно: кредитные договоры, договоры о залоге, договора поручительства, а также судебные акты (основания). </w:t>
      </w:r>
      <w:r w:rsidR="00FB1ECF" w:rsidRPr="00FB1ECF">
        <w:rPr>
          <w:rFonts w:ascii="Times New Roman" w:eastAsia="Times New Roman" w:hAnsi="Times New Roman" w:cs="Times New Roman"/>
          <w:sz w:val="24"/>
          <w:szCs w:val="24"/>
          <w:lang w:eastAsia="ru-RU"/>
        </w:rPr>
        <w:t xml:space="preserve">По вопросу ознакомления обращаться к представителю Принципала по контактному номеру телефона: </w:t>
      </w:r>
      <w:r w:rsidR="0011543E" w:rsidRPr="0011543E">
        <w:rPr>
          <w:rFonts w:ascii="Times New Roman" w:eastAsia="Times New Roman" w:hAnsi="Times New Roman" w:cs="Times New Roman"/>
          <w:sz w:val="24"/>
          <w:szCs w:val="24"/>
          <w:lang w:eastAsia="ru-RU"/>
        </w:rPr>
        <w:t>+7 (4232) 239-32-95, доб. 1074, моб. +7 (924) 257 – 77 – 27, контактное лицо: главный эксперт по работе с проблемными активами Приморского регионального филиала АО «Россельхозбанк» Старостина Мария Александровна</w:t>
      </w:r>
      <w:r w:rsidR="0011543E">
        <w:rPr>
          <w:rFonts w:ascii="Times New Roman" w:eastAsia="Times New Roman" w:hAnsi="Times New Roman" w:cs="Times New Roman"/>
          <w:sz w:val="24"/>
          <w:szCs w:val="24"/>
          <w:lang w:eastAsia="ru-RU"/>
        </w:rPr>
        <w:t>.</w:t>
      </w:r>
    </w:p>
    <w:p w14:paraId="183E3040" w14:textId="77777777" w:rsidR="0011543E" w:rsidRPr="00394896" w:rsidRDefault="0011543E" w:rsidP="00394896">
      <w:pPr>
        <w:spacing w:after="0" w:line="240" w:lineRule="auto"/>
        <w:jc w:val="both"/>
        <w:rPr>
          <w:rFonts w:ascii="Times New Roman" w:eastAsia="Times New Roman" w:hAnsi="Times New Roman" w:cs="Times New Roman"/>
          <w:color w:val="FF0000"/>
          <w:sz w:val="24"/>
          <w:szCs w:val="24"/>
          <w:lang w:eastAsia="ru-RU"/>
        </w:rPr>
      </w:pPr>
    </w:p>
    <w:p w14:paraId="32FF0526" w14:textId="77777777" w:rsidR="00394896" w:rsidRPr="00394896" w:rsidRDefault="00394896" w:rsidP="002518EE">
      <w:pPr>
        <w:numPr>
          <w:ilvl w:val="0"/>
          <w:numId w:val="1"/>
        </w:numPr>
        <w:spacing w:after="0" w:line="240" w:lineRule="auto"/>
        <w:jc w:val="center"/>
        <w:rPr>
          <w:rFonts w:ascii="Times New Roman" w:eastAsia="Times New Roman" w:hAnsi="Times New Roman" w:cs="Times New Roman"/>
          <w:b/>
          <w:bCs/>
          <w:sz w:val="24"/>
          <w:szCs w:val="24"/>
          <w:lang w:eastAsia="ru-RU"/>
        </w:rPr>
      </w:pPr>
      <w:r w:rsidRPr="00394896">
        <w:rPr>
          <w:rFonts w:ascii="Times New Roman" w:eastAsia="Times New Roman" w:hAnsi="Times New Roman" w:cs="Times New Roman"/>
          <w:b/>
          <w:bCs/>
          <w:sz w:val="24"/>
          <w:szCs w:val="24"/>
          <w:lang w:eastAsia="ru-RU"/>
        </w:rPr>
        <w:t>Порядок проведения торговой процедуры:</w:t>
      </w:r>
    </w:p>
    <w:p w14:paraId="7C75640F" w14:textId="77777777" w:rsidR="00394896" w:rsidRPr="00394896" w:rsidRDefault="00394896" w:rsidP="002518EE">
      <w:pPr>
        <w:numPr>
          <w:ilvl w:val="1"/>
          <w:numId w:val="1"/>
        </w:numPr>
        <w:spacing w:after="0" w:line="264" w:lineRule="auto"/>
        <w:ind w:left="0" w:right="20" w:firstLine="567"/>
        <w:jc w:val="both"/>
        <w:rPr>
          <w:rFonts w:ascii="Times New Roman" w:eastAsia="Times New Roman" w:hAnsi="Times New Roman" w:cs="Times New Roman"/>
          <w:sz w:val="24"/>
          <w:szCs w:val="24"/>
        </w:rPr>
      </w:pPr>
      <w:r w:rsidRPr="00394896">
        <w:rPr>
          <w:rFonts w:ascii="Times New Roman" w:eastAsia="Times New Roman" w:hAnsi="Times New Roman" w:cs="Times New Roman"/>
          <w:sz w:val="24"/>
          <w:szCs w:val="24"/>
        </w:rPr>
        <w:t>Электронный аукцион «на понижение» – форма проведения Торговой процедуры на понижение Начальной цены реализации с возможностью повышения цены в случае, если один из участников акцептовал текущую цену.</w:t>
      </w:r>
    </w:p>
    <w:p w14:paraId="3E8C8ACF" w14:textId="348B6134" w:rsidR="00394896" w:rsidRPr="00394896" w:rsidRDefault="00394896" w:rsidP="00394896">
      <w:pPr>
        <w:tabs>
          <w:tab w:val="left" w:pos="6946"/>
        </w:tabs>
        <w:spacing w:after="0" w:line="264" w:lineRule="auto"/>
        <w:ind w:firstLine="709"/>
        <w:jc w:val="both"/>
        <w:rPr>
          <w:rFonts w:ascii="Times New Roman" w:eastAsia="Times New Roman" w:hAnsi="Times New Roman" w:cs="Times New Roman"/>
          <w:sz w:val="24"/>
          <w:szCs w:val="24"/>
        </w:rPr>
      </w:pPr>
      <w:r w:rsidRPr="00394896">
        <w:rPr>
          <w:rFonts w:ascii="Times New Roman" w:eastAsia="Times New Roman" w:hAnsi="Times New Roman" w:cs="Times New Roman"/>
          <w:sz w:val="24"/>
          <w:szCs w:val="24"/>
        </w:rPr>
        <w:t xml:space="preserve">«Шаг аукциона» устанавливается </w:t>
      </w:r>
      <w:r w:rsidR="00474B72">
        <w:rPr>
          <w:rFonts w:ascii="Times New Roman" w:eastAsia="Times New Roman" w:hAnsi="Times New Roman" w:cs="Times New Roman"/>
          <w:sz w:val="24"/>
          <w:szCs w:val="24"/>
        </w:rPr>
        <w:t>Продавцом</w:t>
      </w:r>
      <w:r w:rsidR="00474B72" w:rsidRPr="00394896">
        <w:rPr>
          <w:rFonts w:ascii="Times New Roman" w:eastAsia="Times New Roman" w:hAnsi="Times New Roman" w:cs="Times New Roman"/>
          <w:sz w:val="24"/>
          <w:szCs w:val="24"/>
        </w:rPr>
        <w:t xml:space="preserve"> </w:t>
      </w:r>
      <w:r w:rsidRPr="00394896">
        <w:rPr>
          <w:rFonts w:ascii="Times New Roman" w:eastAsia="Times New Roman" w:hAnsi="Times New Roman" w:cs="Times New Roman"/>
          <w:sz w:val="24"/>
          <w:szCs w:val="24"/>
        </w:rPr>
        <w:t>и не изменяется в течение всего аукциона «на понижение».</w:t>
      </w:r>
    </w:p>
    <w:p w14:paraId="30B60EAD" w14:textId="77777777" w:rsidR="00394896" w:rsidRPr="00394896" w:rsidRDefault="00394896" w:rsidP="00394896">
      <w:pPr>
        <w:spacing w:after="0" w:line="264" w:lineRule="auto"/>
        <w:ind w:right="20" w:firstLine="709"/>
        <w:jc w:val="both"/>
        <w:rPr>
          <w:rFonts w:ascii="Times New Roman" w:eastAsia="Times New Roman" w:hAnsi="Times New Roman" w:cs="Times New Roman"/>
          <w:sz w:val="24"/>
          <w:szCs w:val="24"/>
        </w:rPr>
      </w:pPr>
      <w:r w:rsidRPr="00394896">
        <w:rPr>
          <w:rFonts w:ascii="Times New Roman" w:eastAsia="Times New Roman" w:hAnsi="Times New Roman" w:cs="Times New Roman"/>
          <w:sz w:val="24"/>
          <w:szCs w:val="24"/>
        </w:rPr>
        <w:t>Во время проведения процедуры аукциона «на понижение» Оператор обеспечивает доступ участников к закрытой части электронной площадки и дает возможность предоставления предложений о цене Имущества.</w:t>
      </w:r>
    </w:p>
    <w:p w14:paraId="535DD6C4" w14:textId="77777777" w:rsidR="00394896" w:rsidRPr="00394896" w:rsidRDefault="00394896" w:rsidP="00394896">
      <w:pPr>
        <w:spacing w:after="0" w:line="264" w:lineRule="auto"/>
        <w:ind w:right="20" w:firstLine="709"/>
        <w:jc w:val="both"/>
        <w:rPr>
          <w:rFonts w:ascii="Times New Roman" w:eastAsia="Times New Roman" w:hAnsi="Times New Roman" w:cs="Times New Roman"/>
          <w:sz w:val="24"/>
          <w:szCs w:val="24"/>
        </w:rPr>
      </w:pPr>
      <w:r w:rsidRPr="00394896">
        <w:rPr>
          <w:rFonts w:ascii="Times New Roman" w:eastAsia="Times New Roman" w:hAnsi="Times New Roman" w:cs="Times New Roman"/>
          <w:sz w:val="24"/>
          <w:szCs w:val="24"/>
        </w:rPr>
        <w:t>Проведение процедуры аукциона «на понижение» (торгов) должно состояться в день и час, указанный в Извещении и Документации.</w:t>
      </w:r>
    </w:p>
    <w:p w14:paraId="520507D3" w14:textId="77777777" w:rsidR="00394896" w:rsidRPr="00394896" w:rsidRDefault="00394896" w:rsidP="00394896">
      <w:pPr>
        <w:tabs>
          <w:tab w:val="left" w:pos="709"/>
        </w:tabs>
        <w:spacing w:after="0" w:line="264" w:lineRule="auto"/>
        <w:ind w:firstLine="709"/>
        <w:jc w:val="both"/>
        <w:rPr>
          <w:rFonts w:ascii="Times New Roman" w:eastAsia="Times New Roman" w:hAnsi="Times New Roman" w:cs="Times New Roman"/>
          <w:sz w:val="24"/>
          <w:szCs w:val="24"/>
        </w:rPr>
      </w:pPr>
      <w:r w:rsidRPr="00394896">
        <w:rPr>
          <w:rFonts w:ascii="Times New Roman" w:eastAsia="Times New Roman" w:hAnsi="Times New Roman" w:cs="Times New Roman"/>
          <w:sz w:val="24"/>
          <w:szCs w:val="24"/>
        </w:rPr>
        <w:t>1.2. Со времени публикации на площадке</w:t>
      </w:r>
      <w:r w:rsidRPr="00394896">
        <w:rPr>
          <w:rFonts w:ascii="Times New Roman" w:eastAsia="Times New Roman" w:hAnsi="Times New Roman" w:cs="Times New Roman"/>
          <w:sz w:val="17"/>
          <w:szCs w:val="17"/>
        </w:rPr>
        <w:t xml:space="preserve"> </w:t>
      </w:r>
      <w:r w:rsidRPr="00394896">
        <w:rPr>
          <w:rFonts w:ascii="Times New Roman" w:eastAsia="Times New Roman" w:hAnsi="Times New Roman" w:cs="Times New Roman"/>
          <w:sz w:val="24"/>
          <w:szCs w:val="24"/>
        </w:rPr>
        <w:t xml:space="preserve">процедуры аукциона «на понижение» Оператором размещается в открытой части электронной площадки  информация о датах проведения процедуры аукциона «на понижение», месте подведения результатов торгов, порядке оформления участия в торгах, перечне предоставляемых участниками торгов документов и требования к их оформлению, порядок, место, срок и время предоставления заявок на участие в торгах и предложений о цене имущества, порядок ознакомления с имуществом с указанием наименования имущества, начальной цены, порядка и критериев определения победителей торгов, </w:t>
      </w:r>
      <w:r w:rsidRPr="00394896">
        <w:rPr>
          <w:rFonts w:ascii="Times New Roman" w:eastAsia="Times New Roman" w:hAnsi="Times New Roman" w:cs="Times New Roman"/>
          <w:sz w:val="24"/>
          <w:szCs w:val="24"/>
          <w:lang w:eastAsia="ru-RU"/>
        </w:rPr>
        <w:t xml:space="preserve">порядка и сроков заключения договора </w:t>
      </w:r>
      <w:r w:rsidRPr="00394896">
        <w:rPr>
          <w:rFonts w:ascii="Times New Roman" w:eastAsia="Times New Roman" w:hAnsi="Times New Roman" w:cs="Times New Roman"/>
          <w:sz w:val="24"/>
          <w:szCs w:val="24"/>
        </w:rPr>
        <w:t>уступки прав (требований)</w:t>
      </w:r>
      <w:r w:rsidRPr="00394896">
        <w:rPr>
          <w:rFonts w:ascii="Times New Roman" w:eastAsia="Times New Roman" w:hAnsi="Times New Roman" w:cs="Times New Roman"/>
          <w:sz w:val="24"/>
          <w:szCs w:val="24"/>
          <w:lang w:eastAsia="ru-RU"/>
        </w:rPr>
        <w:t>, сроки платежей, реквизиты счетов, на которые вносятся платежи и документация о продаже имущества</w:t>
      </w:r>
      <w:r w:rsidRPr="00394896">
        <w:rPr>
          <w:rFonts w:ascii="Times New Roman" w:eastAsia="Times New Roman" w:hAnsi="Times New Roman" w:cs="Times New Roman"/>
          <w:sz w:val="24"/>
          <w:szCs w:val="24"/>
        </w:rPr>
        <w:t>;</w:t>
      </w:r>
    </w:p>
    <w:p w14:paraId="260A15B3" w14:textId="77777777" w:rsidR="00394896" w:rsidRPr="00394896" w:rsidRDefault="00394896" w:rsidP="00394896">
      <w:pPr>
        <w:spacing w:after="0" w:line="264" w:lineRule="auto"/>
        <w:ind w:right="20" w:firstLine="709"/>
        <w:jc w:val="both"/>
        <w:rPr>
          <w:rFonts w:ascii="Times New Roman" w:eastAsia="Times New Roman" w:hAnsi="Times New Roman" w:cs="Times New Roman"/>
          <w:sz w:val="24"/>
          <w:szCs w:val="24"/>
        </w:rPr>
      </w:pPr>
      <w:r w:rsidRPr="00394896">
        <w:rPr>
          <w:rFonts w:ascii="Times New Roman" w:eastAsia="Times New Roman" w:hAnsi="Times New Roman" w:cs="Times New Roman"/>
          <w:sz w:val="24"/>
          <w:szCs w:val="24"/>
        </w:rPr>
        <w:lastRenderedPageBreak/>
        <w:t>С момента начала проведения процедуры аукциона «на понижение» в закрытой части электронной площадки - помимо информации, указанной в открытой части электронной площадки, отображаются предложения о цене Имущества и времени их поступления, время, оставшееся до окончания приема предложений о цене Имущества.</w:t>
      </w:r>
    </w:p>
    <w:p w14:paraId="19373EDA" w14:textId="1DE02E58" w:rsidR="00E716C2" w:rsidRPr="00E716C2" w:rsidRDefault="00E716C2" w:rsidP="00E716C2">
      <w:pPr>
        <w:widowControl w:val="0"/>
        <w:spacing w:after="0" w:line="264" w:lineRule="auto"/>
        <w:ind w:right="20" w:firstLine="709"/>
        <w:jc w:val="both"/>
        <w:rPr>
          <w:rFonts w:ascii="Times New Roman" w:eastAsia="Times New Roman" w:hAnsi="Times New Roman" w:cs="Times New Roman"/>
          <w:sz w:val="24"/>
          <w:szCs w:val="24"/>
        </w:rPr>
      </w:pPr>
      <w:r w:rsidRPr="00E716C2">
        <w:rPr>
          <w:rFonts w:ascii="Times New Roman" w:eastAsia="Times New Roman" w:hAnsi="Times New Roman" w:cs="Times New Roman"/>
          <w:sz w:val="24"/>
          <w:szCs w:val="24"/>
        </w:rPr>
        <w:t xml:space="preserve">1.3. В течение </w:t>
      </w:r>
      <w:r w:rsidR="0011543E">
        <w:rPr>
          <w:rFonts w:ascii="Times New Roman" w:eastAsia="Times New Roman" w:hAnsi="Times New Roman" w:cs="Times New Roman"/>
          <w:sz w:val="24"/>
          <w:szCs w:val="24"/>
        </w:rPr>
        <w:t>30</w:t>
      </w:r>
      <w:r w:rsidR="00582D9D" w:rsidRPr="00E716C2">
        <w:rPr>
          <w:rFonts w:ascii="Times New Roman" w:eastAsia="Times New Roman" w:hAnsi="Times New Roman" w:cs="Times New Roman"/>
          <w:sz w:val="24"/>
          <w:szCs w:val="24"/>
        </w:rPr>
        <w:t xml:space="preserve"> минут </w:t>
      </w:r>
      <w:r w:rsidRPr="00E716C2">
        <w:rPr>
          <w:rFonts w:ascii="Times New Roman" w:eastAsia="Times New Roman" w:hAnsi="Times New Roman" w:cs="Times New Roman"/>
          <w:sz w:val="24"/>
          <w:szCs w:val="24"/>
        </w:rPr>
        <w:t xml:space="preserve">со времени начала проведения процедуры аукциона «на понижение» (торгов) </w:t>
      </w:r>
      <w:r w:rsidRPr="00E716C2">
        <w:rPr>
          <w:rFonts w:ascii="Times New Roman" w:hAnsi="Times New Roman" w:cs="Times New Roman"/>
          <w:sz w:val="24"/>
          <w:szCs w:val="24"/>
        </w:rPr>
        <w:t>участникам</w:t>
      </w:r>
      <w:r w:rsidRPr="00E716C2">
        <w:rPr>
          <w:rFonts w:ascii="Times New Roman" w:eastAsia="Times New Roman" w:hAnsi="Times New Roman" w:cs="Times New Roman"/>
          <w:sz w:val="24"/>
          <w:szCs w:val="24"/>
        </w:rPr>
        <w:t xml:space="preserve"> в закрытой части АС Оператора в заявке на участие предлагается заявить своё предложение о цене Имущества.</w:t>
      </w:r>
    </w:p>
    <w:p w14:paraId="7772E651" w14:textId="77777777" w:rsidR="00E716C2" w:rsidRPr="00E716C2" w:rsidRDefault="00E716C2" w:rsidP="00E716C2">
      <w:pPr>
        <w:widowControl w:val="0"/>
        <w:tabs>
          <w:tab w:val="left" w:pos="1275"/>
        </w:tabs>
        <w:spacing w:after="0" w:line="264" w:lineRule="auto"/>
        <w:ind w:right="20" w:firstLine="709"/>
        <w:jc w:val="both"/>
        <w:rPr>
          <w:rFonts w:ascii="Times New Roman" w:eastAsia="Times New Roman" w:hAnsi="Times New Roman" w:cs="Times New Roman"/>
          <w:sz w:val="24"/>
          <w:szCs w:val="24"/>
        </w:rPr>
      </w:pPr>
      <w:r w:rsidRPr="00E716C2">
        <w:rPr>
          <w:rFonts w:ascii="Times New Roman" w:eastAsia="Times New Roman" w:hAnsi="Times New Roman" w:cs="Times New Roman"/>
          <w:sz w:val="24"/>
          <w:szCs w:val="24"/>
        </w:rPr>
        <w:t xml:space="preserve"> В случае если в течение указанного времени:</w:t>
      </w:r>
    </w:p>
    <w:p w14:paraId="0DFAA950" w14:textId="23F94F8B" w:rsidR="00E716C2" w:rsidRPr="00E716C2" w:rsidRDefault="00E716C2" w:rsidP="00E716C2">
      <w:pPr>
        <w:widowControl w:val="0"/>
        <w:tabs>
          <w:tab w:val="left" w:pos="871"/>
        </w:tabs>
        <w:spacing w:after="0" w:line="264" w:lineRule="auto"/>
        <w:ind w:right="20" w:firstLine="709"/>
        <w:jc w:val="both"/>
        <w:rPr>
          <w:rFonts w:ascii="Times New Roman" w:eastAsia="Times New Roman" w:hAnsi="Times New Roman" w:cs="Times New Roman"/>
          <w:sz w:val="24"/>
          <w:szCs w:val="24"/>
        </w:rPr>
      </w:pPr>
      <w:r w:rsidRPr="00E716C2">
        <w:rPr>
          <w:rFonts w:ascii="Times New Roman" w:eastAsia="Times New Roman" w:hAnsi="Times New Roman" w:cs="Times New Roman"/>
          <w:sz w:val="24"/>
          <w:szCs w:val="24"/>
        </w:rPr>
        <w:t xml:space="preserve">- не поступило ни одного предложения по текущей цене Имущества, АС Оператора автоматически начинает процедуру последовательного снижения начальной цены каждые </w:t>
      </w:r>
      <w:r w:rsidR="00822A3B">
        <w:rPr>
          <w:rFonts w:ascii="Times New Roman" w:eastAsia="Times New Roman" w:hAnsi="Times New Roman" w:cs="Times New Roman"/>
          <w:sz w:val="24"/>
          <w:szCs w:val="24"/>
        </w:rPr>
        <w:t>30</w:t>
      </w:r>
      <w:r w:rsidR="00385523">
        <w:rPr>
          <w:rFonts w:ascii="Times New Roman" w:eastAsia="Times New Roman" w:hAnsi="Times New Roman" w:cs="Times New Roman"/>
          <w:sz w:val="24"/>
          <w:szCs w:val="24"/>
        </w:rPr>
        <w:t xml:space="preserve"> </w:t>
      </w:r>
      <w:r w:rsidR="00582D9D" w:rsidRPr="00E716C2">
        <w:rPr>
          <w:rFonts w:ascii="Times New Roman" w:eastAsia="Times New Roman" w:hAnsi="Times New Roman" w:cs="Times New Roman"/>
          <w:sz w:val="24"/>
          <w:szCs w:val="24"/>
        </w:rPr>
        <w:t>минут</w:t>
      </w:r>
      <w:r w:rsidRPr="00E716C2">
        <w:rPr>
          <w:rFonts w:ascii="Times New Roman" w:eastAsia="Times New Roman" w:hAnsi="Times New Roman" w:cs="Times New Roman"/>
          <w:sz w:val="24"/>
          <w:szCs w:val="24"/>
        </w:rPr>
        <w:t>, пока не будет подано ценовое предложение или пока начальная цена в ходе снижения не дойдет до цены отсечения.</w:t>
      </w:r>
    </w:p>
    <w:p w14:paraId="643E2D83" w14:textId="613B550C" w:rsidR="00E716C2" w:rsidRPr="00E716C2" w:rsidRDefault="00E716C2" w:rsidP="00E716C2">
      <w:pPr>
        <w:widowControl w:val="0"/>
        <w:tabs>
          <w:tab w:val="left" w:pos="1275"/>
        </w:tabs>
        <w:spacing w:after="0" w:line="264" w:lineRule="auto"/>
        <w:ind w:right="20" w:firstLine="709"/>
        <w:jc w:val="both"/>
        <w:rPr>
          <w:rFonts w:ascii="Times New Roman" w:eastAsia="Times New Roman" w:hAnsi="Times New Roman" w:cs="Times New Roman"/>
          <w:color w:val="FF0000"/>
          <w:sz w:val="24"/>
          <w:szCs w:val="24"/>
        </w:rPr>
      </w:pPr>
      <w:r w:rsidRPr="00E716C2">
        <w:rPr>
          <w:rFonts w:ascii="Times New Roman" w:hAnsi="Times New Roman" w:cs="Times New Roman"/>
          <w:sz w:val="24"/>
          <w:szCs w:val="24"/>
        </w:rPr>
        <w:t xml:space="preserve">- поступило предложение о цене Имущества, то время для предоставления следующих предложений о цене Имущества будет продлеваться на </w:t>
      </w:r>
      <w:r w:rsidR="00822A3B">
        <w:rPr>
          <w:rFonts w:ascii="Times New Roman" w:eastAsia="Times New Roman" w:hAnsi="Times New Roman" w:cs="Times New Roman"/>
          <w:sz w:val="24"/>
          <w:szCs w:val="24"/>
        </w:rPr>
        <w:t>30</w:t>
      </w:r>
      <w:r w:rsidR="00742664" w:rsidRPr="00E716C2">
        <w:rPr>
          <w:rFonts w:ascii="Times New Roman" w:eastAsia="Times New Roman" w:hAnsi="Times New Roman" w:cs="Times New Roman"/>
          <w:sz w:val="24"/>
          <w:szCs w:val="24"/>
        </w:rPr>
        <w:t xml:space="preserve"> </w:t>
      </w:r>
      <w:r w:rsidRPr="00E716C2">
        <w:rPr>
          <w:rFonts w:ascii="Times New Roman" w:eastAsia="Times New Roman" w:hAnsi="Times New Roman" w:cs="Times New Roman"/>
          <w:sz w:val="24"/>
          <w:szCs w:val="24"/>
        </w:rPr>
        <w:t xml:space="preserve">минут </w:t>
      </w:r>
      <w:r w:rsidRPr="00E716C2">
        <w:rPr>
          <w:rFonts w:ascii="Times New Roman" w:hAnsi="Times New Roman" w:cs="Times New Roman"/>
          <w:sz w:val="24"/>
          <w:szCs w:val="24"/>
        </w:rPr>
        <w:t xml:space="preserve">со времени предоставления каждого следующего предложения, и участники торгов могут улучшить текущее ценовое предложение. Если в течение </w:t>
      </w:r>
      <w:r w:rsidR="00D71BF8">
        <w:rPr>
          <w:rFonts w:ascii="Times New Roman" w:eastAsia="Times New Roman" w:hAnsi="Times New Roman" w:cs="Times New Roman"/>
          <w:sz w:val="24"/>
          <w:szCs w:val="24"/>
        </w:rPr>
        <w:t>30</w:t>
      </w:r>
      <w:r w:rsidR="00742664" w:rsidRPr="00E716C2">
        <w:rPr>
          <w:rFonts w:ascii="Times New Roman" w:eastAsia="Times New Roman" w:hAnsi="Times New Roman" w:cs="Times New Roman"/>
          <w:sz w:val="24"/>
          <w:szCs w:val="24"/>
        </w:rPr>
        <w:t xml:space="preserve"> </w:t>
      </w:r>
      <w:r w:rsidRPr="00E716C2">
        <w:rPr>
          <w:rFonts w:ascii="Times New Roman" w:eastAsia="Times New Roman" w:hAnsi="Times New Roman" w:cs="Times New Roman"/>
          <w:sz w:val="24"/>
          <w:szCs w:val="24"/>
        </w:rPr>
        <w:t xml:space="preserve">минут </w:t>
      </w:r>
      <w:r w:rsidRPr="00E716C2">
        <w:rPr>
          <w:rFonts w:ascii="Times New Roman" w:hAnsi="Times New Roman" w:cs="Times New Roman"/>
          <w:sz w:val="24"/>
          <w:szCs w:val="24"/>
        </w:rPr>
        <w:t xml:space="preserve">после предоставления последнего предложения о цене имущества ни одного предложения не поступило, </w:t>
      </w:r>
      <w:r w:rsidRPr="00E716C2">
        <w:rPr>
          <w:rFonts w:ascii="Times New Roman" w:eastAsia="Times New Roman" w:hAnsi="Times New Roman" w:cs="Times New Roman"/>
          <w:sz w:val="24"/>
          <w:szCs w:val="24"/>
        </w:rPr>
        <w:t xml:space="preserve">АС Оператора завершает процедуру торгов и переводит извещение в статус торгов – </w:t>
      </w:r>
      <w:r w:rsidRPr="00E716C2">
        <w:rPr>
          <w:rFonts w:ascii="Times New Roman" w:eastAsia="Times New Roman" w:hAnsi="Times New Roman" w:cs="Times New Roman"/>
          <w:color w:val="000000" w:themeColor="text1"/>
          <w:sz w:val="24"/>
          <w:szCs w:val="24"/>
        </w:rPr>
        <w:t>закрыт.</w:t>
      </w:r>
    </w:p>
    <w:p w14:paraId="05E73AEC" w14:textId="77777777" w:rsidR="00394896" w:rsidRPr="00394896" w:rsidRDefault="00394896" w:rsidP="00394896">
      <w:pPr>
        <w:tabs>
          <w:tab w:val="left" w:pos="871"/>
        </w:tabs>
        <w:spacing w:after="0" w:line="264" w:lineRule="auto"/>
        <w:ind w:right="20" w:firstLine="709"/>
        <w:jc w:val="both"/>
        <w:rPr>
          <w:rFonts w:ascii="Times New Roman" w:eastAsia="Times New Roman" w:hAnsi="Times New Roman" w:cs="Times New Roman"/>
          <w:sz w:val="23"/>
          <w:szCs w:val="23"/>
        </w:rPr>
      </w:pPr>
      <w:r w:rsidRPr="00394896">
        <w:rPr>
          <w:rFonts w:ascii="Times New Roman" w:eastAsia="Times New Roman" w:hAnsi="Times New Roman" w:cs="Times New Roman"/>
          <w:sz w:val="24"/>
          <w:szCs w:val="24"/>
        </w:rPr>
        <w:t>1.4. Снижение начальной цены реализации возможно до цены отсечения</w:t>
      </w:r>
      <w:r w:rsidRPr="00394896">
        <w:rPr>
          <w:rFonts w:ascii="Courier New" w:eastAsia="Courier New" w:hAnsi="Courier New" w:cs="Courier New"/>
          <w:sz w:val="16"/>
          <w:szCs w:val="16"/>
        </w:rPr>
        <w:t>,</w:t>
      </w:r>
      <w:r w:rsidRPr="00394896">
        <w:rPr>
          <w:rFonts w:ascii="Times New Roman" w:eastAsia="Times New Roman" w:hAnsi="Times New Roman" w:cs="Times New Roman"/>
          <w:sz w:val="24"/>
          <w:szCs w:val="24"/>
        </w:rPr>
        <w:t xml:space="preserve"> установленной при публикации процедуры аукциона «на понижение»</w:t>
      </w:r>
      <w:r w:rsidRPr="00394896">
        <w:rPr>
          <w:rFonts w:ascii="Times New Roman" w:eastAsia="Times New Roman" w:hAnsi="Times New Roman" w:cs="Times New Roman"/>
          <w:sz w:val="23"/>
          <w:szCs w:val="23"/>
        </w:rPr>
        <w:t xml:space="preserve">. </w:t>
      </w:r>
    </w:p>
    <w:p w14:paraId="12CC2529" w14:textId="77777777" w:rsidR="00394896" w:rsidRPr="00394896" w:rsidRDefault="00394896" w:rsidP="00394896">
      <w:pPr>
        <w:tabs>
          <w:tab w:val="left" w:pos="871"/>
        </w:tabs>
        <w:spacing w:after="0" w:line="264" w:lineRule="auto"/>
        <w:ind w:right="20" w:firstLine="709"/>
        <w:jc w:val="both"/>
        <w:rPr>
          <w:rFonts w:ascii="Times New Roman" w:eastAsia="Times New Roman" w:hAnsi="Times New Roman" w:cs="Times New Roman"/>
          <w:sz w:val="24"/>
          <w:szCs w:val="24"/>
        </w:rPr>
      </w:pPr>
      <w:r w:rsidRPr="00394896">
        <w:rPr>
          <w:rFonts w:ascii="Times New Roman" w:eastAsia="Times New Roman" w:hAnsi="Times New Roman" w:cs="Times New Roman"/>
          <w:sz w:val="24"/>
          <w:szCs w:val="24"/>
        </w:rPr>
        <w:t xml:space="preserve">В случае если при достижении цены отсечения: </w:t>
      </w:r>
    </w:p>
    <w:p w14:paraId="3CBA5CED" w14:textId="77777777" w:rsidR="00394896" w:rsidRPr="00394896" w:rsidRDefault="00394896" w:rsidP="00394896">
      <w:pPr>
        <w:tabs>
          <w:tab w:val="left" w:pos="871"/>
        </w:tabs>
        <w:spacing w:after="0" w:line="264" w:lineRule="auto"/>
        <w:ind w:right="20" w:firstLine="709"/>
        <w:jc w:val="both"/>
        <w:rPr>
          <w:rFonts w:ascii="Times New Roman" w:eastAsia="Times New Roman" w:hAnsi="Times New Roman" w:cs="Times New Roman"/>
          <w:sz w:val="24"/>
          <w:szCs w:val="24"/>
        </w:rPr>
      </w:pPr>
      <w:r w:rsidRPr="00394896">
        <w:rPr>
          <w:rFonts w:ascii="Times New Roman" w:eastAsia="Times New Roman" w:hAnsi="Times New Roman" w:cs="Times New Roman"/>
          <w:sz w:val="24"/>
          <w:szCs w:val="24"/>
        </w:rPr>
        <w:t xml:space="preserve">- не поступило ни одного ценового предложения, АС Оператора завершает процедуру торгов и переводит извещение в статус торгов – не состоялся. </w:t>
      </w:r>
    </w:p>
    <w:p w14:paraId="548BD16E" w14:textId="77777777" w:rsidR="00394896" w:rsidRPr="00394896" w:rsidRDefault="00394896" w:rsidP="00394896">
      <w:pPr>
        <w:tabs>
          <w:tab w:val="left" w:pos="871"/>
        </w:tabs>
        <w:spacing w:after="0" w:line="264" w:lineRule="auto"/>
        <w:ind w:right="20" w:firstLine="709"/>
        <w:jc w:val="both"/>
        <w:rPr>
          <w:rFonts w:ascii="Times New Roman" w:eastAsia="Times New Roman" w:hAnsi="Times New Roman" w:cs="Times New Roman"/>
          <w:sz w:val="24"/>
          <w:szCs w:val="24"/>
        </w:rPr>
      </w:pPr>
      <w:r w:rsidRPr="00394896">
        <w:rPr>
          <w:rFonts w:ascii="Times New Roman" w:eastAsia="Times New Roman" w:hAnsi="Times New Roman" w:cs="Times New Roman"/>
          <w:sz w:val="24"/>
          <w:szCs w:val="24"/>
        </w:rPr>
        <w:t>- поступило предложение о цене Имущества, снижение начальной цены аукциона «на понижение» автоматически прекращается.</w:t>
      </w:r>
    </w:p>
    <w:p w14:paraId="12EE40EE" w14:textId="77777777" w:rsidR="00394896" w:rsidRPr="00394896" w:rsidRDefault="00394896" w:rsidP="00394896">
      <w:pPr>
        <w:tabs>
          <w:tab w:val="left" w:pos="1275"/>
        </w:tabs>
        <w:spacing w:after="0" w:line="264" w:lineRule="auto"/>
        <w:ind w:right="20" w:firstLine="709"/>
        <w:jc w:val="both"/>
        <w:rPr>
          <w:rFonts w:ascii="Times New Roman" w:eastAsia="Times New Roman" w:hAnsi="Times New Roman" w:cs="Times New Roman"/>
          <w:sz w:val="24"/>
          <w:szCs w:val="24"/>
        </w:rPr>
      </w:pPr>
      <w:r w:rsidRPr="00394896">
        <w:rPr>
          <w:rFonts w:ascii="Times New Roman" w:eastAsia="Times New Roman" w:hAnsi="Times New Roman" w:cs="Times New Roman"/>
          <w:sz w:val="24"/>
          <w:szCs w:val="24"/>
        </w:rPr>
        <w:t xml:space="preserve">Предложение о цене Имущества должно подаваться </w:t>
      </w:r>
      <w:r w:rsidRPr="00394896">
        <w:rPr>
          <w:rFonts w:ascii="Times New Roman" w:eastAsia="Times New Roman" w:hAnsi="Times New Roman" w:cs="Times New Roman"/>
          <w:sz w:val="23"/>
          <w:szCs w:val="23"/>
        </w:rPr>
        <w:t xml:space="preserve">в </w:t>
      </w:r>
      <w:r w:rsidRPr="00394896">
        <w:rPr>
          <w:rFonts w:ascii="Times New Roman" w:eastAsia="Times New Roman" w:hAnsi="Times New Roman" w:cs="Times New Roman"/>
          <w:sz w:val="24"/>
          <w:szCs w:val="24"/>
        </w:rPr>
        <w:t>размере соответствующем шагу аукциона «на понижение».</w:t>
      </w:r>
    </w:p>
    <w:p w14:paraId="593DA760" w14:textId="77777777" w:rsidR="00394896" w:rsidRPr="00394896" w:rsidRDefault="00394896" w:rsidP="00394896">
      <w:pPr>
        <w:tabs>
          <w:tab w:val="left" w:pos="1275"/>
        </w:tabs>
        <w:spacing w:after="0" w:line="264" w:lineRule="auto"/>
        <w:ind w:right="20" w:firstLine="709"/>
        <w:jc w:val="both"/>
        <w:rPr>
          <w:rFonts w:ascii="Times New Roman" w:eastAsia="Times New Roman" w:hAnsi="Times New Roman" w:cs="Times New Roman"/>
          <w:sz w:val="24"/>
          <w:szCs w:val="24"/>
        </w:rPr>
      </w:pPr>
      <w:r w:rsidRPr="00394896">
        <w:rPr>
          <w:rFonts w:ascii="Times New Roman" w:eastAsia="Times New Roman" w:hAnsi="Times New Roman" w:cs="Times New Roman"/>
          <w:sz w:val="24"/>
          <w:szCs w:val="24"/>
        </w:rPr>
        <w:t xml:space="preserve">1.5. Во время проведения процедуры аукциона «на понижение» (торгов) программными средствами электронной площадки исключается возможность подачи участником предложения о цене Имущества, не соответствующего текущей цене аукциона «на понижение» (торгов). </w:t>
      </w:r>
    </w:p>
    <w:p w14:paraId="2D4B0191" w14:textId="15FCA3B6" w:rsidR="00394896" w:rsidRDefault="00394896" w:rsidP="00394896">
      <w:pPr>
        <w:shd w:val="clear" w:color="auto" w:fill="FFFFFF"/>
        <w:tabs>
          <w:tab w:val="left" w:pos="1275"/>
        </w:tabs>
        <w:spacing w:after="840" w:line="240" w:lineRule="auto"/>
        <w:ind w:right="23" w:firstLine="709"/>
        <w:contextualSpacing/>
        <w:jc w:val="both"/>
        <w:rPr>
          <w:rFonts w:ascii="Times New Roman" w:eastAsia="Times New Roman" w:hAnsi="Times New Roman" w:cs="Times New Roman"/>
          <w:sz w:val="24"/>
          <w:szCs w:val="24"/>
        </w:rPr>
      </w:pPr>
      <w:r w:rsidRPr="00394896">
        <w:rPr>
          <w:rFonts w:ascii="Times New Roman" w:eastAsia="Times New Roman" w:hAnsi="Times New Roman" w:cs="Times New Roman"/>
          <w:sz w:val="24"/>
          <w:szCs w:val="24"/>
        </w:rPr>
        <w:t>1.6. Победителем аукциона признается тот участник аукциона, который последним сделал предложение о цене имущества</w:t>
      </w:r>
      <w:r w:rsidR="00656AF6">
        <w:rPr>
          <w:rFonts w:ascii="Times New Roman" w:eastAsia="Times New Roman" w:hAnsi="Times New Roman" w:cs="Times New Roman"/>
          <w:sz w:val="24"/>
          <w:szCs w:val="24"/>
        </w:rPr>
        <w:t xml:space="preserve"> (максимальная цена)</w:t>
      </w:r>
      <w:r w:rsidRPr="00394896">
        <w:rPr>
          <w:rFonts w:ascii="Times New Roman" w:eastAsia="Times New Roman" w:hAnsi="Times New Roman" w:cs="Times New Roman"/>
          <w:sz w:val="24"/>
          <w:szCs w:val="24"/>
        </w:rPr>
        <w:t>.</w:t>
      </w:r>
    </w:p>
    <w:p w14:paraId="35779C8D" w14:textId="77777777" w:rsidR="00E822C7" w:rsidRDefault="00E822C7" w:rsidP="00394896">
      <w:pPr>
        <w:tabs>
          <w:tab w:val="left" w:pos="1275"/>
        </w:tabs>
        <w:spacing w:after="0" w:line="264" w:lineRule="auto"/>
        <w:ind w:right="20" w:firstLine="709"/>
        <w:jc w:val="both"/>
        <w:rPr>
          <w:rFonts w:ascii="Times New Roman" w:eastAsia="Times New Roman" w:hAnsi="Times New Roman" w:cs="Times New Roman"/>
          <w:sz w:val="24"/>
          <w:szCs w:val="24"/>
        </w:rPr>
      </w:pPr>
      <w:r w:rsidRPr="00E822C7">
        <w:rPr>
          <w:rFonts w:ascii="Times New Roman" w:eastAsia="Times New Roman" w:hAnsi="Times New Roman" w:cs="Times New Roman"/>
          <w:sz w:val="24"/>
          <w:szCs w:val="24"/>
        </w:rPr>
        <w:t>В случае если участник акцептовал цену на одном из этапов снижения цены или акцептовал цену отсечения, начинается аукцион «на повышение», другие участники могут сделать шаг на повышение цены.</w:t>
      </w:r>
    </w:p>
    <w:p w14:paraId="6B56BE10" w14:textId="01124898" w:rsidR="00A65373" w:rsidRDefault="00A65373" w:rsidP="00394896">
      <w:pPr>
        <w:tabs>
          <w:tab w:val="left" w:pos="1275"/>
        </w:tabs>
        <w:spacing w:after="0" w:line="264" w:lineRule="auto"/>
        <w:ind w:right="20" w:firstLine="709"/>
        <w:jc w:val="both"/>
        <w:rPr>
          <w:rFonts w:ascii="Times New Roman" w:eastAsia="Times New Roman" w:hAnsi="Times New Roman" w:cs="Times New Roman"/>
          <w:spacing w:val="-2"/>
          <w:sz w:val="24"/>
          <w:szCs w:val="24"/>
        </w:rPr>
      </w:pPr>
      <w:r w:rsidRPr="00A65373">
        <w:rPr>
          <w:rFonts w:ascii="Times New Roman" w:eastAsia="Times New Roman" w:hAnsi="Times New Roman" w:cs="Times New Roman"/>
          <w:spacing w:val="-2"/>
          <w:sz w:val="24"/>
          <w:szCs w:val="24"/>
        </w:rPr>
        <w:t xml:space="preserve">В случае признания аукциона «на понижение» не состоявшимся по основанию, предусмотренному пунктом </w:t>
      </w:r>
      <w:r w:rsidR="009D2942" w:rsidRPr="008A633C">
        <w:rPr>
          <w:rFonts w:ascii="Times New Roman" w:eastAsia="Times New Roman" w:hAnsi="Times New Roman" w:cs="Times New Roman"/>
          <w:sz w:val="24"/>
          <w:szCs w:val="24"/>
        </w:rPr>
        <w:t xml:space="preserve">5 статьи 447 Гражданского кодекса Российской Федерации, Принципал вправе заключить договор реализации прав (требований) с единственным участником аукциона по начальной цене реализации, если указанная заявка соответствует требованиям и условиям, предусмотренным торговой (аукционной) документацией при наличии согласия единственного участника на заключение договора </w:t>
      </w:r>
      <w:r w:rsidR="009D2942">
        <w:rPr>
          <w:rFonts w:ascii="Times New Roman" w:eastAsia="Times New Roman" w:hAnsi="Times New Roman" w:cs="Times New Roman"/>
          <w:sz w:val="24"/>
          <w:szCs w:val="24"/>
        </w:rPr>
        <w:t xml:space="preserve">уступки </w:t>
      </w:r>
      <w:r w:rsidR="009D2942" w:rsidRPr="008A633C">
        <w:rPr>
          <w:rFonts w:ascii="Times New Roman" w:eastAsia="Times New Roman" w:hAnsi="Times New Roman" w:cs="Times New Roman"/>
          <w:sz w:val="24"/>
          <w:szCs w:val="24"/>
        </w:rPr>
        <w:t>прав (требований) по</w:t>
      </w:r>
      <w:r w:rsidR="009D2942" w:rsidRPr="008A633C">
        <w:rPr>
          <w:rFonts w:ascii="Times New Roman" w:eastAsia="Times New Roman" w:hAnsi="Times New Roman" w:cs="Times New Roman"/>
          <w:bCs/>
          <w:sz w:val="24"/>
          <w:szCs w:val="24"/>
        </w:rPr>
        <w:t xml:space="preserve"> </w:t>
      </w:r>
      <w:r w:rsidR="009D2942">
        <w:rPr>
          <w:rFonts w:ascii="Times New Roman" w:eastAsia="Times New Roman" w:hAnsi="Times New Roman" w:cs="Times New Roman"/>
          <w:bCs/>
          <w:sz w:val="24"/>
          <w:szCs w:val="24"/>
        </w:rPr>
        <w:t>начальной цене продажи</w:t>
      </w:r>
      <w:r w:rsidRPr="00A65373">
        <w:rPr>
          <w:rFonts w:ascii="Times New Roman" w:eastAsia="Times New Roman" w:hAnsi="Times New Roman" w:cs="Times New Roman"/>
          <w:spacing w:val="-2"/>
          <w:sz w:val="24"/>
          <w:szCs w:val="24"/>
        </w:rPr>
        <w:t>.</w:t>
      </w:r>
    </w:p>
    <w:p w14:paraId="44244AD6" w14:textId="79C66EA2" w:rsidR="00394896" w:rsidRPr="00394896" w:rsidRDefault="00394896" w:rsidP="00394896">
      <w:pPr>
        <w:tabs>
          <w:tab w:val="left" w:pos="1275"/>
        </w:tabs>
        <w:spacing w:after="0" w:line="264" w:lineRule="auto"/>
        <w:ind w:right="20" w:firstLine="709"/>
        <w:jc w:val="both"/>
        <w:rPr>
          <w:rFonts w:ascii="Times New Roman" w:eastAsia="Times New Roman" w:hAnsi="Times New Roman" w:cs="Times New Roman"/>
          <w:sz w:val="24"/>
          <w:szCs w:val="24"/>
        </w:rPr>
      </w:pPr>
      <w:r w:rsidRPr="00394896">
        <w:rPr>
          <w:rFonts w:ascii="Times New Roman" w:eastAsia="Times New Roman" w:hAnsi="Times New Roman" w:cs="Times New Roman"/>
          <w:sz w:val="24"/>
          <w:szCs w:val="24"/>
        </w:rPr>
        <w:t xml:space="preserve">1.7. Ход проведения процедуры аукциона «на понижение» фиксируется АС Оператора в электронном журнале, который направляется Организатору торгов в течение одного часа со времени завершения приема предложений о цене Имущества. Организатор торгов в течение дня, следующего за днем проведения торгов передает электронный протокол Банку. </w:t>
      </w:r>
    </w:p>
    <w:p w14:paraId="3F57D021" w14:textId="77777777" w:rsidR="00394896" w:rsidRPr="00394896" w:rsidRDefault="00394896" w:rsidP="00394896">
      <w:pPr>
        <w:tabs>
          <w:tab w:val="left" w:pos="1275"/>
        </w:tabs>
        <w:spacing w:after="0" w:line="264" w:lineRule="auto"/>
        <w:ind w:right="20" w:firstLine="709"/>
        <w:jc w:val="both"/>
        <w:rPr>
          <w:rFonts w:ascii="Times New Roman" w:eastAsia="Times New Roman" w:hAnsi="Times New Roman" w:cs="Times New Roman"/>
          <w:sz w:val="24"/>
          <w:szCs w:val="24"/>
        </w:rPr>
      </w:pPr>
      <w:r w:rsidRPr="00394896">
        <w:rPr>
          <w:rFonts w:ascii="Times New Roman" w:eastAsia="Times New Roman" w:hAnsi="Times New Roman" w:cs="Times New Roman"/>
          <w:sz w:val="24"/>
          <w:szCs w:val="24"/>
        </w:rPr>
        <w:t xml:space="preserve">1.8. Процедура аукциона «на понижение» считается завершенной с момента размещения протокола об итогах аукциона «на понижение» на официальном сайте Организатора. </w:t>
      </w:r>
    </w:p>
    <w:p w14:paraId="55110825" w14:textId="77777777" w:rsidR="00394896" w:rsidRPr="00394896" w:rsidRDefault="00394896" w:rsidP="00394896">
      <w:pPr>
        <w:keepNext/>
        <w:keepLines/>
        <w:tabs>
          <w:tab w:val="left" w:pos="899"/>
        </w:tabs>
        <w:spacing w:after="0" w:line="264" w:lineRule="auto"/>
        <w:ind w:right="680" w:firstLine="709"/>
        <w:jc w:val="both"/>
        <w:outlineLvl w:val="2"/>
        <w:rPr>
          <w:rFonts w:ascii="Times New Roman" w:eastAsia="Times New Roman" w:hAnsi="Times New Roman" w:cs="Times New Roman"/>
          <w:b/>
          <w:color w:val="FF0000"/>
          <w:sz w:val="24"/>
          <w:szCs w:val="24"/>
        </w:rPr>
      </w:pPr>
      <w:bookmarkStart w:id="5" w:name="bookmark14"/>
    </w:p>
    <w:p w14:paraId="09724E68" w14:textId="77777777" w:rsidR="00394896" w:rsidRPr="00394896" w:rsidRDefault="00394896" w:rsidP="00394896">
      <w:pPr>
        <w:keepNext/>
        <w:keepLines/>
        <w:tabs>
          <w:tab w:val="left" w:pos="899"/>
        </w:tabs>
        <w:spacing w:after="0" w:line="264" w:lineRule="auto"/>
        <w:ind w:right="680" w:firstLine="709"/>
        <w:jc w:val="both"/>
        <w:outlineLvl w:val="2"/>
        <w:rPr>
          <w:rFonts w:ascii="Times New Roman" w:eastAsia="Times New Roman" w:hAnsi="Times New Roman" w:cs="Times New Roman"/>
          <w:b/>
          <w:sz w:val="24"/>
          <w:szCs w:val="24"/>
        </w:rPr>
      </w:pPr>
      <w:r w:rsidRPr="00394896">
        <w:rPr>
          <w:rFonts w:ascii="Times New Roman" w:eastAsia="Times New Roman" w:hAnsi="Times New Roman" w:cs="Times New Roman"/>
          <w:b/>
          <w:sz w:val="24"/>
          <w:szCs w:val="24"/>
        </w:rPr>
        <w:t>2. Отмена аукциона «на понижение», внесение изменений в Извещение о проведении продажи Имущества и документацию об аукционе</w:t>
      </w:r>
      <w:bookmarkEnd w:id="5"/>
      <w:r w:rsidRPr="00394896">
        <w:rPr>
          <w:rFonts w:ascii="Times New Roman" w:eastAsia="Times New Roman" w:hAnsi="Times New Roman" w:cs="Times New Roman"/>
          <w:b/>
          <w:sz w:val="24"/>
          <w:szCs w:val="24"/>
        </w:rPr>
        <w:t xml:space="preserve"> «на понижение»</w:t>
      </w:r>
    </w:p>
    <w:p w14:paraId="0136B2E4" w14:textId="77777777" w:rsidR="00394896" w:rsidRPr="00394896" w:rsidRDefault="00394896" w:rsidP="00394896">
      <w:pPr>
        <w:tabs>
          <w:tab w:val="left" w:pos="567"/>
          <w:tab w:val="left" w:pos="1146"/>
        </w:tabs>
        <w:spacing w:after="0" w:line="264" w:lineRule="auto"/>
        <w:ind w:firstLine="709"/>
        <w:jc w:val="both"/>
        <w:rPr>
          <w:rFonts w:ascii="Times New Roman" w:eastAsia="Times New Roman" w:hAnsi="Times New Roman" w:cs="Times New Roman"/>
          <w:sz w:val="24"/>
          <w:szCs w:val="24"/>
        </w:rPr>
      </w:pPr>
      <w:r w:rsidRPr="00394896">
        <w:rPr>
          <w:rFonts w:ascii="Times New Roman" w:eastAsia="Times New Roman" w:hAnsi="Times New Roman" w:cs="Times New Roman"/>
          <w:sz w:val="24"/>
          <w:szCs w:val="24"/>
        </w:rPr>
        <w:t>2.1. Организатор торгов, Продавец Имущества вправе:</w:t>
      </w:r>
    </w:p>
    <w:p w14:paraId="2A7996C4" w14:textId="77777777" w:rsidR="00394896" w:rsidRPr="00394896" w:rsidRDefault="00394896" w:rsidP="002518EE">
      <w:pPr>
        <w:numPr>
          <w:ilvl w:val="0"/>
          <w:numId w:val="2"/>
        </w:numPr>
        <w:tabs>
          <w:tab w:val="left" w:pos="899"/>
        </w:tabs>
        <w:spacing w:after="0" w:line="264" w:lineRule="auto"/>
        <w:ind w:left="20" w:firstLine="700"/>
        <w:jc w:val="both"/>
        <w:rPr>
          <w:rFonts w:ascii="Times New Roman" w:eastAsia="Times New Roman" w:hAnsi="Times New Roman" w:cs="Times New Roman"/>
          <w:sz w:val="24"/>
          <w:szCs w:val="24"/>
        </w:rPr>
      </w:pPr>
      <w:r w:rsidRPr="00394896">
        <w:rPr>
          <w:rFonts w:ascii="Times New Roman" w:eastAsia="Times New Roman" w:hAnsi="Times New Roman" w:cs="Times New Roman"/>
          <w:bCs/>
          <w:sz w:val="24"/>
          <w:szCs w:val="23"/>
        </w:rPr>
        <w:t>в любое время отказаться от проведения Торговой процедуры.</w:t>
      </w:r>
    </w:p>
    <w:p w14:paraId="1599B10D" w14:textId="77777777" w:rsidR="00394896" w:rsidRPr="00394896" w:rsidRDefault="00394896" w:rsidP="002518EE">
      <w:pPr>
        <w:numPr>
          <w:ilvl w:val="0"/>
          <w:numId w:val="2"/>
        </w:numPr>
        <w:tabs>
          <w:tab w:val="left" w:pos="899"/>
        </w:tabs>
        <w:spacing w:after="0" w:line="264" w:lineRule="auto"/>
        <w:ind w:left="20" w:right="20" w:firstLine="700"/>
        <w:jc w:val="both"/>
        <w:rPr>
          <w:rFonts w:ascii="Times New Roman" w:eastAsia="Times New Roman" w:hAnsi="Times New Roman" w:cs="Times New Roman"/>
          <w:sz w:val="24"/>
          <w:szCs w:val="24"/>
        </w:rPr>
      </w:pPr>
      <w:bookmarkStart w:id="6" w:name="OLE_LINK3"/>
      <w:bookmarkStart w:id="7" w:name="OLE_LINK4"/>
      <w:r w:rsidRPr="00394896">
        <w:rPr>
          <w:rFonts w:ascii="Times New Roman" w:eastAsia="Times New Roman" w:hAnsi="Times New Roman" w:cs="Times New Roman"/>
          <w:sz w:val="24"/>
          <w:szCs w:val="24"/>
        </w:rPr>
        <w:t>принять решение о внесении изменений в Извещение о проведении аукциона «на понижение», документацию об аукционе «на понижение». В течение одного дня с даты принятия указанного решения такие изменения размещаются организатором аукциона «на понижение», на официальном сайте. При этом Организатор торгов и Банк не несут ответственность в случае, если Претендент не ознакомился с изменениями, внесенными в Извещение и документацию об аукционе «на понижение», размещенными надлежащим образом.</w:t>
      </w:r>
    </w:p>
    <w:bookmarkEnd w:id="6"/>
    <w:bookmarkEnd w:id="7"/>
    <w:p w14:paraId="442A0884" w14:textId="77777777" w:rsidR="00394896" w:rsidRPr="00394896" w:rsidRDefault="00394896" w:rsidP="00394896">
      <w:pPr>
        <w:tabs>
          <w:tab w:val="left" w:pos="1146"/>
        </w:tabs>
        <w:spacing w:after="0" w:line="264" w:lineRule="auto"/>
        <w:ind w:right="20" w:firstLine="709"/>
        <w:jc w:val="both"/>
        <w:rPr>
          <w:rFonts w:ascii="Times New Roman" w:eastAsia="Times New Roman" w:hAnsi="Times New Roman" w:cs="Times New Roman"/>
          <w:sz w:val="24"/>
          <w:szCs w:val="24"/>
        </w:rPr>
      </w:pPr>
      <w:r w:rsidRPr="00394896">
        <w:rPr>
          <w:rFonts w:ascii="Times New Roman" w:eastAsia="Times New Roman" w:hAnsi="Times New Roman" w:cs="Times New Roman"/>
          <w:sz w:val="24"/>
          <w:szCs w:val="24"/>
        </w:rPr>
        <w:t>2.2. Решение об отмене аукциона «на понижение», а также решение о внесении изменений в Извещение о проведении продажи Имущества, документацию об аукционе «на понижение» размещаются на официальном сайте Организатора торгов в открытой части электронной площадки в срок не позднее рабочего дня, следующего за днем принятия указанного решения.</w:t>
      </w:r>
    </w:p>
    <w:p w14:paraId="1B958869" w14:textId="77777777" w:rsidR="00394896" w:rsidRPr="00394896" w:rsidRDefault="00394896" w:rsidP="00394896">
      <w:pPr>
        <w:tabs>
          <w:tab w:val="left" w:pos="1146"/>
        </w:tabs>
        <w:spacing w:after="0" w:line="264" w:lineRule="auto"/>
        <w:ind w:right="23" w:firstLine="709"/>
        <w:jc w:val="both"/>
        <w:rPr>
          <w:rFonts w:ascii="Times New Roman" w:eastAsia="Times New Roman" w:hAnsi="Times New Roman" w:cs="Times New Roman"/>
          <w:sz w:val="24"/>
          <w:szCs w:val="24"/>
        </w:rPr>
      </w:pPr>
      <w:r w:rsidRPr="00394896">
        <w:rPr>
          <w:rFonts w:ascii="Times New Roman" w:eastAsia="Times New Roman" w:hAnsi="Times New Roman" w:cs="Times New Roman"/>
          <w:sz w:val="24"/>
          <w:szCs w:val="24"/>
        </w:rPr>
        <w:t>2.3. Организатор аукциона «на понижение» через Оператора извещает Претендентов об отмене аукциона «на понижение» в течение двух рабочих дней со дня принятия соответствующего решения путем направления указанного сообщения в «личный кабинет» Претендентов.</w:t>
      </w:r>
    </w:p>
    <w:p w14:paraId="529ED4D9" w14:textId="77777777" w:rsidR="00394896" w:rsidRPr="00394896" w:rsidRDefault="00394896" w:rsidP="00394896">
      <w:pPr>
        <w:tabs>
          <w:tab w:val="left" w:pos="1146"/>
        </w:tabs>
        <w:spacing w:after="0" w:line="264" w:lineRule="auto"/>
        <w:ind w:right="23" w:firstLine="709"/>
        <w:jc w:val="both"/>
        <w:rPr>
          <w:rFonts w:ascii="Times New Roman" w:eastAsia="Times New Roman" w:hAnsi="Times New Roman" w:cs="Times New Roman"/>
          <w:sz w:val="24"/>
          <w:szCs w:val="24"/>
        </w:rPr>
      </w:pPr>
      <w:r w:rsidRPr="00394896">
        <w:rPr>
          <w:rFonts w:ascii="Times New Roman" w:eastAsia="Times New Roman" w:hAnsi="Times New Roman" w:cs="Times New Roman"/>
          <w:sz w:val="24"/>
          <w:szCs w:val="24"/>
        </w:rPr>
        <w:t xml:space="preserve">2.4. За исключением предусмотренных законодательством случаев, Бенефициар не обязан возмещать Претенденту или иным лицам убытки, вызванные отказом Бенефициара от проведения </w:t>
      </w:r>
      <w:r w:rsidRPr="00394896">
        <w:rPr>
          <w:rFonts w:ascii="Times New Roman" w:eastAsia="Calibri" w:hAnsi="Times New Roman" w:cs="Times New Roman"/>
          <w:sz w:val="24"/>
          <w:szCs w:val="24"/>
        </w:rPr>
        <w:t>Торговой процедуры</w:t>
      </w:r>
      <w:r w:rsidRPr="00394896">
        <w:rPr>
          <w:rFonts w:ascii="Times New Roman" w:eastAsia="Times New Roman" w:hAnsi="Times New Roman" w:cs="Times New Roman"/>
          <w:sz w:val="24"/>
          <w:szCs w:val="24"/>
        </w:rPr>
        <w:t>, в том числе убытки, связанные с предоставлением Претендентом Бенефициару независимой гарантии.</w:t>
      </w:r>
    </w:p>
    <w:p w14:paraId="32586538" w14:textId="77777777" w:rsidR="00394896" w:rsidRPr="00394896" w:rsidRDefault="00394896" w:rsidP="00394896">
      <w:pPr>
        <w:tabs>
          <w:tab w:val="left" w:pos="1146"/>
        </w:tabs>
        <w:spacing w:after="0" w:line="264" w:lineRule="auto"/>
        <w:ind w:right="23" w:firstLine="709"/>
        <w:jc w:val="both"/>
        <w:rPr>
          <w:rFonts w:ascii="Times New Roman" w:eastAsia="Times New Roman" w:hAnsi="Times New Roman" w:cs="Times New Roman"/>
          <w:sz w:val="24"/>
          <w:szCs w:val="24"/>
        </w:rPr>
      </w:pPr>
    </w:p>
    <w:p w14:paraId="042FEDC3" w14:textId="77777777" w:rsidR="00394896" w:rsidRPr="00394896" w:rsidRDefault="00394896" w:rsidP="00394896">
      <w:pPr>
        <w:keepNext/>
        <w:keepLines/>
        <w:tabs>
          <w:tab w:val="left" w:pos="2855"/>
        </w:tabs>
        <w:spacing w:after="0" w:line="264" w:lineRule="auto"/>
        <w:jc w:val="center"/>
        <w:outlineLvl w:val="2"/>
        <w:rPr>
          <w:rFonts w:ascii="Times New Roman" w:eastAsia="Times New Roman" w:hAnsi="Times New Roman" w:cs="Times New Roman"/>
          <w:sz w:val="24"/>
          <w:szCs w:val="24"/>
        </w:rPr>
      </w:pPr>
      <w:r w:rsidRPr="00394896">
        <w:rPr>
          <w:rFonts w:ascii="Times New Roman" w:eastAsia="Times New Roman" w:hAnsi="Times New Roman" w:cs="Times New Roman"/>
          <w:b/>
          <w:sz w:val="24"/>
          <w:szCs w:val="24"/>
        </w:rPr>
        <w:t>3. Порядок внесения и возврата задатка</w:t>
      </w:r>
    </w:p>
    <w:p w14:paraId="3DC11234" w14:textId="6CA11CC3" w:rsidR="00394896" w:rsidRPr="00394896" w:rsidRDefault="00394896" w:rsidP="00394896">
      <w:pPr>
        <w:tabs>
          <w:tab w:val="left" w:pos="1217"/>
          <w:tab w:val="left" w:leader="underscore" w:pos="9644"/>
        </w:tabs>
        <w:spacing w:after="0" w:line="264" w:lineRule="auto"/>
        <w:ind w:firstLine="709"/>
        <w:jc w:val="both"/>
        <w:rPr>
          <w:rFonts w:ascii="Times New Roman" w:eastAsia="Times New Roman" w:hAnsi="Times New Roman" w:cs="Times New Roman"/>
          <w:sz w:val="24"/>
          <w:szCs w:val="24"/>
        </w:rPr>
      </w:pPr>
      <w:r w:rsidRPr="00394896">
        <w:rPr>
          <w:rFonts w:ascii="Times New Roman" w:eastAsia="Times New Roman" w:hAnsi="Times New Roman" w:cs="Times New Roman"/>
          <w:sz w:val="24"/>
          <w:szCs w:val="24"/>
        </w:rPr>
        <w:t xml:space="preserve">3.1. Формой обеспечения Заявки на участие в торгах является задаток. Для участия в аукционе «на понижение» Претенденты перечисляют задаток в размере </w:t>
      </w:r>
      <w:r w:rsidR="00822A3B">
        <w:rPr>
          <w:rFonts w:ascii="Times New Roman" w:eastAsia="Times New Roman" w:hAnsi="Times New Roman" w:cs="Times New Roman"/>
          <w:sz w:val="24"/>
          <w:szCs w:val="24"/>
        </w:rPr>
        <w:t>2 7</w:t>
      </w:r>
      <w:r w:rsidR="00FB1ECF">
        <w:rPr>
          <w:rFonts w:ascii="Times New Roman" w:eastAsia="Times New Roman" w:hAnsi="Times New Roman" w:cs="Times New Roman"/>
          <w:sz w:val="24"/>
          <w:szCs w:val="24"/>
        </w:rPr>
        <w:t>0</w:t>
      </w:r>
      <w:r w:rsidR="00852C8F">
        <w:rPr>
          <w:rFonts w:ascii="Times New Roman" w:eastAsia="Times New Roman" w:hAnsi="Times New Roman" w:cs="Times New Roman"/>
          <w:sz w:val="24"/>
          <w:szCs w:val="24"/>
        </w:rPr>
        <w:t>0</w:t>
      </w:r>
      <w:r w:rsidR="009D2942">
        <w:rPr>
          <w:rFonts w:ascii="Times New Roman" w:eastAsia="Times New Roman" w:hAnsi="Times New Roman" w:cs="Times New Roman"/>
          <w:sz w:val="24"/>
          <w:szCs w:val="24"/>
        </w:rPr>
        <w:t xml:space="preserve"> 000</w:t>
      </w:r>
      <w:r w:rsidR="009D2942" w:rsidRPr="009D2942">
        <w:rPr>
          <w:rFonts w:ascii="Times New Roman" w:eastAsia="Times New Roman" w:hAnsi="Times New Roman" w:cs="Times New Roman"/>
          <w:sz w:val="24"/>
          <w:szCs w:val="24"/>
        </w:rPr>
        <w:t xml:space="preserve"> (</w:t>
      </w:r>
      <w:r w:rsidR="00822A3B">
        <w:rPr>
          <w:rFonts w:ascii="Times New Roman" w:eastAsia="Times New Roman" w:hAnsi="Times New Roman" w:cs="Times New Roman"/>
          <w:sz w:val="24"/>
          <w:szCs w:val="24"/>
        </w:rPr>
        <w:t>два миллиона семьсот тысяч)</w:t>
      </w:r>
      <w:r w:rsidR="009D2942" w:rsidRPr="009D2942">
        <w:rPr>
          <w:rFonts w:ascii="Times New Roman" w:eastAsia="Times New Roman" w:hAnsi="Times New Roman" w:cs="Times New Roman"/>
          <w:sz w:val="24"/>
          <w:szCs w:val="24"/>
        </w:rPr>
        <w:t xml:space="preserve"> рублей</w:t>
      </w:r>
      <w:r w:rsidRPr="00394896">
        <w:rPr>
          <w:rFonts w:ascii="Times New Roman" w:eastAsia="Times New Roman" w:hAnsi="Times New Roman" w:cs="Times New Roman"/>
          <w:sz w:val="24"/>
          <w:szCs w:val="24"/>
        </w:rPr>
        <w:t>, в счет обеспечения оплаты приобретаемого Имущества и заполняют размещенную в открытой части электронной площадки форму заявки с приложением электронных документов в соответствии с перечнем, приведенным в документации об аукционе «на понижение».</w:t>
      </w:r>
    </w:p>
    <w:p w14:paraId="32E42FDB" w14:textId="77777777" w:rsidR="00394896" w:rsidRPr="00394896" w:rsidRDefault="00394896" w:rsidP="00394896">
      <w:pPr>
        <w:tabs>
          <w:tab w:val="left" w:pos="0"/>
        </w:tabs>
        <w:spacing w:after="0" w:line="264" w:lineRule="auto"/>
        <w:ind w:right="23" w:firstLine="709"/>
        <w:jc w:val="both"/>
        <w:rPr>
          <w:rFonts w:ascii="Times New Roman" w:eastAsia="Times New Roman" w:hAnsi="Times New Roman" w:cs="Times New Roman"/>
          <w:sz w:val="24"/>
          <w:szCs w:val="24"/>
        </w:rPr>
      </w:pPr>
      <w:r w:rsidRPr="00394896">
        <w:rPr>
          <w:rFonts w:ascii="Times New Roman" w:eastAsia="Times New Roman" w:hAnsi="Times New Roman" w:cs="Times New Roman"/>
          <w:sz w:val="24"/>
          <w:szCs w:val="24"/>
        </w:rPr>
        <w:t>3.2. Извещение о проведении продажи Имущества и условиях его проведения являются условиями публичной оферты в соответствии со статьей 437 Гражданского кодекса Российской Федерации. Подача Претендентом заявки и перечисление задатка являются акцептом такой оферты, и договор о задатке считается заключенным в установленном порядке.</w:t>
      </w:r>
    </w:p>
    <w:p w14:paraId="770CABAA" w14:textId="77777777" w:rsidR="00394896" w:rsidRPr="00394896" w:rsidRDefault="00394896" w:rsidP="00394896">
      <w:pPr>
        <w:tabs>
          <w:tab w:val="left" w:pos="709"/>
        </w:tabs>
        <w:spacing w:after="0" w:line="264" w:lineRule="auto"/>
        <w:ind w:right="23"/>
        <w:jc w:val="both"/>
        <w:rPr>
          <w:rFonts w:ascii="Times New Roman" w:eastAsia="Times New Roman" w:hAnsi="Times New Roman" w:cs="Times New Roman"/>
          <w:sz w:val="24"/>
          <w:szCs w:val="24"/>
        </w:rPr>
      </w:pPr>
      <w:r w:rsidRPr="00394896">
        <w:rPr>
          <w:rFonts w:ascii="Times New Roman" w:eastAsia="Times New Roman" w:hAnsi="Times New Roman" w:cs="Times New Roman"/>
          <w:sz w:val="24"/>
          <w:szCs w:val="24"/>
        </w:rPr>
        <w:tab/>
        <w:t>Задаток для участия в аукционе «на понижение» служит обеспечением исполнения обязательства победителя аукциона по заключению договора уступки прав (требований) и оплате приобретенного на торгах Имущества, вносится единым платежом на счет, открытый такому Претенденту для участия в торгах Оператором ЭТП, при регистрации на электронной площадке в порядке, определенном Регламентом ЭТП.</w:t>
      </w:r>
    </w:p>
    <w:p w14:paraId="3C22810F" w14:textId="77777777" w:rsidR="00394896" w:rsidRPr="00394896" w:rsidRDefault="00394896" w:rsidP="00394896">
      <w:pPr>
        <w:tabs>
          <w:tab w:val="left" w:pos="1217"/>
        </w:tabs>
        <w:spacing w:after="0" w:line="264" w:lineRule="auto"/>
        <w:ind w:right="23" w:firstLine="709"/>
        <w:jc w:val="both"/>
        <w:rPr>
          <w:rFonts w:ascii="Times New Roman" w:eastAsia="Times New Roman" w:hAnsi="Times New Roman" w:cs="Times New Roman"/>
          <w:sz w:val="24"/>
          <w:szCs w:val="24"/>
        </w:rPr>
      </w:pPr>
      <w:r w:rsidRPr="00394896">
        <w:rPr>
          <w:rFonts w:ascii="Times New Roman" w:eastAsia="Times New Roman" w:hAnsi="Times New Roman" w:cs="Times New Roman"/>
          <w:sz w:val="24"/>
          <w:szCs w:val="24"/>
        </w:rPr>
        <w:t>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14:paraId="12BDF04C" w14:textId="3042F56E" w:rsidR="00394896" w:rsidRPr="00394896" w:rsidRDefault="00394896" w:rsidP="00394896">
      <w:pPr>
        <w:tabs>
          <w:tab w:val="left" w:pos="1217"/>
        </w:tabs>
        <w:spacing w:after="0" w:line="264" w:lineRule="auto"/>
        <w:ind w:left="360" w:right="23" w:firstLine="349"/>
        <w:jc w:val="both"/>
        <w:rPr>
          <w:rFonts w:ascii="Times New Roman" w:eastAsia="Times New Roman" w:hAnsi="Times New Roman" w:cs="Times New Roman"/>
          <w:sz w:val="24"/>
          <w:szCs w:val="24"/>
        </w:rPr>
      </w:pPr>
      <w:r w:rsidRPr="00394896">
        <w:rPr>
          <w:rFonts w:ascii="Times New Roman" w:eastAsia="Times New Roman" w:hAnsi="Times New Roman" w:cs="Times New Roman"/>
          <w:sz w:val="24"/>
          <w:szCs w:val="24"/>
        </w:rPr>
        <w:t>3.3. Внесенный задаток подлежит возврату в течение 5</w:t>
      </w:r>
      <w:r w:rsidR="001F2F9F">
        <w:rPr>
          <w:rFonts w:ascii="Times New Roman" w:eastAsia="Times New Roman" w:hAnsi="Times New Roman" w:cs="Times New Roman"/>
          <w:sz w:val="24"/>
          <w:szCs w:val="24"/>
        </w:rPr>
        <w:t xml:space="preserve"> </w:t>
      </w:r>
      <w:r w:rsidRPr="00394896">
        <w:rPr>
          <w:rFonts w:ascii="Times New Roman" w:eastAsia="Times New Roman" w:hAnsi="Times New Roman" w:cs="Times New Roman"/>
          <w:sz w:val="24"/>
          <w:szCs w:val="24"/>
        </w:rPr>
        <w:t>(пяти) рабочих дней:</w:t>
      </w:r>
    </w:p>
    <w:p w14:paraId="1BB850E7" w14:textId="77777777" w:rsidR="00394896" w:rsidRPr="00394896" w:rsidRDefault="00394896" w:rsidP="00394896">
      <w:pPr>
        <w:tabs>
          <w:tab w:val="left" w:pos="1217"/>
        </w:tabs>
        <w:spacing w:after="0" w:line="264" w:lineRule="auto"/>
        <w:ind w:right="23" w:firstLine="709"/>
        <w:jc w:val="both"/>
        <w:rPr>
          <w:rFonts w:ascii="Times New Roman" w:eastAsia="Times New Roman" w:hAnsi="Times New Roman" w:cs="Times New Roman"/>
          <w:sz w:val="24"/>
          <w:szCs w:val="24"/>
        </w:rPr>
      </w:pPr>
      <w:r w:rsidRPr="00394896">
        <w:rPr>
          <w:rFonts w:ascii="Times New Roman" w:eastAsia="Times New Roman" w:hAnsi="Times New Roman" w:cs="Times New Roman"/>
          <w:sz w:val="24"/>
          <w:szCs w:val="24"/>
        </w:rPr>
        <w:t>- заявителю, не признанному участником Торгов; при этом срок возврата задатка исчисляется с даты подписания протокола об итогах рассмотрения Заявок;</w:t>
      </w:r>
    </w:p>
    <w:p w14:paraId="090477BA" w14:textId="77777777" w:rsidR="00394896" w:rsidRPr="00394896" w:rsidRDefault="00394896" w:rsidP="00394896">
      <w:pPr>
        <w:tabs>
          <w:tab w:val="left" w:pos="1217"/>
        </w:tabs>
        <w:spacing w:after="0" w:line="264" w:lineRule="auto"/>
        <w:ind w:right="23" w:firstLine="709"/>
        <w:jc w:val="both"/>
        <w:rPr>
          <w:rFonts w:ascii="Times New Roman" w:eastAsia="Times New Roman" w:hAnsi="Times New Roman" w:cs="Times New Roman"/>
          <w:sz w:val="24"/>
          <w:szCs w:val="24"/>
        </w:rPr>
      </w:pPr>
      <w:r w:rsidRPr="00394896">
        <w:rPr>
          <w:rFonts w:ascii="Times New Roman" w:eastAsia="Times New Roman" w:hAnsi="Times New Roman" w:cs="Times New Roman"/>
          <w:sz w:val="24"/>
          <w:szCs w:val="24"/>
        </w:rPr>
        <w:t>- участнику Торгов, не ставшему победителем Торгов, при этом срок возврата задатка исчисляется с даты подписания протокола о результатах Торгов;</w:t>
      </w:r>
    </w:p>
    <w:p w14:paraId="0B71CAD4" w14:textId="77777777" w:rsidR="00394896" w:rsidRPr="00394896" w:rsidRDefault="00394896" w:rsidP="00394896">
      <w:pPr>
        <w:tabs>
          <w:tab w:val="left" w:pos="1217"/>
        </w:tabs>
        <w:spacing w:after="0" w:line="264" w:lineRule="auto"/>
        <w:ind w:right="23" w:firstLine="709"/>
        <w:jc w:val="both"/>
        <w:rPr>
          <w:rFonts w:ascii="Times New Roman" w:eastAsia="Times New Roman" w:hAnsi="Times New Roman" w:cs="Times New Roman"/>
          <w:sz w:val="24"/>
          <w:szCs w:val="24"/>
        </w:rPr>
      </w:pPr>
      <w:r w:rsidRPr="00394896">
        <w:rPr>
          <w:rFonts w:ascii="Times New Roman" w:eastAsia="Times New Roman" w:hAnsi="Times New Roman" w:cs="Times New Roman"/>
          <w:sz w:val="24"/>
          <w:szCs w:val="24"/>
        </w:rPr>
        <w:t xml:space="preserve">- заявителю или участнику Торгов в случае отмены Торгов, признания Торгов несостоявшимися, аннулирования результатов Торгов; при этом срок возврата задатка исчисляется с даты размещения оператором электронной площадки на сайте электронной </w:t>
      </w:r>
      <w:r w:rsidRPr="00394896">
        <w:rPr>
          <w:rFonts w:ascii="Times New Roman" w:eastAsia="Times New Roman" w:hAnsi="Times New Roman" w:cs="Times New Roman"/>
          <w:sz w:val="24"/>
          <w:szCs w:val="24"/>
        </w:rPr>
        <w:lastRenderedPageBreak/>
        <w:t xml:space="preserve">площадки извещения об отмене Торгов, признании Торгов несостоявшимися, аннулировании результатов Торгов. </w:t>
      </w:r>
    </w:p>
    <w:p w14:paraId="277ED998" w14:textId="77777777" w:rsidR="00394896" w:rsidRPr="00394896" w:rsidRDefault="00394896" w:rsidP="00394896">
      <w:pPr>
        <w:tabs>
          <w:tab w:val="left" w:pos="1217"/>
        </w:tabs>
        <w:spacing w:after="0" w:line="264" w:lineRule="auto"/>
        <w:ind w:right="23" w:firstLine="709"/>
        <w:jc w:val="both"/>
        <w:rPr>
          <w:rFonts w:ascii="Times New Roman" w:eastAsia="Times New Roman" w:hAnsi="Times New Roman" w:cs="Times New Roman"/>
          <w:sz w:val="24"/>
          <w:szCs w:val="24"/>
        </w:rPr>
      </w:pPr>
      <w:r w:rsidRPr="00394896">
        <w:rPr>
          <w:rFonts w:ascii="Times New Roman" w:eastAsia="Times New Roman" w:hAnsi="Times New Roman" w:cs="Times New Roman"/>
          <w:sz w:val="24"/>
          <w:szCs w:val="24"/>
        </w:rPr>
        <w:t xml:space="preserve"> </w:t>
      </w:r>
      <w:r w:rsidRPr="00394896">
        <w:rPr>
          <w:rFonts w:ascii="Times New Roman" w:eastAsia="Times New Roman" w:hAnsi="Times New Roman" w:cs="Times New Roman"/>
          <w:sz w:val="28"/>
          <w:szCs w:val="24"/>
        </w:rPr>
        <w:t xml:space="preserve">- </w:t>
      </w:r>
      <w:r w:rsidRPr="00394896">
        <w:rPr>
          <w:rFonts w:ascii="Times New Roman" w:eastAsia="Times New Roman" w:hAnsi="Times New Roman" w:cs="Times New Roman"/>
          <w:sz w:val="24"/>
          <w:szCs w:val="23"/>
        </w:rPr>
        <w:t>заявителю, отозвавшему Заявку в установленный извещением о проведении Торгов срок, в течение 5 (пяти) рабочих дней</w:t>
      </w:r>
      <w:r w:rsidRPr="00394896">
        <w:rPr>
          <w:rFonts w:ascii="Times New Roman" w:eastAsia="Times New Roman" w:hAnsi="Times New Roman" w:cs="Times New Roman"/>
          <w:sz w:val="24"/>
          <w:szCs w:val="24"/>
        </w:rPr>
        <w:t>.</w:t>
      </w:r>
    </w:p>
    <w:p w14:paraId="486E66FF" w14:textId="77777777" w:rsidR="00394896" w:rsidRPr="00394896" w:rsidRDefault="00394896" w:rsidP="00394896">
      <w:pPr>
        <w:tabs>
          <w:tab w:val="left" w:pos="1217"/>
        </w:tabs>
        <w:spacing w:after="0" w:line="264" w:lineRule="auto"/>
        <w:ind w:right="23" w:firstLine="709"/>
        <w:jc w:val="both"/>
        <w:rPr>
          <w:rFonts w:ascii="Times New Roman" w:eastAsia="Times New Roman" w:hAnsi="Times New Roman" w:cs="Times New Roman"/>
          <w:sz w:val="24"/>
          <w:szCs w:val="24"/>
        </w:rPr>
      </w:pPr>
      <w:r w:rsidRPr="00394896">
        <w:rPr>
          <w:rFonts w:ascii="Times New Roman" w:eastAsia="Times New Roman" w:hAnsi="Times New Roman" w:cs="Times New Roman"/>
          <w:sz w:val="24"/>
          <w:szCs w:val="24"/>
        </w:rPr>
        <w:t>3.4. Задаток возвращается всем участникам аукциона «на понижение», кроме победителя. Задаток, перечисленный победителем аукциона «на понижение», засчитывается в сумму платежа по договору уступки прав (требований). Задаток возвращается участнику аукциона «на понижение», заявке по итогам аукциона «на понижение» которого присвоен второй номер, в течение пяти рабочих дней с даты подписания договора с победителем аукциона «на понижение».</w:t>
      </w:r>
    </w:p>
    <w:p w14:paraId="4E72291D" w14:textId="77777777" w:rsidR="00394896" w:rsidRPr="00394896" w:rsidRDefault="00394896" w:rsidP="00394896">
      <w:pPr>
        <w:tabs>
          <w:tab w:val="left" w:pos="1217"/>
        </w:tabs>
        <w:spacing w:after="0" w:line="264" w:lineRule="auto"/>
        <w:ind w:right="23" w:firstLine="709"/>
        <w:jc w:val="both"/>
        <w:rPr>
          <w:rFonts w:ascii="Times New Roman" w:eastAsia="Times New Roman" w:hAnsi="Times New Roman" w:cs="Times New Roman"/>
          <w:sz w:val="24"/>
          <w:szCs w:val="24"/>
        </w:rPr>
      </w:pPr>
      <w:r w:rsidRPr="00394896">
        <w:rPr>
          <w:rFonts w:ascii="Times New Roman" w:eastAsia="Times New Roman" w:hAnsi="Times New Roman" w:cs="Times New Roman"/>
          <w:sz w:val="24"/>
          <w:szCs w:val="24"/>
        </w:rPr>
        <w:t>3.5. Внесенный задаток не возвращается победителю аукциона в случае, если он:</w:t>
      </w:r>
    </w:p>
    <w:p w14:paraId="0CA02DA2" w14:textId="77777777" w:rsidR="00394896" w:rsidRPr="00394896" w:rsidRDefault="00394896" w:rsidP="00394896">
      <w:pPr>
        <w:tabs>
          <w:tab w:val="left" w:pos="1217"/>
        </w:tabs>
        <w:spacing w:after="0" w:line="264" w:lineRule="auto"/>
        <w:ind w:right="23" w:firstLine="709"/>
        <w:jc w:val="both"/>
        <w:rPr>
          <w:rFonts w:ascii="Times New Roman" w:eastAsia="Times New Roman" w:hAnsi="Times New Roman" w:cs="Times New Roman"/>
          <w:sz w:val="24"/>
          <w:szCs w:val="24"/>
        </w:rPr>
      </w:pPr>
      <w:r w:rsidRPr="00394896">
        <w:rPr>
          <w:rFonts w:ascii="Times New Roman" w:eastAsia="Times New Roman" w:hAnsi="Times New Roman" w:cs="Times New Roman"/>
          <w:sz w:val="24"/>
          <w:szCs w:val="24"/>
        </w:rPr>
        <w:t>- уклонится/откажется от заключения Договора уступки прав (требований) имущества в срок, установленный извещением о проведении торгов;</w:t>
      </w:r>
    </w:p>
    <w:p w14:paraId="78034922" w14:textId="77777777" w:rsidR="00394896" w:rsidRDefault="00394896" w:rsidP="00394896">
      <w:pPr>
        <w:tabs>
          <w:tab w:val="left" w:pos="1217"/>
        </w:tabs>
        <w:spacing w:after="0" w:line="264" w:lineRule="auto"/>
        <w:ind w:right="23" w:firstLine="709"/>
        <w:jc w:val="both"/>
        <w:rPr>
          <w:rFonts w:ascii="Times New Roman" w:eastAsia="Times New Roman" w:hAnsi="Times New Roman" w:cs="Times New Roman"/>
          <w:sz w:val="24"/>
          <w:szCs w:val="24"/>
        </w:rPr>
      </w:pPr>
      <w:r w:rsidRPr="00394896">
        <w:rPr>
          <w:rFonts w:ascii="Times New Roman" w:eastAsia="Times New Roman" w:hAnsi="Times New Roman" w:cs="Times New Roman"/>
          <w:sz w:val="24"/>
          <w:szCs w:val="24"/>
        </w:rPr>
        <w:t>- не оплатит продаваемое на торгах Имущество в срок, установленный заключенным Договором уступки прав (требований).</w:t>
      </w:r>
    </w:p>
    <w:p w14:paraId="45CA45A8" w14:textId="77777777" w:rsidR="004C657F" w:rsidRPr="00394896" w:rsidRDefault="004C657F" w:rsidP="00394896">
      <w:pPr>
        <w:tabs>
          <w:tab w:val="left" w:pos="1217"/>
        </w:tabs>
        <w:spacing w:after="0" w:line="264" w:lineRule="auto"/>
        <w:ind w:right="23" w:firstLine="709"/>
        <w:jc w:val="both"/>
        <w:rPr>
          <w:rFonts w:ascii="Times New Roman" w:eastAsia="Times New Roman" w:hAnsi="Times New Roman" w:cs="Times New Roman"/>
          <w:sz w:val="24"/>
          <w:szCs w:val="24"/>
        </w:rPr>
      </w:pPr>
    </w:p>
    <w:p w14:paraId="656C85EE" w14:textId="77777777" w:rsidR="004C657F" w:rsidRDefault="004C657F" w:rsidP="004C657F">
      <w:pPr>
        <w:spacing w:after="0" w:line="240" w:lineRule="auto"/>
        <w:jc w:val="center"/>
        <w:rPr>
          <w:rFonts w:ascii="Times New Roman" w:eastAsia="Calibri" w:hAnsi="Times New Roman" w:cs="Times New Roman"/>
          <w:b/>
          <w:sz w:val="24"/>
          <w:szCs w:val="20"/>
        </w:rPr>
      </w:pPr>
      <w:r>
        <w:rPr>
          <w:rFonts w:ascii="Times New Roman" w:eastAsia="Calibri" w:hAnsi="Times New Roman" w:cs="Times New Roman"/>
          <w:b/>
          <w:sz w:val="24"/>
          <w:szCs w:val="20"/>
        </w:rPr>
        <w:t xml:space="preserve">Торговая процедура в форме открытого аукциона по составу участников </w:t>
      </w:r>
    </w:p>
    <w:p w14:paraId="0F5AEC62" w14:textId="77777777" w:rsidR="004C657F" w:rsidRDefault="004C657F" w:rsidP="004C657F">
      <w:pPr>
        <w:spacing w:after="0" w:line="240" w:lineRule="auto"/>
        <w:jc w:val="center"/>
        <w:rPr>
          <w:rFonts w:ascii="Times New Roman" w:eastAsia="Calibri" w:hAnsi="Times New Roman" w:cs="Times New Roman"/>
          <w:b/>
          <w:sz w:val="24"/>
          <w:szCs w:val="20"/>
        </w:rPr>
      </w:pPr>
      <w:r>
        <w:rPr>
          <w:rFonts w:ascii="Times New Roman" w:eastAsia="Calibri" w:hAnsi="Times New Roman" w:cs="Times New Roman"/>
          <w:b/>
          <w:sz w:val="24"/>
          <w:szCs w:val="20"/>
        </w:rPr>
        <w:t xml:space="preserve">с открытой формой подачи предложения о цене с применением </w:t>
      </w:r>
    </w:p>
    <w:p w14:paraId="2E2B14D0" w14:textId="77777777" w:rsidR="004C657F" w:rsidRDefault="004C657F" w:rsidP="004C657F">
      <w:pPr>
        <w:spacing w:after="0" w:line="240" w:lineRule="auto"/>
        <w:jc w:val="center"/>
        <w:rPr>
          <w:rFonts w:ascii="Times New Roman" w:eastAsia="Calibri" w:hAnsi="Times New Roman" w:cs="Times New Roman"/>
          <w:b/>
          <w:sz w:val="24"/>
          <w:szCs w:val="20"/>
        </w:rPr>
      </w:pPr>
      <w:r>
        <w:rPr>
          <w:rFonts w:ascii="Times New Roman" w:eastAsia="Calibri" w:hAnsi="Times New Roman" w:cs="Times New Roman"/>
          <w:b/>
          <w:sz w:val="24"/>
          <w:szCs w:val="20"/>
        </w:rPr>
        <w:t xml:space="preserve">метода снижения цены в электронной форме (аукцион «на понижение») </w:t>
      </w:r>
    </w:p>
    <w:p w14:paraId="30E9DD0F" w14:textId="77777777" w:rsidR="004C657F" w:rsidRDefault="004C657F" w:rsidP="00394896">
      <w:pPr>
        <w:spacing w:after="0" w:line="240" w:lineRule="auto"/>
        <w:rPr>
          <w:rFonts w:ascii="Times New Roman" w:eastAsia="Times New Roman" w:hAnsi="Times New Roman" w:cs="Times New Roman"/>
          <w:color w:val="FF0000"/>
          <w:lang w:eastAsia="ru-RU"/>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7083"/>
      </w:tblGrid>
      <w:tr w:rsidR="00822A3B" w:rsidRPr="00822A3B" w14:paraId="749795F4" w14:textId="77777777" w:rsidTr="00822A3B">
        <w:tc>
          <w:tcPr>
            <w:tcW w:w="2977" w:type="dxa"/>
            <w:shd w:val="clear" w:color="auto" w:fill="auto"/>
          </w:tcPr>
          <w:p w14:paraId="509321C4" w14:textId="77777777" w:rsidR="00822A3B" w:rsidRPr="00822A3B" w:rsidRDefault="00822A3B" w:rsidP="00822A3B">
            <w:pPr>
              <w:spacing w:after="0" w:line="240" w:lineRule="auto"/>
              <w:rPr>
                <w:rFonts w:ascii="Times New Roman" w:eastAsia="Calibri" w:hAnsi="Times New Roman" w:cs="Times New Roman"/>
                <w:sz w:val="20"/>
                <w:szCs w:val="20"/>
                <w:lang w:eastAsia="ru-RU"/>
              </w:rPr>
            </w:pPr>
            <w:r w:rsidRPr="00822A3B">
              <w:rPr>
                <w:rFonts w:ascii="Times New Roman" w:eastAsia="Calibri" w:hAnsi="Times New Roman" w:cs="Times New Roman"/>
                <w:sz w:val="20"/>
                <w:szCs w:val="20"/>
                <w:lang w:eastAsia="ru-RU"/>
              </w:rPr>
              <w:t>Особенности проведения торговой процедуры в форме открытого аукциона по составу участников с открытой формой подачи предложения о цене с применением метода снижения цены в электронной форме</w:t>
            </w:r>
          </w:p>
        </w:tc>
        <w:tc>
          <w:tcPr>
            <w:tcW w:w="7083" w:type="dxa"/>
            <w:shd w:val="clear" w:color="auto" w:fill="auto"/>
          </w:tcPr>
          <w:p w14:paraId="378348A0" w14:textId="77777777" w:rsidR="00822A3B" w:rsidRPr="00822A3B" w:rsidRDefault="00822A3B" w:rsidP="00822A3B">
            <w:pPr>
              <w:spacing w:after="0" w:line="240" w:lineRule="auto"/>
              <w:jc w:val="both"/>
              <w:rPr>
                <w:rFonts w:ascii="Times New Roman" w:eastAsia="Calibri" w:hAnsi="Times New Roman" w:cs="Times New Roman"/>
                <w:sz w:val="20"/>
                <w:szCs w:val="20"/>
                <w:lang w:eastAsia="ru-RU"/>
              </w:rPr>
            </w:pPr>
            <w:r w:rsidRPr="00822A3B">
              <w:rPr>
                <w:rFonts w:ascii="Times New Roman" w:eastAsia="Calibri" w:hAnsi="Times New Roman" w:cs="Times New Roman"/>
                <w:sz w:val="20"/>
                <w:szCs w:val="20"/>
                <w:lang w:eastAsia="ru-RU"/>
              </w:rPr>
              <w:t xml:space="preserve">Торговая процедура в форме аукциона «на понижение» проводится в дату и время, указанные в Извещении. </w:t>
            </w:r>
          </w:p>
          <w:p w14:paraId="4285F598" w14:textId="77777777" w:rsidR="00822A3B" w:rsidRPr="00822A3B" w:rsidRDefault="00822A3B" w:rsidP="00822A3B">
            <w:pPr>
              <w:spacing w:after="0" w:line="240" w:lineRule="auto"/>
              <w:jc w:val="both"/>
              <w:rPr>
                <w:rFonts w:ascii="Times New Roman" w:eastAsia="Calibri" w:hAnsi="Times New Roman" w:cs="Times New Roman"/>
                <w:sz w:val="20"/>
                <w:szCs w:val="20"/>
                <w:lang w:eastAsia="ru-RU"/>
              </w:rPr>
            </w:pPr>
            <w:r w:rsidRPr="00822A3B">
              <w:rPr>
                <w:rFonts w:ascii="Times New Roman" w:eastAsia="Calibri" w:hAnsi="Times New Roman" w:cs="Times New Roman"/>
                <w:sz w:val="20"/>
                <w:szCs w:val="20"/>
                <w:lang w:eastAsia="ru-RU"/>
              </w:rPr>
              <w:t xml:space="preserve">Проведение торговой процедуры в форме аукциона «на понижение» состоит из следующих частей: </w:t>
            </w:r>
          </w:p>
          <w:p w14:paraId="282BAF66" w14:textId="77777777" w:rsidR="00822A3B" w:rsidRPr="00822A3B" w:rsidRDefault="00822A3B" w:rsidP="00822A3B">
            <w:pPr>
              <w:spacing w:after="0" w:line="240" w:lineRule="auto"/>
              <w:jc w:val="both"/>
              <w:rPr>
                <w:rFonts w:ascii="Times New Roman" w:eastAsia="Calibri" w:hAnsi="Times New Roman" w:cs="Times New Roman"/>
                <w:sz w:val="20"/>
                <w:szCs w:val="20"/>
                <w:lang w:eastAsia="ru-RU"/>
              </w:rPr>
            </w:pPr>
            <w:r w:rsidRPr="00822A3B">
              <w:rPr>
                <w:rFonts w:ascii="Times New Roman" w:eastAsia="Calibri" w:hAnsi="Times New Roman" w:cs="Times New Roman"/>
                <w:sz w:val="20"/>
                <w:szCs w:val="20"/>
                <w:lang w:eastAsia="ru-RU"/>
              </w:rPr>
              <w:t>- размещение извещения о проведении торговой процедуры в форме аукциона «на понижение» и Торговой документации;</w:t>
            </w:r>
          </w:p>
          <w:p w14:paraId="2EF4941A" w14:textId="77777777" w:rsidR="00822A3B" w:rsidRPr="00822A3B" w:rsidRDefault="00822A3B" w:rsidP="00822A3B">
            <w:pPr>
              <w:spacing w:after="0" w:line="240" w:lineRule="auto"/>
              <w:jc w:val="both"/>
              <w:rPr>
                <w:rFonts w:ascii="Times New Roman" w:eastAsia="Calibri" w:hAnsi="Times New Roman" w:cs="Times New Roman"/>
                <w:sz w:val="20"/>
                <w:szCs w:val="20"/>
                <w:lang w:eastAsia="ru-RU"/>
              </w:rPr>
            </w:pPr>
            <w:r w:rsidRPr="00822A3B">
              <w:rPr>
                <w:rFonts w:ascii="Times New Roman" w:eastAsia="Calibri" w:hAnsi="Times New Roman" w:cs="Times New Roman"/>
                <w:sz w:val="20"/>
                <w:szCs w:val="20"/>
                <w:lang w:eastAsia="ru-RU"/>
              </w:rPr>
              <w:t xml:space="preserve">- прием Заявок на приобретение объектов (имущества); </w:t>
            </w:r>
          </w:p>
          <w:p w14:paraId="77E27E30" w14:textId="77777777" w:rsidR="00822A3B" w:rsidRPr="00822A3B" w:rsidRDefault="00822A3B" w:rsidP="00822A3B">
            <w:pPr>
              <w:spacing w:after="0" w:line="240" w:lineRule="auto"/>
              <w:jc w:val="both"/>
              <w:rPr>
                <w:rFonts w:ascii="Times New Roman" w:eastAsia="Calibri" w:hAnsi="Times New Roman" w:cs="Times New Roman"/>
                <w:sz w:val="20"/>
                <w:szCs w:val="20"/>
                <w:lang w:eastAsia="ru-RU"/>
              </w:rPr>
            </w:pPr>
            <w:r w:rsidRPr="00822A3B">
              <w:rPr>
                <w:rFonts w:ascii="Times New Roman" w:eastAsia="Calibri" w:hAnsi="Times New Roman" w:cs="Times New Roman"/>
                <w:sz w:val="20"/>
                <w:szCs w:val="20"/>
                <w:lang w:eastAsia="ru-RU"/>
              </w:rPr>
              <w:t>- прием обеспечения Заявки на участие в Торговой процедуре от Заявителей;</w:t>
            </w:r>
          </w:p>
          <w:p w14:paraId="470FE1FC" w14:textId="77777777" w:rsidR="00822A3B" w:rsidRPr="00822A3B" w:rsidRDefault="00822A3B" w:rsidP="00822A3B">
            <w:pPr>
              <w:spacing w:after="0" w:line="240" w:lineRule="auto"/>
              <w:jc w:val="both"/>
              <w:rPr>
                <w:rFonts w:ascii="Times New Roman" w:eastAsia="Calibri" w:hAnsi="Times New Roman" w:cs="Times New Roman"/>
                <w:sz w:val="20"/>
                <w:szCs w:val="20"/>
                <w:lang w:eastAsia="ru-RU"/>
              </w:rPr>
            </w:pPr>
            <w:r w:rsidRPr="00822A3B">
              <w:rPr>
                <w:rFonts w:ascii="Times New Roman" w:eastAsia="Calibri" w:hAnsi="Times New Roman" w:cs="Times New Roman"/>
                <w:sz w:val="20"/>
                <w:szCs w:val="20"/>
                <w:lang w:eastAsia="ru-RU"/>
              </w:rPr>
              <w:t>- рассмотрение Заявок на участие в аукционе «на понижение», определение состава Претендентов на участие в аукционе «на понижение»;</w:t>
            </w:r>
          </w:p>
          <w:p w14:paraId="475D65C6" w14:textId="77777777" w:rsidR="00822A3B" w:rsidRPr="00822A3B" w:rsidRDefault="00822A3B" w:rsidP="00822A3B">
            <w:pPr>
              <w:spacing w:after="0" w:line="240" w:lineRule="auto"/>
              <w:jc w:val="both"/>
              <w:rPr>
                <w:rFonts w:ascii="Times New Roman" w:eastAsia="Calibri" w:hAnsi="Times New Roman" w:cs="Times New Roman"/>
                <w:sz w:val="20"/>
                <w:szCs w:val="20"/>
                <w:lang w:eastAsia="ru-RU"/>
              </w:rPr>
            </w:pPr>
            <w:r w:rsidRPr="00822A3B">
              <w:rPr>
                <w:rFonts w:ascii="Times New Roman" w:eastAsia="Calibri" w:hAnsi="Times New Roman" w:cs="Times New Roman"/>
                <w:sz w:val="20"/>
                <w:szCs w:val="20"/>
                <w:lang w:eastAsia="ru-RU"/>
              </w:rPr>
              <w:t xml:space="preserve">- подведение итогов Торговой процедуры в форме аукциона «на понижение», </w:t>
            </w:r>
          </w:p>
          <w:p w14:paraId="651645FA" w14:textId="77777777" w:rsidR="00822A3B" w:rsidRPr="00822A3B" w:rsidRDefault="00822A3B" w:rsidP="00822A3B">
            <w:pPr>
              <w:spacing w:after="0" w:line="240" w:lineRule="auto"/>
              <w:jc w:val="both"/>
              <w:rPr>
                <w:rFonts w:ascii="Times New Roman" w:eastAsia="Calibri" w:hAnsi="Times New Roman" w:cs="Times New Roman"/>
                <w:sz w:val="20"/>
                <w:szCs w:val="20"/>
                <w:lang w:eastAsia="ru-RU"/>
              </w:rPr>
            </w:pPr>
            <w:r w:rsidRPr="00822A3B">
              <w:rPr>
                <w:rFonts w:ascii="Times New Roman" w:eastAsia="Calibri" w:hAnsi="Times New Roman" w:cs="Times New Roman"/>
                <w:sz w:val="20"/>
                <w:szCs w:val="20"/>
                <w:lang w:eastAsia="ru-RU"/>
              </w:rPr>
              <w:t>- размещение протокола об итогах Торговой процедуры в форме аукциона «на понижение»;</w:t>
            </w:r>
          </w:p>
          <w:p w14:paraId="22877AFD" w14:textId="77777777" w:rsidR="00822A3B" w:rsidRPr="00822A3B" w:rsidRDefault="00822A3B" w:rsidP="00822A3B">
            <w:pPr>
              <w:spacing w:after="0" w:line="240" w:lineRule="auto"/>
              <w:jc w:val="both"/>
              <w:rPr>
                <w:rFonts w:ascii="Times New Roman" w:eastAsia="Calibri" w:hAnsi="Times New Roman" w:cs="Times New Roman"/>
                <w:sz w:val="20"/>
                <w:szCs w:val="20"/>
                <w:lang w:eastAsia="ru-RU"/>
              </w:rPr>
            </w:pPr>
            <w:r w:rsidRPr="00822A3B">
              <w:rPr>
                <w:rFonts w:ascii="Times New Roman" w:eastAsia="Calibri" w:hAnsi="Times New Roman" w:cs="Times New Roman"/>
                <w:sz w:val="20"/>
                <w:szCs w:val="20"/>
                <w:lang w:eastAsia="ru-RU"/>
              </w:rPr>
              <w:t>- возврат обеспечения Заявки на участие в Торговой процедуре в форме аукциона «на понижение» Претендентам, не являющимися Победителем по результатам аукциона;</w:t>
            </w:r>
          </w:p>
          <w:p w14:paraId="4285F65B" w14:textId="77777777" w:rsidR="00822A3B" w:rsidRPr="00822A3B" w:rsidRDefault="00822A3B" w:rsidP="00822A3B">
            <w:pPr>
              <w:spacing w:after="0" w:line="240" w:lineRule="auto"/>
              <w:jc w:val="both"/>
              <w:rPr>
                <w:rFonts w:ascii="Times New Roman" w:eastAsia="Calibri" w:hAnsi="Times New Roman" w:cs="Times New Roman"/>
                <w:sz w:val="20"/>
                <w:szCs w:val="20"/>
                <w:lang w:eastAsia="ru-RU"/>
              </w:rPr>
            </w:pPr>
            <w:r w:rsidRPr="00822A3B">
              <w:rPr>
                <w:rFonts w:ascii="Times New Roman" w:eastAsia="Calibri" w:hAnsi="Times New Roman" w:cs="Times New Roman"/>
                <w:sz w:val="20"/>
                <w:szCs w:val="20"/>
                <w:lang w:eastAsia="ru-RU"/>
              </w:rPr>
              <w:t>- перечисление суммы обеспечения заявки на участие в Торговой процедуре Победителя Торговой процедуры в форме аукциона «на понижение» Кредитору.</w:t>
            </w:r>
          </w:p>
          <w:p w14:paraId="2848CE9C" w14:textId="77777777" w:rsidR="00822A3B" w:rsidRPr="00822A3B" w:rsidRDefault="00822A3B" w:rsidP="00822A3B">
            <w:pPr>
              <w:spacing w:after="0" w:line="240" w:lineRule="auto"/>
              <w:jc w:val="both"/>
              <w:rPr>
                <w:rFonts w:ascii="Times New Roman" w:eastAsia="Calibri" w:hAnsi="Times New Roman" w:cs="Times New Roman"/>
                <w:sz w:val="20"/>
                <w:szCs w:val="20"/>
                <w:lang w:eastAsia="ru-RU"/>
              </w:rPr>
            </w:pPr>
            <w:r w:rsidRPr="00822A3B">
              <w:rPr>
                <w:rFonts w:ascii="Times New Roman" w:eastAsia="Calibri" w:hAnsi="Times New Roman" w:cs="Times New Roman"/>
                <w:sz w:val="20"/>
                <w:szCs w:val="20"/>
                <w:lang w:eastAsia="ru-RU"/>
              </w:rPr>
              <w:t>Аукцион «на понижение» признается несостоявшимся в следующих случаях:</w:t>
            </w:r>
          </w:p>
          <w:p w14:paraId="0C2B1071" w14:textId="77777777" w:rsidR="00822A3B" w:rsidRPr="00822A3B" w:rsidRDefault="00822A3B" w:rsidP="00822A3B">
            <w:pPr>
              <w:spacing w:after="0" w:line="240" w:lineRule="auto"/>
              <w:jc w:val="both"/>
              <w:rPr>
                <w:rFonts w:ascii="Times New Roman" w:eastAsia="Calibri" w:hAnsi="Times New Roman" w:cs="Times New Roman"/>
                <w:sz w:val="20"/>
                <w:szCs w:val="20"/>
                <w:lang w:eastAsia="ru-RU"/>
              </w:rPr>
            </w:pPr>
            <w:r w:rsidRPr="00822A3B">
              <w:rPr>
                <w:rFonts w:ascii="Times New Roman" w:eastAsia="Calibri" w:hAnsi="Times New Roman" w:cs="Times New Roman"/>
                <w:sz w:val="20"/>
                <w:szCs w:val="20"/>
                <w:lang w:eastAsia="ru-RU"/>
              </w:rPr>
              <w:t>- не было подано ни одной заявки на участие либо ни один из Заявителей не признан участником аукциона;</w:t>
            </w:r>
          </w:p>
          <w:p w14:paraId="6B226364" w14:textId="77777777" w:rsidR="00822A3B" w:rsidRPr="00822A3B" w:rsidRDefault="00822A3B" w:rsidP="00822A3B">
            <w:pPr>
              <w:spacing w:after="0" w:line="240" w:lineRule="auto"/>
              <w:jc w:val="both"/>
              <w:rPr>
                <w:rFonts w:ascii="Times New Roman" w:eastAsia="Calibri" w:hAnsi="Times New Roman" w:cs="Times New Roman"/>
                <w:sz w:val="20"/>
                <w:szCs w:val="20"/>
                <w:lang w:eastAsia="ru-RU"/>
              </w:rPr>
            </w:pPr>
            <w:r w:rsidRPr="00822A3B">
              <w:rPr>
                <w:rFonts w:ascii="Times New Roman" w:eastAsia="Calibri" w:hAnsi="Times New Roman" w:cs="Times New Roman"/>
                <w:sz w:val="20"/>
                <w:szCs w:val="20"/>
                <w:lang w:eastAsia="ru-RU"/>
              </w:rPr>
              <w:t>- принято решение о признании только одного Заявителя участником аукциона;</w:t>
            </w:r>
          </w:p>
          <w:p w14:paraId="214BD0D7" w14:textId="77777777" w:rsidR="00822A3B" w:rsidRPr="00822A3B" w:rsidRDefault="00822A3B" w:rsidP="00822A3B">
            <w:pPr>
              <w:spacing w:after="0" w:line="240" w:lineRule="auto"/>
              <w:jc w:val="both"/>
              <w:rPr>
                <w:rFonts w:ascii="Times New Roman" w:eastAsia="Calibri" w:hAnsi="Times New Roman" w:cs="Times New Roman"/>
                <w:sz w:val="20"/>
                <w:szCs w:val="20"/>
                <w:lang w:eastAsia="ru-RU"/>
              </w:rPr>
            </w:pPr>
            <w:r w:rsidRPr="00822A3B">
              <w:rPr>
                <w:rFonts w:ascii="Times New Roman" w:eastAsia="Calibri" w:hAnsi="Times New Roman" w:cs="Times New Roman"/>
                <w:sz w:val="20"/>
                <w:szCs w:val="20"/>
                <w:lang w:eastAsia="ru-RU"/>
              </w:rPr>
              <w:t>- ни один из участников аукциона при достижении минимальной цены продажи (цены отсечения) не подтвердил цену.</w:t>
            </w:r>
          </w:p>
        </w:tc>
      </w:tr>
      <w:tr w:rsidR="00822A3B" w:rsidRPr="00822A3B" w14:paraId="567214B3" w14:textId="77777777" w:rsidTr="00822A3B">
        <w:trPr>
          <w:trHeight w:val="445"/>
        </w:trPr>
        <w:tc>
          <w:tcPr>
            <w:tcW w:w="2977" w:type="dxa"/>
            <w:shd w:val="clear" w:color="auto" w:fill="auto"/>
          </w:tcPr>
          <w:p w14:paraId="7660A746" w14:textId="77777777" w:rsidR="00822A3B" w:rsidRPr="00822A3B" w:rsidRDefault="00822A3B" w:rsidP="00822A3B">
            <w:pPr>
              <w:spacing w:after="0" w:line="240" w:lineRule="auto"/>
              <w:rPr>
                <w:rFonts w:ascii="Times New Roman" w:eastAsia="Calibri" w:hAnsi="Times New Roman" w:cs="Times New Roman"/>
                <w:sz w:val="20"/>
                <w:szCs w:val="20"/>
                <w:lang w:eastAsia="ru-RU"/>
              </w:rPr>
            </w:pPr>
            <w:r w:rsidRPr="00822A3B">
              <w:rPr>
                <w:rFonts w:ascii="Times New Roman" w:eastAsia="Calibri" w:hAnsi="Times New Roman" w:cs="Times New Roman"/>
                <w:sz w:val="20"/>
                <w:szCs w:val="20"/>
                <w:lang w:eastAsia="ru-RU"/>
              </w:rPr>
              <w:t>Срок опубликования извещения о проведении торговой процедуры в форме аукциона «на понижение»</w:t>
            </w:r>
          </w:p>
        </w:tc>
        <w:tc>
          <w:tcPr>
            <w:tcW w:w="7083" w:type="dxa"/>
            <w:shd w:val="clear" w:color="auto" w:fill="auto"/>
          </w:tcPr>
          <w:p w14:paraId="74FE2F86" w14:textId="77777777" w:rsidR="00822A3B" w:rsidRPr="00822A3B" w:rsidRDefault="00822A3B" w:rsidP="00822A3B">
            <w:pPr>
              <w:spacing w:after="0" w:line="240" w:lineRule="auto"/>
              <w:jc w:val="both"/>
              <w:rPr>
                <w:rFonts w:ascii="Times New Roman" w:eastAsia="Calibri" w:hAnsi="Times New Roman" w:cs="Times New Roman"/>
                <w:b/>
                <w:sz w:val="20"/>
                <w:szCs w:val="20"/>
                <w:lang w:eastAsia="ru-RU"/>
              </w:rPr>
            </w:pPr>
            <w:r w:rsidRPr="00822A3B">
              <w:rPr>
                <w:rFonts w:ascii="Times New Roman" w:eastAsia="Calibri" w:hAnsi="Times New Roman" w:cs="Times New Roman"/>
                <w:sz w:val="20"/>
                <w:szCs w:val="20"/>
                <w:lang w:eastAsia="ru-RU"/>
              </w:rPr>
              <w:t>Не менее чем за 30 (тридцать) календарных дней до объявленной даты проведения Торговой процедуры.</w:t>
            </w:r>
          </w:p>
        </w:tc>
      </w:tr>
      <w:tr w:rsidR="00822A3B" w:rsidRPr="00822A3B" w14:paraId="4ECCC925" w14:textId="77777777" w:rsidTr="00822A3B">
        <w:trPr>
          <w:trHeight w:val="92"/>
        </w:trPr>
        <w:tc>
          <w:tcPr>
            <w:tcW w:w="2977" w:type="dxa"/>
            <w:shd w:val="clear" w:color="auto" w:fill="auto"/>
          </w:tcPr>
          <w:p w14:paraId="7190FBF4" w14:textId="77777777" w:rsidR="00822A3B" w:rsidRPr="00822A3B" w:rsidRDefault="00822A3B" w:rsidP="00822A3B">
            <w:pPr>
              <w:spacing w:after="0" w:line="240" w:lineRule="auto"/>
              <w:rPr>
                <w:rFonts w:ascii="Times New Roman" w:eastAsia="Times New Roman" w:hAnsi="Times New Roman" w:cs="Times New Roman"/>
                <w:sz w:val="20"/>
                <w:szCs w:val="20"/>
                <w:lang w:eastAsia="ru-RU"/>
              </w:rPr>
            </w:pPr>
            <w:r w:rsidRPr="00822A3B">
              <w:rPr>
                <w:rFonts w:ascii="Times New Roman" w:eastAsia="Times New Roman" w:hAnsi="Times New Roman" w:cs="Times New Roman"/>
                <w:sz w:val="20"/>
                <w:szCs w:val="20"/>
                <w:lang w:eastAsia="ru-RU"/>
              </w:rPr>
              <w:t>Срок начала принятия Заявок на участие в Торговой процедуре в форме аукциона «на понижение»</w:t>
            </w:r>
          </w:p>
        </w:tc>
        <w:tc>
          <w:tcPr>
            <w:tcW w:w="7083" w:type="dxa"/>
            <w:shd w:val="clear" w:color="auto" w:fill="auto"/>
          </w:tcPr>
          <w:p w14:paraId="621EB32E" w14:textId="77777777" w:rsidR="00822A3B" w:rsidRPr="00822A3B" w:rsidRDefault="00822A3B" w:rsidP="00822A3B">
            <w:pPr>
              <w:spacing w:after="0" w:line="240" w:lineRule="auto"/>
              <w:jc w:val="both"/>
              <w:rPr>
                <w:rFonts w:ascii="Times New Roman" w:eastAsia="Times New Roman" w:hAnsi="Times New Roman" w:cs="Times New Roman"/>
                <w:sz w:val="20"/>
                <w:szCs w:val="20"/>
                <w:lang w:eastAsia="ru-RU"/>
              </w:rPr>
            </w:pPr>
            <w:r w:rsidRPr="00822A3B">
              <w:rPr>
                <w:rFonts w:ascii="Times New Roman" w:eastAsia="Times New Roman" w:hAnsi="Times New Roman" w:cs="Times New Roman"/>
                <w:sz w:val="20"/>
                <w:szCs w:val="20"/>
                <w:lang w:eastAsia="ru-RU"/>
              </w:rPr>
              <w:t xml:space="preserve">Организатор торгов осуществляет прием заявок на участие в торгах в установленный извещением срок. </w:t>
            </w:r>
          </w:p>
        </w:tc>
      </w:tr>
      <w:tr w:rsidR="00822A3B" w:rsidRPr="00822A3B" w14:paraId="68094916" w14:textId="77777777" w:rsidTr="00822A3B">
        <w:tc>
          <w:tcPr>
            <w:tcW w:w="2977" w:type="dxa"/>
            <w:shd w:val="clear" w:color="auto" w:fill="auto"/>
          </w:tcPr>
          <w:p w14:paraId="214D7DB0" w14:textId="77777777" w:rsidR="00822A3B" w:rsidRPr="00822A3B" w:rsidRDefault="00822A3B" w:rsidP="00822A3B">
            <w:pPr>
              <w:spacing w:after="0" w:line="240" w:lineRule="auto"/>
              <w:rPr>
                <w:rFonts w:ascii="Times New Roman" w:eastAsia="Times New Roman" w:hAnsi="Times New Roman" w:cs="Times New Roman"/>
                <w:sz w:val="20"/>
                <w:szCs w:val="20"/>
                <w:lang w:eastAsia="ru-RU"/>
              </w:rPr>
            </w:pPr>
            <w:r w:rsidRPr="00822A3B">
              <w:rPr>
                <w:rFonts w:ascii="Times New Roman" w:eastAsia="Times New Roman" w:hAnsi="Times New Roman" w:cs="Times New Roman"/>
                <w:sz w:val="20"/>
                <w:szCs w:val="20"/>
                <w:lang w:eastAsia="ru-RU"/>
              </w:rPr>
              <w:t>Период приема Заявок на участие в Торговой процедуре в форме аукциона «на понижение»</w:t>
            </w:r>
          </w:p>
        </w:tc>
        <w:tc>
          <w:tcPr>
            <w:tcW w:w="7083" w:type="dxa"/>
            <w:shd w:val="clear" w:color="auto" w:fill="auto"/>
          </w:tcPr>
          <w:p w14:paraId="34DB9C55" w14:textId="77777777" w:rsidR="00822A3B" w:rsidRPr="00822A3B" w:rsidRDefault="00822A3B" w:rsidP="00822A3B">
            <w:pPr>
              <w:spacing w:after="0" w:line="240" w:lineRule="auto"/>
              <w:jc w:val="both"/>
              <w:rPr>
                <w:rFonts w:ascii="Times New Roman" w:eastAsia="Times New Roman" w:hAnsi="Times New Roman" w:cs="Times New Roman"/>
                <w:sz w:val="20"/>
                <w:szCs w:val="20"/>
                <w:lang w:eastAsia="ru-RU"/>
              </w:rPr>
            </w:pPr>
            <w:r w:rsidRPr="00822A3B">
              <w:rPr>
                <w:rFonts w:ascii="Times New Roman" w:eastAsia="Times New Roman" w:hAnsi="Times New Roman" w:cs="Times New Roman"/>
                <w:sz w:val="20"/>
                <w:szCs w:val="20"/>
                <w:lang w:eastAsia="ru-RU"/>
              </w:rPr>
              <w:t>Общая продолжительность приема Заявок на участие в Торговых процедурах должна быть не менее 25 (двадцати пяти) календарных дней и заканчиваться не позднее чем за 3 (три) рабочих дня до определения участников.</w:t>
            </w:r>
          </w:p>
        </w:tc>
      </w:tr>
      <w:tr w:rsidR="00822A3B" w:rsidRPr="00822A3B" w14:paraId="78D83C2D" w14:textId="77777777" w:rsidTr="00822A3B">
        <w:tc>
          <w:tcPr>
            <w:tcW w:w="2977" w:type="dxa"/>
            <w:shd w:val="clear" w:color="auto" w:fill="auto"/>
          </w:tcPr>
          <w:p w14:paraId="4745B386" w14:textId="77777777" w:rsidR="00822A3B" w:rsidRPr="00822A3B" w:rsidRDefault="00822A3B" w:rsidP="00822A3B">
            <w:pPr>
              <w:spacing w:after="0" w:line="240" w:lineRule="auto"/>
              <w:rPr>
                <w:rFonts w:ascii="Times New Roman" w:eastAsia="Calibri" w:hAnsi="Times New Roman" w:cs="Times New Roman"/>
                <w:sz w:val="20"/>
                <w:szCs w:val="20"/>
                <w:lang w:eastAsia="ru-RU"/>
              </w:rPr>
            </w:pPr>
            <w:r w:rsidRPr="00822A3B">
              <w:rPr>
                <w:rFonts w:ascii="Times New Roman" w:eastAsia="Calibri" w:hAnsi="Times New Roman" w:cs="Times New Roman"/>
                <w:sz w:val="20"/>
                <w:szCs w:val="20"/>
                <w:lang w:eastAsia="ru-RU"/>
              </w:rPr>
              <w:t>Требования к Новому кредитору</w:t>
            </w:r>
          </w:p>
        </w:tc>
        <w:tc>
          <w:tcPr>
            <w:tcW w:w="7083" w:type="dxa"/>
            <w:shd w:val="clear" w:color="auto" w:fill="auto"/>
            <w:vAlign w:val="center"/>
          </w:tcPr>
          <w:p w14:paraId="5804F00C" w14:textId="77777777" w:rsidR="00822A3B" w:rsidRPr="00822A3B" w:rsidRDefault="00822A3B" w:rsidP="00822A3B">
            <w:pPr>
              <w:autoSpaceDE w:val="0"/>
              <w:autoSpaceDN w:val="0"/>
              <w:adjustRightInd w:val="0"/>
              <w:spacing w:after="0" w:line="240" w:lineRule="auto"/>
              <w:jc w:val="both"/>
              <w:rPr>
                <w:rFonts w:ascii="Times New Roman" w:eastAsia="Times New Roman" w:hAnsi="Times New Roman" w:cs="Times New Roman"/>
                <w:sz w:val="20"/>
                <w:lang w:eastAsia="ru-RU"/>
              </w:rPr>
            </w:pPr>
            <w:r w:rsidRPr="00822A3B">
              <w:rPr>
                <w:rFonts w:ascii="Times New Roman" w:eastAsia="Times New Roman" w:hAnsi="Times New Roman" w:cs="Times New Roman"/>
                <w:sz w:val="20"/>
                <w:lang w:eastAsia="ru-RU"/>
              </w:rPr>
              <w:t>1. В отношении Нового кредитора - юридического лица:</w:t>
            </w:r>
          </w:p>
          <w:p w14:paraId="5079EA6E" w14:textId="77777777" w:rsidR="00822A3B" w:rsidRPr="00822A3B" w:rsidRDefault="00822A3B" w:rsidP="00822A3B">
            <w:pPr>
              <w:autoSpaceDE w:val="0"/>
              <w:autoSpaceDN w:val="0"/>
              <w:adjustRightInd w:val="0"/>
              <w:spacing w:after="0" w:line="240" w:lineRule="auto"/>
              <w:jc w:val="both"/>
              <w:rPr>
                <w:rFonts w:ascii="Times New Roman" w:eastAsia="Times New Roman" w:hAnsi="Times New Roman" w:cs="Times New Roman"/>
                <w:sz w:val="20"/>
                <w:lang w:eastAsia="ru-RU"/>
              </w:rPr>
            </w:pPr>
            <w:r w:rsidRPr="00822A3B">
              <w:rPr>
                <w:rFonts w:ascii="Times New Roman" w:eastAsia="Times New Roman" w:hAnsi="Times New Roman" w:cs="Times New Roman"/>
                <w:sz w:val="20"/>
                <w:lang w:eastAsia="ru-RU"/>
              </w:rPr>
              <w:t xml:space="preserve">1.1. Отсутствие информации о возбуждении дела о несостоятельности (банкротстве) Нового кредитора, в том числе отсутствие информации о </w:t>
            </w:r>
            <w:r w:rsidRPr="00822A3B">
              <w:rPr>
                <w:rFonts w:ascii="Times New Roman" w:eastAsia="Times New Roman" w:hAnsi="Times New Roman" w:cs="Times New Roman"/>
                <w:sz w:val="20"/>
                <w:lang w:eastAsia="ru-RU"/>
              </w:rPr>
              <w:lastRenderedPageBreak/>
              <w:t>публикации уведомлений путем их включения в Единый федеральный реестр сведений о фактах деятельности юридических лиц о намерении лиц обратиться с заявлениями о признании Нового кредитора банкротом, отсутствие поданного в арбитражный суд заявления о признании Нового кредитора банкротом.</w:t>
            </w:r>
          </w:p>
          <w:p w14:paraId="70235147" w14:textId="77777777" w:rsidR="00822A3B" w:rsidRPr="00822A3B" w:rsidRDefault="00822A3B" w:rsidP="00822A3B">
            <w:pPr>
              <w:autoSpaceDE w:val="0"/>
              <w:autoSpaceDN w:val="0"/>
              <w:adjustRightInd w:val="0"/>
              <w:spacing w:after="0" w:line="240" w:lineRule="auto"/>
              <w:jc w:val="both"/>
              <w:rPr>
                <w:rFonts w:ascii="Times New Roman" w:eastAsia="Times New Roman" w:hAnsi="Times New Roman" w:cs="Times New Roman"/>
                <w:sz w:val="20"/>
                <w:lang w:eastAsia="ru-RU"/>
              </w:rPr>
            </w:pPr>
            <w:r w:rsidRPr="00822A3B">
              <w:rPr>
                <w:rFonts w:ascii="Times New Roman" w:eastAsia="Times New Roman" w:hAnsi="Times New Roman" w:cs="Times New Roman"/>
                <w:sz w:val="20"/>
                <w:lang w:eastAsia="ru-RU"/>
              </w:rPr>
              <w:t>1.2. По состоянию на последнюю отчетную дату, предшествующую дате заключения Договора: финансовое положение Нового кредитора оценивается не хуже, чем «среднее», положительная величина чистых активов Нового кредитора на уровне не менее величины его уставного капитала. Оценка финансового положения Нового кредитора осуществляется Филиалом на основании документов, предоставленных Новым кредитором в Банк в соответствии с требованиями раздела «</w:t>
            </w:r>
            <w:r w:rsidRPr="00822A3B">
              <w:rPr>
                <w:rFonts w:ascii="Times New Roman" w:eastAsia="Calibri" w:hAnsi="Times New Roman" w:cs="Times New Roman"/>
                <w:sz w:val="20"/>
                <w:szCs w:val="20"/>
                <w:lang w:eastAsia="ru-RU"/>
              </w:rPr>
              <w:t>Перечень документов, прилагаемых к Заявке на участие в торговой процедуре</w:t>
            </w:r>
            <w:r w:rsidRPr="00822A3B">
              <w:rPr>
                <w:rFonts w:ascii="Times New Roman" w:eastAsia="Times New Roman" w:hAnsi="Times New Roman" w:cs="Times New Roman"/>
                <w:sz w:val="20"/>
                <w:lang w:eastAsia="ru-RU"/>
              </w:rPr>
              <w:t>».</w:t>
            </w:r>
          </w:p>
          <w:p w14:paraId="15F21066" w14:textId="77777777" w:rsidR="00822A3B" w:rsidRPr="00822A3B" w:rsidRDefault="00822A3B" w:rsidP="00822A3B">
            <w:pPr>
              <w:autoSpaceDE w:val="0"/>
              <w:autoSpaceDN w:val="0"/>
              <w:adjustRightInd w:val="0"/>
              <w:spacing w:after="0" w:line="240" w:lineRule="auto"/>
              <w:jc w:val="both"/>
              <w:rPr>
                <w:rFonts w:ascii="Times New Roman" w:eastAsia="Times New Roman" w:hAnsi="Times New Roman" w:cs="Times New Roman"/>
                <w:sz w:val="20"/>
                <w:lang w:eastAsia="ru-RU"/>
              </w:rPr>
            </w:pPr>
            <w:r w:rsidRPr="00822A3B">
              <w:rPr>
                <w:rFonts w:ascii="Times New Roman" w:eastAsia="Times New Roman" w:hAnsi="Times New Roman" w:cs="Times New Roman"/>
                <w:sz w:val="20"/>
                <w:lang w:eastAsia="ru-RU"/>
              </w:rPr>
              <w:t>1.3. Отсутствие информации о незавершенной реорганизации и процедуре ликвидации Нового кредитора.</w:t>
            </w:r>
          </w:p>
          <w:p w14:paraId="026BD96C" w14:textId="77777777" w:rsidR="00822A3B" w:rsidRPr="00822A3B" w:rsidRDefault="00822A3B" w:rsidP="00822A3B">
            <w:pPr>
              <w:autoSpaceDE w:val="0"/>
              <w:autoSpaceDN w:val="0"/>
              <w:adjustRightInd w:val="0"/>
              <w:spacing w:after="0" w:line="240" w:lineRule="auto"/>
              <w:jc w:val="both"/>
              <w:rPr>
                <w:rFonts w:ascii="Times New Roman" w:eastAsia="Times New Roman" w:hAnsi="Times New Roman" w:cs="Times New Roman"/>
                <w:sz w:val="20"/>
                <w:lang w:eastAsia="ru-RU"/>
              </w:rPr>
            </w:pPr>
            <w:r w:rsidRPr="00822A3B">
              <w:rPr>
                <w:rFonts w:ascii="Times New Roman" w:eastAsia="Times New Roman" w:hAnsi="Times New Roman" w:cs="Times New Roman"/>
                <w:sz w:val="20"/>
                <w:lang w:eastAsia="ru-RU"/>
              </w:rPr>
              <w:t>1.4. Отсутствие в отношении Нового кредитора иска/ исков о взыскании, заявлений имущественного характера, в совокупном размере превышающих 5% от размера чистых активов Нового кредитора на последнюю отчетную дату.</w:t>
            </w:r>
          </w:p>
          <w:p w14:paraId="7E80B8D5" w14:textId="77777777" w:rsidR="00822A3B" w:rsidRPr="00822A3B" w:rsidRDefault="00822A3B" w:rsidP="00822A3B">
            <w:pPr>
              <w:autoSpaceDE w:val="0"/>
              <w:autoSpaceDN w:val="0"/>
              <w:adjustRightInd w:val="0"/>
              <w:spacing w:after="0" w:line="240" w:lineRule="auto"/>
              <w:jc w:val="both"/>
              <w:rPr>
                <w:rFonts w:ascii="Times New Roman" w:eastAsia="Times New Roman" w:hAnsi="Times New Roman" w:cs="Times New Roman"/>
                <w:sz w:val="20"/>
                <w:lang w:eastAsia="ru-RU"/>
              </w:rPr>
            </w:pPr>
            <w:r w:rsidRPr="00822A3B">
              <w:rPr>
                <w:rFonts w:ascii="Times New Roman" w:eastAsia="Times New Roman" w:hAnsi="Times New Roman" w:cs="Times New Roman"/>
                <w:sz w:val="20"/>
                <w:lang w:eastAsia="ru-RU"/>
              </w:rPr>
              <w:t>1.5. Отсутствие возбужденных исполнительных производств в отношении Нового кредитора, размер которых в совокупности составляет более 5% от размера чистых активов Нового кредитора на последнюю отчетную дату.</w:t>
            </w:r>
          </w:p>
          <w:p w14:paraId="2B3FB0DA" w14:textId="77777777" w:rsidR="00822A3B" w:rsidRPr="00822A3B" w:rsidRDefault="00822A3B" w:rsidP="00822A3B">
            <w:pPr>
              <w:autoSpaceDE w:val="0"/>
              <w:autoSpaceDN w:val="0"/>
              <w:adjustRightInd w:val="0"/>
              <w:spacing w:after="0" w:line="240" w:lineRule="auto"/>
              <w:jc w:val="both"/>
              <w:rPr>
                <w:rFonts w:ascii="Times New Roman" w:eastAsia="Times New Roman" w:hAnsi="Times New Roman" w:cs="Times New Roman"/>
                <w:sz w:val="20"/>
                <w:lang w:eastAsia="ru-RU"/>
              </w:rPr>
            </w:pPr>
            <w:r w:rsidRPr="00822A3B">
              <w:rPr>
                <w:rFonts w:ascii="Times New Roman" w:eastAsia="Times New Roman" w:hAnsi="Times New Roman" w:cs="Times New Roman"/>
                <w:sz w:val="20"/>
                <w:lang w:eastAsia="ru-RU"/>
              </w:rPr>
              <w:t>2. В отношении Нового кредитора – физического лица:</w:t>
            </w:r>
          </w:p>
          <w:p w14:paraId="45707423" w14:textId="77777777" w:rsidR="00822A3B" w:rsidRPr="00822A3B" w:rsidRDefault="00822A3B" w:rsidP="00822A3B">
            <w:pPr>
              <w:autoSpaceDE w:val="0"/>
              <w:autoSpaceDN w:val="0"/>
              <w:adjustRightInd w:val="0"/>
              <w:spacing w:after="0" w:line="240" w:lineRule="auto"/>
              <w:jc w:val="both"/>
              <w:rPr>
                <w:rFonts w:ascii="Times New Roman" w:eastAsia="Times New Roman" w:hAnsi="Times New Roman" w:cs="Times New Roman"/>
                <w:sz w:val="20"/>
                <w:lang w:eastAsia="ru-RU"/>
              </w:rPr>
            </w:pPr>
            <w:r w:rsidRPr="00822A3B">
              <w:rPr>
                <w:rFonts w:ascii="Times New Roman" w:eastAsia="Times New Roman" w:hAnsi="Times New Roman" w:cs="Times New Roman"/>
                <w:sz w:val="20"/>
                <w:lang w:eastAsia="ru-RU"/>
              </w:rPr>
              <w:t>2.1. Подтверждение Филиалом на дату, предшествующую дате принятия Кредитным комитетом Филиала решения о заключении Договора, в отношении Нового кредитора отсутствия признаков банкротства, в том числе:</w:t>
            </w:r>
          </w:p>
          <w:p w14:paraId="06242D7F" w14:textId="77777777" w:rsidR="00822A3B" w:rsidRPr="00822A3B" w:rsidRDefault="00822A3B" w:rsidP="00822A3B">
            <w:pPr>
              <w:autoSpaceDE w:val="0"/>
              <w:autoSpaceDN w:val="0"/>
              <w:adjustRightInd w:val="0"/>
              <w:spacing w:after="0" w:line="240" w:lineRule="auto"/>
              <w:jc w:val="both"/>
              <w:rPr>
                <w:rFonts w:ascii="Times New Roman" w:eastAsia="Times New Roman" w:hAnsi="Times New Roman" w:cs="Times New Roman"/>
                <w:sz w:val="20"/>
                <w:lang w:eastAsia="ru-RU"/>
              </w:rPr>
            </w:pPr>
            <w:r w:rsidRPr="00822A3B">
              <w:rPr>
                <w:rFonts w:ascii="Times New Roman" w:eastAsia="Times New Roman" w:hAnsi="Times New Roman" w:cs="Times New Roman"/>
                <w:sz w:val="20"/>
                <w:lang w:eastAsia="ru-RU"/>
              </w:rPr>
              <w:t>- отсутствия возбужденных исполнительных производств;</w:t>
            </w:r>
          </w:p>
          <w:p w14:paraId="34F21F41" w14:textId="77777777" w:rsidR="00822A3B" w:rsidRPr="00822A3B" w:rsidRDefault="00822A3B" w:rsidP="00822A3B">
            <w:pPr>
              <w:autoSpaceDE w:val="0"/>
              <w:autoSpaceDN w:val="0"/>
              <w:adjustRightInd w:val="0"/>
              <w:spacing w:after="0" w:line="240" w:lineRule="auto"/>
              <w:jc w:val="both"/>
              <w:rPr>
                <w:rFonts w:ascii="Times New Roman" w:eastAsia="Times New Roman" w:hAnsi="Times New Roman" w:cs="Times New Roman"/>
                <w:sz w:val="20"/>
                <w:lang w:eastAsia="ru-RU"/>
              </w:rPr>
            </w:pPr>
            <w:r w:rsidRPr="00822A3B">
              <w:rPr>
                <w:rFonts w:ascii="Times New Roman" w:eastAsia="Times New Roman" w:hAnsi="Times New Roman" w:cs="Times New Roman"/>
                <w:sz w:val="20"/>
                <w:lang w:eastAsia="ru-RU"/>
              </w:rPr>
              <w:t>- отсутствия вынесенного арбитражным судом определения о принятии заявления о признании Нового кредитора банкротом (отсутствие возбужденного дела о несостоятельности (банкротстве) гражданина);</w:t>
            </w:r>
          </w:p>
          <w:p w14:paraId="47A5CA58" w14:textId="77777777" w:rsidR="00822A3B" w:rsidRPr="00822A3B" w:rsidRDefault="00822A3B" w:rsidP="00822A3B">
            <w:pPr>
              <w:autoSpaceDE w:val="0"/>
              <w:autoSpaceDN w:val="0"/>
              <w:adjustRightInd w:val="0"/>
              <w:spacing w:after="0" w:line="240" w:lineRule="auto"/>
              <w:jc w:val="both"/>
              <w:rPr>
                <w:rFonts w:ascii="Times New Roman" w:eastAsia="Times New Roman" w:hAnsi="Times New Roman" w:cs="Times New Roman"/>
                <w:sz w:val="20"/>
                <w:lang w:eastAsia="ru-RU"/>
              </w:rPr>
            </w:pPr>
            <w:r w:rsidRPr="00822A3B">
              <w:rPr>
                <w:rFonts w:ascii="Times New Roman" w:eastAsia="Times New Roman" w:hAnsi="Times New Roman" w:cs="Times New Roman"/>
                <w:sz w:val="20"/>
                <w:lang w:eastAsia="ru-RU"/>
              </w:rPr>
              <w:t>- отсутствия по месту регистрации Нового кредитора исков о взыскании, заявлений имущественного характера;</w:t>
            </w:r>
          </w:p>
          <w:p w14:paraId="3E50619E" w14:textId="77777777" w:rsidR="00822A3B" w:rsidRPr="00822A3B" w:rsidRDefault="00822A3B" w:rsidP="00822A3B">
            <w:pPr>
              <w:autoSpaceDE w:val="0"/>
              <w:autoSpaceDN w:val="0"/>
              <w:adjustRightInd w:val="0"/>
              <w:spacing w:after="0" w:line="240" w:lineRule="auto"/>
              <w:jc w:val="both"/>
              <w:rPr>
                <w:rFonts w:ascii="Times New Roman" w:eastAsia="Times New Roman" w:hAnsi="Times New Roman" w:cs="Times New Roman"/>
                <w:sz w:val="20"/>
                <w:lang w:eastAsia="ru-RU"/>
              </w:rPr>
            </w:pPr>
            <w:r w:rsidRPr="00822A3B">
              <w:rPr>
                <w:rFonts w:ascii="Times New Roman" w:eastAsia="Times New Roman" w:hAnsi="Times New Roman" w:cs="Times New Roman"/>
                <w:sz w:val="20"/>
                <w:lang w:eastAsia="ru-RU"/>
              </w:rPr>
              <w:t xml:space="preserve">- отсутствия иных </w:t>
            </w:r>
            <w:proofErr w:type="spellStart"/>
            <w:r w:rsidRPr="00822A3B">
              <w:rPr>
                <w:rFonts w:ascii="Times New Roman" w:eastAsia="Times New Roman" w:hAnsi="Times New Roman" w:cs="Times New Roman"/>
                <w:sz w:val="20"/>
                <w:lang w:eastAsia="ru-RU"/>
              </w:rPr>
              <w:t>правопритязаний</w:t>
            </w:r>
            <w:proofErr w:type="spellEnd"/>
            <w:r w:rsidRPr="00822A3B">
              <w:rPr>
                <w:rFonts w:ascii="Times New Roman" w:eastAsia="Times New Roman" w:hAnsi="Times New Roman" w:cs="Times New Roman"/>
                <w:sz w:val="20"/>
                <w:lang w:eastAsia="ru-RU"/>
              </w:rPr>
              <w:t xml:space="preserve"> третьих лиц к Новому кредитору;</w:t>
            </w:r>
          </w:p>
          <w:p w14:paraId="2CBDC776" w14:textId="77777777" w:rsidR="00822A3B" w:rsidRPr="00822A3B" w:rsidRDefault="00822A3B" w:rsidP="00822A3B">
            <w:pPr>
              <w:autoSpaceDE w:val="0"/>
              <w:autoSpaceDN w:val="0"/>
              <w:adjustRightInd w:val="0"/>
              <w:spacing w:after="0" w:line="240" w:lineRule="auto"/>
              <w:jc w:val="both"/>
              <w:rPr>
                <w:rFonts w:ascii="Times New Roman" w:eastAsia="Times New Roman" w:hAnsi="Times New Roman" w:cs="Times New Roman"/>
                <w:sz w:val="20"/>
                <w:lang w:eastAsia="ru-RU"/>
              </w:rPr>
            </w:pPr>
            <w:r w:rsidRPr="00822A3B">
              <w:rPr>
                <w:rFonts w:ascii="Times New Roman" w:eastAsia="Times New Roman" w:hAnsi="Times New Roman" w:cs="Times New Roman"/>
                <w:sz w:val="20"/>
                <w:lang w:eastAsia="ru-RU"/>
              </w:rPr>
              <w:t>- отсутствия просроченной задолженности Нового кредитора по обязательствам кредитного характера перед кредитными организациями и третьими лицами (подтверждается ответом или кредитным отчетом из Бюро кредитных историй);</w:t>
            </w:r>
          </w:p>
          <w:p w14:paraId="0799C446" w14:textId="77777777" w:rsidR="00822A3B" w:rsidRPr="00822A3B" w:rsidRDefault="00822A3B" w:rsidP="00822A3B">
            <w:pPr>
              <w:autoSpaceDE w:val="0"/>
              <w:autoSpaceDN w:val="0"/>
              <w:adjustRightInd w:val="0"/>
              <w:spacing w:after="0" w:line="240" w:lineRule="auto"/>
              <w:jc w:val="both"/>
              <w:rPr>
                <w:rFonts w:ascii="Times New Roman" w:eastAsia="Times New Roman" w:hAnsi="Times New Roman" w:cs="Times New Roman"/>
                <w:sz w:val="20"/>
                <w:lang w:eastAsia="ru-RU"/>
              </w:rPr>
            </w:pPr>
            <w:r w:rsidRPr="00822A3B">
              <w:rPr>
                <w:rFonts w:ascii="Times New Roman" w:eastAsia="Times New Roman" w:hAnsi="Times New Roman" w:cs="Times New Roman"/>
                <w:sz w:val="20"/>
                <w:lang w:eastAsia="ru-RU"/>
              </w:rPr>
              <w:t>- отсутствия информации о возбуждении дела о несостоятельности (банкротстве) в отношении Нового кредитора в статусе индивидуального предпринимателя;</w:t>
            </w:r>
          </w:p>
          <w:p w14:paraId="310B7311" w14:textId="77777777" w:rsidR="00822A3B" w:rsidRPr="00822A3B" w:rsidRDefault="00822A3B" w:rsidP="00822A3B">
            <w:pPr>
              <w:autoSpaceDE w:val="0"/>
              <w:autoSpaceDN w:val="0"/>
              <w:adjustRightInd w:val="0"/>
              <w:spacing w:after="0" w:line="240" w:lineRule="auto"/>
              <w:jc w:val="both"/>
              <w:rPr>
                <w:rFonts w:ascii="Times New Roman" w:eastAsia="Times New Roman" w:hAnsi="Times New Roman" w:cs="Times New Roman"/>
                <w:sz w:val="20"/>
                <w:lang w:eastAsia="ru-RU"/>
              </w:rPr>
            </w:pPr>
            <w:r w:rsidRPr="00822A3B">
              <w:rPr>
                <w:rFonts w:ascii="Times New Roman" w:eastAsia="Times New Roman" w:hAnsi="Times New Roman" w:cs="Times New Roman"/>
                <w:sz w:val="20"/>
                <w:lang w:eastAsia="ru-RU"/>
              </w:rPr>
              <w:t>- отсутствия информации о публикации уведомлений путем их включения в Единый федеральный реестр сведений о фактах деятельности юридических лиц о намерении лиц обратиться с заявлениями о признании Нового кредитора в статусе индивидуального предпринимателя банкротом;</w:t>
            </w:r>
          </w:p>
          <w:p w14:paraId="1F4A3183" w14:textId="77777777" w:rsidR="00822A3B" w:rsidRPr="00822A3B" w:rsidRDefault="00822A3B" w:rsidP="00822A3B">
            <w:pPr>
              <w:autoSpaceDE w:val="0"/>
              <w:autoSpaceDN w:val="0"/>
              <w:adjustRightInd w:val="0"/>
              <w:spacing w:after="0" w:line="240" w:lineRule="auto"/>
              <w:jc w:val="both"/>
              <w:rPr>
                <w:rFonts w:ascii="Times New Roman" w:eastAsia="Times New Roman" w:hAnsi="Times New Roman" w:cs="Times New Roman"/>
                <w:sz w:val="20"/>
                <w:lang w:eastAsia="ru-RU"/>
              </w:rPr>
            </w:pPr>
            <w:r w:rsidRPr="00822A3B">
              <w:rPr>
                <w:rFonts w:ascii="Times New Roman" w:eastAsia="Times New Roman" w:hAnsi="Times New Roman" w:cs="Times New Roman"/>
                <w:sz w:val="20"/>
                <w:lang w:eastAsia="ru-RU"/>
              </w:rPr>
              <w:t>- отсутствия поданного в арбитражный суд заявления о признании Нового кредитора банкротом (в том числе, в статусе индивидуального предпринимателя);</w:t>
            </w:r>
          </w:p>
          <w:p w14:paraId="7C5A3C5D" w14:textId="77777777" w:rsidR="00822A3B" w:rsidRPr="00822A3B" w:rsidRDefault="00822A3B" w:rsidP="00822A3B">
            <w:pPr>
              <w:autoSpaceDE w:val="0"/>
              <w:autoSpaceDN w:val="0"/>
              <w:adjustRightInd w:val="0"/>
              <w:spacing w:after="0" w:line="240" w:lineRule="auto"/>
              <w:jc w:val="both"/>
              <w:rPr>
                <w:rFonts w:ascii="Times New Roman" w:eastAsia="Times New Roman" w:hAnsi="Times New Roman" w:cs="Times New Roman"/>
                <w:sz w:val="20"/>
                <w:lang w:eastAsia="ru-RU"/>
              </w:rPr>
            </w:pPr>
            <w:r w:rsidRPr="00822A3B">
              <w:rPr>
                <w:rFonts w:ascii="Times New Roman" w:eastAsia="Times New Roman" w:hAnsi="Times New Roman" w:cs="Times New Roman"/>
                <w:sz w:val="20"/>
                <w:lang w:eastAsia="ru-RU"/>
              </w:rPr>
              <w:t>- отсутствия в Едином федеральном реестре сведений о банкротстве, сведений о признании гражданина банкротом во внесудебном порядке.</w:t>
            </w:r>
          </w:p>
          <w:p w14:paraId="2CCAAA75" w14:textId="77777777" w:rsidR="00822A3B" w:rsidRPr="00822A3B" w:rsidRDefault="00822A3B" w:rsidP="00822A3B">
            <w:pPr>
              <w:autoSpaceDE w:val="0"/>
              <w:autoSpaceDN w:val="0"/>
              <w:adjustRightInd w:val="0"/>
              <w:spacing w:after="0" w:line="240" w:lineRule="auto"/>
              <w:jc w:val="both"/>
              <w:rPr>
                <w:rFonts w:ascii="Times New Roman" w:eastAsia="Times New Roman" w:hAnsi="Times New Roman" w:cs="Times New Roman"/>
                <w:sz w:val="20"/>
                <w:lang w:eastAsia="ru-RU"/>
              </w:rPr>
            </w:pPr>
            <w:r w:rsidRPr="00822A3B">
              <w:rPr>
                <w:rFonts w:ascii="Times New Roman" w:eastAsia="Times New Roman" w:hAnsi="Times New Roman" w:cs="Times New Roman"/>
                <w:sz w:val="20"/>
                <w:lang w:eastAsia="ru-RU"/>
              </w:rPr>
              <w:t>3. Общие требования:</w:t>
            </w:r>
          </w:p>
          <w:p w14:paraId="75FA08EB" w14:textId="77777777" w:rsidR="00822A3B" w:rsidRPr="00822A3B" w:rsidRDefault="00822A3B" w:rsidP="00822A3B">
            <w:pPr>
              <w:autoSpaceDE w:val="0"/>
              <w:autoSpaceDN w:val="0"/>
              <w:adjustRightInd w:val="0"/>
              <w:spacing w:after="0" w:line="240" w:lineRule="auto"/>
              <w:jc w:val="both"/>
              <w:rPr>
                <w:rFonts w:ascii="Times New Roman" w:eastAsia="Times New Roman" w:hAnsi="Times New Roman" w:cs="Times New Roman"/>
                <w:sz w:val="20"/>
                <w:lang w:eastAsia="ru-RU"/>
              </w:rPr>
            </w:pPr>
            <w:r w:rsidRPr="00822A3B">
              <w:rPr>
                <w:rFonts w:ascii="Times New Roman" w:eastAsia="Times New Roman" w:hAnsi="Times New Roman" w:cs="Times New Roman"/>
                <w:sz w:val="20"/>
                <w:lang w:eastAsia="ru-RU"/>
              </w:rPr>
              <w:t>3.1. Отсутствие у Нового кредитора ссудной задолженности перед Кредитором.</w:t>
            </w:r>
          </w:p>
          <w:p w14:paraId="143504FA" w14:textId="77777777" w:rsidR="00822A3B" w:rsidRPr="00822A3B" w:rsidRDefault="00822A3B" w:rsidP="00822A3B">
            <w:pPr>
              <w:autoSpaceDE w:val="0"/>
              <w:autoSpaceDN w:val="0"/>
              <w:adjustRightInd w:val="0"/>
              <w:spacing w:after="0" w:line="240" w:lineRule="auto"/>
              <w:jc w:val="both"/>
              <w:rPr>
                <w:rFonts w:ascii="Times New Roman" w:eastAsia="Times New Roman" w:hAnsi="Times New Roman" w:cs="Times New Roman"/>
                <w:sz w:val="20"/>
                <w:lang w:eastAsia="ru-RU"/>
              </w:rPr>
            </w:pPr>
            <w:r w:rsidRPr="00822A3B">
              <w:rPr>
                <w:rFonts w:ascii="Times New Roman" w:eastAsia="Times New Roman" w:hAnsi="Times New Roman" w:cs="Times New Roman"/>
                <w:sz w:val="20"/>
                <w:lang w:eastAsia="ru-RU"/>
              </w:rPr>
              <w:t xml:space="preserve">3.2. Отсутствие в отношении Нового кредитора/ лица, предоставляющего </w:t>
            </w:r>
            <w:proofErr w:type="spellStart"/>
            <w:r w:rsidRPr="00822A3B">
              <w:rPr>
                <w:rFonts w:ascii="Times New Roman" w:eastAsia="Times New Roman" w:hAnsi="Times New Roman" w:cs="Times New Roman"/>
                <w:sz w:val="20"/>
                <w:lang w:eastAsia="ru-RU"/>
              </w:rPr>
              <w:t>займ</w:t>
            </w:r>
            <w:proofErr w:type="spellEnd"/>
            <w:r w:rsidRPr="00822A3B">
              <w:rPr>
                <w:rFonts w:ascii="Times New Roman" w:eastAsia="Times New Roman" w:hAnsi="Times New Roman" w:cs="Times New Roman"/>
                <w:sz w:val="20"/>
                <w:lang w:eastAsia="ru-RU"/>
              </w:rPr>
              <w:t>(-ы) Новому кредитору:</w:t>
            </w:r>
          </w:p>
          <w:p w14:paraId="510CA9FC" w14:textId="77777777" w:rsidR="00822A3B" w:rsidRPr="00822A3B" w:rsidRDefault="00822A3B" w:rsidP="00822A3B">
            <w:pPr>
              <w:autoSpaceDE w:val="0"/>
              <w:autoSpaceDN w:val="0"/>
              <w:adjustRightInd w:val="0"/>
              <w:spacing w:after="0" w:line="240" w:lineRule="auto"/>
              <w:jc w:val="both"/>
              <w:rPr>
                <w:rFonts w:ascii="Times New Roman" w:eastAsia="Times New Roman" w:hAnsi="Times New Roman" w:cs="Times New Roman"/>
                <w:sz w:val="20"/>
                <w:lang w:eastAsia="ru-RU"/>
              </w:rPr>
            </w:pPr>
            <w:r w:rsidRPr="00822A3B">
              <w:rPr>
                <w:rFonts w:ascii="Times New Roman" w:eastAsia="Times New Roman" w:hAnsi="Times New Roman" w:cs="Times New Roman"/>
                <w:sz w:val="20"/>
                <w:lang w:eastAsia="ru-RU"/>
              </w:rPr>
              <w:t>- негативной информации;</w:t>
            </w:r>
          </w:p>
          <w:p w14:paraId="6DE2071B" w14:textId="77777777" w:rsidR="00822A3B" w:rsidRPr="00822A3B" w:rsidRDefault="00822A3B" w:rsidP="00822A3B">
            <w:pPr>
              <w:autoSpaceDE w:val="0"/>
              <w:autoSpaceDN w:val="0"/>
              <w:adjustRightInd w:val="0"/>
              <w:spacing w:after="0" w:line="240" w:lineRule="auto"/>
              <w:jc w:val="both"/>
              <w:rPr>
                <w:rFonts w:ascii="Times New Roman" w:eastAsia="Times New Roman" w:hAnsi="Times New Roman" w:cs="Times New Roman"/>
                <w:sz w:val="20"/>
                <w:lang w:eastAsia="ru-RU"/>
              </w:rPr>
            </w:pPr>
            <w:r w:rsidRPr="00822A3B">
              <w:rPr>
                <w:rFonts w:ascii="Times New Roman" w:eastAsia="Times New Roman" w:hAnsi="Times New Roman" w:cs="Times New Roman"/>
                <w:sz w:val="20"/>
                <w:lang w:eastAsia="ru-RU"/>
              </w:rPr>
              <w:t xml:space="preserve">- данных об аффилированности Нового кредитора/ лица, предоставляющего Новому кредитору </w:t>
            </w:r>
            <w:proofErr w:type="spellStart"/>
            <w:r w:rsidRPr="00822A3B">
              <w:rPr>
                <w:rFonts w:ascii="Times New Roman" w:eastAsia="Times New Roman" w:hAnsi="Times New Roman" w:cs="Times New Roman"/>
                <w:sz w:val="20"/>
                <w:lang w:eastAsia="ru-RU"/>
              </w:rPr>
              <w:t>займ</w:t>
            </w:r>
            <w:proofErr w:type="spellEnd"/>
            <w:r w:rsidRPr="00822A3B">
              <w:rPr>
                <w:rFonts w:ascii="Times New Roman" w:eastAsia="Times New Roman" w:hAnsi="Times New Roman" w:cs="Times New Roman"/>
                <w:sz w:val="20"/>
                <w:lang w:eastAsia="ru-RU"/>
              </w:rPr>
              <w:t>(-ы), к Должникам, Кредитору.</w:t>
            </w:r>
          </w:p>
          <w:p w14:paraId="1337797E" w14:textId="77777777" w:rsidR="00822A3B" w:rsidRPr="00822A3B" w:rsidRDefault="00822A3B" w:rsidP="00822A3B">
            <w:pPr>
              <w:autoSpaceDE w:val="0"/>
              <w:autoSpaceDN w:val="0"/>
              <w:adjustRightInd w:val="0"/>
              <w:spacing w:after="0" w:line="240" w:lineRule="auto"/>
              <w:jc w:val="both"/>
              <w:rPr>
                <w:rFonts w:ascii="Times New Roman" w:eastAsia="Times New Roman" w:hAnsi="Times New Roman" w:cs="Times New Roman"/>
                <w:sz w:val="20"/>
                <w:lang w:eastAsia="ru-RU"/>
              </w:rPr>
            </w:pPr>
            <w:r w:rsidRPr="00822A3B">
              <w:rPr>
                <w:rFonts w:ascii="Times New Roman" w:eastAsia="Times New Roman" w:hAnsi="Times New Roman" w:cs="Times New Roman"/>
                <w:sz w:val="20"/>
                <w:lang w:eastAsia="ru-RU"/>
              </w:rPr>
              <w:t>Подтверждается службой безопасности Филиала.</w:t>
            </w:r>
          </w:p>
          <w:p w14:paraId="523C92CA" w14:textId="77777777" w:rsidR="00822A3B" w:rsidRPr="00822A3B" w:rsidRDefault="00822A3B" w:rsidP="00822A3B">
            <w:pPr>
              <w:widowControl w:val="0"/>
              <w:autoSpaceDE w:val="0"/>
              <w:autoSpaceDN w:val="0"/>
              <w:adjustRightInd w:val="0"/>
              <w:spacing w:after="0" w:line="240" w:lineRule="auto"/>
              <w:ind w:hanging="11"/>
              <w:jc w:val="both"/>
              <w:rPr>
                <w:rFonts w:ascii="Times New Roman" w:eastAsia="Calibri" w:hAnsi="Times New Roman" w:cs="Times New Roman"/>
                <w:sz w:val="20"/>
                <w:szCs w:val="20"/>
                <w:lang w:eastAsia="ru-RU"/>
              </w:rPr>
            </w:pPr>
            <w:r w:rsidRPr="00822A3B">
              <w:rPr>
                <w:rFonts w:ascii="Times New Roman" w:eastAsia="Times New Roman" w:hAnsi="Times New Roman" w:cs="Times New Roman"/>
                <w:sz w:val="20"/>
                <w:lang w:eastAsia="ru-RU"/>
              </w:rPr>
              <w:t>3.3. Отсутствие в числе аффилированных Новому кредитору лиц заемщиков Кредитора.</w:t>
            </w:r>
          </w:p>
        </w:tc>
      </w:tr>
      <w:tr w:rsidR="00822A3B" w:rsidRPr="00822A3B" w14:paraId="40FA6A6C" w14:textId="77777777" w:rsidTr="00822A3B">
        <w:trPr>
          <w:trHeight w:val="132"/>
        </w:trPr>
        <w:tc>
          <w:tcPr>
            <w:tcW w:w="2977" w:type="dxa"/>
            <w:shd w:val="clear" w:color="auto" w:fill="auto"/>
          </w:tcPr>
          <w:p w14:paraId="1A8980A9" w14:textId="77777777" w:rsidR="00822A3B" w:rsidRPr="00822A3B" w:rsidRDefault="00822A3B" w:rsidP="00822A3B">
            <w:pPr>
              <w:widowControl w:val="0"/>
              <w:spacing w:after="0" w:line="240" w:lineRule="auto"/>
              <w:rPr>
                <w:rFonts w:ascii="Times New Roman" w:eastAsia="Calibri" w:hAnsi="Times New Roman" w:cs="Times New Roman"/>
                <w:sz w:val="20"/>
                <w:szCs w:val="20"/>
                <w:lang w:eastAsia="ru-RU"/>
              </w:rPr>
            </w:pPr>
            <w:r w:rsidRPr="00822A3B">
              <w:rPr>
                <w:rFonts w:ascii="Times New Roman" w:eastAsia="Calibri" w:hAnsi="Times New Roman" w:cs="Times New Roman"/>
                <w:sz w:val="20"/>
                <w:szCs w:val="20"/>
                <w:lang w:eastAsia="ru-RU"/>
              </w:rPr>
              <w:lastRenderedPageBreak/>
              <w:t>Перечень документов, прилагаемых к Заявке на участие в торговой процедуре</w:t>
            </w:r>
          </w:p>
        </w:tc>
        <w:tc>
          <w:tcPr>
            <w:tcW w:w="7083" w:type="dxa"/>
            <w:shd w:val="clear" w:color="auto" w:fill="auto"/>
          </w:tcPr>
          <w:p w14:paraId="2819A60B" w14:textId="77777777" w:rsidR="00822A3B" w:rsidRPr="00822A3B" w:rsidRDefault="00822A3B" w:rsidP="00822A3B">
            <w:pPr>
              <w:widowControl w:val="0"/>
              <w:spacing w:after="0" w:line="240" w:lineRule="auto"/>
              <w:ind w:firstLine="33"/>
              <w:jc w:val="both"/>
              <w:rPr>
                <w:rFonts w:ascii="Times New Roman" w:eastAsia="Calibri" w:hAnsi="Times New Roman" w:cs="Times New Roman"/>
                <w:sz w:val="20"/>
                <w:szCs w:val="20"/>
                <w:lang w:eastAsia="ru-RU"/>
              </w:rPr>
            </w:pPr>
            <w:r w:rsidRPr="00822A3B">
              <w:rPr>
                <w:rFonts w:ascii="Times New Roman" w:eastAsia="Calibri" w:hAnsi="Times New Roman" w:cs="Times New Roman"/>
                <w:sz w:val="20"/>
                <w:szCs w:val="20"/>
                <w:lang w:eastAsia="ru-RU"/>
              </w:rPr>
              <w:t xml:space="preserve">1. Общие: </w:t>
            </w:r>
          </w:p>
          <w:p w14:paraId="7B03B4E1" w14:textId="77777777" w:rsidR="00822A3B" w:rsidRPr="00822A3B" w:rsidRDefault="00822A3B" w:rsidP="00822A3B">
            <w:pPr>
              <w:widowControl w:val="0"/>
              <w:spacing w:after="0" w:line="240" w:lineRule="auto"/>
              <w:ind w:firstLine="33"/>
              <w:jc w:val="both"/>
              <w:rPr>
                <w:rFonts w:ascii="Times New Roman" w:eastAsia="Calibri" w:hAnsi="Times New Roman" w:cs="Times New Roman"/>
                <w:sz w:val="20"/>
                <w:szCs w:val="20"/>
                <w:lang w:eastAsia="ru-RU"/>
              </w:rPr>
            </w:pPr>
            <w:r w:rsidRPr="00822A3B">
              <w:rPr>
                <w:rFonts w:ascii="Times New Roman" w:eastAsia="Calibri" w:hAnsi="Times New Roman" w:cs="Times New Roman"/>
                <w:sz w:val="20"/>
                <w:szCs w:val="20"/>
                <w:lang w:eastAsia="ru-RU"/>
              </w:rPr>
              <w:t>1.1. Договор об обеспечении заявки на участие в Торговой процедуре;</w:t>
            </w:r>
          </w:p>
          <w:p w14:paraId="583F277A" w14:textId="77777777" w:rsidR="00822A3B" w:rsidRPr="00822A3B" w:rsidRDefault="00822A3B" w:rsidP="00822A3B">
            <w:pPr>
              <w:widowControl w:val="0"/>
              <w:spacing w:after="0" w:line="240" w:lineRule="auto"/>
              <w:ind w:firstLine="33"/>
              <w:jc w:val="both"/>
              <w:rPr>
                <w:rFonts w:ascii="Times New Roman" w:eastAsia="Calibri" w:hAnsi="Times New Roman" w:cs="Times New Roman"/>
                <w:sz w:val="20"/>
                <w:szCs w:val="20"/>
                <w:lang w:eastAsia="ru-RU"/>
              </w:rPr>
            </w:pPr>
            <w:r w:rsidRPr="00822A3B">
              <w:rPr>
                <w:rFonts w:ascii="Times New Roman" w:eastAsia="Calibri" w:hAnsi="Times New Roman" w:cs="Times New Roman"/>
                <w:sz w:val="20"/>
                <w:szCs w:val="20"/>
                <w:lang w:eastAsia="ru-RU"/>
              </w:rPr>
              <w:t>1.2. платежный документ, подтверждающий внесение обеспечения заявки на участие в Торговой процедуре на основании Договора об обеспечении заявки на участие в Торговой процедуре с отметкой банка;</w:t>
            </w:r>
          </w:p>
          <w:p w14:paraId="09DA6A63" w14:textId="77777777" w:rsidR="00822A3B" w:rsidRPr="00822A3B" w:rsidRDefault="00822A3B" w:rsidP="00822A3B">
            <w:pPr>
              <w:widowControl w:val="0"/>
              <w:spacing w:after="0" w:line="240" w:lineRule="auto"/>
              <w:ind w:firstLine="33"/>
              <w:jc w:val="both"/>
              <w:rPr>
                <w:rFonts w:ascii="Times New Roman" w:eastAsia="Calibri" w:hAnsi="Times New Roman" w:cs="Times New Roman"/>
                <w:sz w:val="20"/>
                <w:szCs w:val="20"/>
                <w:lang w:eastAsia="ru-RU"/>
              </w:rPr>
            </w:pPr>
            <w:r w:rsidRPr="00822A3B">
              <w:rPr>
                <w:rFonts w:ascii="Times New Roman" w:eastAsia="Calibri" w:hAnsi="Times New Roman" w:cs="Times New Roman"/>
                <w:sz w:val="20"/>
                <w:szCs w:val="20"/>
                <w:lang w:eastAsia="ru-RU"/>
              </w:rPr>
              <w:t>1.3. паспорт Заявителя и его уполномоченного представителя (для Заявителей – физических лиц), а также копии всех листов документа, удостоверяющего личность Заявителя и его уполномоченного представителя, доверенность лица, уполномоченного действовать от имени Заявителя при подаче Заявки на участие в торгах;</w:t>
            </w:r>
          </w:p>
          <w:p w14:paraId="1B2FFD22" w14:textId="77777777" w:rsidR="00822A3B" w:rsidRPr="00822A3B" w:rsidRDefault="00822A3B" w:rsidP="00822A3B">
            <w:pPr>
              <w:widowControl w:val="0"/>
              <w:spacing w:after="0" w:line="240" w:lineRule="auto"/>
              <w:ind w:firstLine="33"/>
              <w:jc w:val="both"/>
              <w:rPr>
                <w:rFonts w:ascii="Times New Roman" w:eastAsia="Calibri" w:hAnsi="Times New Roman" w:cs="Times New Roman"/>
                <w:sz w:val="20"/>
                <w:szCs w:val="20"/>
                <w:lang w:eastAsia="ru-RU"/>
              </w:rPr>
            </w:pPr>
            <w:r w:rsidRPr="00822A3B">
              <w:rPr>
                <w:rFonts w:ascii="Times New Roman" w:eastAsia="Calibri" w:hAnsi="Times New Roman" w:cs="Times New Roman"/>
                <w:sz w:val="20"/>
                <w:szCs w:val="20"/>
                <w:lang w:eastAsia="ru-RU"/>
              </w:rPr>
              <w:lastRenderedPageBreak/>
              <w:t>1.4. документы, необходимые для оценки Кредитором финансового состояния Заявителя (физического лица, юридического лица, индивидуального предпринимателя). Перечень таких документов определен настоящим разделом;</w:t>
            </w:r>
          </w:p>
          <w:p w14:paraId="1B0EB86D" w14:textId="77777777" w:rsidR="00822A3B" w:rsidRPr="00822A3B" w:rsidRDefault="00822A3B" w:rsidP="00822A3B">
            <w:pPr>
              <w:widowControl w:val="0"/>
              <w:spacing w:after="0" w:line="240" w:lineRule="auto"/>
              <w:ind w:firstLine="33"/>
              <w:jc w:val="both"/>
              <w:rPr>
                <w:rFonts w:ascii="Times New Roman" w:eastAsia="Calibri" w:hAnsi="Times New Roman" w:cs="Times New Roman"/>
                <w:sz w:val="20"/>
                <w:szCs w:val="20"/>
                <w:lang w:eastAsia="ru-RU"/>
              </w:rPr>
            </w:pPr>
            <w:r w:rsidRPr="00822A3B">
              <w:rPr>
                <w:rFonts w:ascii="Times New Roman" w:eastAsia="Calibri" w:hAnsi="Times New Roman" w:cs="Times New Roman"/>
                <w:sz w:val="20"/>
                <w:szCs w:val="20"/>
                <w:lang w:eastAsia="ru-RU"/>
              </w:rPr>
              <w:t>- Предоставление участниками сделки документов, подтверждающих правоспособность участников сделки, а также решений уполномоченных органов управления участников сделки об одобрении заключения соответствующих сделок в случаях, если такое решение требуется в соответствии с требованиями законодательства и/ или устава стороны сделки, в соответствии с требованиями внутренних документов Банка и заключением юридического отдела Филиала. Решения об одобрении сделок и состав участников/ акционеров общества, присутствующих при их принятии, должны быть подтверждены согласно требованиям п. 3 ст. 67.1 Гражданского кодекса Российской Федерации, датированы не ранее 30 календарных дней до даты заключения Договора, а также, в числе прочего, содержать заявления и гарантии Нового кредитора, указанные в разделе «Дополнительные условия» настоящего приложения.</w:t>
            </w:r>
          </w:p>
          <w:p w14:paraId="1EC5F47B" w14:textId="77777777" w:rsidR="00822A3B" w:rsidRPr="00822A3B" w:rsidRDefault="00822A3B" w:rsidP="00822A3B">
            <w:pPr>
              <w:widowControl w:val="0"/>
              <w:tabs>
                <w:tab w:val="left" w:pos="272"/>
              </w:tabs>
              <w:spacing w:after="0" w:line="240" w:lineRule="auto"/>
              <w:jc w:val="both"/>
              <w:rPr>
                <w:rFonts w:ascii="Times New Roman" w:eastAsia="Calibri" w:hAnsi="Times New Roman" w:cs="Times New Roman"/>
                <w:sz w:val="20"/>
                <w:szCs w:val="20"/>
                <w:lang w:eastAsia="ru-RU"/>
              </w:rPr>
            </w:pPr>
            <w:r w:rsidRPr="00822A3B">
              <w:rPr>
                <w:rFonts w:ascii="Times New Roman" w:eastAsia="Calibri" w:hAnsi="Times New Roman" w:cs="Times New Roman"/>
                <w:sz w:val="20"/>
                <w:szCs w:val="20"/>
                <w:lang w:eastAsia="ru-RU"/>
              </w:rPr>
              <w:t xml:space="preserve">1.5. Предоставление Заявителем Организатору торгов документов, подтверждающих источники денежных средств, направляемых на уплату Цены Договора. </w:t>
            </w:r>
          </w:p>
          <w:p w14:paraId="2B40E615" w14:textId="77777777" w:rsidR="00822A3B" w:rsidRPr="00822A3B" w:rsidRDefault="00822A3B" w:rsidP="00822A3B">
            <w:pPr>
              <w:widowControl w:val="0"/>
              <w:tabs>
                <w:tab w:val="left" w:pos="272"/>
              </w:tabs>
              <w:spacing w:after="0" w:line="240" w:lineRule="auto"/>
              <w:jc w:val="both"/>
              <w:rPr>
                <w:rFonts w:ascii="Times New Roman" w:eastAsia="Calibri" w:hAnsi="Times New Roman" w:cs="Times New Roman"/>
                <w:sz w:val="20"/>
                <w:szCs w:val="20"/>
                <w:lang w:eastAsia="ru-RU"/>
              </w:rPr>
            </w:pPr>
            <w:r w:rsidRPr="00822A3B">
              <w:rPr>
                <w:rFonts w:ascii="Times New Roman" w:eastAsia="Calibri" w:hAnsi="Times New Roman" w:cs="Times New Roman"/>
                <w:sz w:val="20"/>
                <w:szCs w:val="20"/>
                <w:lang w:eastAsia="ru-RU"/>
              </w:rPr>
              <w:t>1.6. В случае привлечения Новым кредитором займа(-</w:t>
            </w:r>
            <w:proofErr w:type="spellStart"/>
            <w:r w:rsidRPr="00822A3B">
              <w:rPr>
                <w:rFonts w:ascii="Times New Roman" w:eastAsia="Calibri" w:hAnsi="Times New Roman" w:cs="Times New Roman"/>
                <w:sz w:val="20"/>
                <w:szCs w:val="20"/>
                <w:lang w:eastAsia="ru-RU"/>
              </w:rPr>
              <w:t>ов</w:t>
            </w:r>
            <w:proofErr w:type="spellEnd"/>
            <w:r w:rsidRPr="00822A3B">
              <w:rPr>
                <w:rFonts w:ascii="Times New Roman" w:eastAsia="Calibri" w:hAnsi="Times New Roman" w:cs="Times New Roman"/>
                <w:sz w:val="20"/>
                <w:szCs w:val="20"/>
                <w:lang w:eastAsia="ru-RU"/>
              </w:rPr>
              <w:t>)/ кредита(-</w:t>
            </w:r>
            <w:proofErr w:type="spellStart"/>
            <w:r w:rsidRPr="00822A3B">
              <w:rPr>
                <w:rFonts w:ascii="Times New Roman" w:eastAsia="Calibri" w:hAnsi="Times New Roman" w:cs="Times New Roman"/>
                <w:sz w:val="20"/>
                <w:szCs w:val="20"/>
                <w:lang w:eastAsia="ru-RU"/>
              </w:rPr>
              <w:t>ов</w:t>
            </w:r>
            <w:proofErr w:type="spellEnd"/>
            <w:r w:rsidRPr="00822A3B">
              <w:rPr>
                <w:rFonts w:ascii="Times New Roman" w:eastAsia="Calibri" w:hAnsi="Times New Roman" w:cs="Times New Roman"/>
                <w:sz w:val="20"/>
                <w:szCs w:val="20"/>
                <w:lang w:eastAsia="ru-RU"/>
              </w:rPr>
              <w:t>) для оплаты Цены Договора:</w:t>
            </w:r>
          </w:p>
          <w:p w14:paraId="73C76D79" w14:textId="77777777" w:rsidR="00822A3B" w:rsidRPr="00822A3B" w:rsidRDefault="00822A3B" w:rsidP="00822A3B">
            <w:pPr>
              <w:widowControl w:val="0"/>
              <w:tabs>
                <w:tab w:val="left" w:pos="272"/>
              </w:tabs>
              <w:spacing w:after="0" w:line="240" w:lineRule="auto"/>
              <w:jc w:val="both"/>
              <w:rPr>
                <w:rFonts w:ascii="Times New Roman" w:eastAsia="Calibri" w:hAnsi="Times New Roman" w:cs="Times New Roman"/>
                <w:sz w:val="20"/>
                <w:szCs w:val="20"/>
                <w:lang w:eastAsia="ru-RU"/>
              </w:rPr>
            </w:pPr>
            <w:r w:rsidRPr="00822A3B">
              <w:rPr>
                <w:rFonts w:ascii="Times New Roman" w:eastAsia="Calibri" w:hAnsi="Times New Roman" w:cs="Times New Roman"/>
                <w:sz w:val="20"/>
                <w:szCs w:val="20"/>
                <w:lang w:eastAsia="ru-RU"/>
              </w:rPr>
              <w:t>- окончательный срок погашения обязательств (по основному долгу и процентам) Новым кредитором по привлеченному(-ым) займу(-</w:t>
            </w:r>
            <w:proofErr w:type="spellStart"/>
            <w:r w:rsidRPr="00822A3B">
              <w:rPr>
                <w:rFonts w:ascii="Times New Roman" w:eastAsia="Calibri" w:hAnsi="Times New Roman" w:cs="Times New Roman"/>
                <w:sz w:val="20"/>
                <w:szCs w:val="20"/>
                <w:lang w:eastAsia="ru-RU"/>
              </w:rPr>
              <w:t>ам</w:t>
            </w:r>
            <w:proofErr w:type="spellEnd"/>
            <w:r w:rsidRPr="00822A3B">
              <w:rPr>
                <w:rFonts w:ascii="Times New Roman" w:eastAsia="Calibri" w:hAnsi="Times New Roman" w:cs="Times New Roman"/>
                <w:sz w:val="20"/>
                <w:szCs w:val="20"/>
                <w:lang w:eastAsia="ru-RU"/>
              </w:rPr>
              <w:t>)/ кредиту(-</w:t>
            </w:r>
            <w:proofErr w:type="spellStart"/>
            <w:r w:rsidRPr="00822A3B">
              <w:rPr>
                <w:rFonts w:ascii="Times New Roman" w:eastAsia="Calibri" w:hAnsi="Times New Roman" w:cs="Times New Roman"/>
                <w:sz w:val="20"/>
                <w:szCs w:val="20"/>
                <w:lang w:eastAsia="ru-RU"/>
              </w:rPr>
              <w:t>ам</w:t>
            </w:r>
            <w:proofErr w:type="spellEnd"/>
            <w:r w:rsidRPr="00822A3B">
              <w:rPr>
                <w:rFonts w:ascii="Times New Roman" w:eastAsia="Calibri" w:hAnsi="Times New Roman" w:cs="Times New Roman"/>
                <w:sz w:val="20"/>
                <w:szCs w:val="20"/>
                <w:lang w:eastAsia="ru-RU"/>
              </w:rPr>
              <w:t>) должен превышать срок исполнения обязательств по Договору более чем на 42 месяца;</w:t>
            </w:r>
          </w:p>
          <w:p w14:paraId="44BF9D7D" w14:textId="77777777" w:rsidR="00822A3B" w:rsidRPr="00822A3B" w:rsidRDefault="00822A3B" w:rsidP="00822A3B">
            <w:pPr>
              <w:widowControl w:val="0"/>
              <w:tabs>
                <w:tab w:val="left" w:pos="272"/>
              </w:tabs>
              <w:spacing w:after="0" w:line="240" w:lineRule="auto"/>
              <w:jc w:val="both"/>
              <w:rPr>
                <w:rFonts w:ascii="Times New Roman" w:eastAsia="Calibri" w:hAnsi="Times New Roman" w:cs="Times New Roman"/>
                <w:sz w:val="20"/>
                <w:szCs w:val="20"/>
                <w:lang w:eastAsia="ru-RU"/>
              </w:rPr>
            </w:pPr>
            <w:r w:rsidRPr="00822A3B">
              <w:rPr>
                <w:rFonts w:ascii="Times New Roman" w:eastAsia="Calibri" w:hAnsi="Times New Roman" w:cs="Times New Roman"/>
                <w:sz w:val="20"/>
                <w:szCs w:val="20"/>
                <w:lang w:eastAsia="ru-RU"/>
              </w:rPr>
              <w:t>- займодавцем(-</w:t>
            </w:r>
            <w:proofErr w:type="spellStart"/>
            <w:r w:rsidRPr="00822A3B">
              <w:rPr>
                <w:rFonts w:ascii="Times New Roman" w:eastAsia="Calibri" w:hAnsi="Times New Roman" w:cs="Times New Roman"/>
                <w:sz w:val="20"/>
                <w:szCs w:val="20"/>
                <w:lang w:eastAsia="ru-RU"/>
              </w:rPr>
              <w:t>ами</w:t>
            </w:r>
            <w:proofErr w:type="spellEnd"/>
            <w:r w:rsidRPr="00822A3B">
              <w:rPr>
                <w:rFonts w:ascii="Times New Roman" w:eastAsia="Calibri" w:hAnsi="Times New Roman" w:cs="Times New Roman"/>
                <w:sz w:val="20"/>
                <w:szCs w:val="20"/>
                <w:lang w:eastAsia="ru-RU"/>
              </w:rPr>
              <w:t>)/ кредитором(-</w:t>
            </w:r>
            <w:proofErr w:type="spellStart"/>
            <w:r w:rsidRPr="00822A3B">
              <w:rPr>
                <w:rFonts w:ascii="Times New Roman" w:eastAsia="Calibri" w:hAnsi="Times New Roman" w:cs="Times New Roman"/>
                <w:sz w:val="20"/>
                <w:szCs w:val="20"/>
                <w:lang w:eastAsia="ru-RU"/>
              </w:rPr>
              <w:t>ами</w:t>
            </w:r>
            <w:proofErr w:type="spellEnd"/>
            <w:r w:rsidRPr="00822A3B">
              <w:rPr>
                <w:rFonts w:ascii="Times New Roman" w:eastAsia="Calibri" w:hAnsi="Times New Roman" w:cs="Times New Roman"/>
                <w:sz w:val="20"/>
                <w:szCs w:val="20"/>
                <w:lang w:eastAsia="ru-RU"/>
              </w:rPr>
              <w:t>) (прямо или косвенно) не должны выступать заемщики Кредитора и аффилированные Должникам и Кредитору лица.</w:t>
            </w:r>
          </w:p>
          <w:p w14:paraId="060998DC" w14:textId="77777777" w:rsidR="00822A3B" w:rsidRPr="00822A3B" w:rsidRDefault="00822A3B" w:rsidP="00822A3B">
            <w:pPr>
              <w:widowControl w:val="0"/>
              <w:tabs>
                <w:tab w:val="left" w:pos="272"/>
              </w:tabs>
              <w:spacing w:after="0" w:line="240" w:lineRule="auto"/>
              <w:jc w:val="both"/>
              <w:rPr>
                <w:rFonts w:ascii="Times New Roman" w:eastAsia="Calibri" w:hAnsi="Times New Roman" w:cs="Times New Roman"/>
                <w:sz w:val="20"/>
                <w:szCs w:val="20"/>
                <w:lang w:eastAsia="ru-RU"/>
              </w:rPr>
            </w:pPr>
            <w:r w:rsidRPr="00822A3B">
              <w:rPr>
                <w:rFonts w:ascii="Times New Roman" w:eastAsia="Calibri" w:hAnsi="Times New Roman" w:cs="Times New Roman"/>
                <w:sz w:val="20"/>
                <w:szCs w:val="20"/>
                <w:lang w:eastAsia="ru-RU"/>
              </w:rPr>
              <w:t>1.7. В случае привлечения Новым кредитором займа(-</w:t>
            </w:r>
            <w:proofErr w:type="spellStart"/>
            <w:r w:rsidRPr="00822A3B">
              <w:rPr>
                <w:rFonts w:ascii="Times New Roman" w:eastAsia="Calibri" w:hAnsi="Times New Roman" w:cs="Times New Roman"/>
                <w:sz w:val="20"/>
                <w:szCs w:val="20"/>
                <w:lang w:eastAsia="ru-RU"/>
              </w:rPr>
              <w:t>ов</w:t>
            </w:r>
            <w:proofErr w:type="spellEnd"/>
            <w:r w:rsidRPr="00822A3B">
              <w:rPr>
                <w:rFonts w:ascii="Times New Roman" w:eastAsia="Calibri" w:hAnsi="Times New Roman" w:cs="Times New Roman"/>
                <w:sz w:val="20"/>
                <w:szCs w:val="20"/>
                <w:lang w:eastAsia="ru-RU"/>
              </w:rPr>
              <w:t>) юридического(-их) лица(лиц) для оплаты Цены Договора (дополнительно к п. 1.6 настоящего раздела):</w:t>
            </w:r>
          </w:p>
          <w:p w14:paraId="3939D83C" w14:textId="77777777" w:rsidR="00822A3B" w:rsidRPr="00822A3B" w:rsidRDefault="00822A3B" w:rsidP="00822A3B">
            <w:pPr>
              <w:widowControl w:val="0"/>
              <w:tabs>
                <w:tab w:val="left" w:pos="272"/>
              </w:tabs>
              <w:spacing w:after="0" w:line="240" w:lineRule="auto"/>
              <w:jc w:val="both"/>
              <w:rPr>
                <w:rFonts w:ascii="Times New Roman" w:eastAsia="Calibri" w:hAnsi="Times New Roman" w:cs="Times New Roman"/>
                <w:sz w:val="20"/>
                <w:szCs w:val="20"/>
                <w:lang w:eastAsia="ru-RU"/>
              </w:rPr>
            </w:pPr>
            <w:r w:rsidRPr="00822A3B">
              <w:rPr>
                <w:rFonts w:ascii="Times New Roman" w:eastAsia="Calibri" w:hAnsi="Times New Roman" w:cs="Times New Roman"/>
                <w:sz w:val="20"/>
                <w:szCs w:val="20"/>
                <w:lang w:eastAsia="ru-RU"/>
              </w:rPr>
              <w:t xml:space="preserve">- предоставления Новым кредитором Кредитору документов, подтверждающих правоспособность юридического(-их) лица(лиц), предоставляющего(-их) </w:t>
            </w:r>
            <w:proofErr w:type="spellStart"/>
            <w:r w:rsidRPr="00822A3B">
              <w:rPr>
                <w:rFonts w:ascii="Times New Roman" w:eastAsia="Calibri" w:hAnsi="Times New Roman" w:cs="Times New Roman"/>
                <w:sz w:val="20"/>
                <w:szCs w:val="20"/>
                <w:lang w:eastAsia="ru-RU"/>
              </w:rPr>
              <w:t>займ</w:t>
            </w:r>
            <w:proofErr w:type="spellEnd"/>
            <w:r w:rsidRPr="00822A3B">
              <w:rPr>
                <w:rFonts w:ascii="Times New Roman" w:eastAsia="Calibri" w:hAnsi="Times New Roman" w:cs="Times New Roman"/>
                <w:sz w:val="20"/>
                <w:szCs w:val="20"/>
                <w:lang w:eastAsia="ru-RU"/>
              </w:rPr>
              <w:t xml:space="preserve">(-ы), а также решений уполномоченных органов управления юридического(-их) лица(лиц), предоставляющего(-их) </w:t>
            </w:r>
            <w:proofErr w:type="spellStart"/>
            <w:r w:rsidRPr="00822A3B">
              <w:rPr>
                <w:rFonts w:ascii="Times New Roman" w:eastAsia="Calibri" w:hAnsi="Times New Roman" w:cs="Times New Roman"/>
                <w:sz w:val="20"/>
                <w:szCs w:val="20"/>
                <w:lang w:eastAsia="ru-RU"/>
              </w:rPr>
              <w:t>займ</w:t>
            </w:r>
            <w:proofErr w:type="spellEnd"/>
            <w:r w:rsidRPr="00822A3B">
              <w:rPr>
                <w:rFonts w:ascii="Times New Roman" w:eastAsia="Calibri" w:hAnsi="Times New Roman" w:cs="Times New Roman"/>
                <w:sz w:val="20"/>
                <w:szCs w:val="20"/>
                <w:lang w:eastAsia="ru-RU"/>
              </w:rPr>
              <w:t xml:space="preserve">(-ы), об одобрении заключения соответствующих сделок в случаях, если такое решение требуется в соответствии с требованиями законодательства и/или устава юридического(-их) лица(лиц), предоставляющего(-их) </w:t>
            </w:r>
            <w:proofErr w:type="spellStart"/>
            <w:r w:rsidRPr="00822A3B">
              <w:rPr>
                <w:rFonts w:ascii="Times New Roman" w:eastAsia="Calibri" w:hAnsi="Times New Roman" w:cs="Times New Roman"/>
                <w:sz w:val="20"/>
                <w:szCs w:val="20"/>
                <w:lang w:eastAsia="ru-RU"/>
              </w:rPr>
              <w:t>займ</w:t>
            </w:r>
            <w:proofErr w:type="spellEnd"/>
            <w:r w:rsidRPr="00822A3B">
              <w:rPr>
                <w:rFonts w:ascii="Times New Roman" w:eastAsia="Calibri" w:hAnsi="Times New Roman" w:cs="Times New Roman"/>
                <w:sz w:val="20"/>
                <w:szCs w:val="20"/>
                <w:lang w:eastAsia="ru-RU"/>
              </w:rPr>
              <w:t>(-ы);</w:t>
            </w:r>
          </w:p>
          <w:p w14:paraId="7B2944FE" w14:textId="77777777" w:rsidR="00822A3B" w:rsidRPr="00822A3B" w:rsidRDefault="00822A3B" w:rsidP="00822A3B">
            <w:pPr>
              <w:widowControl w:val="0"/>
              <w:tabs>
                <w:tab w:val="left" w:pos="272"/>
              </w:tabs>
              <w:spacing w:after="0" w:line="240" w:lineRule="auto"/>
              <w:jc w:val="both"/>
              <w:rPr>
                <w:rFonts w:ascii="Times New Roman" w:eastAsia="Calibri" w:hAnsi="Times New Roman" w:cs="Times New Roman"/>
                <w:sz w:val="20"/>
                <w:szCs w:val="20"/>
                <w:lang w:eastAsia="ru-RU"/>
              </w:rPr>
            </w:pPr>
            <w:r w:rsidRPr="00822A3B">
              <w:rPr>
                <w:rFonts w:ascii="Times New Roman" w:eastAsia="Calibri" w:hAnsi="Times New Roman" w:cs="Times New Roman"/>
                <w:sz w:val="20"/>
                <w:szCs w:val="20"/>
                <w:lang w:eastAsia="ru-RU"/>
              </w:rPr>
              <w:t>- решения об одобрении займа/ сделок и состав участников/ акционеров общества, присутствующих при их принятии, должны быть подтверждены согласно требованиям п. 3 ст. 67.1 Гражданского кодекса Российской Федерации.</w:t>
            </w:r>
          </w:p>
          <w:p w14:paraId="7948C43F" w14:textId="77777777" w:rsidR="00822A3B" w:rsidRPr="00822A3B" w:rsidRDefault="00822A3B" w:rsidP="00822A3B">
            <w:pPr>
              <w:widowControl w:val="0"/>
              <w:tabs>
                <w:tab w:val="left" w:pos="272"/>
              </w:tabs>
              <w:spacing w:after="0" w:line="240" w:lineRule="auto"/>
              <w:jc w:val="both"/>
              <w:rPr>
                <w:rFonts w:ascii="Times New Roman" w:eastAsia="Calibri" w:hAnsi="Times New Roman" w:cs="Times New Roman"/>
                <w:sz w:val="20"/>
                <w:szCs w:val="20"/>
                <w:lang w:eastAsia="ru-RU"/>
              </w:rPr>
            </w:pPr>
            <w:r w:rsidRPr="00822A3B">
              <w:rPr>
                <w:rFonts w:ascii="Times New Roman" w:eastAsia="Calibri" w:hAnsi="Times New Roman" w:cs="Times New Roman"/>
                <w:sz w:val="20"/>
                <w:szCs w:val="20"/>
                <w:lang w:eastAsia="ru-RU"/>
              </w:rPr>
              <w:t xml:space="preserve">1.8. Отсутствие негативной информации в отношении Заявителя лица, предоставляющего </w:t>
            </w:r>
            <w:proofErr w:type="spellStart"/>
            <w:r w:rsidRPr="00822A3B">
              <w:rPr>
                <w:rFonts w:ascii="Times New Roman" w:eastAsia="Calibri" w:hAnsi="Times New Roman" w:cs="Times New Roman"/>
                <w:sz w:val="20"/>
                <w:szCs w:val="20"/>
                <w:lang w:eastAsia="ru-RU"/>
              </w:rPr>
              <w:t>займ</w:t>
            </w:r>
            <w:proofErr w:type="spellEnd"/>
            <w:r w:rsidRPr="00822A3B">
              <w:rPr>
                <w:rFonts w:ascii="Times New Roman" w:eastAsia="Calibri" w:hAnsi="Times New Roman" w:cs="Times New Roman"/>
                <w:sz w:val="20"/>
                <w:szCs w:val="20"/>
                <w:lang w:eastAsia="ru-RU"/>
              </w:rPr>
              <w:t>(-ы) Заявителю;</w:t>
            </w:r>
          </w:p>
          <w:p w14:paraId="779DAE61" w14:textId="77777777" w:rsidR="00822A3B" w:rsidRPr="00822A3B" w:rsidRDefault="00822A3B" w:rsidP="00822A3B">
            <w:pPr>
              <w:widowControl w:val="0"/>
              <w:tabs>
                <w:tab w:val="left" w:pos="272"/>
              </w:tabs>
              <w:spacing w:after="0" w:line="240" w:lineRule="auto"/>
              <w:jc w:val="both"/>
              <w:rPr>
                <w:rFonts w:ascii="Times New Roman" w:eastAsia="Calibri" w:hAnsi="Times New Roman" w:cs="Times New Roman"/>
                <w:sz w:val="20"/>
                <w:szCs w:val="20"/>
                <w:lang w:eastAsia="ru-RU"/>
              </w:rPr>
            </w:pPr>
            <w:r w:rsidRPr="00822A3B">
              <w:rPr>
                <w:rFonts w:ascii="Times New Roman" w:eastAsia="Calibri" w:hAnsi="Times New Roman" w:cs="Times New Roman"/>
                <w:sz w:val="20"/>
                <w:szCs w:val="20"/>
                <w:lang w:eastAsia="ru-RU"/>
              </w:rPr>
              <w:t xml:space="preserve">- данных об аффилированности Заявителя/лица, предоставляющего </w:t>
            </w:r>
            <w:proofErr w:type="spellStart"/>
            <w:r w:rsidRPr="00822A3B">
              <w:rPr>
                <w:rFonts w:ascii="Times New Roman" w:eastAsia="Calibri" w:hAnsi="Times New Roman" w:cs="Times New Roman"/>
                <w:sz w:val="20"/>
                <w:szCs w:val="20"/>
                <w:lang w:eastAsia="ru-RU"/>
              </w:rPr>
              <w:t>займ</w:t>
            </w:r>
            <w:proofErr w:type="spellEnd"/>
            <w:r w:rsidRPr="00822A3B">
              <w:rPr>
                <w:rFonts w:ascii="Times New Roman" w:eastAsia="Calibri" w:hAnsi="Times New Roman" w:cs="Times New Roman"/>
                <w:sz w:val="20"/>
                <w:szCs w:val="20"/>
                <w:lang w:eastAsia="ru-RU"/>
              </w:rPr>
              <w:t>(-ы) Заявителю к Должникам, Кредитору.</w:t>
            </w:r>
          </w:p>
          <w:p w14:paraId="7737A510" w14:textId="77777777" w:rsidR="00822A3B" w:rsidRDefault="00822A3B" w:rsidP="00822A3B">
            <w:pPr>
              <w:widowControl w:val="0"/>
              <w:tabs>
                <w:tab w:val="left" w:pos="272"/>
              </w:tabs>
              <w:spacing w:after="0" w:line="240" w:lineRule="auto"/>
              <w:jc w:val="both"/>
              <w:rPr>
                <w:rFonts w:ascii="Times New Roman" w:eastAsia="Calibri" w:hAnsi="Times New Roman" w:cs="Times New Roman"/>
                <w:sz w:val="20"/>
                <w:szCs w:val="20"/>
                <w:lang w:eastAsia="ru-RU"/>
              </w:rPr>
            </w:pPr>
            <w:r w:rsidRPr="00822A3B">
              <w:rPr>
                <w:rFonts w:ascii="Times New Roman" w:eastAsia="Calibri" w:hAnsi="Times New Roman" w:cs="Times New Roman"/>
                <w:sz w:val="20"/>
                <w:szCs w:val="20"/>
                <w:lang w:eastAsia="ru-RU"/>
              </w:rPr>
              <w:t>1.9. Предоставления Новым кредитором в Банк гарантийных писем, подтверждающих, что все предоставленные Кредитору документы и сведения, подтверждающие финансовое положение Нового кредитора (в том числе бухгалтерские балансы и т.д.) являются действительными и достоверными.</w:t>
            </w:r>
          </w:p>
          <w:p w14:paraId="3C3A9BF4" w14:textId="56EC1D4A" w:rsidR="00D71BF8" w:rsidRPr="00822A3B" w:rsidRDefault="00D71BF8" w:rsidP="00822A3B">
            <w:pPr>
              <w:widowControl w:val="0"/>
              <w:tabs>
                <w:tab w:val="left" w:pos="272"/>
              </w:tabs>
              <w:spacing w:after="0" w:line="240" w:lineRule="auto"/>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1.10. Согласие на обработку персональных данных (Приложение 3).</w:t>
            </w:r>
          </w:p>
          <w:p w14:paraId="2CC45152" w14:textId="77777777" w:rsidR="00822A3B" w:rsidRPr="00822A3B" w:rsidRDefault="00822A3B" w:rsidP="00822A3B">
            <w:pPr>
              <w:widowControl w:val="0"/>
              <w:spacing w:after="0" w:line="240" w:lineRule="auto"/>
              <w:ind w:firstLine="33"/>
              <w:jc w:val="both"/>
              <w:rPr>
                <w:rFonts w:ascii="Times New Roman" w:eastAsia="Calibri" w:hAnsi="Times New Roman" w:cs="Times New Roman"/>
                <w:sz w:val="20"/>
                <w:szCs w:val="20"/>
                <w:lang w:eastAsia="ru-RU"/>
              </w:rPr>
            </w:pPr>
          </w:p>
          <w:p w14:paraId="02709008" w14:textId="77777777" w:rsidR="00822A3B" w:rsidRPr="00822A3B" w:rsidRDefault="00822A3B" w:rsidP="00822A3B">
            <w:pPr>
              <w:widowControl w:val="0"/>
              <w:spacing w:after="0" w:line="240" w:lineRule="auto"/>
              <w:ind w:firstLine="33"/>
              <w:jc w:val="both"/>
              <w:rPr>
                <w:rFonts w:ascii="Times New Roman" w:eastAsia="Calibri" w:hAnsi="Times New Roman" w:cs="Times New Roman"/>
                <w:sz w:val="20"/>
                <w:szCs w:val="20"/>
                <w:lang w:eastAsia="ru-RU"/>
              </w:rPr>
            </w:pPr>
            <w:r w:rsidRPr="00822A3B">
              <w:rPr>
                <w:rFonts w:ascii="Times New Roman" w:eastAsia="Calibri" w:hAnsi="Times New Roman" w:cs="Times New Roman"/>
                <w:sz w:val="20"/>
                <w:szCs w:val="20"/>
                <w:lang w:eastAsia="ru-RU"/>
              </w:rPr>
              <w:t>2. В отношении Нового кредитора - юридического лица:</w:t>
            </w:r>
          </w:p>
          <w:p w14:paraId="33524332" w14:textId="77777777" w:rsidR="00822A3B" w:rsidRPr="00822A3B" w:rsidRDefault="00822A3B" w:rsidP="00822A3B">
            <w:pPr>
              <w:widowControl w:val="0"/>
              <w:spacing w:after="0" w:line="240" w:lineRule="auto"/>
              <w:ind w:firstLine="33"/>
              <w:jc w:val="both"/>
              <w:rPr>
                <w:rFonts w:ascii="Times New Roman" w:eastAsia="Calibri" w:hAnsi="Times New Roman" w:cs="Times New Roman"/>
                <w:sz w:val="20"/>
                <w:szCs w:val="20"/>
                <w:lang w:eastAsia="ru-RU"/>
              </w:rPr>
            </w:pPr>
            <w:r w:rsidRPr="00822A3B">
              <w:rPr>
                <w:rFonts w:ascii="Times New Roman" w:eastAsia="Calibri" w:hAnsi="Times New Roman" w:cs="Times New Roman"/>
                <w:sz w:val="20"/>
                <w:szCs w:val="20"/>
                <w:lang w:eastAsia="ru-RU"/>
              </w:rPr>
              <w:t>2.1. Предоставления Новым кредитором Кредитору оригиналов или надлежащим образом заверенных копий следующих документов:</w:t>
            </w:r>
          </w:p>
          <w:p w14:paraId="75E8A928" w14:textId="77777777" w:rsidR="00822A3B" w:rsidRPr="00822A3B" w:rsidRDefault="00822A3B" w:rsidP="00822A3B">
            <w:pPr>
              <w:widowControl w:val="0"/>
              <w:spacing w:after="0" w:line="240" w:lineRule="auto"/>
              <w:ind w:firstLine="33"/>
              <w:jc w:val="both"/>
              <w:rPr>
                <w:rFonts w:ascii="Times New Roman" w:eastAsia="Calibri" w:hAnsi="Times New Roman" w:cs="Times New Roman"/>
                <w:sz w:val="20"/>
                <w:szCs w:val="20"/>
                <w:lang w:eastAsia="ru-RU"/>
              </w:rPr>
            </w:pPr>
            <w:r w:rsidRPr="00822A3B">
              <w:rPr>
                <w:rFonts w:ascii="Times New Roman" w:eastAsia="Calibri" w:hAnsi="Times New Roman" w:cs="Times New Roman"/>
                <w:sz w:val="20"/>
                <w:szCs w:val="20"/>
                <w:lang w:eastAsia="ru-RU"/>
              </w:rPr>
              <w:t>- бухгалтерской отчетности, составленной по РСБУ. Годовая отчетность также должна иметь отметку налогового органа, либо уведомление о вручении бухгалтерской отчетности налоговому органу с описью вложения или документ о принятии бухгалтерской отчетности в электронном виде, выданный налоговым органом;</w:t>
            </w:r>
          </w:p>
          <w:p w14:paraId="79AE6C1F" w14:textId="77777777" w:rsidR="00822A3B" w:rsidRPr="00822A3B" w:rsidRDefault="00822A3B" w:rsidP="00822A3B">
            <w:pPr>
              <w:widowControl w:val="0"/>
              <w:spacing w:after="0" w:line="240" w:lineRule="auto"/>
              <w:ind w:firstLine="33"/>
              <w:jc w:val="both"/>
              <w:rPr>
                <w:rFonts w:ascii="Times New Roman" w:eastAsia="Calibri" w:hAnsi="Times New Roman" w:cs="Times New Roman"/>
                <w:sz w:val="20"/>
                <w:szCs w:val="20"/>
                <w:lang w:eastAsia="ru-RU"/>
              </w:rPr>
            </w:pPr>
            <w:r w:rsidRPr="00822A3B">
              <w:rPr>
                <w:rFonts w:ascii="Times New Roman" w:eastAsia="Calibri" w:hAnsi="Times New Roman" w:cs="Times New Roman"/>
                <w:sz w:val="20"/>
                <w:szCs w:val="20"/>
                <w:lang w:eastAsia="ru-RU"/>
              </w:rPr>
              <w:t>- расшифровок основных статей бухгалтерской отчетности, удельный вес которых составляет более 5% валюты баланса Нового кредитора;</w:t>
            </w:r>
          </w:p>
          <w:p w14:paraId="3376E68F" w14:textId="77777777" w:rsidR="00822A3B" w:rsidRPr="00822A3B" w:rsidRDefault="00822A3B" w:rsidP="00822A3B">
            <w:pPr>
              <w:widowControl w:val="0"/>
              <w:spacing w:after="0" w:line="240" w:lineRule="auto"/>
              <w:ind w:firstLine="33"/>
              <w:jc w:val="both"/>
              <w:rPr>
                <w:rFonts w:ascii="Times New Roman" w:eastAsia="Calibri" w:hAnsi="Times New Roman" w:cs="Times New Roman"/>
                <w:sz w:val="20"/>
                <w:szCs w:val="20"/>
                <w:lang w:eastAsia="ru-RU"/>
              </w:rPr>
            </w:pPr>
            <w:r w:rsidRPr="00822A3B">
              <w:rPr>
                <w:rFonts w:ascii="Times New Roman" w:eastAsia="Calibri" w:hAnsi="Times New Roman" w:cs="Times New Roman"/>
                <w:sz w:val="20"/>
                <w:szCs w:val="20"/>
                <w:lang w:eastAsia="ru-RU"/>
              </w:rPr>
              <w:t>- иных документов и информации, характеризующих финансовое положение Нового кредитора, по требованию Кредитора.</w:t>
            </w:r>
          </w:p>
          <w:p w14:paraId="7377DB2E" w14:textId="77777777" w:rsidR="00822A3B" w:rsidRPr="00822A3B" w:rsidRDefault="00822A3B" w:rsidP="00822A3B">
            <w:pPr>
              <w:widowControl w:val="0"/>
              <w:spacing w:after="0" w:line="240" w:lineRule="auto"/>
              <w:ind w:firstLine="33"/>
              <w:jc w:val="both"/>
              <w:rPr>
                <w:rFonts w:ascii="Times New Roman" w:eastAsia="Calibri" w:hAnsi="Times New Roman" w:cs="Times New Roman"/>
                <w:sz w:val="20"/>
                <w:szCs w:val="20"/>
                <w:lang w:eastAsia="ru-RU"/>
              </w:rPr>
            </w:pPr>
            <w:r w:rsidRPr="00822A3B">
              <w:rPr>
                <w:rFonts w:ascii="Times New Roman" w:eastAsia="Calibri" w:hAnsi="Times New Roman" w:cs="Times New Roman"/>
                <w:sz w:val="20"/>
                <w:szCs w:val="20"/>
                <w:lang w:eastAsia="ru-RU"/>
              </w:rPr>
              <w:t xml:space="preserve">2.2. В случае финансирования Новым кредитором – юридическим лицом </w:t>
            </w:r>
            <w:r w:rsidRPr="00822A3B">
              <w:rPr>
                <w:rFonts w:ascii="Times New Roman" w:eastAsia="Calibri" w:hAnsi="Times New Roman" w:cs="Times New Roman"/>
                <w:sz w:val="20"/>
                <w:szCs w:val="20"/>
                <w:lang w:eastAsia="ru-RU"/>
              </w:rPr>
              <w:lastRenderedPageBreak/>
              <w:t>Договора за счет собственных средств, денежные средства должны быть сформированы за счет собственного оборотного капитала, который рассчитывается по следующей формуле: (Собственные средства (стр.1300) + Долгосрочные обязательства (стр.1400)) – (Внеоборотные активы (стр.1100) + краткосрочные финансовые вложения (стр.1240) + дебиторская задолженность (на инвестиционные цели) (стр.1230)).</w:t>
            </w:r>
          </w:p>
          <w:p w14:paraId="58206EBE" w14:textId="77777777" w:rsidR="00822A3B" w:rsidRPr="00822A3B" w:rsidRDefault="00822A3B" w:rsidP="00822A3B">
            <w:pPr>
              <w:widowControl w:val="0"/>
              <w:spacing w:after="0" w:line="240" w:lineRule="auto"/>
              <w:ind w:firstLine="33"/>
              <w:jc w:val="both"/>
              <w:rPr>
                <w:rFonts w:ascii="Times New Roman" w:eastAsia="Calibri" w:hAnsi="Times New Roman" w:cs="Times New Roman"/>
                <w:sz w:val="20"/>
                <w:szCs w:val="20"/>
                <w:lang w:eastAsia="ru-RU"/>
              </w:rPr>
            </w:pPr>
          </w:p>
          <w:p w14:paraId="6F4552C0" w14:textId="77777777" w:rsidR="00822A3B" w:rsidRPr="00822A3B" w:rsidRDefault="00822A3B" w:rsidP="00822A3B">
            <w:pPr>
              <w:widowControl w:val="0"/>
              <w:spacing w:after="0" w:line="240" w:lineRule="auto"/>
              <w:ind w:firstLine="33"/>
              <w:jc w:val="both"/>
              <w:rPr>
                <w:rFonts w:ascii="Times New Roman" w:eastAsia="Calibri" w:hAnsi="Times New Roman" w:cs="Times New Roman"/>
                <w:sz w:val="20"/>
                <w:szCs w:val="20"/>
                <w:lang w:eastAsia="ru-RU"/>
              </w:rPr>
            </w:pPr>
            <w:r w:rsidRPr="00822A3B">
              <w:rPr>
                <w:rFonts w:ascii="Times New Roman" w:eastAsia="Calibri" w:hAnsi="Times New Roman" w:cs="Times New Roman"/>
                <w:sz w:val="20"/>
                <w:szCs w:val="20"/>
                <w:lang w:eastAsia="ru-RU"/>
              </w:rPr>
              <w:t>3. В отношении Нового кредитора - физического лица:</w:t>
            </w:r>
          </w:p>
          <w:p w14:paraId="518486E3" w14:textId="77777777" w:rsidR="00822A3B" w:rsidRPr="00822A3B" w:rsidRDefault="00822A3B" w:rsidP="00822A3B">
            <w:pPr>
              <w:widowControl w:val="0"/>
              <w:spacing w:after="0" w:line="240" w:lineRule="auto"/>
              <w:ind w:firstLine="33"/>
              <w:jc w:val="both"/>
              <w:rPr>
                <w:rFonts w:ascii="Times New Roman" w:eastAsia="Calibri" w:hAnsi="Times New Roman" w:cs="Times New Roman"/>
                <w:sz w:val="20"/>
                <w:szCs w:val="20"/>
                <w:lang w:eastAsia="ru-RU"/>
              </w:rPr>
            </w:pPr>
            <w:r w:rsidRPr="00822A3B">
              <w:rPr>
                <w:rFonts w:ascii="Times New Roman" w:eastAsia="Calibri" w:hAnsi="Times New Roman" w:cs="Times New Roman"/>
                <w:sz w:val="20"/>
                <w:szCs w:val="20"/>
                <w:lang w:eastAsia="ru-RU"/>
              </w:rPr>
              <w:t>3.1. Предоставления Новым кредитором Кредитору нотариально удостоверенного документа, подтверждающего наличие согласия супруги(-а) Нового кредитора на заключение Договора, либо нотариально удостоверенного документа, подтверждающего, что у Нового кредитора и его(ее) супруги(-а) установлен режим раздельной собственности (брачный договор), либо нотариального удостоверенного документа, подтверждающего, что Новый кредитор не состоит в зарегистрированном браке.</w:t>
            </w:r>
          </w:p>
          <w:p w14:paraId="6437851C" w14:textId="77777777" w:rsidR="00822A3B" w:rsidRPr="00822A3B" w:rsidRDefault="00822A3B" w:rsidP="00822A3B">
            <w:pPr>
              <w:widowControl w:val="0"/>
              <w:tabs>
                <w:tab w:val="left" w:pos="272"/>
              </w:tabs>
              <w:spacing w:after="0" w:line="240" w:lineRule="auto"/>
              <w:jc w:val="both"/>
              <w:rPr>
                <w:rFonts w:ascii="Times New Roman" w:eastAsia="Calibri" w:hAnsi="Times New Roman" w:cs="Times New Roman"/>
                <w:sz w:val="20"/>
                <w:szCs w:val="20"/>
                <w:lang w:eastAsia="ru-RU"/>
              </w:rPr>
            </w:pPr>
            <w:r w:rsidRPr="00822A3B">
              <w:rPr>
                <w:rFonts w:ascii="Times New Roman" w:eastAsia="Calibri" w:hAnsi="Times New Roman" w:cs="Times New Roman"/>
                <w:sz w:val="20"/>
                <w:szCs w:val="20"/>
                <w:lang w:eastAsia="ru-RU"/>
              </w:rPr>
              <w:t xml:space="preserve">3.2. Предоставления Новым кредитором Кредитору согласия на получение информации (кредитного отчета) по кредитной истории Нового кредитора из Бюро кредитных историй в соответствии с Федеральным законом от 30.12.2004 № 218-ФЗ «О кредитных историях». </w:t>
            </w:r>
          </w:p>
        </w:tc>
      </w:tr>
      <w:tr w:rsidR="00822A3B" w:rsidRPr="00822A3B" w14:paraId="69A684D5" w14:textId="77777777" w:rsidTr="00822A3B">
        <w:trPr>
          <w:trHeight w:val="132"/>
        </w:trPr>
        <w:tc>
          <w:tcPr>
            <w:tcW w:w="2977" w:type="dxa"/>
            <w:shd w:val="clear" w:color="auto" w:fill="auto"/>
          </w:tcPr>
          <w:p w14:paraId="61D1969C" w14:textId="77777777" w:rsidR="00822A3B" w:rsidRPr="00822A3B" w:rsidRDefault="00822A3B" w:rsidP="00822A3B">
            <w:pPr>
              <w:widowControl w:val="0"/>
              <w:tabs>
                <w:tab w:val="left" w:pos="272"/>
              </w:tabs>
              <w:spacing w:after="0" w:line="240" w:lineRule="auto"/>
              <w:jc w:val="both"/>
              <w:rPr>
                <w:rFonts w:ascii="Times New Roman" w:eastAsia="Calibri" w:hAnsi="Times New Roman" w:cs="Times New Roman"/>
                <w:sz w:val="20"/>
                <w:szCs w:val="20"/>
                <w:lang w:eastAsia="ru-RU"/>
              </w:rPr>
            </w:pPr>
            <w:r w:rsidRPr="00822A3B">
              <w:rPr>
                <w:rFonts w:ascii="Times New Roman" w:eastAsia="Calibri" w:hAnsi="Times New Roman" w:cs="Times New Roman"/>
                <w:sz w:val="20"/>
                <w:szCs w:val="20"/>
                <w:lang w:eastAsia="ru-RU"/>
              </w:rPr>
              <w:lastRenderedPageBreak/>
              <w:t>Отлагательные условия  заключения договора</w:t>
            </w:r>
          </w:p>
          <w:p w14:paraId="408BD5A9" w14:textId="77777777" w:rsidR="00822A3B" w:rsidRPr="00822A3B" w:rsidRDefault="00822A3B" w:rsidP="00822A3B">
            <w:pPr>
              <w:widowControl w:val="0"/>
              <w:spacing w:after="0" w:line="240" w:lineRule="auto"/>
              <w:rPr>
                <w:rFonts w:ascii="Times New Roman" w:eastAsia="Calibri" w:hAnsi="Times New Roman" w:cs="Times New Roman"/>
                <w:sz w:val="20"/>
                <w:szCs w:val="20"/>
                <w:lang w:eastAsia="ru-RU"/>
              </w:rPr>
            </w:pPr>
          </w:p>
        </w:tc>
        <w:tc>
          <w:tcPr>
            <w:tcW w:w="7083" w:type="dxa"/>
            <w:shd w:val="clear" w:color="auto" w:fill="auto"/>
          </w:tcPr>
          <w:p w14:paraId="4F9078F4" w14:textId="77777777" w:rsidR="00822A3B" w:rsidRPr="00822A3B" w:rsidRDefault="00822A3B" w:rsidP="00822A3B">
            <w:pPr>
              <w:widowControl w:val="0"/>
              <w:tabs>
                <w:tab w:val="left" w:pos="272"/>
              </w:tabs>
              <w:spacing w:after="0" w:line="240" w:lineRule="auto"/>
              <w:jc w:val="both"/>
              <w:rPr>
                <w:rFonts w:ascii="Times New Roman" w:eastAsia="Calibri" w:hAnsi="Times New Roman" w:cs="Times New Roman"/>
                <w:sz w:val="20"/>
                <w:szCs w:val="20"/>
                <w:lang w:eastAsia="ru-RU"/>
              </w:rPr>
            </w:pPr>
            <w:r w:rsidRPr="00822A3B">
              <w:rPr>
                <w:rFonts w:ascii="Times New Roman" w:eastAsia="Calibri" w:hAnsi="Times New Roman" w:cs="Times New Roman"/>
                <w:sz w:val="20"/>
                <w:szCs w:val="20"/>
                <w:lang w:eastAsia="ru-RU"/>
              </w:rPr>
              <w:t>- В дату заключения Договора Банку необходимо получить информацию на сайте https://kad.arbitr.ru в отношении Должников – физических лиц о том, что в отношении Должников отсутствуют  завершенные процедуры банкротства.</w:t>
            </w:r>
          </w:p>
          <w:p w14:paraId="747D0A32" w14:textId="77777777" w:rsidR="00822A3B" w:rsidRPr="00822A3B" w:rsidRDefault="00822A3B" w:rsidP="00822A3B">
            <w:pPr>
              <w:widowControl w:val="0"/>
              <w:tabs>
                <w:tab w:val="left" w:pos="272"/>
              </w:tabs>
              <w:spacing w:after="0" w:line="240" w:lineRule="auto"/>
              <w:jc w:val="both"/>
              <w:rPr>
                <w:rFonts w:ascii="Times New Roman" w:eastAsia="Calibri" w:hAnsi="Times New Roman" w:cs="Times New Roman"/>
                <w:sz w:val="20"/>
                <w:szCs w:val="20"/>
                <w:lang w:eastAsia="ru-RU"/>
              </w:rPr>
            </w:pPr>
            <w:r w:rsidRPr="00822A3B">
              <w:rPr>
                <w:rFonts w:ascii="Times New Roman" w:eastAsia="Calibri" w:hAnsi="Times New Roman" w:cs="Times New Roman"/>
                <w:sz w:val="20"/>
                <w:szCs w:val="20"/>
                <w:lang w:eastAsia="ru-RU"/>
              </w:rPr>
              <w:t>В случае если на дату заключения Договора будет получена информация о завершении процедуры банкротства Должника - физического лица, права (требования) к нему не могут быть уступлены, из перечня Должников он должен быть исключен.</w:t>
            </w:r>
          </w:p>
          <w:p w14:paraId="7BFD0D08" w14:textId="77777777" w:rsidR="00822A3B" w:rsidRPr="00822A3B" w:rsidRDefault="00822A3B" w:rsidP="00822A3B">
            <w:pPr>
              <w:widowControl w:val="0"/>
              <w:tabs>
                <w:tab w:val="left" w:pos="272"/>
              </w:tabs>
              <w:spacing w:after="0" w:line="240" w:lineRule="auto"/>
              <w:jc w:val="both"/>
              <w:rPr>
                <w:rFonts w:ascii="Times New Roman" w:eastAsia="Calibri" w:hAnsi="Times New Roman" w:cs="Times New Roman"/>
                <w:sz w:val="20"/>
                <w:szCs w:val="20"/>
                <w:lang w:eastAsia="ru-RU"/>
              </w:rPr>
            </w:pPr>
            <w:r w:rsidRPr="00822A3B">
              <w:rPr>
                <w:rFonts w:ascii="Times New Roman" w:eastAsia="Calibri" w:hAnsi="Times New Roman" w:cs="Times New Roman"/>
                <w:sz w:val="20"/>
                <w:szCs w:val="20"/>
                <w:lang w:eastAsia="ru-RU"/>
              </w:rPr>
              <w:t>-  Наличия в Банке актуальной выписки из ЕГРЮЛ в отношении Должников – юридических лиц, полученной в день заключения Договора в электронном виде на сайте https://egrul.nalog.ru/ и содержащей информацию об отсутствии записи об исключении Должников из ЕГРЮЛ.</w:t>
            </w:r>
          </w:p>
          <w:p w14:paraId="35E9E943" w14:textId="77777777" w:rsidR="00822A3B" w:rsidRPr="00822A3B" w:rsidRDefault="00822A3B" w:rsidP="00822A3B">
            <w:pPr>
              <w:widowControl w:val="0"/>
              <w:spacing w:after="0" w:line="240" w:lineRule="auto"/>
              <w:ind w:firstLine="33"/>
              <w:jc w:val="both"/>
              <w:rPr>
                <w:rFonts w:ascii="Times New Roman" w:eastAsia="Calibri" w:hAnsi="Times New Roman" w:cs="Times New Roman"/>
                <w:sz w:val="20"/>
                <w:szCs w:val="20"/>
                <w:lang w:eastAsia="ru-RU"/>
              </w:rPr>
            </w:pPr>
            <w:r w:rsidRPr="00822A3B">
              <w:rPr>
                <w:rFonts w:ascii="Times New Roman" w:eastAsia="Calibri" w:hAnsi="Times New Roman" w:cs="Times New Roman"/>
                <w:sz w:val="20"/>
                <w:szCs w:val="20"/>
                <w:lang w:eastAsia="ru-RU"/>
              </w:rPr>
              <w:t>В случае если на дату заключения Договора будет получена информация об исключении Должников - юридических лиц из ЕГРЮЛ, права (требования) к Должникам не могут быть уступлены, из перечня Должников данные юридические лица должны быть исключены.</w:t>
            </w:r>
          </w:p>
        </w:tc>
      </w:tr>
      <w:tr w:rsidR="00822A3B" w:rsidRPr="00822A3B" w14:paraId="2AD2383F" w14:textId="77777777" w:rsidTr="00822A3B">
        <w:trPr>
          <w:trHeight w:val="557"/>
        </w:trPr>
        <w:tc>
          <w:tcPr>
            <w:tcW w:w="2977" w:type="dxa"/>
            <w:shd w:val="clear" w:color="auto" w:fill="auto"/>
          </w:tcPr>
          <w:p w14:paraId="3442C2E2" w14:textId="77777777" w:rsidR="00822A3B" w:rsidRPr="00822A3B" w:rsidRDefault="00822A3B" w:rsidP="00822A3B">
            <w:pPr>
              <w:widowControl w:val="0"/>
              <w:spacing w:after="0" w:line="240" w:lineRule="auto"/>
              <w:rPr>
                <w:rFonts w:ascii="Times New Roman" w:eastAsia="Calibri" w:hAnsi="Times New Roman" w:cs="Times New Roman"/>
                <w:sz w:val="20"/>
                <w:szCs w:val="20"/>
                <w:lang w:eastAsia="ru-RU"/>
              </w:rPr>
            </w:pPr>
            <w:r w:rsidRPr="00822A3B">
              <w:rPr>
                <w:rFonts w:ascii="Times New Roman" w:eastAsia="Calibri" w:hAnsi="Times New Roman" w:cs="Times New Roman"/>
                <w:sz w:val="20"/>
                <w:szCs w:val="20"/>
                <w:lang w:eastAsia="ru-RU"/>
              </w:rPr>
              <w:t>Дополнительные условия</w:t>
            </w:r>
          </w:p>
        </w:tc>
        <w:tc>
          <w:tcPr>
            <w:tcW w:w="7083" w:type="dxa"/>
            <w:shd w:val="clear" w:color="auto" w:fill="auto"/>
          </w:tcPr>
          <w:p w14:paraId="003B3A56" w14:textId="77777777" w:rsidR="00822A3B" w:rsidRPr="00822A3B" w:rsidRDefault="00822A3B" w:rsidP="00822A3B">
            <w:pPr>
              <w:widowControl w:val="0"/>
              <w:spacing w:after="0" w:line="240" w:lineRule="auto"/>
              <w:ind w:firstLine="33"/>
              <w:jc w:val="both"/>
              <w:rPr>
                <w:rFonts w:ascii="Times New Roman" w:eastAsia="Calibri" w:hAnsi="Times New Roman" w:cs="Times New Roman"/>
                <w:sz w:val="20"/>
                <w:szCs w:val="20"/>
                <w:lang w:eastAsia="ru-RU"/>
              </w:rPr>
            </w:pPr>
            <w:r w:rsidRPr="00822A3B">
              <w:rPr>
                <w:rFonts w:ascii="Times New Roman" w:eastAsia="Calibri" w:hAnsi="Times New Roman" w:cs="Times New Roman"/>
                <w:sz w:val="20"/>
                <w:szCs w:val="20"/>
                <w:lang w:eastAsia="ru-RU"/>
              </w:rPr>
              <w:t xml:space="preserve">Предусмотреть в заключаемом с Новым кредитором Договоре дополнительно к условиям, закрепленным в действующей типовой форме договора уступки прав (требований), следующее: </w:t>
            </w:r>
          </w:p>
          <w:p w14:paraId="7B39ADBC" w14:textId="77777777" w:rsidR="00822A3B" w:rsidRPr="00822A3B" w:rsidRDefault="00822A3B" w:rsidP="00822A3B">
            <w:pPr>
              <w:widowControl w:val="0"/>
              <w:spacing w:after="0" w:line="240" w:lineRule="auto"/>
              <w:ind w:firstLine="33"/>
              <w:jc w:val="both"/>
              <w:rPr>
                <w:rFonts w:ascii="Times New Roman" w:eastAsia="Calibri" w:hAnsi="Times New Roman" w:cs="Times New Roman"/>
                <w:sz w:val="20"/>
                <w:szCs w:val="20"/>
                <w:lang w:eastAsia="ru-RU"/>
              </w:rPr>
            </w:pPr>
            <w:r w:rsidRPr="00822A3B">
              <w:rPr>
                <w:rFonts w:ascii="Times New Roman" w:eastAsia="Calibri" w:hAnsi="Times New Roman" w:cs="Times New Roman"/>
                <w:sz w:val="20"/>
                <w:szCs w:val="20"/>
                <w:lang w:eastAsia="ru-RU"/>
              </w:rPr>
              <w:t>1. Условие об ознакомлении Нового кредитора с финансовым и имущественным положением Должников, а также с информацией о наличии в отношении Должников судебных разбирательств, исполнительных производств, как оконченных/ прекращенных/ приостановленных/ завершенных, так и существующих на дату заключения Договора, процедур банкротства, в том числе, но не ограничиваясь информацией:</w:t>
            </w:r>
          </w:p>
          <w:p w14:paraId="6ECB03DA" w14:textId="77777777" w:rsidR="00822A3B" w:rsidRPr="00822A3B" w:rsidRDefault="00822A3B" w:rsidP="00822A3B">
            <w:pPr>
              <w:widowControl w:val="0"/>
              <w:spacing w:after="0" w:line="240" w:lineRule="auto"/>
              <w:ind w:firstLine="33"/>
              <w:jc w:val="both"/>
              <w:rPr>
                <w:rFonts w:ascii="Times New Roman" w:eastAsia="Calibri" w:hAnsi="Times New Roman" w:cs="Times New Roman"/>
                <w:sz w:val="20"/>
                <w:szCs w:val="20"/>
                <w:lang w:eastAsia="ru-RU"/>
              </w:rPr>
            </w:pPr>
            <w:r w:rsidRPr="00822A3B">
              <w:rPr>
                <w:rFonts w:ascii="Times New Roman" w:eastAsia="Calibri" w:hAnsi="Times New Roman" w:cs="Times New Roman"/>
                <w:sz w:val="20"/>
                <w:szCs w:val="20"/>
                <w:lang w:eastAsia="ru-RU"/>
              </w:rPr>
              <w:t xml:space="preserve">- о завершении процедуры банкротства в отношении ООО «Спасский бекон» 03.05.2023 по делу №А51-20769/2017; </w:t>
            </w:r>
          </w:p>
          <w:p w14:paraId="7D5FA27A" w14:textId="77777777" w:rsidR="00822A3B" w:rsidRPr="00822A3B" w:rsidRDefault="00822A3B" w:rsidP="00822A3B">
            <w:pPr>
              <w:widowControl w:val="0"/>
              <w:spacing w:after="0" w:line="240" w:lineRule="auto"/>
              <w:ind w:firstLine="33"/>
              <w:jc w:val="both"/>
              <w:rPr>
                <w:rFonts w:ascii="Times New Roman" w:eastAsia="Calibri" w:hAnsi="Times New Roman" w:cs="Times New Roman"/>
                <w:sz w:val="20"/>
                <w:szCs w:val="20"/>
                <w:lang w:eastAsia="ru-RU"/>
              </w:rPr>
            </w:pPr>
            <w:r w:rsidRPr="00822A3B">
              <w:rPr>
                <w:rFonts w:ascii="Times New Roman" w:eastAsia="Calibri" w:hAnsi="Times New Roman" w:cs="Times New Roman"/>
                <w:sz w:val="20"/>
                <w:szCs w:val="20"/>
                <w:lang w:eastAsia="ru-RU"/>
              </w:rPr>
              <w:t>- об исключении ООО «Спасский бекон» из ЕГРЮЛ 08.06.2023;</w:t>
            </w:r>
          </w:p>
          <w:p w14:paraId="58E90BE5" w14:textId="77777777" w:rsidR="00822A3B" w:rsidRPr="00822A3B" w:rsidRDefault="00822A3B" w:rsidP="00822A3B">
            <w:pPr>
              <w:widowControl w:val="0"/>
              <w:spacing w:after="0" w:line="240" w:lineRule="auto"/>
              <w:ind w:firstLine="33"/>
              <w:jc w:val="both"/>
              <w:rPr>
                <w:rFonts w:ascii="Times New Roman" w:eastAsia="Calibri" w:hAnsi="Times New Roman" w:cs="Times New Roman"/>
                <w:sz w:val="20"/>
                <w:szCs w:val="20"/>
                <w:lang w:eastAsia="ru-RU"/>
              </w:rPr>
            </w:pPr>
            <w:r w:rsidRPr="00822A3B">
              <w:rPr>
                <w:rFonts w:ascii="Times New Roman" w:eastAsia="Calibri" w:hAnsi="Times New Roman" w:cs="Times New Roman"/>
                <w:sz w:val="20"/>
                <w:szCs w:val="20"/>
                <w:lang w:eastAsia="ru-RU"/>
              </w:rPr>
              <w:t>- о реализации залогового имущества (недвижимость, оборудование) по договорам о залоге №126300/0041-7.11 от 17.09.2012, №126300/0038-16-7.11 от 01.10.2012, №126300/0039-16-7.11 от 01.10.2012, №126300/0040-16-7.11 от 01.10.2012, №126300/0051-7.11 от 19.11.2012, №126300/0052-7.11  от 19.11.2012, №126300/0051-5 от 19.11.2012, №126300/0051-5. от 17.11.2014, № 26300/0041-7.1 от 17.09.2012, №126300/0038-16-7.1 от 01.10.2012, №126300/0039-16-7.1 от 01.10.2012, №126300/0040-16-7.1 от 01.10.2012, №126300/0051-7.1 от 19.11.2012, №126300/0052-7.1 от 19.11.2012, №126300/0041-5/1 от 17.09.2012, №126300/0038-16-5/1 от 01.10.2012, №126300/0039-16-5/1 от 01.10.2012, №126300/0040-16-5/1 от 01.10.2012, №126300/0052-5 от 19.11.2012, №126300/0051-7.3/2 от 19.11.2012,                                  №126300/0039-16-7.3/2 от 01.10.2012, №126300/0041-7.3/2 от 17.09.2012,                              №126300/0038-16-7.3/2 от 01.10.2012, №126300/0052-7.3/2 от 19.11.2012,                       №126300/0040-16-7.3/2 от 01.10.2012 (залогодатель ООО «Спасский бекон»);</w:t>
            </w:r>
          </w:p>
          <w:p w14:paraId="7F7A277B" w14:textId="77777777" w:rsidR="00822A3B" w:rsidRPr="00822A3B" w:rsidRDefault="00822A3B" w:rsidP="00822A3B">
            <w:pPr>
              <w:widowControl w:val="0"/>
              <w:spacing w:after="0" w:line="240" w:lineRule="auto"/>
              <w:ind w:firstLine="33"/>
              <w:jc w:val="both"/>
              <w:rPr>
                <w:rFonts w:ascii="Times New Roman" w:eastAsia="Calibri" w:hAnsi="Times New Roman" w:cs="Times New Roman"/>
                <w:sz w:val="20"/>
                <w:szCs w:val="20"/>
                <w:lang w:eastAsia="ru-RU"/>
              </w:rPr>
            </w:pPr>
            <w:r w:rsidRPr="00822A3B">
              <w:rPr>
                <w:rFonts w:ascii="Times New Roman" w:eastAsia="Calibri" w:hAnsi="Times New Roman" w:cs="Times New Roman"/>
                <w:sz w:val="20"/>
                <w:szCs w:val="20"/>
                <w:lang w:eastAsia="ru-RU"/>
              </w:rPr>
              <w:t>- о реализации залогового имущества (недвижимость) по договорам залога                      №126300/0038-16-7.3/1 от 01.10.2012, №126300/0039-16-7.3/1 от 01.10.2012, №126300/0040-16-7.3/1 от 01.10.2012, №126300/0041-7.3/1 от 17.09.2012, №136300/0048-7.3/1 от 23.12.2013, №126300/0051-7.3/1 от 19.11.2012,                                      №126300/0052-7.3/1 от 19.11.2012 (залогодатель Деркач С.П.);</w:t>
            </w:r>
          </w:p>
          <w:p w14:paraId="0C498AFB" w14:textId="77777777" w:rsidR="00822A3B" w:rsidRPr="00822A3B" w:rsidRDefault="00822A3B" w:rsidP="00822A3B">
            <w:pPr>
              <w:widowControl w:val="0"/>
              <w:spacing w:after="0" w:line="240" w:lineRule="auto"/>
              <w:ind w:firstLine="33"/>
              <w:jc w:val="both"/>
              <w:rPr>
                <w:rFonts w:ascii="Times New Roman" w:eastAsia="Calibri" w:hAnsi="Times New Roman" w:cs="Times New Roman"/>
                <w:sz w:val="20"/>
                <w:szCs w:val="20"/>
                <w:lang w:eastAsia="ru-RU"/>
              </w:rPr>
            </w:pPr>
            <w:r w:rsidRPr="00822A3B">
              <w:rPr>
                <w:rFonts w:ascii="Times New Roman" w:eastAsia="Calibri" w:hAnsi="Times New Roman" w:cs="Times New Roman"/>
                <w:sz w:val="20"/>
                <w:szCs w:val="20"/>
                <w:lang w:eastAsia="ru-RU"/>
              </w:rPr>
              <w:t>- о реализации залогового имущества по договорам залога №126300/0038-16-</w:t>
            </w:r>
            <w:r w:rsidRPr="00822A3B">
              <w:rPr>
                <w:rFonts w:ascii="Times New Roman" w:eastAsia="Calibri" w:hAnsi="Times New Roman" w:cs="Times New Roman"/>
                <w:sz w:val="20"/>
                <w:szCs w:val="20"/>
                <w:lang w:eastAsia="ru-RU"/>
              </w:rPr>
              <w:lastRenderedPageBreak/>
              <w:t>17/3 от 17.10.2012, №126300/0041-17/3 от 25.09.2012, №136300/0048-17/3 от 21.01.2014, №136300/0052-17/3 от 26.11.2012 (залогодатель ООО «Приморский АПХ»);</w:t>
            </w:r>
          </w:p>
          <w:p w14:paraId="7C6564DF" w14:textId="77777777" w:rsidR="00822A3B" w:rsidRPr="00822A3B" w:rsidRDefault="00822A3B" w:rsidP="00822A3B">
            <w:pPr>
              <w:widowControl w:val="0"/>
              <w:spacing w:after="0" w:line="240" w:lineRule="auto"/>
              <w:ind w:firstLine="33"/>
              <w:jc w:val="both"/>
              <w:rPr>
                <w:rFonts w:ascii="Times New Roman" w:eastAsia="Calibri" w:hAnsi="Times New Roman" w:cs="Times New Roman"/>
                <w:sz w:val="20"/>
                <w:szCs w:val="20"/>
                <w:lang w:eastAsia="ru-RU"/>
              </w:rPr>
            </w:pPr>
            <w:r w:rsidRPr="00822A3B">
              <w:rPr>
                <w:rFonts w:ascii="Times New Roman" w:eastAsia="Calibri" w:hAnsi="Times New Roman" w:cs="Times New Roman"/>
                <w:sz w:val="20"/>
                <w:szCs w:val="20"/>
                <w:lang w:eastAsia="ru-RU"/>
              </w:rPr>
              <w:t>- о введении процедуры реализации имущества гражданина Деркача С.П. на основании Решения Арбитражного суда Ростовской области от 22.08.2018 по делу №А53-20277/2018. Судебное заседание по рассмотрению отчета финансового управляющего продлено и назначено на 25.04.2024;</w:t>
            </w:r>
          </w:p>
          <w:p w14:paraId="58DBA6DC" w14:textId="77777777" w:rsidR="00822A3B" w:rsidRPr="00822A3B" w:rsidRDefault="00822A3B" w:rsidP="00822A3B">
            <w:pPr>
              <w:widowControl w:val="0"/>
              <w:spacing w:after="0" w:line="240" w:lineRule="auto"/>
              <w:ind w:firstLine="33"/>
              <w:jc w:val="both"/>
              <w:rPr>
                <w:rFonts w:ascii="Times New Roman" w:eastAsia="Calibri" w:hAnsi="Times New Roman" w:cs="Times New Roman"/>
                <w:sz w:val="20"/>
                <w:szCs w:val="20"/>
                <w:lang w:eastAsia="ru-RU"/>
              </w:rPr>
            </w:pPr>
            <w:r w:rsidRPr="00822A3B">
              <w:rPr>
                <w:rFonts w:ascii="Times New Roman" w:eastAsia="Calibri" w:hAnsi="Times New Roman" w:cs="Times New Roman"/>
                <w:sz w:val="20"/>
                <w:szCs w:val="20"/>
                <w:lang w:eastAsia="ru-RU"/>
              </w:rPr>
              <w:t>- о включении Определением Арбитражного суда Ростовской области от 09.10.2018 требований АО «Россельхозбанк» в третью очередь реестра требований кредиторов Деркача С.П.;</w:t>
            </w:r>
          </w:p>
          <w:p w14:paraId="7D9D3CD4" w14:textId="77777777" w:rsidR="00822A3B" w:rsidRPr="00822A3B" w:rsidRDefault="00822A3B" w:rsidP="00822A3B">
            <w:pPr>
              <w:widowControl w:val="0"/>
              <w:spacing w:after="0" w:line="240" w:lineRule="auto"/>
              <w:ind w:firstLine="33"/>
              <w:jc w:val="both"/>
              <w:rPr>
                <w:rFonts w:ascii="Times New Roman" w:eastAsia="Calibri" w:hAnsi="Times New Roman" w:cs="Times New Roman"/>
                <w:sz w:val="20"/>
                <w:szCs w:val="20"/>
                <w:lang w:eastAsia="ru-RU"/>
              </w:rPr>
            </w:pPr>
            <w:r w:rsidRPr="00822A3B">
              <w:rPr>
                <w:rFonts w:ascii="Times New Roman" w:eastAsia="Calibri" w:hAnsi="Times New Roman" w:cs="Times New Roman"/>
                <w:sz w:val="20"/>
                <w:szCs w:val="20"/>
                <w:lang w:eastAsia="ru-RU"/>
              </w:rPr>
              <w:t>- о реализации залогового имущества Банка в процедуре банкротства Деркача С.П. (доли в уставном капитале ООО «Спасский бекон» и ООО «Приморский АПХ»).</w:t>
            </w:r>
          </w:p>
          <w:p w14:paraId="14339B56" w14:textId="77777777" w:rsidR="00822A3B" w:rsidRPr="00822A3B" w:rsidRDefault="00822A3B" w:rsidP="00822A3B">
            <w:pPr>
              <w:widowControl w:val="0"/>
              <w:spacing w:after="0" w:line="240" w:lineRule="auto"/>
              <w:ind w:firstLine="33"/>
              <w:jc w:val="both"/>
              <w:rPr>
                <w:rFonts w:ascii="Times New Roman" w:eastAsia="Calibri" w:hAnsi="Times New Roman" w:cs="Times New Roman"/>
                <w:sz w:val="20"/>
                <w:szCs w:val="20"/>
                <w:lang w:eastAsia="ru-RU"/>
              </w:rPr>
            </w:pPr>
            <w:r w:rsidRPr="00822A3B">
              <w:rPr>
                <w:rFonts w:ascii="Times New Roman" w:eastAsia="Calibri" w:hAnsi="Times New Roman" w:cs="Times New Roman"/>
                <w:sz w:val="20"/>
                <w:szCs w:val="20"/>
                <w:lang w:eastAsia="ru-RU"/>
              </w:rPr>
              <w:t>- о возбуждении в отношении ООО «Приморский АПХ» исполнительных производств № 48412/21/77039-ИП, № 48412/21/77039-СВ от 26.05.2021 (исполнительный лист № ФС 033170038), № 102500/20/77039-ИП от 23.10.2019 № 94787/19/77039-СД (исполнительный лист № ФС 033170039), №18744/21/98077-ИП от 04.03.2021, № 18744/21/77039-СД (исполнительный лист № ФС 036473792). В отношении ООО «Приморский АПХ» исполнительное производство ведется;</w:t>
            </w:r>
          </w:p>
          <w:p w14:paraId="1ADAF1B6" w14:textId="77777777" w:rsidR="00822A3B" w:rsidRPr="00822A3B" w:rsidRDefault="00822A3B" w:rsidP="00822A3B">
            <w:pPr>
              <w:widowControl w:val="0"/>
              <w:spacing w:after="0" w:line="240" w:lineRule="auto"/>
              <w:ind w:firstLine="33"/>
              <w:jc w:val="both"/>
              <w:rPr>
                <w:rFonts w:ascii="Times New Roman" w:eastAsia="Calibri" w:hAnsi="Times New Roman" w:cs="Times New Roman"/>
                <w:sz w:val="20"/>
                <w:szCs w:val="20"/>
                <w:lang w:eastAsia="ru-RU"/>
              </w:rPr>
            </w:pPr>
            <w:r w:rsidRPr="00822A3B">
              <w:rPr>
                <w:rFonts w:ascii="Times New Roman" w:eastAsia="Calibri" w:hAnsi="Times New Roman" w:cs="Times New Roman"/>
                <w:sz w:val="20"/>
                <w:szCs w:val="20"/>
                <w:lang w:eastAsia="ru-RU"/>
              </w:rPr>
              <w:t xml:space="preserve">- о том, что Банком проводятся уголовно-правовые мероприятия (с учетом соблюдения требований ст. 161 «Недопустимость разглашения данных предварительного расследования» Уголовно-процессуального кодекса Российской Федерации): </w:t>
            </w:r>
          </w:p>
          <w:p w14:paraId="5C7780D2" w14:textId="77777777" w:rsidR="00822A3B" w:rsidRPr="00822A3B" w:rsidRDefault="00822A3B" w:rsidP="00822A3B">
            <w:pPr>
              <w:widowControl w:val="0"/>
              <w:spacing w:after="0" w:line="240" w:lineRule="auto"/>
              <w:ind w:firstLine="33"/>
              <w:jc w:val="both"/>
              <w:rPr>
                <w:rFonts w:ascii="Times New Roman" w:eastAsia="Calibri" w:hAnsi="Times New Roman" w:cs="Times New Roman"/>
                <w:sz w:val="20"/>
                <w:szCs w:val="20"/>
                <w:lang w:eastAsia="ru-RU"/>
              </w:rPr>
            </w:pPr>
            <w:r w:rsidRPr="00822A3B">
              <w:rPr>
                <w:rFonts w:ascii="Times New Roman" w:eastAsia="Calibri" w:hAnsi="Times New Roman" w:cs="Times New Roman"/>
                <w:sz w:val="20"/>
                <w:szCs w:val="20"/>
                <w:lang w:eastAsia="ru-RU"/>
              </w:rPr>
              <w:t>Заявление Банка по факту возможно противоправных действий со стороны руководителей и бенефициаров ООО «Спасский бекон», в которых усматриваются признаки мошенничества, находится на рассмотрении в Межмуниципальном отделе МВД России «Спасский». В настоящее время мероприятия по уголовно-правовой направленности не завершены. Управлением экономической безопасности и противодействия коррупции Управления Министерства внутренних дел России по городу Владивостоку неоднократно 29.09.2021, 22.03.2022, 30.10.2022, 20.12.2022, 19.01.2023, 20.02.2023 выносились постановления об отказе в возбуждении уголовного дела, ввиду отсутствия в действиях руководителя и собственников ООО «Спасский бекон» состава преступления, предусмотренного ст. 159, ст. 306 Уголовного кодекса Российской Федерации (далее также – УК РФ);</w:t>
            </w:r>
          </w:p>
          <w:p w14:paraId="6F95F0D9" w14:textId="77777777" w:rsidR="00822A3B" w:rsidRPr="00822A3B" w:rsidRDefault="00822A3B" w:rsidP="00822A3B">
            <w:pPr>
              <w:widowControl w:val="0"/>
              <w:spacing w:after="0" w:line="240" w:lineRule="auto"/>
              <w:ind w:firstLine="33"/>
              <w:jc w:val="both"/>
              <w:rPr>
                <w:rFonts w:ascii="Times New Roman" w:eastAsia="Calibri" w:hAnsi="Times New Roman" w:cs="Times New Roman"/>
                <w:sz w:val="20"/>
                <w:szCs w:val="20"/>
                <w:lang w:eastAsia="ru-RU"/>
              </w:rPr>
            </w:pPr>
            <w:r w:rsidRPr="00822A3B">
              <w:rPr>
                <w:rFonts w:ascii="Times New Roman" w:eastAsia="Calibri" w:hAnsi="Times New Roman" w:cs="Times New Roman"/>
                <w:sz w:val="20"/>
                <w:szCs w:val="20"/>
                <w:lang w:eastAsia="ru-RU"/>
              </w:rPr>
              <w:t>- Заявление Банка по признакам состава преступления, предусмотренного                         п. «б» ч. 4 ст. 158 УК РФ, находится на рассмотрении в Межмуниципальном отделе МВД России «Спасский».</w:t>
            </w:r>
          </w:p>
          <w:p w14:paraId="664598A2" w14:textId="77777777" w:rsidR="00822A3B" w:rsidRPr="00822A3B" w:rsidRDefault="00822A3B" w:rsidP="00822A3B">
            <w:pPr>
              <w:widowControl w:val="0"/>
              <w:spacing w:after="0" w:line="240" w:lineRule="auto"/>
              <w:ind w:firstLine="33"/>
              <w:jc w:val="both"/>
              <w:rPr>
                <w:rFonts w:ascii="Times New Roman" w:eastAsia="Calibri" w:hAnsi="Times New Roman" w:cs="Times New Roman"/>
                <w:sz w:val="20"/>
                <w:szCs w:val="20"/>
                <w:lang w:eastAsia="ru-RU"/>
              </w:rPr>
            </w:pPr>
            <w:r w:rsidRPr="00822A3B">
              <w:rPr>
                <w:rFonts w:ascii="Times New Roman" w:eastAsia="Calibri" w:hAnsi="Times New Roman" w:cs="Times New Roman"/>
                <w:sz w:val="20"/>
                <w:szCs w:val="20"/>
                <w:lang w:eastAsia="ru-RU"/>
              </w:rPr>
              <w:t>Предварительное следствие по уголовному делу №12001050009001178, приостановлено 28.02.2021 по основанию, предусмотренному п. 1 ч. 1 ст. 208 УПК РФ, в связи с неустановлением лица, подлежащего привлечению в качестве обвиняемого;</w:t>
            </w:r>
          </w:p>
          <w:p w14:paraId="16FD7CF5" w14:textId="77777777" w:rsidR="00822A3B" w:rsidRPr="00822A3B" w:rsidRDefault="00822A3B" w:rsidP="00822A3B">
            <w:pPr>
              <w:widowControl w:val="0"/>
              <w:spacing w:after="0" w:line="240" w:lineRule="auto"/>
              <w:ind w:firstLine="33"/>
              <w:jc w:val="both"/>
              <w:rPr>
                <w:rFonts w:ascii="Times New Roman" w:eastAsia="Calibri" w:hAnsi="Times New Roman" w:cs="Times New Roman"/>
                <w:sz w:val="20"/>
                <w:szCs w:val="20"/>
                <w:lang w:eastAsia="ru-RU"/>
              </w:rPr>
            </w:pPr>
            <w:r w:rsidRPr="00822A3B">
              <w:rPr>
                <w:rFonts w:ascii="Times New Roman" w:eastAsia="Calibri" w:hAnsi="Times New Roman" w:cs="Times New Roman"/>
                <w:sz w:val="20"/>
                <w:szCs w:val="20"/>
                <w:lang w:eastAsia="ru-RU"/>
              </w:rPr>
              <w:t>- о том, что в уступку не включаются права (требования) по:</w:t>
            </w:r>
          </w:p>
          <w:p w14:paraId="15AF9162" w14:textId="77777777" w:rsidR="00822A3B" w:rsidRPr="00822A3B" w:rsidRDefault="00822A3B" w:rsidP="00822A3B">
            <w:pPr>
              <w:widowControl w:val="0"/>
              <w:spacing w:after="0" w:line="240" w:lineRule="auto"/>
              <w:ind w:firstLine="33"/>
              <w:jc w:val="both"/>
              <w:rPr>
                <w:rFonts w:ascii="Times New Roman" w:eastAsia="Calibri" w:hAnsi="Times New Roman" w:cs="Times New Roman"/>
                <w:sz w:val="20"/>
                <w:szCs w:val="20"/>
                <w:lang w:eastAsia="ru-RU"/>
              </w:rPr>
            </w:pPr>
            <w:r w:rsidRPr="00822A3B">
              <w:rPr>
                <w:rFonts w:ascii="Times New Roman" w:eastAsia="Calibri" w:hAnsi="Times New Roman" w:cs="Times New Roman"/>
                <w:sz w:val="20"/>
                <w:szCs w:val="20"/>
                <w:lang w:eastAsia="ru-RU"/>
              </w:rPr>
              <w:t>- Кредитному договору № 126300/0041 от 17.09.2012;</w:t>
            </w:r>
          </w:p>
          <w:p w14:paraId="0B690FEE" w14:textId="77777777" w:rsidR="00822A3B" w:rsidRPr="00822A3B" w:rsidRDefault="00822A3B" w:rsidP="00822A3B">
            <w:pPr>
              <w:widowControl w:val="0"/>
              <w:spacing w:after="0" w:line="240" w:lineRule="auto"/>
              <w:ind w:firstLine="33"/>
              <w:jc w:val="both"/>
              <w:rPr>
                <w:rFonts w:ascii="Times New Roman" w:eastAsia="Calibri" w:hAnsi="Times New Roman" w:cs="Times New Roman"/>
                <w:sz w:val="20"/>
                <w:szCs w:val="20"/>
                <w:lang w:eastAsia="ru-RU"/>
              </w:rPr>
            </w:pPr>
            <w:r w:rsidRPr="00822A3B">
              <w:rPr>
                <w:rFonts w:ascii="Times New Roman" w:eastAsia="Calibri" w:hAnsi="Times New Roman" w:cs="Times New Roman"/>
                <w:sz w:val="20"/>
                <w:szCs w:val="20"/>
                <w:lang w:eastAsia="ru-RU"/>
              </w:rPr>
              <w:t>- Договору №126300/0051 об открытии кредитной линии от 19.11.2012;</w:t>
            </w:r>
          </w:p>
          <w:p w14:paraId="5894E132" w14:textId="77777777" w:rsidR="00822A3B" w:rsidRPr="00822A3B" w:rsidRDefault="00822A3B" w:rsidP="00822A3B">
            <w:pPr>
              <w:widowControl w:val="0"/>
              <w:spacing w:after="0" w:line="240" w:lineRule="auto"/>
              <w:ind w:firstLine="33"/>
              <w:jc w:val="both"/>
              <w:rPr>
                <w:rFonts w:ascii="Times New Roman" w:eastAsia="Calibri" w:hAnsi="Times New Roman" w:cs="Times New Roman"/>
                <w:sz w:val="20"/>
                <w:szCs w:val="20"/>
                <w:lang w:eastAsia="ru-RU"/>
              </w:rPr>
            </w:pPr>
            <w:r w:rsidRPr="00822A3B">
              <w:rPr>
                <w:rFonts w:ascii="Times New Roman" w:eastAsia="Calibri" w:hAnsi="Times New Roman" w:cs="Times New Roman"/>
                <w:sz w:val="20"/>
                <w:szCs w:val="20"/>
                <w:lang w:eastAsia="ru-RU"/>
              </w:rPr>
              <w:t>- Договору №126300/0052 об открытии кредитной линии от 19.11.2012;</w:t>
            </w:r>
          </w:p>
          <w:p w14:paraId="62901CCB" w14:textId="77777777" w:rsidR="00822A3B" w:rsidRPr="00822A3B" w:rsidRDefault="00822A3B" w:rsidP="00822A3B">
            <w:pPr>
              <w:widowControl w:val="0"/>
              <w:spacing w:after="0" w:line="240" w:lineRule="auto"/>
              <w:ind w:firstLine="33"/>
              <w:jc w:val="both"/>
              <w:rPr>
                <w:rFonts w:ascii="Times New Roman" w:eastAsia="Calibri" w:hAnsi="Times New Roman" w:cs="Times New Roman"/>
                <w:sz w:val="20"/>
                <w:szCs w:val="20"/>
                <w:lang w:eastAsia="ru-RU"/>
              </w:rPr>
            </w:pPr>
            <w:r w:rsidRPr="00822A3B">
              <w:rPr>
                <w:rFonts w:ascii="Times New Roman" w:eastAsia="Calibri" w:hAnsi="Times New Roman" w:cs="Times New Roman"/>
                <w:sz w:val="20"/>
                <w:szCs w:val="20"/>
                <w:lang w:eastAsia="ru-RU"/>
              </w:rPr>
              <w:t>- Договору №126300/0038-16 уступки прав (требований) от 01.10.2012;</w:t>
            </w:r>
          </w:p>
          <w:p w14:paraId="4DAD8B96" w14:textId="77777777" w:rsidR="00822A3B" w:rsidRPr="00822A3B" w:rsidRDefault="00822A3B" w:rsidP="00822A3B">
            <w:pPr>
              <w:widowControl w:val="0"/>
              <w:spacing w:after="0" w:line="240" w:lineRule="auto"/>
              <w:ind w:firstLine="33"/>
              <w:jc w:val="both"/>
              <w:rPr>
                <w:rFonts w:ascii="Times New Roman" w:eastAsia="Calibri" w:hAnsi="Times New Roman" w:cs="Times New Roman"/>
                <w:sz w:val="20"/>
                <w:szCs w:val="20"/>
                <w:lang w:eastAsia="ru-RU"/>
              </w:rPr>
            </w:pPr>
            <w:r w:rsidRPr="00822A3B">
              <w:rPr>
                <w:rFonts w:ascii="Times New Roman" w:eastAsia="Calibri" w:hAnsi="Times New Roman" w:cs="Times New Roman"/>
                <w:sz w:val="20"/>
                <w:szCs w:val="20"/>
                <w:lang w:eastAsia="ru-RU"/>
              </w:rPr>
              <w:t>- Договору №126300/0039-16 уступки прав (требований) от 01.10.2012;</w:t>
            </w:r>
          </w:p>
          <w:p w14:paraId="15D0CC4A" w14:textId="77777777" w:rsidR="00822A3B" w:rsidRPr="00822A3B" w:rsidRDefault="00822A3B" w:rsidP="00822A3B">
            <w:pPr>
              <w:widowControl w:val="0"/>
              <w:spacing w:after="0" w:line="240" w:lineRule="auto"/>
              <w:ind w:firstLine="33"/>
              <w:jc w:val="both"/>
              <w:rPr>
                <w:rFonts w:ascii="Times New Roman" w:eastAsia="Calibri" w:hAnsi="Times New Roman" w:cs="Times New Roman"/>
                <w:sz w:val="20"/>
                <w:szCs w:val="20"/>
                <w:lang w:eastAsia="ru-RU"/>
              </w:rPr>
            </w:pPr>
            <w:r w:rsidRPr="00822A3B">
              <w:rPr>
                <w:rFonts w:ascii="Times New Roman" w:eastAsia="Calibri" w:hAnsi="Times New Roman" w:cs="Times New Roman"/>
                <w:sz w:val="20"/>
                <w:szCs w:val="20"/>
                <w:lang w:eastAsia="ru-RU"/>
              </w:rPr>
              <w:t>- Договору № 126300/0040-16 уступки прав (требований) от 01.10.2012;</w:t>
            </w:r>
          </w:p>
          <w:p w14:paraId="063A01B6" w14:textId="77777777" w:rsidR="00822A3B" w:rsidRPr="00822A3B" w:rsidRDefault="00822A3B" w:rsidP="00822A3B">
            <w:pPr>
              <w:widowControl w:val="0"/>
              <w:spacing w:after="0" w:line="240" w:lineRule="auto"/>
              <w:ind w:firstLine="33"/>
              <w:jc w:val="both"/>
              <w:rPr>
                <w:rFonts w:ascii="Times New Roman" w:eastAsia="Calibri" w:hAnsi="Times New Roman" w:cs="Times New Roman"/>
                <w:sz w:val="20"/>
                <w:szCs w:val="20"/>
                <w:lang w:eastAsia="ru-RU"/>
              </w:rPr>
            </w:pPr>
            <w:r w:rsidRPr="00822A3B">
              <w:rPr>
                <w:rFonts w:ascii="Times New Roman" w:eastAsia="Calibri" w:hAnsi="Times New Roman" w:cs="Times New Roman"/>
                <w:sz w:val="20"/>
                <w:szCs w:val="20"/>
                <w:lang w:eastAsia="ru-RU"/>
              </w:rPr>
              <w:t xml:space="preserve">- Договору № 136300/0048 об открытии кредитной линии от 23.12.2013 </w:t>
            </w:r>
          </w:p>
          <w:p w14:paraId="7A6059E3" w14:textId="77777777" w:rsidR="00822A3B" w:rsidRPr="00822A3B" w:rsidRDefault="00822A3B" w:rsidP="00822A3B">
            <w:pPr>
              <w:widowControl w:val="0"/>
              <w:spacing w:after="0" w:line="240" w:lineRule="auto"/>
              <w:ind w:firstLine="33"/>
              <w:jc w:val="both"/>
              <w:rPr>
                <w:rFonts w:ascii="Times New Roman" w:eastAsia="Calibri" w:hAnsi="Times New Roman" w:cs="Times New Roman"/>
                <w:sz w:val="20"/>
                <w:szCs w:val="20"/>
                <w:lang w:eastAsia="ru-RU"/>
              </w:rPr>
            </w:pPr>
            <w:r w:rsidRPr="00822A3B">
              <w:rPr>
                <w:rFonts w:ascii="Times New Roman" w:eastAsia="Calibri" w:hAnsi="Times New Roman" w:cs="Times New Roman"/>
                <w:sz w:val="20"/>
                <w:szCs w:val="20"/>
                <w:lang w:eastAsia="ru-RU"/>
              </w:rPr>
              <w:t xml:space="preserve">в том числе: </w:t>
            </w:r>
          </w:p>
          <w:p w14:paraId="5D655133" w14:textId="77777777" w:rsidR="00822A3B" w:rsidRPr="00822A3B" w:rsidRDefault="00822A3B" w:rsidP="00822A3B">
            <w:pPr>
              <w:widowControl w:val="0"/>
              <w:spacing w:after="0" w:line="240" w:lineRule="auto"/>
              <w:ind w:firstLine="33"/>
              <w:jc w:val="both"/>
              <w:rPr>
                <w:rFonts w:ascii="Times New Roman" w:eastAsia="Calibri" w:hAnsi="Times New Roman" w:cs="Times New Roman"/>
                <w:sz w:val="20"/>
                <w:szCs w:val="20"/>
                <w:lang w:eastAsia="ru-RU"/>
              </w:rPr>
            </w:pPr>
            <w:r w:rsidRPr="00822A3B">
              <w:rPr>
                <w:rFonts w:ascii="Times New Roman" w:eastAsia="Calibri" w:hAnsi="Times New Roman" w:cs="Times New Roman"/>
                <w:sz w:val="20"/>
                <w:szCs w:val="20"/>
                <w:lang w:eastAsia="ru-RU"/>
              </w:rPr>
              <w:t>Договоры залога недвижимости, заключенные с ООО «Спасский бекон» (№126300/0041-7.3/2 от 17.09.2012, №126300/0051-7.1 от 19.11.2012, №126300/0051-7.3/2 от 19.11.2012, №126300/0052-7.1 от 19.11.2012, №126300/0052-7.3/2 от 19.11.2012, №136300/0048-7.1 от 23.12.2013, №136300/0048-7.3/2 от 23.12.2013, №126300/0038-16-7.3/2 от 01.10.2012, № 126300/0039-16-7.3/2 от 01.10.2012, № 126300/0040-16-7.3/2 от 01.10.2012;</w:t>
            </w:r>
          </w:p>
          <w:p w14:paraId="12E8F58F" w14:textId="77777777" w:rsidR="00822A3B" w:rsidRPr="00822A3B" w:rsidRDefault="00822A3B" w:rsidP="00822A3B">
            <w:pPr>
              <w:widowControl w:val="0"/>
              <w:spacing w:after="0" w:line="240" w:lineRule="auto"/>
              <w:ind w:firstLine="33"/>
              <w:jc w:val="both"/>
              <w:rPr>
                <w:rFonts w:ascii="Times New Roman" w:eastAsia="Calibri" w:hAnsi="Times New Roman" w:cs="Times New Roman"/>
                <w:sz w:val="20"/>
                <w:szCs w:val="20"/>
                <w:lang w:eastAsia="ru-RU"/>
              </w:rPr>
            </w:pPr>
            <w:r w:rsidRPr="00822A3B">
              <w:rPr>
                <w:rFonts w:ascii="Times New Roman" w:eastAsia="Calibri" w:hAnsi="Times New Roman" w:cs="Times New Roman"/>
                <w:sz w:val="20"/>
                <w:szCs w:val="20"/>
                <w:lang w:eastAsia="ru-RU"/>
              </w:rPr>
              <w:t>Договоры об ипотеке (залоге) земельного участка, заключенные с Деркач С.П. (126300/0051-7.11 от 19.11.2012, 126300/0052-7.11 от 19.11.2012, № 136300/0048-7.11 от 23.12.2013);</w:t>
            </w:r>
          </w:p>
          <w:p w14:paraId="0E21353C" w14:textId="77777777" w:rsidR="00822A3B" w:rsidRPr="00822A3B" w:rsidRDefault="00822A3B" w:rsidP="00822A3B">
            <w:pPr>
              <w:widowControl w:val="0"/>
              <w:spacing w:after="0" w:line="240" w:lineRule="auto"/>
              <w:ind w:firstLine="33"/>
              <w:jc w:val="both"/>
              <w:rPr>
                <w:rFonts w:ascii="Times New Roman" w:eastAsia="Calibri" w:hAnsi="Times New Roman" w:cs="Times New Roman"/>
                <w:sz w:val="20"/>
                <w:szCs w:val="20"/>
                <w:lang w:eastAsia="ru-RU"/>
              </w:rPr>
            </w:pPr>
            <w:r w:rsidRPr="00822A3B">
              <w:rPr>
                <w:rFonts w:ascii="Times New Roman" w:eastAsia="Calibri" w:hAnsi="Times New Roman" w:cs="Times New Roman"/>
                <w:sz w:val="20"/>
                <w:szCs w:val="20"/>
                <w:lang w:eastAsia="ru-RU"/>
              </w:rPr>
              <w:t>Договоры залога недвижимости, заключенные с Деркач С.П. (№126300/0041-7.3/1 от 17.09.2012, №126300/0051-7.3/1 от 19.11.2012, №126300/0052-7.3/1 от 19.11.2012, №136300/0048-7.3/1 от 23.12.2013, №126300/0038-16-7.3/1 от 01.10.2012, №126300/0039-16-7.3/1 от 01.10.2012, №126300/0040-16-7.3/1 от 01.10.2012);</w:t>
            </w:r>
          </w:p>
          <w:p w14:paraId="2B0400CF" w14:textId="77777777" w:rsidR="00822A3B" w:rsidRPr="00822A3B" w:rsidRDefault="00822A3B" w:rsidP="00822A3B">
            <w:pPr>
              <w:widowControl w:val="0"/>
              <w:spacing w:after="0" w:line="240" w:lineRule="auto"/>
              <w:ind w:firstLine="33"/>
              <w:jc w:val="both"/>
              <w:rPr>
                <w:rFonts w:ascii="Times New Roman" w:eastAsia="Calibri" w:hAnsi="Times New Roman" w:cs="Times New Roman"/>
                <w:sz w:val="20"/>
                <w:szCs w:val="20"/>
                <w:lang w:eastAsia="ru-RU"/>
              </w:rPr>
            </w:pPr>
            <w:r w:rsidRPr="00822A3B">
              <w:rPr>
                <w:rFonts w:ascii="Times New Roman" w:eastAsia="Calibri" w:hAnsi="Times New Roman" w:cs="Times New Roman"/>
                <w:sz w:val="20"/>
                <w:szCs w:val="20"/>
                <w:lang w:eastAsia="ru-RU"/>
              </w:rPr>
              <w:lastRenderedPageBreak/>
              <w:t>Договоры залога недвижимости, заключенные с ООО «Зеленодольское» (№ 126300/0041-7.1 от 17.09.2012, №126300/0038-16-7.1 от 01.10.2012, №126300/0039-16-7.1 от 01.10.2012, № 126300/0040-16-7.1 от 01.10.2012);</w:t>
            </w:r>
          </w:p>
          <w:p w14:paraId="539FE003" w14:textId="77777777" w:rsidR="00822A3B" w:rsidRPr="00822A3B" w:rsidRDefault="00822A3B" w:rsidP="00822A3B">
            <w:pPr>
              <w:widowControl w:val="0"/>
              <w:spacing w:after="0" w:line="240" w:lineRule="auto"/>
              <w:ind w:firstLine="33"/>
              <w:jc w:val="both"/>
              <w:rPr>
                <w:rFonts w:ascii="Times New Roman" w:eastAsia="Calibri" w:hAnsi="Times New Roman" w:cs="Times New Roman"/>
                <w:sz w:val="20"/>
                <w:szCs w:val="20"/>
                <w:lang w:eastAsia="ru-RU"/>
              </w:rPr>
            </w:pPr>
            <w:r w:rsidRPr="00822A3B">
              <w:rPr>
                <w:rFonts w:ascii="Times New Roman" w:eastAsia="Calibri" w:hAnsi="Times New Roman" w:cs="Times New Roman"/>
                <w:sz w:val="20"/>
                <w:szCs w:val="20"/>
                <w:lang w:eastAsia="ru-RU"/>
              </w:rPr>
              <w:t>Договоры об ипотеке (залоге) земельного участка, заключенные с ООО «</w:t>
            </w:r>
            <w:proofErr w:type="spellStart"/>
            <w:r w:rsidRPr="00822A3B">
              <w:rPr>
                <w:rFonts w:ascii="Times New Roman" w:eastAsia="Calibri" w:hAnsi="Times New Roman" w:cs="Times New Roman"/>
                <w:sz w:val="20"/>
                <w:szCs w:val="20"/>
                <w:lang w:eastAsia="ru-RU"/>
              </w:rPr>
              <w:t>Евгеньевское</w:t>
            </w:r>
            <w:proofErr w:type="spellEnd"/>
            <w:r w:rsidRPr="00822A3B">
              <w:rPr>
                <w:rFonts w:ascii="Times New Roman" w:eastAsia="Calibri" w:hAnsi="Times New Roman" w:cs="Times New Roman"/>
                <w:sz w:val="20"/>
                <w:szCs w:val="20"/>
                <w:lang w:eastAsia="ru-RU"/>
              </w:rPr>
              <w:t>» (№126300/0041-7.11 от 17.09.2012; № 126300/0038-16-7.11 от 01.10.2012, № 126300/0039-16-7.11 от 01.10.2012; № 126300/0040-16-7.11 от 01.10.2012);</w:t>
            </w:r>
          </w:p>
          <w:p w14:paraId="3761B2A0" w14:textId="77777777" w:rsidR="00822A3B" w:rsidRPr="00822A3B" w:rsidRDefault="00822A3B" w:rsidP="00822A3B">
            <w:pPr>
              <w:widowControl w:val="0"/>
              <w:spacing w:after="0" w:line="240" w:lineRule="auto"/>
              <w:ind w:firstLine="33"/>
              <w:jc w:val="both"/>
              <w:rPr>
                <w:rFonts w:ascii="Times New Roman" w:eastAsia="Calibri" w:hAnsi="Times New Roman" w:cs="Times New Roman"/>
                <w:sz w:val="20"/>
                <w:szCs w:val="20"/>
                <w:lang w:eastAsia="ru-RU"/>
              </w:rPr>
            </w:pPr>
            <w:r w:rsidRPr="00822A3B">
              <w:rPr>
                <w:rFonts w:ascii="Times New Roman" w:eastAsia="Calibri" w:hAnsi="Times New Roman" w:cs="Times New Roman"/>
                <w:sz w:val="20"/>
                <w:szCs w:val="20"/>
                <w:lang w:eastAsia="ru-RU"/>
              </w:rPr>
              <w:t>Договоры залога оборудования, заключенные с ООО «Спасский бекон» (№126300/0051-5 от 19.11.2012, №126300/0051-5 от 17.11.2014, №126300/0051-12 от 19.11.2012, №126300/0052-5 от 19.11.2012, №126300/0052-12 от 19.11.2012, № 36300/0048-5 от 23.12.2013, №136300/0048-12 от 23.12.2013);</w:t>
            </w:r>
          </w:p>
          <w:p w14:paraId="3A0E6E4E" w14:textId="77777777" w:rsidR="00822A3B" w:rsidRPr="00822A3B" w:rsidRDefault="00822A3B" w:rsidP="00822A3B">
            <w:pPr>
              <w:widowControl w:val="0"/>
              <w:spacing w:after="0" w:line="240" w:lineRule="auto"/>
              <w:ind w:firstLine="33"/>
              <w:jc w:val="both"/>
              <w:rPr>
                <w:rFonts w:ascii="Times New Roman" w:eastAsia="Calibri" w:hAnsi="Times New Roman" w:cs="Times New Roman"/>
                <w:sz w:val="20"/>
                <w:szCs w:val="20"/>
                <w:lang w:eastAsia="ru-RU"/>
              </w:rPr>
            </w:pPr>
            <w:r w:rsidRPr="00822A3B">
              <w:rPr>
                <w:rFonts w:ascii="Times New Roman" w:eastAsia="Calibri" w:hAnsi="Times New Roman" w:cs="Times New Roman"/>
                <w:sz w:val="20"/>
                <w:szCs w:val="20"/>
                <w:lang w:eastAsia="ru-RU"/>
              </w:rPr>
              <w:t>Договоры залога оборудования, заключенные с ООО «</w:t>
            </w:r>
            <w:proofErr w:type="spellStart"/>
            <w:r w:rsidRPr="00822A3B">
              <w:rPr>
                <w:rFonts w:ascii="Times New Roman" w:eastAsia="Calibri" w:hAnsi="Times New Roman" w:cs="Times New Roman"/>
                <w:sz w:val="20"/>
                <w:szCs w:val="20"/>
                <w:lang w:eastAsia="ru-RU"/>
              </w:rPr>
              <w:t>Евгеньевское</w:t>
            </w:r>
            <w:proofErr w:type="spellEnd"/>
            <w:r w:rsidRPr="00822A3B">
              <w:rPr>
                <w:rFonts w:ascii="Times New Roman" w:eastAsia="Calibri" w:hAnsi="Times New Roman" w:cs="Times New Roman"/>
                <w:sz w:val="20"/>
                <w:szCs w:val="20"/>
                <w:lang w:eastAsia="ru-RU"/>
              </w:rPr>
              <w:t>» (№126300/0041-5/1 от 17.09.2012, №126300/0038-16-5/1 от 01.10.2012; №126300/0039-16-5/1 от 01.10.2012, №126300/0040-16-5/1 от 01.10.2012);</w:t>
            </w:r>
          </w:p>
          <w:p w14:paraId="56AA796E" w14:textId="77777777" w:rsidR="00822A3B" w:rsidRPr="00822A3B" w:rsidRDefault="00822A3B" w:rsidP="00822A3B">
            <w:pPr>
              <w:widowControl w:val="0"/>
              <w:spacing w:after="0" w:line="240" w:lineRule="auto"/>
              <w:ind w:firstLine="33"/>
              <w:jc w:val="both"/>
              <w:rPr>
                <w:rFonts w:ascii="Times New Roman" w:eastAsia="Calibri" w:hAnsi="Times New Roman" w:cs="Times New Roman"/>
                <w:sz w:val="20"/>
                <w:szCs w:val="20"/>
                <w:lang w:eastAsia="ru-RU"/>
              </w:rPr>
            </w:pPr>
            <w:r w:rsidRPr="00822A3B">
              <w:rPr>
                <w:rFonts w:ascii="Times New Roman" w:eastAsia="Calibri" w:hAnsi="Times New Roman" w:cs="Times New Roman"/>
                <w:sz w:val="20"/>
                <w:szCs w:val="20"/>
                <w:lang w:eastAsia="ru-RU"/>
              </w:rPr>
              <w:t>Договоры залога оборудования, заключенные с ООО «Зеленодольское» (№126300/0041-5/2 от 17.09.2012, №126300/0038-16-5/2 от 01.10.2012, №126300/0039-16-5/2 от 01.10.2012, № 126300/0040-16-5/2 от 01.10.2012);</w:t>
            </w:r>
          </w:p>
          <w:p w14:paraId="65015BA8" w14:textId="77777777" w:rsidR="00822A3B" w:rsidRPr="00822A3B" w:rsidRDefault="00822A3B" w:rsidP="00822A3B">
            <w:pPr>
              <w:widowControl w:val="0"/>
              <w:spacing w:after="0" w:line="240" w:lineRule="auto"/>
              <w:ind w:firstLine="33"/>
              <w:jc w:val="both"/>
              <w:rPr>
                <w:rFonts w:ascii="Times New Roman" w:eastAsia="Calibri" w:hAnsi="Times New Roman" w:cs="Times New Roman"/>
                <w:sz w:val="20"/>
                <w:szCs w:val="20"/>
                <w:lang w:eastAsia="ru-RU"/>
              </w:rPr>
            </w:pPr>
            <w:r w:rsidRPr="00822A3B">
              <w:rPr>
                <w:rFonts w:ascii="Times New Roman" w:eastAsia="Calibri" w:hAnsi="Times New Roman" w:cs="Times New Roman"/>
                <w:sz w:val="20"/>
                <w:szCs w:val="20"/>
                <w:lang w:eastAsia="ru-RU"/>
              </w:rPr>
              <w:t>Договоры о залоге сельскохозяйственных животных, заключенные с ООО «Зеленодольское» (№126300/0041-6.1 от 17.09.2012, №126300/0038-16-6.1 от 01.10.2012, №126300/0039-16-6.1 от 01.10.2012, №126300/0040-16-6.1 от 01.10.2012);</w:t>
            </w:r>
          </w:p>
          <w:p w14:paraId="00262F0D" w14:textId="77777777" w:rsidR="00822A3B" w:rsidRPr="00822A3B" w:rsidRDefault="00822A3B" w:rsidP="00822A3B">
            <w:pPr>
              <w:widowControl w:val="0"/>
              <w:spacing w:after="0" w:line="240" w:lineRule="auto"/>
              <w:ind w:firstLine="33"/>
              <w:jc w:val="both"/>
              <w:rPr>
                <w:rFonts w:ascii="Times New Roman" w:eastAsia="Calibri" w:hAnsi="Times New Roman" w:cs="Times New Roman"/>
                <w:sz w:val="20"/>
                <w:szCs w:val="20"/>
                <w:lang w:eastAsia="ru-RU"/>
              </w:rPr>
            </w:pPr>
            <w:r w:rsidRPr="00822A3B">
              <w:rPr>
                <w:rFonts w:ascii="Times New Roman" w:eastAsia="Calibri" w:hAnsi="Times New Roman" w:cs="Times New Roman"/>
                <w:sz w:val="20"/>
                <w:szCs w:val="20"/>
                <w:lang w:eastAsia="ru-RU"/>
              </w:rPr>
              <w:t>Договоры о залоге сельскохозяйственных животных, заключенные с ООО «Спасский бекон» (№126300/0051-6.1 от 19.11.2012, №126300/0051-6.1/1 от 18.11.2012, №126300/0052-6.1 от 19.11.2012, №136300/0048-6 от 23.12.2013, №136300/0048-6.1 от 23.12.2013, №126300/0038-16-6.1/1 от 18.11.2014);</w:t>
            </w:r>
          </w:p>
          <w:p w14:paraId="53E7B23B" w14:textId="77777777" w:rsidR="00822A3B" w:rsidRPr="00822A3B" w:rsidRDefault="00822A3B" w:rsidP="00822A3B">
            <w:pPr>
              <w:widowControl w:val="0"/>
              <w:spacing w:after="0" w:line="240" w:lineRule="auto"/>
              <w:ind w:firstLine="33"/>
              <w:jc w:val="both"/>
              <w:rPr>
                <w:rFonts w:ascii="Times New Roman" w:eastAsia="Calibri" w:hAnsi="Times New Roman" w:cs="Times New Roman"/>
                <w:sz w:val="20"/>
                <w:szCs w:val="20"/>
                <w:lang w:eastAsia="ru-RU"/>
              </w:rPr>
            </w:pPr>
            <w:r w:rsidRPr="00822A3B">
              <w:rPr>
                <w:rFonts w:ascii="Times New Roman" w:eastAsia="Calibri" w:hAnsi="Times New Roman" w:cs="Times New Roman"/>
                <w:sz w:val="20"/>
                <w:szCs w:val="20"/>
                <w:lang w:eastAsia="ru-RU"/>
              </w:rPr>
              <w:t>Договоры о залоге доли в уставном капитале ООО «Спасский бекон», заключенные с ООО «Приморский АПХ» (№126300/0041-17/3 от 25.09.2012, №126300/0052-17/3 от 26.11.2012, №136300/0048-17/3 от 21.01.2014, №126300/0038-16-17/3 от 17.10.2012).</w:t>
            </w:r>
          </w:p>
          <w:p w14:paraId="7AAD573A" w14:textId="77777777" w:rsidR="00822A3B" w:rsidRPr="00822A3B" w:rsidRDefault="00822A3B" w:rsidP="00822A3B">
            <w:pPr>
              <w:widowControl w:val="0"/>
              <w:spacing w:after="0" w:line="240" w:lineRule="auto"/>
              <w:ind w:firstLine="33"/>
              <w:jc w:val="both"/>
              <w:rPr>
                <w:rFonts w:ascii="Times New Roman" w:eastAsia="Calibri" w:hAnsi="Times New Roman" w:cs="Times New Roman"/>
                <w:sz w:val="20"/>
                <w:szCs w:val="20"/>
                <w:lang w:eastAsia="ru-RU"/>
              </w:rPr>
            </w:pPr>
            <w:r w:rsidRPr="00822A3B">
              <w:rPr>
                <w:rFonts w:ascii="Times New Roman" w:eastAsia="Calibri" w:hAnsi="Times New Roman" w:cs="Times New Roman"/>
                <w:sz w:val="20"/>
                <w:szCs w:val="20"/>
                <w:lang w:eastAsia="ru-RU"/>
              </w:rPr>
              <w:t>Договоры о залоге доли в уставном капитале ООО «Спасский бекон», заключенные с Деркачем С.П. (№126300/0041-17/1 от 25.09.2012, №126300/0052-17/1 от 26.11.2012, №136300/0048-17/1 от 21.01.2014, №126300/0038-16-17/1 от 17.10.2012);</w:t>
            </w:r>
          </w:p>
          <w:p w14:paraId="66F83378" w14:textId="77777777" w:rsidR="00822A3B" w:rsidRPr="00822A3B" w:rsidRDefault="00822A3B" w:rsidP="00822A3B">
            <w:pPr>
              <w:widowControl w:val="0"/>
              <w:spacing w:after="0" w:line="240" w:lineRule="auto"/>
              <w:ind w:firstLine="33"/>
              <w:jc w:val="both"/>
              <w:rPr>
                <w:rFonts w:ascii="Times New Roman" w:eastAsia="Calibri" w:hAnsi="Times New Roman" w:cs="Times New Roman"/>
                <w:sz w:val="20"/>
                <w:szCs w:val="20"/>
                <w:lang w:eastAsia="ru-RU"/>
              </w:rPr>
            </w:pPr>
            <w:r w:rsidRPr="00822A3B">
              <w:rPr>
                <w:rFonts w:ascii="Times New Roman" w:eastAsia="Calibri" w:hAnsi="Times New Roman" w:cs="Times New Roman"/>
                <w:sz w:val="20"/>
                <w:szCs w:val="20"/>
                <w:lang w:eastAsia="ru-RU"/>
              </w:rPr>
              <w:t>Договоры о залоге доли в уставном капитале ООО «Приморский АПХ», заключенные с Деркачем С.П. (№126300/0041-17/2 от 25.09.2012, №126300/0052-17/2 от 26.11.2012, №136300/0048-17/2 от 21.01.2014, №126300/0038-16-17/2 от 17.10.2012);</w:t>
            </w:r>
          </w:p>
          <w:p w14:paraId="5ADB75E8" w14:textId="77777777" w:rsidR="00822A3B" w:rsidRPr="00822A3B" w:rsidRDefault="00822A3B" w:rsidP="00822A3B">
            <w:pPr>
              <w:widowControl w:val="0"/>
              <w:spacing w:after="0" w:line="240" w:lineRule="auto"/>
              <w:ind w:firstLine="33"/>
              <w:jc w:val="both"/>
              <w:rPr>
                <w:rFonts w:ascii="Times New Roman" w:eastAsia="Calibri" w:hAnsi="Times New Roman" w:cs="Times New Roman"/>
                <w:sz w:val="20"/>
                <w:szCs w:val="20"/>
                <w:lang w:eastAsia="ru-RU"/>
              </w:rPr>
            </w:pPr>
            <w:r w:rsidRPr="00822A3B">
              <w:rPr>
                <w:rFonts w:ascii="Times New Roman" w:eastAsia="Calibri" w:hAnsi="Times New Roman" w:cs="Times New Roman"/>
                <w:sz w:val="20"/>
                <w:szCs w:val="20"/>
                <w:lang w:eastAsia="ru-RU"/>
              </w:rPr>
              <w:t>Договоры о залоге доли в уставном капитале ООО «</w:t>
            </w:r>
            <w:proofErr w:type="spellStart"/>
            <w:r w:rsidRPr="00822A3B">
              <w:rPr>
                <w:rFonts w:ascii="Times New Roman" w:eastAsia="Calibri" w:hAnsi="Times New Roman" w:cs="Times New Roman"/>
                <w:sz w:val="20"/>
                <w:szCs w:val="20"/>
                <w:lang w:eastAsia="ru-RU"/>
              </w:rPr>
              <w:t>Евгеньевское</w:t>
            </w:r>
            <w:proofErr w:type="spellEnd"/>
            <w:r w:rsidRPr="00822A3B">
              <w:rPr>
                <w:rFonts w:ascii="Times New Roman" w:eastAsia="Calibri" w:hAnsi="Times New Roman" w:cs="Times New Roman"/>
                <w:sz w:val="20"/>
                <w:szCs w:val="20"/>
                <w:lang w:eastAsia="ru-RU"/>
              </w:rPr>
              <w:t>», заключенные с ООО «Приморская Инвестиционная Компания» (№126300/0041-17/4 от 25.09.2012, №126300/0052-17/4 от 26.11.2012, №126300/0038-16-17/4 от 17.10.2012);</w:t>
            </w:r>
          </w:p>
          <w:p w14:paraId="30473407" w14:textId="77777777" w:rsidR="00822A3B" w:rsidRPr="00822A3B" w:rsidRDefault="00822A3B" w:rsidP="00822A3B">
            <w:pPr>
              <w:widowControl w:val="0"/>
              <w:spacing w:after="0" w:line="240" w:lineRule="auto"/>
              <w:ind w:firstLine="33"/>
              <w:jc w:val="both"/>
              <w:rPr>
                <w:rFonts w:ascii="Times New Roman" w:eastAsia="Calibri" w:hAnsi="Times New Roman" w:cs="Times New Roman"/>
                <w:sz w:val="20"/>
                <w:szCs w:val="20"/>
                <w:lang w:eastAsia="ru-RU"/>
              </w:rPr>
            </w:pPr>
            <w:r w:rsidRPr="00822A3B">
              <w:rPr>
                <w:rFonts w:ascii="Times New Roman" w:eastAsia="Calibri" w:hAnsi="Times New Roman" w:cs="Times New Roman"/>
                <w:sz w:val="20"/>
                <w:szCs w:val="20"/>
                <w:lang w:eastAsia="ru-RU"/>
              </w:rPr>
              <w:t>Договоры о залоге доли в уставном капитале ООО «Зеленодольское», заключенные с ООО «Приморская Инвестиционная Компания» (№126300/0041-17/5 от 25.09.2012, №126300/0052-17/5 от 26.11.2012, №126300/0038-16-17/5 от 17.10.2012);</w:t>
            </w:r>
          </w:p>
          <w:p w14:paraId="36A3B5DA" w14:textId="77777777" w:rsidR="00822A3B" w:rsidRPr="00822A3B" w:rsidRDefault="00822A3B" w:rsidP="00822A3B">
            <w:pPr>
              <w:widowControl w:val="0"/>
              <w:spacing w:after="0" w:line="240" w:lineRule="auto"/>
              <w:ind w:firstLine="33"/>
              <w:jc w:val="both"/>
              <w:rPr>
                <w:rFonts w:ascii="Times New Roman" w:eastAsia="Calibri" w:hAnsi="Times New Roman" w:cs="Times New Roman"/>
                <w:sz w:val="20"/>
                <w:szCs w:val="20"/>
                <w:lang w:eastAsia="ru-RU"/>
              </w:rPr>
            </w:pPr>
            <w:r w:rsidRPr="00822A3B">
              <w:rPr>
                <w:rFonts w:ascii="Times New Roman" w:eastAsia="Calibri" w:hAnsi="Times New Roman" w:cs="Times New Roman"/>
                <w:sz w:val="20"/>
                <w:szCs w:val="20"/>
                <w:lang w:eastAsia="ru-RU"/>
              </w:rPr>
              <w:t>Договоры о залоге доли в уставном капитале ООО «</w:t>
            </w:r>
            <w:proofErr w:type="spellStart"/>
            <w:r w:rsidRPr="00822A3B">
              <w:rPr>
                <w:rFonts w:ascii="Times New Roman" w:eastAsia="Calibri" w:hAnsi="Times New Roman" w:cs="Times New Roman"/>
                <w:sz w:val="20"/>
                <w:szCs w:val="20"/>
                <w:lang w:eastAsia="ru-RU"/>
              </w:rPr>
              <w:t>Тихменевское</w:t>
            </w:r>
            <w:proofErr w:type="spellEnd"/>
            <w:r w:rsidRPr="00822A3B">
              <w:rPr>
                <w:rFonts w:ascii="Times New Roman" w:eastAsia="Calibri" w:hAnsi="Times New Roman" w:cs="Times New Roman"/>
                <w:sz w:val="20"/>
                <w:szCs w:val="20"/>
                <w:lang w:eastAsia="ru-RU"/>
              </w:rPr>
              <w:t xml:space="preserve"> Агро», заключенные с ООО «</w:t>
            </w:r>
            <w:proofErr w:type="spellStart"/>
            <w:r w:rsidRPr="00822A3B">
              <w:rPr>
                <w:rFonts w:ascii="Times New Roman" w:eastAsia="Calibri" w:hAnsi="Times New Roman" w:cs="Times New Roman"/>
                <w:sz w:val="20"/>
                <w:szCs w:val="20"/>
                <w:lang w:eastAsia="ru-RU"/>
              </w:rPr>
              <w:t>Тихменевское</w:t>
            </w:r>
            <w:proofErr w:type="spellEnd"/>
            <w:r w:rsidRPr="00822A3B">
              <w:rPr>
                <w:rFonts w:ascii="Times New Roman" w:eastAsia="Calibri" w:hAnsi="Times New Roman" w:cs="Times New Roman"/>
                <w:sz w:val="20"/>
                <w:szCs w:val="20"/>
                <w:lang w:eastAsia="ru-RU"/>
              </w:rPr>
              <w:t>» (№126300/0041-17/7 от 25.09.2012, №126300/0052-17/7 от 26.11.2012, №126300/0038-16-17/7 от 17.10.2012);</w:t>
            </w:r>
          </w:p>
          <w:p w14:paraId="418446B5" w14:textId="77777777" w:rsidR="00822A3B" w:rsidRPr="00822A3B" w:rsidRDefault="00822A3B" w:rsidP="00822A3B">
            <w:pPr>
              <w:widowControl w:val="0"/>
              <w:spacing w:after="0" w:line="240" w:lineRule="auto"/>
              <w:ind w:firstLine="33"/>
              <w:jc w:val="both"/>
              <w:rPr>
                <w:rFonts w:ascii="Times New Roman" w:eastAsia="Calibri" w:hAnsi="Times New Roman" w:cs="Times New Roman"/>
                <w:sz w:val="20"/>
                <w:szCs w:val="20"/>
                <w:lang w:eastAsia="ru-RU"/>
              </w:rPr>
            </w:pPr>
            <w:r w:rsidRPr="00822A3B">
              <w:rPr>
                <w:rFonts w:ascii="Times New Roman" w:eastAsia="Calibri" w:hAnsi="Times New Roman" w:cs="Times New Roman"/>
                <w:sz w:val="20"/>
                <w:szCs w:val="20"/>
                <w:lang w:eastAsia="ru-RU"/>
              </w:rPr>
              <w:t>Договор о залоге доли в уставном капитале ООО «Спасский бекон», заключенный с ООО «</w:t>
            </w:r>
            <w:proofErr w:type="spellStart"/>
            <w:r w:rsidRPr="00822A3B">
              <w:rPr>
                <w:rFonts w:ascii="Times New Roman" w:eastAsia="Calibri" w:hAnsi="Times New Roman" w:cs="Times New Roman"/>
                <w:sz w:val="20"/>
                <w:szCs w:val="20"/>
                <w:lang w:eastAsia="ru-RU"/>
              </w:rPr>
              <w:t>СтройКом</w:t>
            </w:r>
            <w:proofErr w:type="spellEnd"/>
            <w:r w:rsidRPr="00822A3B">
              <w:rPr>
                <w:rFonts w:ascii="Times New Roman" w:eastAsia="Calibri" w:hAnsi="Times New Roman" w:cs="Times New Roman"/>
                <w:sz w:val="20"/>
                <w:szCs w:val="20"/>
                <w:lang w:eastAsia="ru-RU"/>
              </w:rPr>
              <w:t>» №126300/0052-17/8 от 26.11.2012.</w:t>
            </w:r>
          </w:p>
          <w:p w14:paraId="0A9977C8" w14:textId="77777777" w:rsidR="00822A3B" w:rsidRPr="00822A3B" w:rsidRDefault="00822A3B" w:rsidP="00822A3B">
            <w:pPr>
              <w:widowControl w:val="0"/>
              <w:spacing w:after="0" w:line="240" w:lineRule="auto"/>
              <w:ind w:firstLine="33"/>
              <w:jc w:val="both"/>
              <w:rPr>
                <w:rFonts w:ascii="Times New Roman" w:eastAsia="Calibri" w:hAnsi="Times New Roman" w:cs="Times New Roman"/>
                <w:sz w:val="20"/>
                <w:szCs w:val="20"/>
                <w:lang w:eastAsia="ru-RU"/>
              </w:rPr>
            </w:pPr>
            <w:r w:rsidRPr="00822A3B">
              <w:rPr>
                <w:rFonts w:ascii="Times New Roman" w:eastAsia="Calibri" w:hAnsi="Times New Roman" w:cs="Times New Roman"/>
                <w:sz w:val="20"/>
                <w:szCs w:val="20"/>
                <w:lang w:eastAsia="ru-RU"/>
              </w:rPr>
              <w:t>- в отношении ООО «</w:t>
            </w:r>
            <w:proofErr w:type="spellStart"/>
            <w:r w:rsidRPr="00822A3B">
              <w:rPr>
                <w:rFonts w:ascii="Times New Roman" w:eastAsia="Calibri" w:hAnsi="Times New Roman" w:cs="Times New Roman"/>
                <w:sz w:val="20"/>
                <w:szCs w:val="20"/>
                <w:lang w:eastAsia="ru-RU"/>
              </w:rPr>
              <w:t>Тихменевское</w:t>
            </w:r>
            <w:proofErr w:type="spellEnd"/>
            <w:r w:rsidRPr="00822A3B">
              <w:rPr>
                <w:rFonts w:ascii="Times New Roman" w:eastAsia="Calibri" w:hAnsi="Times New Roman" w:cs="Times New Roman"/>
                <w:sz w:val="20"/>
                <w:szCs w:val="20"/>
                <w:lang w:eastAsia="ru-RU"/>
              </w:rPr>
              <w:t xml:space="preserve"> Агро» ведутся мероприятия в рамках исполнительных производств, а также сведениями о ходе реализации залогового и </w:t>
            </w:r>
            <w:proofErr w:type="spellStart"/>
            <w:r w:rsidRPr="00822A3B">
              <w:rPr>
                <w:rFonts w:ascii="Times New Roman" w:eastAsia="Calibri" w:hAnsi="Times New Roman" w:cs="Times New Roman"/>
                <w:sz w:val="20"/>
                <w:szCs w:val="20"/>
                <w:lang w:eastAsia="ru-RU"/>
              </w:rPr>
              <w:t>незалогового</w:t>
            </w:r>
            <w:proofErr w:type="spellEnd"/>
            <w:r w:rsidRPr="00822A3B">
              <w:rPr>
                <w:rFonts w:ascii="Times New Roman" w:eastAsia="Calibri" w:hAnsi="Times New Roman" w:cs="Times New Roman"/>
                <w:sz w:val="20"/>
                <w:szCs w:val="20"/>
                <w:lang w:eastAsia="ru-RU"/>
              </w:rPr>
              <w:t xml:space="preserve"> имущества;</w:t>
            </w:r>
          </w:p>
          <w:p w14:paraId="3C94E7F5" w14:textId="77777777" w:rsidR="00822A3B" w:rsidRPr="00822A3B" w:rsidRDefault="00822A3B" w:rsidP="00822A3B">
            <w:pPr>
              <w:widowControl w:val="0"/>
              <w:spacing w:after="0" w:line="240" w:lineRule="auto"/>
              <w:ind w:firstLine="33"/>
              <w:jc w:val="both"/>
              <w:rPr>
                <w:rFonts w:ascii="Times New Roman" w:eastAsia="Calibri" w:hAnsi="Times New Roman" w:cs="Times New Roman"/>
                <w:sz w:val="20"/>
                <w:szCs w:val="20"/>
                <w:lang w:eastAsia="ru-RU"/>
              </w:rPr>
            </w:pPr>
            <w:r w:rsidRPr="00822A3B">
              <w:rPr>
                <w:rFonts w:ascii="Times New Roman" w:eastAsia="Calibri" w:hAnsi="Times New Roman" w:cs="Times New Roman"/>
                <w:sz w:val="20"/>
                <w:szCs w:val="20"/>
                <w:lang w:eastAsia="ru-RU"/>
              </w:rPr>
              <w:t>- в отношении ООО «</w:t>
            </w:r>
            <w:proofErr w:type="spellStart"/>
            <w:r w:rsidRPr="00822A3B">
              <w:rPr>
                <w:rFonts w:ascii="Times New Roman" w:eastAsia="Calibri" w:hAnsi="Times New Roman" w:cs="Times New Roman"/>
                <w:sz w:val="20"/>
                <w:szCs w:val="20"/>
                <w:lang w:eastAsia="ru-RU"/>
              </w:rPr>
              <w:t>Тихменевское</w:t>
            </w:r>
            <w:proofErr w:type="spellEnd"/>
            <w:r w:rsidRPr="00822A3B">
              <w:rPr>
                <w:rFonts w:ascii="Times New Roman" w:eastAsia="Calibri" w:hAnsi="Times New Roman" w:cs="Times New Roman"/>
                <w:sz w:val="20"/>
                <w:szCs w:val="20"/>
                <w:lang w:eastAsia="ru-RU"/>
              </w:rPr>
              <w:t xml:space="preserve"> Агро» с 2019 года проводится исполнительное производство, в ходе которого оспорена сделка по отчуждению недвижимого имущества, в результате земельная доля (1 190,4 га, далее - земельная доля) возвращена должнику.  19.09.2022 </w:t>
            </w:r>
            <w:proofErr w:type="gramStart"/>
            <w:r w:rsidRPr="00822A3B">
              <w:rPr>
                <w:rFonts w:ascii="Times New Roman" w:eastAsia="Calibri" w:hAnsi="Times New Roman" w:cs="Times New Roman"/>
                <w:sz w:val="20"/>
                <w:szCs w:val="20"/>
                <w:lang w:eastAsia="ru-RU"/>
              </w:rPr>
              <w:t>согласно выписки</w:t>
            </w:r>
            <w:proofErr w:type="gramEnd"/>
            <w:r w:rsidRPr="00822A3B">
              <w:rPr>
                <w:rFonts w:ascii="Times New Roman" w:eastAsia="Calibri" w:hAnsi="Times New Roman" w:cs="Times New Roman"/>
                <w:sz w:val="20"/>
                <w:szCs w:val="20"/>
                <w:lang w:eastAsia="ru-RU"/>
              </w:rPr>
              <w:t xml:space="preserve"> из ЕГРН, земельная доля перерегистрирована с ООО «Новосельское» на ООО «</w:t>
            </w:r>
            <w:proofErr w:type="spellStart"/>
            <w:r w:rsidRPr="00822A3B">
              <w:rPr>
                <w:rFonts w:ascii="Times New Roman" w:eastAsia="Calibri" w:hAnsi="Times New Roman" w:cs="Times New Roman"/>
                <w:sz w:val="20"/>
                <w:szCs w:val="20"/>
                <w:lang w:eastAsia="ru-RU"/>
              </w:rPr>
              <w:t>Тихменевское</w:t>
            </w:r>
            <w:proofErr w:type="spellEnd"/>
            <w:r w:rsidRPr="00822A3B">
              <w:rPr>
                <w:rFonts w:ascii="Times New Roman" w:eastAsia="Calibri" w:hAnsi="Times New Roman" w:cs="Times New Roman"/>
                <w:sz w:val="20"/>
                <w:szCs w:val="20"/>
                <w:lang w:eastAsia="ru-RU"/>
              </w:rPr>
              <w:t xml:space="preserve"> Агро». 29.09.2022 в МОСП по ОИПНХ ГУФССП по г. Москве направлено заявление о наложении ареста на имущество должника; в ходе исполнительного производства с целью установления имущественного положения должника получена информация из регистрирующих органов и кредитных организаций. Имущество должника (кроме земельной доли), на которое может быть обращено взыскание, не установлено;</w:t>
            </w:r>
          </w:p>
          <w:p w14:paraId="3793739A" w14:textId="77777777" w:rsidR="00822A3B" w:rsidRPr="00822A3B" w:rsidRDefault="00822A3B" w:rsidP="00822A3B">
            <w:pPr>
              <w:widowControl w:val="0"/>
              <w:spacing w:after="0" w:line="240" w:lineRule="auto"/>
              <w:ind w:firstLine="33"/>
              <w:jc w:val="both"/>
              <w:rPr>
                <w:rFonts w:ascii="Times New Roman" w:eastAsia="Calibri" w:hAnsi="Times New Roman" w:cs="Times New Roman"/>
                <w:sz w:val="20"/>
                <w:szCs w:val="20"/>
                <w:lang w:eastAsia="ru-RU"/>
              </w:rPr>
            </w:pPr>
            <w:r w:rsidRPr="00822A3B">
              <w:rPr>
                <w:rFonts w:ascii="Times New Roman" w:eastAsia="Calibri" w:hAnsi="Times New Roman" w:cs="Times New Roman"/>
                <w:sz w:val="20"/>
                <w:szCs w:val="20"/>
                <w:lang w:eastAsia="ru-RU"/>
              </w:rPr>
              <w:t xml:space="preserve">- Банком не уступаются права (требования) о возмещении вреда, причиненного преступлением, по обстоятельствам, изложенным в заявлениях Банка о </w:t>
            </w:r>
            <w:r w:rsidRPr="00822A3B">
              <w:rPr>
                <w:rFonts w:ascii="Times New Roman" w:eastAsia="Calibri" w:hAnsi="Times New Roman" w:cs="Times New Roman"/>
                <w:sz w:val="20"/>
                <w:szCs w:val="20"/>
                <w:lang w:eastAsia="ru-RU"/>
              </w:rPr>
              <w:lastRenderedPageBreak/>
              <w:t>возбуждении уголовных дел, находящихся в настоящий момент на рассмотрении правоохранительных органов;</w:t>
            </w:r>
          </w:p>
          <w:p w14:paraId="2EC6AD5E" w14:textId="77777777" w:rsidR="00822A3B" w:rsidRPr="00822A3B" w:rsidRDefault="00822A3B" w:rsidP="00822A3B">
            <w:pPr>
              <w:widowControl w:val="0"/>
              <w:spacing w:after="0" w:line="240" w:lineRule="auto"/>
              <w:ind w:firstLine="33"/>
              <w:jc w:val="both"/>
              <w:rPr>
                <w:rFonts w:ascii="Times New Roman" w:eastAsia="Calibri" w:hAnsi="Times New Roman" w:cs="Times New Roman"/>
                <w:sz w:val="20"/>
                <w:szCs w:val="20"/>
                <w:lang w:eastAsia="ru-RU"/>
              </w:rPr>
            </w:pPr>
            <w:r w:rsidRPr="00822A3B">
              <w:rPr>
                <w:rFonts w:ascii="Times New Roman" w:eastAsia="Calibri" w:hAnsi="Times New Roman" w:cs="Times New Roman"/>
                <w:sz w:val="20"/>
                <w:szCs w:val="20"/>
                <w:lang w:eastAsia="ru-RU"/>
              </w:rPr>
              <w:t>2. Новый кредитор до заключения Договора проинформирован об источниках возможных поступлений денежных средств в процедурах банкротства/ исполнительного производства в отношении Должников;</w:t>
            </w:r>
          </w:p>
          <w:p w14:paraId="16F5C17F" w14:textId="77777777" w:rsidR="00822A3B" w:rsidRPr="00822A3B" w:rsidRDefault="00822A3B" w:rsidP="00822A3B">
            <w:pPr>
              <w:widowControl w:val="0"/>
              <w:spacing w:after="0" w:line="240" w:lineRule="auto"/>
              <w:ind w:firstLine="33"/>
              <w:jc w:val="both"/>
              <w:rPr>
                <w:rFonts w:ascii="Times New Roman" w:eastAsia="Calibri" w:hAnsi="Times New Roman" w:cs="Times New Roman"/>
                <w:sz w:val="20"/>
                <w:szCs w:val="20"/>
                <w:lang w:eastAsia="ru-RU"/>
              </w:rPr>
            </w:pPr>
            <w:r w:rsidRPr="00822A3B">
              <w:rPr>
                <w:rFonts w:ascii="Times New Roman" w:eastAsia="Calibri" w:hAnsi="Times New Roman" w:cs="Times New Roman"/>
                <w:sz w:val="20"/>
                <w:szCs w:val="20"/>
                <w:lang w:eastAsia="ru-RU"/>
              </w:rPr>
              <w:t>3. условие о том, что Новый кредитор ознакомился с договорами/ судебными актами (основаниями), права (требования) по которым уступаются, и полностью понимает их содержание, а также права и обязанности, из них вытекающие. Новым кредитором проведен анализ всех фактов и обстоятельств, а также документов, предоставленных Кредитором и относящихся к передаваемым правам (требованиям). Анализ указанных документов свидетельствует о действительности передаваемых по Договору прав (требований);</w:t>
            </w:r>
          </w:p>
          <w:p w14:paraId="6D0CF083" w14:textId="77777777" w:rsidR="00822A3B" w:rsidRPr="00822A3B" w:rsidRDefault="00822A3B" w:rsidP="00822A3B">
            <w:pPr>
              <w:widowControl w:val="0"/>
              <w:spacing w:after="0" w:line="240" w:lineRule="auto"/>
              <w:ind w:firstLine="33"/>
              <w:jc w:val="both"/>
              <w:rPr>
                <w:rFonts w:ascii="Times New Roman" w:eastAsia="Calibri" w:hAnsi="Times New Roman" w:cs="Times New Roman"/>
                <w:sz w:val="20"/>
                <w:szCs w:val="20"/>
                <w:lang w:eastAsia="ru-RU"/>
              </w:rPr>
            </w:pPr>
            <w:r w:rsidRPr="00822A3B">
              <w:rPr>
                <w:rFonts w:ascii="Times New Roman" w:eastAsia="Calibri" w:hAnsi="Times New Roman" w:cs="Times New Roman"/>
                <w:sz w:val="20"/>
                <w:szCs w:val="20"/>
                <w:lang w:eastAsia="ru-RU"/>
              </w:rPr>
              <w:t>4. Новый кредитор, приобретая права (требования), полностью осознает финансовое положение Должников, указанных в Договоре. При этом Новый кредитор подтверждает свою заинтересованность в приобретении прав (требований);</w:t>
            </w:r>
          </w:p>
          <w:p w14:paraId="2473C774" w14:textId="77777777" w:rsidR="00822A3B" w:rsidRPr="00822A3B" w:rsidRDefault="00822A3B" w:rsidP="00822A3B">
            <w:pPr>
              <w:widowControl w:val="0"/>
              <w:spacing w:after="0" w:line="240" w:lineRule="auto"/>
              <w:ind w:firstLine="33"/>
              <w:jc w:val="both"/>
              <w:rPr>
                <w:rFonts w:ascii="Times New Roman" w:eastAsia="Calibri" w:hAnsi="Times New Roman" w:cs="Times New Roman"/>
                <w:sz w:val="20"/>
                <w:szCs w:val="20"/>
                <w:lang w:eastAsia="ru-RU"/>
              </w:rPr>
            </w:pPr>
            <w:r w:rsidRPr="00822A3B">
              <w:rPr>
                <w:rFonts w:ascii="Times New Roman" w:eastAsia="Calibri" w:hAnsi="Times New Roman" w:cs="Times New Roman"/>
                <w:sz w:val="20"/>
                <w:szCs w:val="20"/>
                <w:lang w:eastAsia="ru-RU"/>
              </w:rPr>
              <w:t>5. Новый кредитор констатирует, что ему известны и понятны все факты и обстоятельства относительно передаваемых по Договору прав (требований) на дату заключения Договора;</w:t>
            </w:r>
          </w:p>
          <w:p w14:paraId="08B77C58" w14:textId="77777777" w:rsidR="00822A3B" w:rsidRPr="00822A3B" w:rsidRDefault="00822A3B" w:rsidP="00822A3B">
            <w:pPr>
              <w:widowControl w:val="0"/>
              <w:spacing w:after="0" w:line="240" w:lineRule="auto"/>
              <w:ind w:firstLine="33"/>
              <w:jc w:val="both"/>
              <w:rPr>
                <w:rFonts w:ascii="Times New Roman" w:eastAsia="Calibri" w:hAnsi="Times New Roman" w:cs="Times New Roman"/>
                <w:sz w:val="20"/>
                <w:szCs w:val="20"/>
                <w:lang w:eastAsia="ru-RU"/>
              </w:rPr>
            </w:pPr>
            <w:r w:rsidRPr="00822A3B">
              <w:rPr>
                <w:rFonts w:ascii="Times New Roman" w:eastAsia="Calibri" w:hAnsi="Times New Roman" w:cs="Times New Roman"/>
                <w:sz w:val="20"/>
                <w:szCs w:val="20"/>
                <w:lang w:eastAsia="ru-RU"/>
              </w:rPr>
              <w:t>6. Новый кредитор осведомлен о реальной рыночной стоимости уступаемых прав (требований) на дату заключения Договора, что не влияет на намерение и волеизъявление Нового кредитора на совершение данной сделки на условиях Договора;</w:t>
            </w:r>
          </w:p>
          <w:p w14:paraId="0229EF39" w14:textId="77777777" w:rsidR="00822A3B" w:rsidRPr="00822A3B" w:rsidRDefault="00822A3B" w:rsidP="00822A3B">
            <w:pPr>
              <w:widowControl w:val="0"/>
              <w:spacing w:after="0" w:line="240" w:lineRule="auto"/>
              <w:ind w:firstLine="33"/>
              <w:jc w:val="both"/>
              <w:rPr>
                <w:rFonts w:ascii="Times New Roman" w:eastAsia="Calibri" w:hAnsi="Times New Roman" w:cs="Times New Roman"/>
                <w:sz w:val="20"/>
                <w:szCs w:val="20"/>
                <w:lang w:eastAsia="ru-RU"/>
              </w:rPr>
            </w:pPr>
            <w:r w:rsidRPr="00822A3B">
              <w:rPr>
                <w:rFonts w:ascii="Times New Roman" w:eastAsia="Calibri" w:hAnsi="Times New Roman" w:cs="Times New Roman"/>
                <w:sz w:val="20"/>
                <w:szCs w:val="20"/>
                <w:lang w:eastAsia="ru-RU"/>
              </w:rPr>
              <w:t>7. Кредитор не несет ответственности перед Новым кредитором за недействительность переданных ему прав (требований) при условии, что такая недействительность вызвана обстоятельствами, о которых Кредитор не знал или не мог знать или о которых он предупредил Нового кредитора, в том числе обстоятельствами, относящимися к дополнительным требованиям, включая требования по правам, обеспечивающим исполнение обязательства, и правам на проценты;</w:t>
            </w:r>
          </w:p>
          <w:p w14:paraId="1DCB1A7A" w14:textId="77777777" w:rsidR="00822A3B" w:rsidRPr="00822A3B" w:rsidRDefault="00822A3B" w:rsidP="00822A3B">
            <w:pPr>
              <w:widowControl w:val="0"/>
              <w:spacing w:after="0" w:line="240" w:lineRule="auto"/>
              <w:ind w:firstLine="33"/>
              <w:jc w:val="both"/>
              <w:rPr>
                <w:rFonts w:ascii="Times New Roman" w:eastAsia="Calibri" w:hAnsi="Times New Roman" w:cs="Times New Roman"/>
                <w:sz w:val="20"/>
                <w:szCs w:val="20"/>
                <w:lang w:eastAsia="ru-RU"/>
              </w:rPr>
            </w:pPr>
            <w:r w:rsidRPr="00822A3B">
              <w:rPr>
                <w:rFonts w:ascii="Times New Roman" w:eastAsia="Calibri" w:hAnsi="Times New Roman" w:cs="Times New Roman"/>
                <w:sz w:val="20"/>
                <w:szCs w:val="20"/>
                <w:lang w:eastAsia="ru-RU"/>
              </w:rPr>
              <w:t>8. условие о том, что Новый кредитор гарантирует, что заключение с Кредитором Договора не нарушает права третьих лиц (для Нового кредитора – физического лица: в том числе подопечного лица, и, следовательно, разрешение органа опеки и попечительства не требуется);</w:t>
            </w:r>
          </w:p>
          <w:p w14:paraId="13C379B7" w14:textId="77777777" w:rsidR="00822A3B" w:rsidRPr="00822A3B" w:rsidRDefault="00822A3B" w:rsidP="00822A3B">
            <w:pPr>
              <w:widowControl w:val="0"/>
              <w:spacing w:after="0" w:line="240" w:lineRule="auto"/>
              <w:ind w:firstLine="33"/>
              <w:jc w:val="both"/>
              <w:rPr>
                <w:rFonts w:ascii="Times New Roman" w:eastAsia="Calibri" w:hAnsi="Times New Roman" w:cs="Times New Roman"/>
                <w:sz w:val="20"/>
                <w:szCs w:val="20"/>
                <w:lang w:eastAsia="ru-RU"/>
              </w:rPr>
            </w:pPr>
            <w:r w:rsidRPr="00822A3B">
              <w:rPr>
                <w:rFonts w:ascii="Times New Roman" w:eastAsia="Calibri" w:hAnsi="Times New Roman" w:cs="Times New Roman"/>
                <w:sz w:val="20"/>
                <w:szCs w:val="20"/>
                <w:lang w:eastAsia="ru-RU"/>
              </w:rPr>
              <w:t>9. условие о том, что заключение Договора и его исполнение не связано и не направлено на выплату участнику стоимости доли в имуществе Нового кредитора - юридического лица;</w:t>
            </w:r>
          </w:p>
          <w:p w14:paraId="4D211F39" w14:textId="77777777" w:rsidR="00822A3B" w:rsidRPr="00822A3B" w:rsidRDefault="00822A3B" w:rsidP="00822A3B">
            <w:pPr>
              <w:widowControl w:val="0"/>
              <w:spacing w:after="0" w:line="240" w:lineRule="auto"/>
              <w:ind w:firstLine="33"/>
              <w:jc w:val="both"/>
              <w:rPr>
                <w:rFonts w:ascii="Times New Roman" w:eastAsia="Calibri" w:hAnsi="Times New Roman" w:cs="Times New Roman"/>
                <w:sz w:val="20"/>
                <w:szCs w:val="20"/>
                <w:lang w:eastAsia="ru-RU"/>
              </w:rPr>
            </w:pPr>
            <w:r w:rsidRPr="00822A3B">
              <w:rPr>
                <w:rFonts w:ascii="Times New Roman" w:eastAsia="Calibri" w:hAnsi="Times New Roman" w:cs="Times New Roman"/>
                <w:sz w:val="20"/>
                <w:szCs w:val="20"/>
                <w:lang w:eastAsia="ru-RU"/>
              </w:rPr>
              <w:t>10. информацию о том, что указанные в Договоре недостатки прав (требований), а также те недостатки прав (требований), которые могли быть выявлены Новым кредитором из открытых источников, проанализированы Новым кредитором, риск наступления негативных последствий принят Новым кредитором и учтен сторонами при определении Цены Договора;</w:t>
            </w:r>
          </w:p>
          <w:p w14:paraId="0AB79AF6" w14:textId="77777777" w:rsidR="00822A3B" w:rsidRPr="00822A3B" w:rsidRDefault="00822A3B" w:rsidP="00822A3B">
            <w:pPr>
              <w:widowControl w:val="0"/>
              <w:spacing w:after="0" w:line="240" w:lineRule="auto"/>
              <w:ind w:firstLine="33"/>
              <w:jc w:val="both"/>
              <w:rPr>
                <w:rFonts w:ascii="Times New Roman" w:eastAsia="Calibri" w:hAnsi="Times New Roman" w:cs="Times New Roman"/>
                <w:sz w:val="20"/>
                <w:szCs w:val="20"/>
                <w:lang w:eastAsia="ru-RU"/>
              </w:rPr>
            </w:pPr>
            <w:r w:rsidRPr="00822A3B">
              <w:rPr>
                <w:rFonts w:ascii="Times New Roman" w:eastAsia="Calibri" w:hAnsi="Times New Roman" w:cs="Times New Roman"/>
                <w:sz w:val="20"/>
                <w:szCs w:val="20"/>
                <w:lang w:eastAsia="ru-RU"/>
              </w:rPr>
              <w:t>11. условие о том, что заключение Договора и его исполнение не причиняет и не может в будущем причинить имущественного вреда ни одному из кредиторов Нового кредитора, о которых ему известно в момент подписания Договора, что все кредиторы Нового кредитора уведомлены о месте его нахождения, что Новый кредитор не отвечает признакам неплатежеспособности либо недостаточности его имущества;</w:t>
            </w:r>
          </w:p>
          <w:p w14:paraId="40C08D42" w14:textId="77777777" w:rsidR="00822A3B" w:rsidRPr="00822A3B" w:rsidRDefault="00822A3B" w:rsidP="00822A3B">
            <w:pPr>
              <w:widowControl w:val="0"/>
              <w:spacing w:after="0" w:line="240" w:lineRule="auto"/>
              <w:ind w:firstLine="33"/>
              <w:jc w:val="both"/>
              <w:rPr>
                <w:rFonts w:ascii="Times New Roman" w:eastAsia="Calibri" w:hAnsi="Times New Roman" w:cs="Times New Roman"/>
                <w:sz w:val="20"/>
                <w:szCs w:val="20"/>
                <w:lang w:eastAsia="ru-RU"/>
              </w:rPr>
            </w:pPr>
            <w:r w:rsidRPr="00822A3B">
              <w:rPr>
                <w:rFonts w:ascii="Times New Roman" w:eastAsia="Calibri" w:hAnsi="Times New Roman" w:cs="Times New Roman"/>
                <w:sz w:val="20"/>
                <w:szCs w:val="20"/>
                <w:lang w:eastAsia="ru-RU"/>
              </w:rPr>
              <w:t>12. условие о том, что объем встречных обязательств по Договору и иные его условия не отличаются и не будут отличаться в худшую для Нового кредитора сторону от цены и/или условий, на которых Новым кредитором в сравнимых обстоятельствах совершаются аналогичные сделки (имеющие аналогичный предмет и/ или способ исполнения);</w:t>
            </w:r>
          </w:p>
          <w:p w14:paraId="35F7F82A" w14:textId="77777777" w:rsidR="00822A3B" w:rsidRPr="00822A3B" w:rsidRDefault="00822A3B" w:rsidP="00822A3B">
            <w:pPr>
              <w:widowControl w:val="0"/>
              <w:spacing w:after="0" w:line="240" w:lineRule="auto"/>
              <w:ind w:firstLine="33"/>
              <w:jc w:val="both"/>
              <w:rPr>
                <w:rFonts w:ascii="Times New Roman" w:eastAsia="Calibri" w:hAnsi="Times New Roman" w:cs="Times New Roman"/>
                <w:sz w:val="20"/>
                <w:szCs w:val="20"/>
                <w:lang w:eastAsia="ru-RU"/>
              </w:rPr>
            </w:pPr>
            <w:r w:rsidRPr="00822A3B">
              <w:rPr>
                <w:rFonts w:ascii="Times New Roman" w:eastAsia="Calibri" w:hAnsi="Times New Roman" w:cs="Times New Roman"/>
                <w:sz w:val="20"/>
                <w:szCs w:val="20"/>
                <w:lang w:eastAsia="ru-RU"/>
              </w:rPr>
              <w:t>13. условие о том, что Новый кредитор несет единоличную ответственность за принятие решения о подписании Договора, он полагается только на своих советников и консультантов по финансовым, юридическим, законодательным, налоговым и бухгалтерским вопросам, которые могут возникнуть при исполнении условий Договора, он не полагается и не будет полагаться на мнение Кредитора, какие-либо его указания и рекомендации при подписании Договора, и Новый кредитор не считает Кредитора ответственным за какое-либо мнение, указания или рекомендации в отношении Договора;</w:t>
            </w:r>
          </w:p>
          <w:p w14:paraId="04F83F46" w14:textId="77777777" w:rsidR="00822A3B" w:rsidRPr="00822A3B" w:rsidRDefault="00822A3B" w:rsidP="00822A3B">
            <w:pPr>
              <w:widowControl w:val="0"/>
              <w:spacing w:after="0" w:line="240" w:lineRule="auto"/>
              <w:ind w:firstLine="33"/>
              <w:jc w:val="both"/>
              <w:rPr>
                <w:rFonts w:ascii="Times New Roman" w:eastAsia="Calibri" w:hAnsi="Times New Roman" w:cs="Times New Roman"/>
                <w:sz w:val="20"/>
                <w:szCs w:val="20"/>
                <w:lang w:eastAsia="ru-RU"/>
              </w:rPr>
            </w:pPr>
            <w:r w:rsidRPr="00822A3B">
              <w:rPr>
                <w:rFonts w:ascii="Times New Roman" w:eastAsia="Calibri" w:hAnsi="Times New Roman" w:cs="Times New Roman"/>
                <w:sz w:val="20"/>
                <w:szCs w:val="20"/>
                <w:lang w:eastAsia="ru-RU"/>
              </w:rPr>
              <w:t>14. условие о том, что подписание Договора полностью удовлетворяет финансовым потребностям Нового кредитора, его целям и положению;</w:t>
            </w:r>
          </w:p>
          <w:p w14:paraId="42A01601" w14:textId="77777777" w:rsidR="00822A3B" w:rsidRPr="00822A3B" w:rsidRDefault="00822A3B" w:rsidP="00822A3B">
            <w:pPr>
              <w:widowControl w:val="0"/>
              <w:spacing w:after="0" w:line="240" w:lineRule="auto"/>
              <w:ind w:firstLine="33"/>
              <w:jc w:val="both"/>
              <w:rPr>
                <w:rFonts w:ascii="Times New Roman" w:eastAsia="Calibri" w:hAnsi="Times New Roman" w:cs="Times New Roman"/>
                <w:sz w:val="20"/>
                <w:szCs w:val="20"/>
                <w:lang w:eastAsia="ru-RU"/>
              </w:rPr>
            </w:pPr>
            <w:r w:rsidRPr="00822A3B">
              <w:rPr>
                <w:rFonts w:ascii="Times New Roman" w:eastAsia="Calibri" w:hAnsi="Times New Roman" w:cs="Times New Roman"/>
                <w:sz w:val="20"/>
                <w:szCs w:val="20"/>
                <w:lang w:eastAsia="ru-RU"/>
              </w:rPr>
              <w:t xml:space="preserve">15. Новый кредитор настоящим подтверждает и признает, что ему известно о том, что Должники не исполняют обязательства перед Кредитором по </w:t>
            </w:r>
            <w:r w:rsidRPr="00822A3B">
              <w:rPr>
                <w:rFonts w:ascii="Times New Roman" w:eastAsia="Calibri" w:hAnsi="Times New Roman" w:cs="Times New Roman"/>
                <w:sz w:val="20"/>
                <w:szCs w:val="20"/>
                <w:lang w:eastAsia="ru-RU"/>
              </w:rPr>
              <w:lastRenderedPageBreak/>
              <w:t>кредитным договорам и договорам обеспечения, а также то, что у Должников отсутствует имущество, необходимое для исполнения данных требований в полном объеме;</w:t>
            </w:r>
          </w:p>
          <w:p w14:paraId="1278F956" w14:textId="77777777" w:rsidR="00822A3B" w:rsidRPr="00822A3B" w:rsidRDefault="00822A3B" w:rsidP="00822A3B">
            <w:pPr>
              <w:widowControl w:val="0"/>
              <w:spacing w:after="0" w:line="240" w:lineRule="auto"/>
              <w:ind w:firstLine="33"/>
              <w:jc w:val="both"/>
              <w:rPr>
                <w:rFonts w:ascii="Times New Roman" w:eastAsia="Calibri" w:hAnsi="Times New Roman" w:cs="Times New Roman"/>
                <w:sz w:val="20"/>
                <w:szCs w:val="20"/>
                <w:lang w:eastAsia="ru-RU"/>
              </w:rPr>
            </w:pPr>
            <w:r w:rsidRPr="00822A3B">
              <w:rPr>
                <w:rFonts w:ascii="Times New Roman" w:eastAsia="Calibri" w:hAnsi="Times New Roman" w:cs="Times New Roman"/>
                <w:sz w:val="20"/>
                <w:szCs w:val="20"/>
                <w:lang w:eastAsia="ru-RU"/>
              </w:rPr>
              <w:t>16. условие о том, что Новый кредитор заявляет, что изменение в любом виде передаваемых по Договору прав (требований) в рамках и в формах, предусмотренных законодательством о банкротстве, не является основанием для расторжения Договора, одностороннего отказа от исполнения Договора, изменения условий Договора (в том числе условия о Цене Договора);</w:t>
            </w:r>
          </w:p>
          <w:p w14:paraId="46020AF8" w14:textId="77777777" w:rsidR="00822A3B" w:rsidRPr="00822A3B" w:rsidRDefault="00822A3B" w:rsidP="00822A3B">
            <w:pPr>
              <w:widowControl w:val="0"/>
              <w:spacing w:after="0" w:line="240" w:lineRule="auto"/>
              <w:ind w:firstLine="33"/>
              <w:jc w:val="both"/>
              <w:rPr>
                <w:rFonts w:ascii="Times New Roman" w:eastAsia="Calibri" w:hAnsi="Times New Roman" w:cs="Times New Roman"/>
                <w:sz w:val="20"/>
                <w:szCs w:val="20"/>
                <w:lang w:eastAsia="ru-RU"/>
              </w:rPr>
            </w:pPr>
            <w:r w:rsidRPr="00822A3B">
              <w:rPr>
                <w:rFonts w:ascii="Times New Roman" w:eastAsia="Calibri" w:hAnsi="Times New Roman" w:cs="Times New Roman"/>
                <w:sz w:val="20"/>
                <w:szCs w:val="20"/>
                <w:lang w:eastAsia="ru-RU"/>
              </w:rPr>
              <w:t>17. условие о передаче по акту приема - передачи документов по Договору, подтверждающих исполнение Кредитором положений в соответствии со                     ст. 385 Гражданского кодекса Российской Федерации, в части раскрытия Новому кредитору всех известных на дату заключения Договора сведений, имеющих значение для осуществления Новым кредитором уступаемых прав (требований);</w:t>
            </w:r>
          </w:p>
          <w:p w14:paraId="576BA4CF" w14:textId="77777777" w:rsidR="00822A3B" w:rsidRPr="00822A3B" w:rsidRDefault="00822A3B" w:rsidP="00822A3B">
            <w:pPr>
              <w:widowControl w:val="0"/>
              <w:spacing w:after="0" w:line="240" w:lineRule="auto"/>
              <w:ind w:firstLine="33"/>
              <w:jc w:val="both"/>
              <w:rPr>
                <w:rFonts w:ascii="Times New Roman" w:eastAsia="Calibri" w:hAnsi="Times New Roman" w:cs="Times New Roman"/>
                <w:sz w:val="20"/>
                <w:szCs w:val="20"/>
                <w:lang w:eastAsia="ru-RU"/>
              </w:rPr>
            </w:pPr>
            <w:r w:rsidRPr="00822A3B">
              <w:rPr>
                <w:rFonts w:ascii="Times New Roman" w:eastAsia="Calibri" w:hAnsi="Times New Roman" w:cs="Times New Roman"/>
                <w:sz w:val="20"/>
                <w:szCs w:val="20"/>
                <w:lang w:eastAsia="ru-RU"/>
              </w:rPr>
              <w:t>18. условие о том, что в случае признания Договора недействительным/ незаключенным Новый кредитор обязуется возвратить Кредитору все полученные права (требования) в совокупности, в таком же объеме и такого же качества, как были переданы в соответствии с Договором (объем прав (требований) не должен уменьшиться, обеспечение не должно быть утрачено, все предусмотренные законодательством меры по взысканию задолженности должны быть предприняты, возможность взыскания долга за счет Должников не должна быть упущена). Частичная передача/ возврат прав (требований) не допускается. При невозможности возврата прав (требований) в полном объеме и того же качества Новый кредитор обязан возместить стоимость полученных прав (требований) в размере, равном объему Цены Договора;</w:t>
            </w:r>
          </w:p>
          <w:p w14:paraId="579E756F" w14:textId="77777777" w:rsidR="00822A3B" w:rsidRPr="00822A3B" w:rsidRDefault="00822A3B" w:rsidP="00822A3B">
            <w:pPr>
              <w:widowControl w:val="0"/>
              <w:spacing w:after="0" w:line="240" w:lineRule="auto"/>
              <w:ind w:firstLine="33"/>
              <w:jc w:val="both"/>
              <w:rPr>
                <w:rFonts w:ascii="Times New Roman" w:eastAsia="Calibri" w:hAnsi="Times New Roman" w:cs="Times New Roman"/>
                <w:sz w:val="20"/>
                <w:szCs w:val="20"/>
                <w:lang w:eastAsia="ru-RU"/>
              </w:rPr>
            </w:pPr>
            <w:r w:rsidRPr="00822A3B">
              <w:rPr>
                <w:rFonts w:ascii="Times New Roman" w:eastAsia="Calibri" w:hAnsi="Times New Roman" w:cs="Times New Roman"/>
                <w:sz w:val="20"/>
                <w:szCs w:val="20"/>
                <w:lang w:eastAsia="ru-RU"/>
              </w:rPr>
              <w:t>19. Новый кредитор самостоятельно несет ответственность, убытки и расходы, вызванные неполным, ненадлежащим или несвоевременным исполнением Должниками своих обязательств по кредитным договорам и договорам обеспечения вследствие неплатежеспособности;</w:t>
            </w:r>
          </w:p>
          <w:p w14:paraId="750C142A" w14:textId="77777777" w:rsidR="00822A3B" w:rsidRPr="00822A3B" w:rsidRDefault="00822A3B" w:rsidP="00822A3B">
            <w:pPr>
              <w:widowControl w:val="0"/>
              <w:spacing w:after="0" w:line="240" w:lineRule="auto"/>
              <w:ind w:firstLine="33"/>
              <w:jc w:val="both"/>
              <w:rPr>
                <w:rFonts w:ascii="Times New Roman" w:eastAsia="Calibri" w:hAnsi="Times New Roman" w:cs="Times New Roman"/>
                <w:sz w:val="20"/>
                <w:szCs w:val="20"/>
                <w:lang w:eastAsia="ru-RU"/>
              </w:rPr>
            </w:pPr>
            <w:r w:rsidRPr="00822A3B">
              <w:rPr>
                <w:rFonts w:ascii="Times New Roman" w:eastAsia="Calibri" w:hAnsi="Times New Roman" w:cs="Times New Roman"/>
                <w:sz w:val="20"/>
                <w:szCs w:val="20"/>
                <w:lang w:eastAsia="ru-RU"/>
              </w:rPr>
              <w:t>20. условие о том, что Кредитор не несет ответственности перед Новым кредитором за недействительность переданного ему требования по договору, при условии, что такая недействительность вызвана обстоятельствами, о которых Кредитор не знал или не мог знать или о которых он предупредил Нового кредитора, в том числе обстоятельствами, относящимися к дополнительным требованиям, включая требования по правам, обеспечивающим исполнение обязательства, и правам на проценты (</w:t>
            </w:r>
            <w:proofErr w:type="spellStart"/>
            <w:r w:rsidRPr="00822A3B">
              <w:rPr>
                <w:rFonts w:ascii="Times New Roman" w:eastAsia="Calibri" w:hAnsi="Times New Roman" w:cs="Times New Roman"/>
                <w:sz w:val="20"/>
                <w:szCs w:val="20"/>
                <w:lang w:eastAsia="ru-RU"/>
              </w:rPr>
              <w:t>абз</w:t>
            </w:r>
            <w:proofErr w:type="spellEnd"/>
            <w:r w:rsidRPr="00822A3B">
              <w:rPr>
                <w:rFonts w:ascii="Times New Roman" w:eastAsia="Calibri" w:hAnsi="Times New Roman" w:cs="Times New Roman"/>
                <w:sz w:val="20"/>
                <w:szCs w:val="20"/>
                <w:lang w:eastAsia="ru-RU"/>
              </w:rPr>
              <w:t>. 2 ч. 1 ст. 390 Гражданского кодекса Российской Федерации);</w:t>
            </w:r>
          </w:p>
          <w:p w14:paraId="6B6E7E39" w14:textId="77777777" w:rsidR="00822A3B" w:rsidRPr="00822A3B" w:rsidRDefault="00822A3B" w:rsidP="00822A3B">
            <w:pPr>
              <w:widowControl w:val="0"/>
              <w:spacing w:after="0" w:line="240" w:lineRule="auto"/>
              <w:ind w:firstLine="33"/>
              <w:jc w:val="both"/>
              <w:rPr>
                <w:rFonts w:ascii="Times New Roman" w:eastAsia="Calibri" w:hAnsi="Times New Roman" w:cs="Times New Roman"/>
                <w:sz w:val="20"/>
                <w:szCs w:val="20"/>
                <w:lang w:eastAsia="ru-RU"/>
              </w:rPr>
            </w:pPr>
            <w:r w:rsidRPr="00822A3B">
              <w:rPr>
                <w:rFonts w:ascii="Times New Roman" w:eastAsia="Calibri" w:hAnsi="Times New Roman" w:cs="Times New Roman"/>
                <w:sz w:val="20"/>
                <w:szCs w:val="20"/>
                <w:lang w:eastAsia="ru-RU"/>
              </w:rPr>
              <w:t xml:space="preserve">21. условие о том, что Кредитор не отвечает перед Новым кредитором за недействительность уступаемых прав (требований) в случае недобросовестного поведения Нового кредитора, в том числе, но не ограничиваясь, если: </w:t>
            </w:r>
          </w:p>
          <w:p w14:paraId="08ED515D" w14:textId="77777777" w:rsidR="00822A3B" w:rsidRPr="00822A3B" w:rsidRDefault="00822A3B" w:rsidP="00822A3B">
            <w:pPr>
              <w:widowControl w:val="0"/>
              <w:spacing w:after="0" w:line="240" w:lineRule="auto"/>
              <w:ind w:firstLine="33"/>
              <w:jc w:val="both"/>
              <w:rPr>
                <w:rFonts w:ascii="Times New Roman" w:eastAsia="Calibri" w:hAnsi="Times New Roman" w:cs="Times New Roman"/>
                <w:sz w:val="20"/>
                <w:szCs w:val="20"/>
                <w:lang w:eastAsia="ru-RU"/>
              </w:rPr>
            </w:pPr>
            <w:r w:rsidRPr="00822A3B">
              <w:rPr>
                <w:rFonts w:ascii="Times New Roman" w:eastAsia="Calibri" w:hAnsi="Times New Roman" w:cs="Times New Roman"/>
                <w:sz w:val="20"/>
                <w:szCs w:val="20"/>
                <w:lang w:eastAsia="ru-RU"/>
              </w:rPr>
              <w:t xml:space="preserve">- Новый кредитор и/или любой иной кредитор, которому будут переданы уступаемые права (требования), своевременно не обеспечит Кредитора всеми процессуальными возможностями (путем направления соответствующих ходатайств в уполномоченный суд о привлечении Кредитора в соответствующий процесс в качестве третьего лица) осуществлять защиту правомерности/ законности/ действительности уступаемых прав (требований) в любых и всех судебных процессах от всех и любых исков и требований, направленных на признание уступаемых прав (требований) недействительными/ незаконными /неправомерными в целом либо в части; </w:t>
            </w:r>
          </w:p>
          <w:p w14:paraId="13570B9E" w14:textId="77777777" w:rsidR="00822A3B" w:rsidRPr="00822A3B" w:rsidRDefault="00822A3B" w:rsidP="00822A3B">
            <w:pPr>
              <w:widowControl w:val="0"/>
              <w:spacing w:after="0" w:line="240" w:lineRule="auto"/>
              <w:ind w:firstLine="33"/>
              <w:jc w:val="both"/>
              <w:rPr>
                <w:rFonts w:ascii="Times New Roman" w:eastAsia="Calibri" w:hAnsi="Times New Roman" w:cs="Times New Roman"/>
                <w:sz w:val="20"/>
                <w:szCs w:val="20"/>
                <w:lang w:eastAsia="ru-RU"/>
              </w:rPr>
            </w:pPr>
            <w:r w:rsidRPr="00822A3B">
              <w:rPr>
                <w:rFonts w:ascii="Times New Roman" w:eastAsia="Calibri" w:hAnsi="Times New Roman" w:cs="Times New Roman"/>
                <w:sz w:val="20"/>
                <w:szCs w:val="20"/>
                <w:lang w:eastAsia="ru-RU"/>
              </w:rPr>
              <w:t>- Новый кредитор и/или любой иной кредитор, которому будут переданы уступаемые права (требования), в любых и всех судебных процессах по всем и любым искам, и требованиям, направленным на признание уступаемых прав (требований) недействительными/ незаконными/ неправомерными, не предпримет разумные усилия для защиты уступаемых прав (требований) от указанных исков и требований;</w:t>
            </w:r>
          </w:p>
          <w:p w14:paraId="0D657409" w14:textId="77777777" w:rsidR="00822A3B" w:rsidRPr="00822A3B" w:rsidRDefault="00822A3B" w:rsidP="00822A3B">
            <w:pPr>
              <w:widowControl w:val="0"/>
              <w:spacing w:after="0" w:line="240" w:lineRule="auto"/>
              <w:ind w:firstLine="33"/>
              <w:jc w:val="both"/>
              <w:rPr>
                <w:rFonts w:ascii="Times New Roman" w:eastAsia="Calibri" w:hAnsi="Times New Roman" w:cs="Times New Roman"/>
                <w:sz w:val="20"/>
                <w:szCs w:val="20"/>
                <w:lang w:eastAsia="ru-RU"/>
              </w:rPr>
            </w:pPr>
            <w:r w:rsidRPr="00822A3B">
              <w:rPr>
                <w:rFonts w:ascii="Times New Roman" w:eastAsia="Calibri" w:hAnsi="Times New Roman" w:cs="Times New Roman"/>
                <w:sz w:val="20"/>
                <w:szCs w:val="20"/>
                <w:lang w:eastAsia="ru-RU"/>
              </w:rPr>
              <w:t>22.  при осуществлении любых расчетов между сторонами по Договору в связи с расторжением Договора либо в связи с признанием Договора недействительным (полностью или частично)/ незаключенным проценты в соответствии со ст. 317.1 Гражданского кодекса Российской Федерации на сумму, подлежащую возврату Кредитором в пользу Нового кредитора, начислению не подлежат;</w:t>
            </w:r>
          </w:p>
          <w:p w14:paraId="08212343" w14:textId="77777777" w:rsidR="00822A3B" w:rsidRPr="00822A3B" w:rsidRDefault="00822A3B" w:rsidP="00822A3B">
            <w:pPr>
              <w:widowControl w:val="0"/>
              <w:spacing w:after="0" w:line="240" w:lineRule="auto"/>
              <w:ind w:firstLine="33"/>
              <w:jc w:val="both"/>
              <w:rPr>
                <w:rFonts w:ascii="Times New Roman" w:eastAsia="Calibri" w:hAnsi="Times New Roman" w:cs="Times New Roman"/>
                <w:sz w:val="20"/>
                <w:szCs w:val="20"/>
                <w:lang w:eastAsia="ru-RU"/>
              </w:rPr>
            </w:pPr>
            <w:r w:rsidRPr="00822A3B">
              <w:rPr>
                <w:rFonts w:ascii="Times New Roman" w:eastAsia="Calibri" w:hAnsi="Times New Roman" w:cs="Times New Roman"/>
                <w:sz w:val="20"/>
                <w:szCs w:val="20"/>
                <w:lang w:eastAsia="ru-RU"/>
              </w:rPr>
              <w:t>23. в случае, если на дату заключения Договора будет получена информация о смерти в отношении Должника – физического лица, то такие сведения должны быть включены в Договор в качестве дополнительного условия с указанием на то, что Новому кредитору известны правовые последствия данного события, предусмотренные действующим законодательством Российской Федерации;</w:t>
            </w:r>
          </w:p>
          <w:p w14:paraId="7A527855" w14:textId="77777777" w:rsidR="00822A3B" w:rsidRPr="00822A3B" w:rsidRDefault="00822A3B" w:rsidP="00822A3B">
            <w:pPr>
              <w:widowControl w:val="0"/>
              <w:spacing w:after="0" w:line="240" w:lineRule="auto"/>
              <w:ind w:firstLine="33"/>
              <w:jc w:val="both"/>
              <w:rPr>
                <w:rFonts w:ascii="Times New Roman" w:eastAsia="Calibri" w:hAnsi="Times New Roman" w:cs="Times New Roman"/>
                <w:sz w:val="20"/>
                <w:szCs w:val="20"/>
                <w:lang w:eastAsia="ru-RU"/>
              </w:rPr>
            </w:pPr>
            <w:r w:rsidRPr="00822A3B">
              <w:rPr>
                <w:rFonts w:ascii="Times New Roman" w:eastAsia="Calibri" w:hAnsi="Times New Roman" w:cs="Times New Roman"/>
                <w:sz w:val="20"/>
                <w:szCs w:val="20"/>
                <w:lang w:eastAsia="ru-RU"/>
              </w:rPr>
              <w:lastRenderedPageBreak/>
              <w:t>24. условие о том, что при поступлении денежных средств от Должников после перехода прав (требований) по Договору к Новому кредитору, Кредитор обязан передать Новому кредитору все полученные денежные средства от Должников в счет уступленного;</w:t>
            </w:r>
          </w:p>
          <w:p w14:paraId="48DF6185" w14:textId="77777777" w:rsidR="00822A3B" w:rsidRPr="00822A3B" w:rsidRDefault="00822A3B" w:rsidP="00822A3B">
            <w:pPr>
              <w:widowControl w:val="0"/>
              <w:spacing w:after="0" w:line="240" w:lineRule="auto"/>
              <w:ind w:firstLine="33"/>
              <w:jc w:val="both"/>
              <w:rPr>
                <w:rFonts w:ascii="Times New Roman" w:eastAsia="Calibri" w:hAnsi="Times New Roman" w:cs="Times New Roman"/>
                <w:sz w:val="20"/>
                <w:szCs w:val="20"/>
                <w:lang w:eastAsia="ru-RU"/>
              </w:rPr>
            </w:pPr>
            <w:r w:rsidRPr="00822A3B">
              <w:rPr>
                <w:rFonts w:ascii="Times New Roman" w:eastAsia="Calibri" w:hAnsi="Times New Roman" w:cs="Times New Roman"/>
                <w:sz w:val="20"/>
                <w:szCs w:val="20"/>
                <w:lang w:eastAsia="ru-RU"/>
              </w:rPr>
              <w:t>25. Новый кредитор обязан самостоятельно обратиться в суд с заявлением для оформления процессуального правопреемства в течение 30 календарных дней с Даты перехода прав (требований) по Договору к Новому кредитору;</w:t>
            </w:r>
          </w:p>
          <w:p w14:paraId="3CAD02E8" w14:textId="77777777" w:rsidR="00822A3B" w:rsidRPr="00822A3B" w:rsidRDefault="00822A3B" w:rsidP="00822A3B">
            <w:pPr>
              <w:widowControl w:val="0"/>
              <w:spacing w:after="0" w:line="240" w:lineRule="auto"/>
              <w:ind w:firstLine="33"/>
              <w:jc w:val="both"/>
              <w:rPr>
                <w:rFonts w:ascii="Times New Roman" w:eastAsia="Calibri" w:hAnsi="Times New Roman" w:cs="Times New Roman"/>
                <w:sz w:val="20"/>
                <w:szCs w:val="20"/>
                <w:lang w:eastAsia="ru-RU"/>
              </w:rPr>
            </w:pPr>
            <w:r w:rsidRPr="00822A3B">
              <w:rPr>
                <w:rFonts w:ascii="Times New Roman" w:eastAsia="Calibri" w:hAnsi="Times New Roman" w:cs="Times New Roman"/>
                <w:sz w:val="20"/>
                <w:szCs w:val="20"/>
                <w:lang w:eastAsia="ru-RU"/>
              </w:rPr>
              <w:t>26. Новый кредитор соглашается и подтверждает, что недействительность Договора, по любым основаниям, в части уступаемых прав (требований) к Должникам, не является основанием для изменения/ расторжения Договора полностью, либо в части, включая требования об изменении Цены Договора, и не влечет за собой обязанность Кредитора вернуть Новому кредитору полученное по Договору полностью или в части.</w:t>
            </w:r>
          </w:p>
          <w:p w14:paraId="54556515" w14:textId="77777777" w:rsidR="00822A3B" w:rsidRPr="00822A3B" w:rsidRDefault="00822A3B" w:rsidP="00822A3B">
            <w:pPr>
              <w:widowControl w:val="0"/>
              <w:spacing w:after="0" w:line="240" w:lineRule="auto"/>
              <w:ind w:firstLine="33"/>
              <w:jc w:val="both"/>
              <w:rPr>
                <w:rFonts w:ascii="Times New Roman" w:eastAsia="Calibri" w:hAnsi="Times New Roman" w:cs="Times New Roman"/>
                <w:sz w:val="20"/>
                <w:szCs w:val="20"/>
                <w:lang w:eastAsia="ru-RU"/>
              </w:rPr>
            </w:pPr>
            <w:r w:rsidRPr="00822A3B">
              <w:rPr>
                <w:rFonts w:ascii="Times New Roman" w:eastAsia="Calibri" w:hAnsi="Times New Roman" w:cs="Times New Roman"/>
                <w:sz w:val="20"/>
                <w:szCs w:val="20"/>
                <w:lang w:eastAsia="ru-RU"/>
              </w:rPr>
              <w:t>27. Новый кредитор подтверждает, что размер платы, передаваемой Кредитору по Договору, равноценен реальной рыночной стоимости уступаемых прав (требований) на дату заключения Договора;</w:t>
            </w:r>
          </w:p>
          <w:p w14:paraId="6B13B88F" w14:textId="77777777" w:rsidR="00822A3B" w:rsidRPr="00822A3B" w:rsidRDefault="00822A3B" w:rsidP="00822A3B">
            <w:pPr>
              <w:widowControl w:val="0"/>
              <w:spacing w:after="0" w:line="240" w:lineRule="auto"/>
              <w:ind w:firstLine="33"/>
              <w:jc w:val="both"/>
              <w:rPr>
                <w:rFonts w:ascii="Times New Roman" w:eastAsia="Calibri" w:hAnsi="Times New Roman" w:cs="Times New Roman"/>
                <w:sz w:val="20"/>
                <w:szCs w:val="20"/>
                <w:lang w:eastAsia="ru-RU"/>
              </w:rPr>
            </w:pPr>
            <w:r w:rsidRPr="00822A3B">
              <w:rPr>
                <w:rFonts w:ascii="Times New Roman" w:eastAsia="Calibri" w:hAnsi="Times New Roman" w:cs="Times New Roman"/>
                <w:sz w:val="20"/>
                <w:szCs w:val="20"/>
                <w:lang w:eastAsia="ru-RU"/>
              </w:rPr>
              <w:t>28.  в случае если на момент заключения Договора арбитражным судом будет вынесено определение о завершении процедуры банкротства в отношении Деркача С.П., предусмотреть следующее положение (раздела «Дополнительные условия» п. 6 настоящего решения): «Новый кредитор заявляет и признает, что осведомлен о вынесении арбитражным судом определения о завершении процедуры реализации имущества в отношении Деркача С.П. (определением Арбитражного суда ______ от _______ по делу ______ завершено) и что данное обстоятельство не влияет на намерение и волеизъявление Нового кредитора на заключение и исполнение Договора на указанных условиях. При этом Новый кредитор соглашается и подтверждает, что недействительность Договора по любым основаниям в части уступаемых прав (требований) к поручителям ООО «Спасский бекон» - ООО «</w:t>
            </w:r>
            <w:proofErr w:type="spellStart"/>
            <w:r w:rsidRPr="00822A3B">
              <w:rPr>
                <w:rFonts w:ascii="Times New Roman" w:eastAsia="Calibri" w:hAnsi="Times New Roman" w:cs="Times New Roman"/>
                <w:sz w:val="20"/>
                <w:szCs w:val="20"/>
                <w:lang w:eastAsia="ru-RU"/>
              </w:rPr>
              <w:t>Тихменевское</w:t>
            </w:r>
            <w:proofErr w:type="spellEnd"/>
            <w:r w:rsidRPr="00822A3B">
              <w:rPr>
                <w:rFonts w:ascii="Times New Roman" w:eastAsia="Calibri" w:hAnsi="Times New Roman" w:cs="Times New Roman"/>
                <w:sz w:val="20"/>
                <w:szCs w:val="20"/>
                <w:lang w:eastAsia="ru-RU"/>
              </w:rPr>
              <w:t xml:space="preserve"> Агро», ООО «Приморский АПХ», Деркач С.П. не является основанием для изменения/ расторжения Договора полностью либо в части, включая требования об изменении Цены Договора, и не влечет за собой обязанность Кредитора вернуть Новому кредитору полученное по Договору полностью или в части».</w:t>
            </w:r>
          </w:p>
          <w:p w14:paraId="6E9C2F4C" w14:textId="77777777" w:rsidR="00822A3B" w:rsidRPr="00822A3B" w:rsidRDefault="00822A3B" w:rsidP="00822A3B">
            <w:pPr>
              <w:widowControl w:val="0"/>
              <w:spacing w:after="0" w:line="240" w:lineRule="auto"/>
              <w:ind w:firstLine="33"/>
              <w:jc w:val="both"/>
              <w:rPr>
                <w:rFonts w:ascii="Times New Roman" w:eastAsia="Calibri" w:hAnsi="Times New Roman" w:cs="Times New Roman"/>
                <w:sz w:val="20"/>
                <w:szCs w:val="20"/>
                <w:lang w:eastAsia="ru-RU"/>
              </w:rPr>
            </w:pPr>
            <w:r w:rsidRPr="00822A3B">
              <w:rPr>
                <w:rFonts w:ascii="Times New Roman" w:eastAsia="Calibri" w:hAnsi="Times New Roman" w:cs="Times New Roman"/>
                <w:sz w:val="20"/>
                <w:szCs w:val="20"/>
                <w:lang w:eastAsia="ru-RU"/>
              </w:rPr>
              <w:t>29. условие о том, что Новый кредитор ознакомлен обо всех обособленных спорах в деле о банкротстве Деркача С.П.</w:t>
            </w:r>
          </w:p>
          <w:p w14:paraId="78CF5F6E" w14:textId="77777777" w:rsidR="00822A3B" w:rsidRPr="00822A3B" w:rsidRDefault="00822A3B" w:rsidP="00822A3B">
            <w:pPr>
              <w:widowControl w:val="0"/>
              <w:spacing w:after="0" w:line="240" w:lineRule="auto"/>
              <w:ind w:firstLine="33"/>
              <w:jc w:val="both"/>
              <w:rPr>
                <w:rFonts w:ascii="Times New Roman" w:eastAsia="Calibri" w:hAnsi="Times New Roman" w:cs="Times New Roman"/>
                <w:sz w:val="20"/>
                <w:szCs w:val="20"/>
                <w:lang w:eastAsia="ru-RU"/>
              </w:rPr>
            </w:pPr>
            <w:r w:rsidRPr="00822A3B">
              <w:rPr>
                <w:rFonts w:ascii="Times New Roman" w:eastAsia="Calibri" w:hAnsi="Times New Roman" w:cs="Times New Roman"/>
                <w:sz w:val="20"/>
                <w:szCs w:val="20"/>
                <w:lang w:eastAsia="ru-RU"/>
              </w:rPr>
              <w:t>30. Договор уступки (продажи) прав (требований) подлежит нотариальному удостоверению. Расходы на нотариальное удостоверение договора уступки (продажи) прав (требований) возлагаются на Нового кредитора.</w:t>
            </w:r>
          </w:p>
          <w:p w14:paraId="468D03A9" w14:textId="77777777" w:rsidR="00822A3B" w:rsidRPr="00822A3B" w:rsidRDefault="00822A3B" w:rsidP="00822A3B">
            <w:pPr>
              <w:widowControl w:val="0"/>
              <w:spacing w:after="0" w:line="240" w:lineRule="auto"/>
              <w:ind w:firstLine="33"/>
              <w:jc w:val="both"/>
              <w:rPr>
                <w:rFonts w:ascii="Times New Roman" w:eastAsia="Calibri" w:hAnsi="Times New Roman" w:cs="Times New Roman"/>
                <w:sz w:val="20"/>
                <w:szCs w:val="20"/>
                <w:lang w:eastAsia="ru-RU"/>
              </w:rPr>
            </w:pPr>
            <w:r w:rsidRPr="00822A3B">
              <w:rPr>
                <w:rFonts w:ascii="Times New Roman" w:eastAsia="Calibri" w:hAnsi="Times New Roman" w:cs="Times New Roman"/>
                <w:sz w:val="20"/>
                <w:szCs w:val="20"/>
                <w:lang w:eastAsia="ru-RU"/>
              </w:rPr>
              <w:t>31. Новый кредитор уведомлен о том, что задолженность, по которой уступаются права (требования) в объеме 1 892 416 476,76 руб., в т.ч. по основному долгу 1 255 698 490,68 руб. признана Кредитором безнадежной ко взысканию и списана с баланса Кредитора и, что данное обстоятельство не влияет на его намерение и волеизъявление на заключение и исполнение Договора на указанных условиях.</w:t>
            </w:r>
          </w:p>
        </w:tc>
      </w:tr>
      <w:tr w:rsidR="00822A3B" w:rsidRPr="00822A3B" w14:paraId="06A8DCAD" w14:textId="77777777" w:rsidTr="00822A3B">
        <w:trPr>
          <w:trHeight w:val="1433"/>
        </w:trPr>
        <w:tc>
          <w:tcPr>
            <w:tcW w:w="2977" w:type="dxa"/>
            <w:shd w:val="clear" w:color="auto" w:fill="auto"/>
          </w:tcPr>
          <w:p w14:paraId="5DC49829" w14:textId="77777777" w:rsidR="00822A3B" w:rsidRPr="00822A3B" w:rsidRDefault="00822A3B" w:rsidP="00822A3B">
            <w:pPr>
              <w:widowControl w:val="0"/>
              <w:spacing w:after="0" w:line="240" w:lineRule="auto"/>
              <w:rPr>
                <w:rFonts w:ascii="Times New Roman" w:eastAsia="Calibri" w:hAnsi="Times New Roman" w:cs="Times New Roman"/>
                <w:b/>
                <w:sz w:val="20"/>
                <w:szCs w:val="20"/>
                <w:lang w:eastAsia="ru-RU"/>
              </w:rPr>
            </w:pPr>
            <w:r w:rsidRPr="00822A3B">
              <w:rPr>
                <w:rFonts w:ascii="Times New Roman" w:eastAsia="Calibri" w:hAnsi="Times New Roman" w:cs="Times New Roman"/>
                <w:sz w:val="20"/>
                <w:szCs w:val="20"/>
                <w:lang w:eastAsia="ru-RU"/>
              </w:rPr>
              <w:lastRenderedPageBreak/>
              <w:t>Условия доступа Заявителя к участию в торговой процедуре</w:t>
            </w:r>
          </w:p>
        </w:tc>
        <w:tc>
          <w:tcPr>
            <w:tcW w:w="7083" w:type="dxa"/>
            <w:shd w:val="clear" w:color="auto" w:fill="auto"/>
          </w:tcPr>
          <w:p w14:paraId="5A0E3D7A" w14:textId="77777777" w:rsidR="00822A3B" w:rsidRPr="00822A3B" w:rsidRDefault="00822A3B" w:rsidP="00822A3B">
            <w:pPr>
              <w:widowControl w:val="0"/>
              <w:spacing w:after="0" w:line="240" w:lineRule="auto"/>
              <w:jc w:val="both"/>
              <w:rPr>
                <w:rFonts w:ascii="Times New Roman" w:eastAsia="Calibri" w:hAnsi="Times New Roman" w:cs="Times New Roman"/>
                <w:sz w:val="20"/>
                <w:szCs w:val="20"/>
                <w:lang w:eastAsia="ru-RU"/>
              </w:rPr>
            </w:pPr>
            <w:r w:rsidRPr="00822A3B">
              <w:rPr>
                <w:rFonts w:ascii="Times New Roman" w:eastAsia="Calibri" w:hAnsi="Times New Roman" w:cs="Times New Roman"/>
                <w:sz w:val="20"/>
                <w:szCs w:val="20"/>
                <w:lang w:eastAsia="ru-RU"/>
              </w:rPr>
              <w:t xml:space="preserve">При поступлении Заявки на участие в торговой процедуре Организатор торгов/Кредитор организует проверку правоспособности Заявителя, а также соответствие Заявителя иным условиям допуска к участию в торговой процедуре в срок не позднее 12.04.2024. </w:t>
            </w:r>
          </w:p>
          <w:p w14:paraId="6F595054" w14:textId="77777777" w:rsidR="00822A3B" w:rsidRPr="00822A3B" w:rsidRDefault="00822A3B" w:rsidP="00822A3B">
            <w:pPr>
              <w:widowControl w:val="0"/>
              <w:spacing w:after="0" w:line="240" w:lineRule="auto"/>
              <w:ind w:firstLine="33"/>
              <w:jc w:val="both"/>
              <w:rPr>
                <w:rFonts w:ascii="Times New Roman" w:eastAsia="Calibri" w:hAnsi="Times New Roman" w:cs="Times New Roman"/>
                <w:sz w:val="20"/>
                <w:szCs w:val="20"/>
                <w:lang w:eastAsia="ru-RU"/>
              </w:rPr>
            </w:pPr>
            <w:r w:rsidRPr="00822A3B">
              <w:rPr>
                <w:rFonts w:ascii="Times New Roman" w:eastAsia="Calibri" w:hAnsi="Times New Roman" w:cs="Times New Roman"/>
                <w:sz w:val="20"/>
                <w:szCs w:val="20"/>
                <w:lang w:eastAsia="ru-RU"/>
              </w:rPr>
              <w:t>Организатор торгов отказывает Заявителю в приеме и регистрации Заявки на участие в Торговых процедурах в следующих случаях:</w:t>
            </w:r>
          </w:p>
          <w:p w14:paraId="506B8CA4" w14:textId="77777777" w:rsidR="00822A3B" w:rsidRPr="00822A3B" w:rsidRDefault="00822A3B" w:rsidP="00822A3B">
            <w:pPr>
              <w:widowControl w:val="0"/>
              <w:spacing w:after="0" w:line="240" w:lineRule="auto"/>
              <w:ind w:firstLine="33"/>
              <w:jc w:val="both"/>
              <w:rPr>
                <w:rFonts w:ascii="Times New Roman" w:eastAsia="Calibri" w:hAnsi="Times New Roman" w:cs="Times New Roman"/>
                <w:sz w:val="20"/>
                <w:szCs w:val="20"/>
                <w:lang w:eastAsia="ru-RU"/>
              </w:rPr>
            </w:pPr>
            <w:r w:rsidRPr="00822A3B">
              <w:rPr>
                <w:rFonts w:ascii="Times New Roman" w:eastAsia="Calibri" w:hAnsi="Times New Roman" w:cs="Times New Roman"/>
                <w:sz w:val="20"/>
                <w:szCs w:val="20"/>
                <w:lang w:eastAsia="ru-RU"/>
              </w:rPr>
              <w:t>- наличия просроченной задолженности Заявителя по обязательствам кредитного характера перед кредитными организациями,</w:t>
            </w:r>
          </w:p>
          <w:p w14:paraId="48FF5F98" w14:textId="77777777" w:rsidR="00822A3B" w:rsidRPr="00822A3B" w:rsidRDefault="00822A3B" w:rsidP="00822A3B">
            <w:pPr>
              <w:widowControl w:val="0"/>
              <w:spacing w:after="0" w:line="240" w:lineRule="auto"/>
              <w:ind w:firstLine="33"/>
              <w:jc w:val="both"/>
              <w:rPr>
                <w:rFonts w:ascii="Times New Roman" w:eastAsia="Calibri" w:hAnsi="Times New Roman" w:cs="Times New Roman"/>
                <w:sz w:val="20"/>
                <w:szCs w:val="20"/>
                <w:lang w:eastAsia="ru-RU"/>
              </w:rPr>
            </w:pPr>
            <w:r w:rsidRPr="00822A3B">
              <w:rPr>
                <w:rFonts w:ascii="Times New Roman" w:eastAsia="Calibri" w:hAnsi="Times New Roman" w:cs="Times New Roman"/>
                <w:sz w:val="20"/>
                <w:szCs w:val="20"/>
                <w:lang w:eastAsia="ru-RU"/>
              </w:rPr>
              <w:t>-Заявка на участие в Торговой процедуре подана по истечении срока приема заявок на участие в торгах, указанного в Извещении;</w:t>
            </w:r>
          </w:p>
          <w:p w14:paraId="08033944" w14:textId="77777777" w:rsidR="00822A3B" w:rsidRPr="00822A3B" w:rsidRDefault="00822A3B" w:rsidP="00822A3B">
            <w:pPr>
              <w:widowControl w:val="0"/>
              <w:spacing w:after="0" w:line="240" w:lineRule="auto"/>
              <w:ind w:firstLine="33"/>
              <w:jc w:val="both"/>
              <w:rPr>
                <w:rFonts w:ascii="Times New Roman" w:eastAsia="Calibri" w:hAnsi="Times New Roman" w:cs="Times New Roman"/>
                <w:sz w:val="20"/>
                <w:szCs w:val="20"/>
                <w:lang w:eastAsia="ru-RU"/>
              </w:rPr>
            </w:pPr>
            <w:r w:rsidRPr="00822A3B">
              <w:rPr>
                <w:rFonts w:ascii="Times New Roman" w:eastAsia="Calibri" w:hAnsi="Times New Roman" w:cs="Times New Roman"/>
                <w:sz w:val="20"/>
                <w:szCs w:val="20"/>
                <w:lang w:eastAsia="ru-RU"/>
              </w:rPr>
              <w:t>-Заявка на участие в Торговой процедуре подана лицом, не уполномоченным действовать от имени Заявителя;</w:t>
            </w:r>
          </w:p>
          <w:p w14:paraId="7EB8A085" w14:textId="77777777" w:rsidR="00822A3B" w:rsidRPr="00822A3B" w:rsidRDefault="00822A3B" w:rsidP="00822A3B">
            <w:pPr>
              <w:widowControl w:val="0"/>
              <w:spacing w:after="0" w:line="240" w:lineRule="auto"/>
              <w:ind w:firstLine="33"/>
              <w:jc w:val="both"/>
              <w:rPr>
                <w:rFonts w:ascii="Times New Roman" w:eastAsia="Calibri" w:hAnsi="Times New Roman" w:cs="Times New Roman"/>
                <w:sz w:val="20"/>
                <w:szCs w:val="20"/>
                <w:lang w:eastAsia="ru-RU"/>
              </w:rPr>
            </w:pPr>
            <w:r w:rsidRPr="00822A3B">
              <w:rPr>
                <w:rFonts w:ascii="Times New Roman" w:eastAsia="Calibri" w:hAnsi="Times New Roman" w:cs="Times New Roman"/>
                <w:sz w:val="20"/>
                <w:szCs w:val="20"/>
                <w:lang w:eastAsia="ru-RU"/>
              </w:rPr>
              <w:t>-не представлены документы, перечисленные в Извещении;</w:t>
            </w:r>
          </w:p>
          <w:p w14:paraId="0BF2FEB6" w14:textId="77777777" w:rsidR="00822A3B" w:rsidRPr="00822A3B" w:rsidRDefault="00822A3B" w:rsidP="00822A3B">
            <w:pPr>
              <w:widowControl w:val="0"/>
              <w:spacing w:after="0" w:line="240" w:lineRule="auto"/>
              <w:ind w:firstLine="33"/>
              <w:jc w:val="both"/>
              <w:rPr>
                <w:rFonts w:ascii="Times New Roman" w:eastAsia="Calibri" w:hAnsi="Times New Roman" w:cs="Times New Roman"/>
                <w:sz w:val="20"/>
                <w:szCs w:val="20"/>
                <w:lang w:eastAsia="ru-RU"/>
              </w:rPr>
            </w:pPr>
            <w:r w:rsidRPr="00822A3B">
              <w:rPr>
                <w:rFonts w:ascii="Times New Roman" w:eastAsia="Calibri" w:hAnsi="Times New Roman" w:cs="Times New Roman"/>
                <w:sz w:val="20"/>
                <w:szCs w:val="20"/>
                <w:lang w:eastAsia="ru-RU"/>
              </w:rPr>
              <w:t>-представленные Заявителем документы оформлены с нарушением требований законодательства Российской Федерации и условий проведения Торговой процедуры, опубликованных в Извещении, или сведения, содержащиеся в них, недостоверны;</w:t>
            </w:r>
          </w:p>
          <w:p w14:paraId="04225148" w14:textId="77777777" w:rsidR="00822A3B" w:rsidRPr="00822A3B" w:rsidRDefault="00822A3B" w:rsidP="00822A3B">
            <w:pPr>
              <w:widowControl w:val="0"/>
              <w:spacing w:after="0" w:line="240" w:lineRule="auto"/>
              <w:ind w:firstLine="33"/>
              <w:jc w:val="both"/>
              <w:rPr>
                <w:rFonts w:ascii="Times New Roman" w:eastAsia="Calibri" w:hAnsi="Times New Roman" w:cs="Times New Roman"/>
                <w:sz w:val="20"/>
                <w:szCs w:val="20"/>
                <w:lang w:eastAsia="ru-RU"/>
              </w:rPr>
            </w:pPr>
            <w:r w:rsidRPr="00822A3B">
              <w:rPr>
                <w:rFonts w:ascii="Times New Roman" w:eastAsia="Calibri" w:hAnsi="Times New Roman" w:cs="Times New Roman"/>
                <w:sz w:val="20"/>
                <w:szCs w:val="20"/>
                <w:lang w:eastAsia="ru-RU"/>
              </w:rPr>
              <w:t>-поступление задатка на один из счетов, указанных в Извещении, не подтверждено на момент завершения периода приема задатков;</w:t>
            </w:r>
          </w:p>
          <w:p w14:paraId="3394DD5F" w14:textId="77777777" w:rsidR="00822A3B" w:rsidRPr="00822A3B" w:rsidRDefault="00822A3B" w:rsidP="00822A3B">
            <w:pPr>
              <w:widowControl w:val="0"/>
              <w:spacing w:after="0" w:line="240" w:lineRule="auto"/>
              <w:ind w:firstLine="33"/>
              <w:jc w:val="both"/>
              <w:rPr>
                <w:rFonts w:ascii="Times New Roman" w:eastAsia="Calibri" w:hAnsi="Times New Roman" w:cs="Times New Roman"/>
                <w:sz w:val="20"/>
                <w:szCs w:val="20"/>
                <w:lang w:eastAsia="ru-RU"/>
              </w:rPr>
            </w:pPr>
            <w:r w:rsidRPr="00822A3B">
              <w:rPr>
                <w:rFonts w:ascii="Times New Roman" w:eastAsia="Calibri" w:hAnsi="Times New Roman" w:cs="Times New Roman"/>
                <w:sz w:val="20"/>
                <w:szCs w:val="20"/>
                <w:lang w:eastAsia="ru-RU"/>
              </w:rPr>
              <w:t>-представленные документы не подтверждают права Заявителя быть покупателем имущества в соответствии с законодательством Российской Федерации;</w:t>
            </w:r>
          </w:p>
          <w:p w14:paraId="70FD5169" w14:textId="77777777" w:rsidR="00822A3B" w:rsidRPr="00822A3B" w:rsidRDefault="00822A3B" w:rsidP="00822A3B">
            <w:pPr>
              <w:widowControl w:val="0"/>
              <w:spacing w:after="0" w:line="240" w:lineRule="auto"/>
              <w:ind w:firstLine="33"/>
              <w:jc w:val="both"/>
              <w:rPr>
                <w:rFonts w:ascii="Times New Roman" w:eastAsia="Calibri" w:hAnsi="Times New Roman" w:cs="Times New Roman"/>
                <w:sz w:val="20"/>
                <w:szCs w:val="20"/>
                <w:lang w:eastAsia="ru-RU"/>
              </w:rPr>
            </w:pPr>
            <w:r w:rsidRPr="00822A3B">
              <w:rPr>
                <w:rFonts w:ascii="Times New Roman" w:eastAsia="Calibri" w:hAnsi="Times New Roman" w:cs="Times New Roman"/>
                <w:sz w:val="20"/>
                <w:szCs w:val="20"/>
                <w:lang w:eastAsia="ru-RU"/>
              </w:rPr>
              <w:t xml:space="preserve">-финансовое состояние Заявителя будет признано Кредитором </w:t>
            </w:r>
            <w:r w:rsidRPr="00822A3B">
              <w:rPr>
                <w:rFonts w:ascii="Times New Roman" w:eastAsia="Calibri" w:hAnsi="Times New Roman" w:cs="Times New Roman"/>
                <w:sz w:val="20"/>
                <w:szCs w:val="20"/>
                <w:lang w:eastAsia="ru-RU"/>
              </w:rPr>
              <w:lastRenderedPageBreak/>
              <w:t xml:space="preserve">неудовлетворяющим требованиям Кредитора к покупателю прав требований; </w:t>
            </w:r>
          </w:p>
          <w:p w14:paraId="4129296C" w14:textId="77777777" w:rsidR="00822A3B" w:rsidRPr="00822A3B" w:rsidRDefault="00822A3B" w:rsidP="00822A3B">
            <w:pPr>
              <w:widowControl w:val="0"/>
              <w:spacing w:after="0" w:line="240" w:lineRule="auto"/>
              <w:jc w:val="both"/>
              <w:rPr>
                <w:rFonts w:ascii="Times New Roman" w:eastAsia="Calibri" w:hAnsi="Times New Roman" w:cs="Times New Roman"/>
                <w:sz w:val="20"/>
                <w:szCs w:val="20"/>
                <w:lang w:eastAsia="ru-RU"/>
              </w:rPr>
            </w:pPr>
            <w:r w:rsidRPr="00822A3B">
              <w:rPr>
                <w:rFonts w:ascii="Times New Roman" w:eastAsia="Calibri" w:hAnsi="Times New Roman" w:cs="Times New Roman"/>
                <w:sz w:val="20"/>
                <w:szCs w:val="20"/>
                <w:lang w:eastAsia="ru-RU"/>
              </w:rPr>
              <w:t xml:space="preserve">-выявления негативной информации в отношении Заявителя/лица, предоставляющего </w:t>
            </w:r>
            <w:proofErr w:type="spellStart"/>
            <w:r w:rsidRPr="00822A3B">
              <w:rPr>
                <w:rFonts w:ascii="Times New Roman" w:eastAsia="Calibri" w:hAnsi="Times New Roman" w:cs="Times New Roman"/>
                <w:sz w:val="20"/>
                <w:szCs w:val="20"/>
                <w:lang w:eastAsia="ru-RU"/>
              </w:rPr>
              <w:t>займ</w:t>
            </w:r>
            <w:proofErr w:type="spellEnd"/>
            <w:r w:rsidRPr="00822A3B">
              <w:rPr>
                <w:rFonts w:ascii="Times New Roman" w:eastAsia="Calibri" w:hAnsi="Times New Roman" w:cs="Times New Roman"/>
                <w:sz w:val="20"/>
                <w:szCs w:val="20"/>
                <w:lang w:eastAsia="ru-RU"/>
              </w:rPr>
              <w:t>(-ы) Заявителю;</w:t>
            </w:r>
          </w:p>
          <w:p w14:paraId="6326ECDF" w14:textId="77777777" w:rsidR="00822A3B" w:rsidRPr="00822A3B" w:rsidRDefault="00822A3B" w:rsidP="00822A3B">
            <w:pPr>
              <w:widowControl w:val="0"/>
              <w:spacing w:after="0" w:line="240" w:lineRule="auto"/>
              <w:ind w:firstLine="33"/>
              <w:jc w:val="both"/>
              <w:rPr>
                <w:rFonts w:ascii="Times New Roman" w:eastAsia="Calibri" w:hAnsi="Times New Roman" w:cs="Times New Roman"/>
                <w:sz w:val="20"/>
                <w:szCs w:val="20"/>
                <w:lang w:eastAsia="ru-RU"/>
              </w:rPr>
            </w:pPr>
            <w:r w:rsidRPr="00822A3B">
              <w:rPr>
                <w:rFonts w:ascii="Times New Roman" w:eastAsia="Calibri" w:hAnsi="Times New Roman" w:cs="Times New Roman"/>
                <w:sz w:val="20"/>
                <w:szCs w:val="20"/>
                <w:lang w:eastAsia="ru-RU"/>
              </w:rPr>
              <w:t xml:space="preserve">-выявление признаков аффилированности Заявителя/ лица, предоставляющего </w:t>
            </w:r>
            <w:proofErr w:type="spellStart"/>
            <w:r w:rsidRPr="00822A3B">
              <w:rPr>
                <w:rFonts w:ascii="Times New Roman" w:eastAsia="Calibri" w:hAnsi="Times New Roman" w:cs="Times New Roman"/>
                <w:sz w:val="20"/>
                <w:szCs w:val="20"/>
                <w:lang w:eastAsia="ru-RU"/>
              </w:rPr>
              <w:t>займ</w:t>
            </w:r>
            <w:proofErr w:type="spellEnd"/>
            <w:r w:rsidRPr="00822A3B">
              <w:rPr>
                <w:rFonts w:ascii="Times New Roman" w:eastAsia="Calibri" w:hAnsi="Times New Roman" w:cs="Times New Roman"/>
                <w:sz w:val="20"/>
                <w:szCs w:val="20"/>
                <w:lang w:eastAsia="ru-RU"/>
              </w:rPr>
              <w:t>(-ы) Заявителя к Кредитору, Должникам;</w:t>
            </w:r>
          </w:p>
          <w:p w14:paraId="675A22A4" w14:textId="77777777" w:rsidR="00822A3B" w:rsidRPr="00822A3B" w:rsidRDefault="00822A3B" w:rsidP="00822A3B">
            <w:pPr>
              <w:widowControl w:val="0"/>
              <w:spacing w:after="0" w:line="240" w:lineRule="auto"/>
              <w:ind w:firstLine="33"/>
              <w:jc w:val="both"/>
              <w:rPr>
                <w:rFonts w:ascii="Times New Roman" w:eastAsia="Calibri" w:hAnsi="Times New Roman" w:cs="Times New Roman"/>
                <w:sz w:val="20"/>
                <w:szCs w:val="20"/>
                <w:lang w:eastAsia="ru-RU"/>
              </w:rPr>
            </w:pPr>
            <w:r w:rsidRPr="00822A3B">
              <w:rPr>
                <w:rFonts w:ascii="Times New Roman" w:eastAsia="Calibri" w:hAnsi="Times New Roman" w:cs="Times New Roman"/>
                <w:sz w:val="20"/>
                <w:szCs w:val="20"/>
                <w:lang w:eastAsia="ru-RU"/>
              </w:rPr>
              <w:t>-выявление в числе аффилированных Заявителю лиц-заемщиков Кредитора;</w:t>
            </w:r>
          </w:p>
          <w:p w14:paraId="07EFE28C" w14:textId="77777777" w:rsidR="00822A3B" w:rsidRPr="00822A3B" w:rsidRDefault="00822A3B" w:rsidP="00822A3B">
            <w:pPr>
              <w:widowControl w:val="0"/>
              <w:spacing w:after="0" w:line="240" w:lineRule="auto"/>
              <w:ind w:firstLine="33"/>
              <w:jc w:val="both"/>
              <w:rPr>
                <w:rFonts w:ascii="Times New Roman" w:eastAsia="Calibri" w:hAnsi="Times New Roman" w:cs="Times New Roman"/>
                <w:sz w:val="20"/>
                <w:szCs w:val="20"/>
                <w:lang w:eastAsia="ru-RU"/>
              </w:rPr>
            </w:pPr>
            <w:r w:rsidRPr="00822A3B">
              <w:rPr>
                <w:rFonts w:ascii="Times New Roman" w:eastAsia="Calibri" w:hAnsi="Times New Roman" w:cs="Times New Roman"/>
                <w:sz w:val="20"/>
                <w:szCs w:val="20"/>
                <w:lang w:eastAsia="ru-RU"/>
              </w:rPr>
              <w:t>-выявления информации о возбуждении дела о несостоятельности (банкротстве), в том числе наличие информации о публикации уведомлений путем их включения в Единый федеральный реестр сведений о фактах деятельности юридических лиц о намерении лиц обратиться с заявлениями о признании банкротом, наличие поданного в арбитражный суд заявления о банкротстве;</w:t>
            </w:r>
          </w:p>
          <w:p w14:paraId="18D2B6BB" w14:textId="77777777" w:rsidR="00822A3B" w:rsidRPr="00822A3B" w:rsidRDefault="00822A3B" w:rsidP="00822A3B">
            <w:pPr>
              <w:widowControl w:val="0"/>
              <w:spacing w:after="0" w:line="240" w:lineRule="auto"/>
              <w:ind w:firstLine="33"/>
              <w:jc w:val="both"/>
              <w:rPr>
                <w:rFonts w:ascii="Times New Roman" w:eastAsia="Calibri" w:hAnsi="Times New Roman" w:cs="Times New Roman"/>
                <w:sz w:val="20"/>
                <w:szCs w:val="20"/>
                <w:lang w:eastAsia="ru-RU"/>
              </w:rPr>
            </w:pPr>
            <w:r w:rsidRPr="00822A3B">
              <w:rPr>
                <w:rFonts w:ascii="Times New Roman" w:eastAsia="Calibri" w:hAnsi="Times New Roman" w:cs="Times New Roman"/>
                <w:sz w:val="20"/>
                <w:szCs w:val="20"/>
                <w:lang w:eastAsia="ru-RU"/>
              </w:rPr>
              <w:t>-выявления в отношении Заявителя иска/ исков о взыскании, заявлений имущественного характера в совокупном размере, превышающих 5% от размера чистых активов Заявителя на последнюю отчетную дату.</w:t>
            </w:r>
          </w:p>
          <w:p w14:paraId="66B8DB4E" w14:textId="77777777" w:rsidR="00822A3B" w:rsidRPr="00822A3B" w:rsidRDefault="00822A3B" w:rsidP="00822A3B">
            <w:pPr>
              <w:widowControl w:val="0"/>
              <w:spacing w:after="0" w:line="240" w:lineRule="auto"/>
              <w:jc w:val="both"/>
              <w:rPr>
                <w:rFonts w:ascii="Times New Roman" w:eastAsia="Calibri" w:hAnsi="Times New Roman" w:cs="Times New Roman"/>
                <w:sz w:val="20"/>
                <w:szCs w:val="20"/>
                <w:lang w:eastAsia="ru-RU"/>
              </w:rPr>
            </w:pPr>
            <w:r w:rsidRPr="00822A3B">
              <w:rPr>
                <w:rFonts w:ascii="Times New Roman" w:eastAsia="Calibri" w:hAnsi="Times New Roman" w:cs="Times New Roman"/>
                <w:sz w:val="20"/>
                <w:szCs w:val="20"/>
                <w:lang w:eastAsia="ru-RU"/>
              </w:rPr>
              <w:t>-выявления в отношении Заявителя возбужденных исполнительных производств, размер которых в совокупности составляет более 5% от размера чистых активов Заявителя на последнюю отчетную дату.</w:t>
            </w:r>
          </w:p>
          <w:p w14:paraId="5CC22217" w14:textId="77777777" w:rsidR="00822A3B" w:rsidRPr="00822A3B" w:rsidRDefault="00822A3B" w:rsidP="00822A3B">
            <w:pPr>
              <w:widowControl w:val="0"/>
              <w:spacing w:after="0" w:line="240" w:lineRule="auto"/>
              <w:jc w:val="both"/>
              <w:rPr>
                <w:rFonts w:ascii="Times New Roman" w:eastAsia="Calibri" w:hAnsi="Times New Roman" w:cs="Times New Roman"/>
                <w:sz w:val="20"/>
                <w:szCs w:val="20"/>
                <w:lang w:eastAsia="ru-RU"/>
              </w:rPr>
            </w:pPr>
            <w:r w:rsidRPr="00822A3B">
              <w:rPr>
                <w:rFonts w:ascii="Times New Roman" w:eastAsia="Calibri" w:hAnsi="Times New Roman" w:cs="Times New Roman"/>
                <w:sz w:val="20"/>
                <w:szCs w:val="20"/>
                <w:lang w:eastAsia="ru-RU"/>
              </w:rPr>
              <w:t>-выявления информации о незавершенной реорганизации и процедуре ликвидации Заявителя.</w:t>
            </w:r>
          </w:p>
          <w:p w14:paraId="1EA2B5A2" w14:textId="77777777" w:rsidR="00822A3B" w:rsidRPr="00822A3B" w:rsidRDefault="00822A3B" w:rsidP="00822A3B">
            <w:pPr>
              <w:widowControl w:val="0"/>
              <w:spacing w:after="0" w:line="240" w:lineRule="auto"/>
              <w:ind w:firstLine="33"/>
              <w:jc w:val="both"/>
              <w:rPr>
                <w:rFonts w:ascii="Times New Roman" w:eastAsia="Calibri" w:hAnsi="Times New Roman" w:cs="Times New Roman"/>
                <w:sz w:val="20"/>
                <w:szCs w:val="20"/>
                <w:lang w:eastAsia="ru-RU"/>
              </w:rPr>
            </w:pPr>
            <w:r w:rsidRPr="00822A3B">
              <w:rPr>
                <w:rFonts w:ascii="Times New Roman" w:eastAsia="Calibri" w:hAnsi="Times New Roman" w:cs="Times New Roman"/>
                <w:sz w:val="20"/>
                <w:szCs w:val="20"/>
                <w:lang w:eastAsia="ru-RU"/>
              </w:rPr>
              <w:t>-выявления в отношении Заявителя – физического лица возбужденных исполнительных производств.</w:t>
            </w:r>
          </w:p>
          <w:p w14:paraId="631EC331" w14:textId="77777777" w:rsidR="00822A3B" w:rsidRPr="00822A3B" w:rsidRDefault="00822A3B" w:rsidP="00822A3B">
            <w:pPr>
              <w:widowControl w:val="0"/>
              <w:spacing w:after="0" w:line="240" w:lineRule="auto"/>
              <w:ind w:firstLine="33"/>
              <w:jc w:val="both"/>
              <w:rPr>
                <w:rFonts w:ascii="Times New Roman" w:eastAsia="Calibri" w:hAnsi="Times New Roman" w:cs="Times New Roman"/>
                <w:sz w:val="20"/>
                <w:szCs w:val="20"/>
                <w:lang w:eastAsia="ru-RU"/>
              </w:rPr>
            </w:pPr>
            <w:r w:rsidRPr="00822A3B">
              <w:rPr>
                <w:rFonts w:ascii="Times New Roman" w:eastAsia="Calibri" w:hAnsi="Times New Roman" w:cs="Times New Roman"/>
                <w:sz w:val="20"/>
                <w:szCs w:val="20"/>
                <w:lang w:eastAsia="ru-RU"/>
              </w:rPr>
              <w:t>-выявления в отношении Заявителя – физического лица, поданного в арбитражный суд заявления о банкротстве (в том числе в статусе индивидуального предпринимателя);</w:t>
            </w:r>
          </w:p>
          <w:p w14:paraId="2E33299C" w14:textId="77777777" w:rsidR="00822A3B" w:rsidRPr="00822A3B" w:rsidRDefault="00822A3B" w:rsidP="00822A3B">
            <w:pPr>
              <w:widowControl w:val="0"/>
              <w:spacing w:after="0" w:line="240" w:lineRule="auto"/>
              <w:ind w:firstLine="33"/>
              <w:jc w:val="both"/>
              <w:rPr>
                <w:rFonts w:ascii="Times New Roman" w:eastAsia="Calibri" w:hAnsi="Times New Roman" w:cs="Times New Roman"/>
                <w:sz w:val="20"/>
                <w:szCs w:val="20"/>
                <w:lang w:eastAsia="ru-RU"/>
              </w:rPr>
            </w:pPr>
            <w:r w:rsidRPr="00822A3B">
              <w:rPr>
                <w:rFonts w:ascii="Times New Roman" w:eastAsia="Calibri" w:hAnsi="Times New Roman" w:cs="Times New Roman"/>
                <w:sz w:val="20"/>
                <w:szCs w:val="20"/>
                <w:lang w:eastAsia="ru-RU"/>
              </w:rPr>
              <w:t>-выявления в отношении Заявителя – физического лица, вынесенного арбитражным судом определения о принятии заявления о признании Заявителя банкротом (отсутствие возбужденного дела о несостоятельности (банкротстве) гражданина);</w:t>
            </w:r>
          </w:p>
          <w:p w14:paraId="7BD01458" w14:textId="77777777" w:rsidR="00822A3B" w:rsidRPr="00822A3B" w:rsidRDefault="00822A3B" w:rsidP="00822A3B">
            <w:pPr>
              <w:widowControl w:val="0"/>
              <w:spacing w:after="0" w:line="240" w:lineRule="auto"/>
              <w:ind w:firstLine="33"/>
              <w:jc w:val="both"/>
              <w:rPr>
                <w:rFonts w:ascii="Times New Roman" w:eastAsia="Calibri" w:hAnsi="Times New Roman" w:cs="Times New Roman"/>
                <w:sz w:val="20"/>
                <w:szCs w:val="20"/>
                <w:lang w:eastAsia="ru-RU"/>
              </w:rPr>
            </w:pPr>
            <w:r w:rsidRPr="00822A3B">
              <w:rPr>
                <w:rFonts w:ascii="Times New Roman" w:eastAsia="Calibri" w:hAnsi="Times New Roman" w:cs="Times New Roman"/>
                <w:sz w:val="20"/>
                <w:szCs w:val="20"/>
                <w:lang w:eastAsia="ru-RU"/>
              </w:rPr>
              <w:t>-выявления по месту регистрации Заявителя – физического лица исков о взыскании, заявлений имущественного характера;</w:t>
            </w:r>
          </w:p>
          <w:p w14:paraId="78A96987" w14:textId="77777777" w:rsidR="00822A3B" w:rsidRPr="00822A3B" w:rsidRDefault="00822A3B" w:rsidP="00822A3B">
            <w:pPr>
              <w:widowControl w:val="0"/>
              <w:spacing w:after="0" w:line="240" w:lineRule="auto"/>
              <w:ind w:firstLine="33"/>
              <w:jc w:val="both"/>
              <w:rPr>
                <w:rFonts w:ascii="Times New Roman" w:eastAsia="Calibri" w:hAnsi="Times New Roman" w:cs="Times New Roman"/>
                <w:sz w:val="20"/>
                <w:szCs w:val="20"/>
                <w:lang w:eastAsia="ru-RU"/>
              </w:rPr>
            </w:pPr>
            <w:r w:rsidRPr="00822A3B">
              <w:rPr>
                <w:rFonts w:ascii="Times New Roman" w:eastAsia="Calibri" w:hAnsi="Times New Roman" w:cs="Times New Roman"/>
                <w:sz w:val="20"/>
                <w:szCs w:val="20"/>
                <w:lang w:eastAsia="ru-RU"/>
              </w:rPr>
              <w:t xml:space="preserve">-выявления в отношении Заявителя – физического лица иных </w:t>
            </w:r>
            <w:proofErr w:type="spellStart"/>
            <w:r w:rsidRPr="00822A3B">
              <w:rPr>
                <w:rFonts w:ascii="Times New Roman" w:eastAsia="Calibri" w:hAnsi="Times New Roman" w:cs="Times New Roman"/>
                <w:sz w:val="20"/>
                <w:szCs w:val="20"/>
                <w:lang w:eastAsia="ru-RU"/>
              </w:rPr>
              <w:t>правопритязаний</w:t>
            </w:r>
            <w:proofErr w:type="spellEnd"/>
            <w:r w:rsidRPr="00822A3B">
              <w:rPr>
                <w:rFonts w:ascii="Times New Roman" w:eastAsia="Calibri" w:hAnsi="Times New Roman" w:cs="Times New Roman"/>
                <w:sz w:val="20"/>
                <w:szCs w:val="20"/>
                <w:lang w:eastAsia="ru-RU"/>
              </w:rPr>
              <w:t xml:space="preserve"> третьих лиц к Заявителю;</w:t>
            </w:r>
          </w:p>
          <w:p w14:paraId="16426019" w14:textId="77777777" w:rsidR="00822A3B" w:rsidRPr="00822A3B" w:rsidRDefault="00822A3B" w:rsidP="00822A3B">
            <w:pPr>
              <w:widowControl w:val="0"/>
              <w:spacing w:after="0" w:line="240" w:lineRule="auto"/>
              <w:ind w:firstLine="33"/>
              <w:jc w:val="both"/>
              <w:rPr>
                <w:rFonts w:ascii="Times New Roman" w:eastAsia="Calibri" w:hAnsi="Times New Roman" w:cs="Times New Roman"/>
                <w:sz w:val="20"/>
                <w:szCs w:val="20"/>
                <w:lang w:eastAsia="ru-RU"/>
              </w:rPr>
            </w:pPr>
            <w:r w:rsidRPr="00822A3B">
              <w:rPr>
                <w:rFonts w:ascii="Times New Roman" w:eastAsia="Calibri" w:hAnsi="Times New Roman" w:cs="Times New Roman"/>
                <w:sz w:val="20"/>
                <w:szCs w:val="20"/>
                <w:lang w:eastAsia="ru-RU"/>
              </w:rPr>
              <w:t>-выявления просроченной задолженности Заявителя – физического лица по обязательствам кредитного характера перед кредитными организациями и третьими лицами (подтверждается ответом или кредитным отчетом из Бюро кредитных историй);</w:t>
            </w:r>
          </w:p>
          <w:p w14:paraId="0B6D62E5" w14:textId="77777777" w:rsidR="00822A3B" w:rsidRPr="00822A3B" w:rsidRDefault="00822A3B" w:rsidP="00822A3B">
            <w:pPr>
              <w:widowControl w:val="0"/>
              <w:spacing w:after="0" w:line="240" w:lineRule="auto"/>
              <w:ind w:firstLine="33"/>
              <w:jc w:val="both"/>
              <w:rPr>
                <w:rFonts w:ascii="Times New Roman" w:eastAsia="Calibri" w:hAnsi="Times New Roman" w:cs="Times New Roman"/>
                <w:sz w:val="20"/>
                <w:szCs w:val="20"/>
                <w:lang w:eastAsia="ru-RU"/>
              </w:rPr>
            </w:pPr>
            <w:r w:rsidRPr="00822A3B">
              <w:rPr>
                <w:rFonts w:ascii="Times New Roman" w:eastAsia="Calibri" w:hAnsi="Times New Roman" w:cs="Times New Roman"/>
                <w:sz w:val="20"/>
                <w:szCs w:val="20"/>
                <w:lang w:eastAsia="ru-RU"/>
              </w:rPr>
              <w:t>-выявления информации о возбуждении дела о несостоятельности (банкротстве) в отношении Заявителя – физического лица в статусе индивидуального предпринимателя;</w:t>
            </w:r>
          </w:p>
          <w:p w14:paraId="7E77AD6D" w14:textId="77777777" w:rsidR="00822A3B" w:rsidRPr="00822A3B" w:rsidRDefault="00822A3B" w:rsidP="00822A3B">
            <w:pPr>
              <w:widowControl w:val="0"/>
              <w:spacing w:after="0" w:line="240" w:lineRule="auto"/>
              <w:ind w:firstLine="33"/>
              <w:jc w:val="both"/>
              <w:rPr>
                <w:rFonts w:ascii="Times New Roman" w:eastAsia="Calibri" w:hAnsi="Times New Roman" w:cs="Times New Roman"/>
                <w:sz w:val="20"/>
                <w:szCs w:val="20"/>
                <w:lang w:eastAsia="ru-RU"/>
              </w:rPr>
            </w:pPr>
            <w:r w:rsidRPr="00822A3B">
              <w:rPr>
                <w:rFonts w:ascii="Times New Roman" w:eastAsia="Calibri" w:hAnsi="Times New Roman" w:cs="Times New Roman"/>
                <w:sz w:val="20"/>
                <w:szCs w:val="20"/>
                <w:lang w:eastAsia="ru-RU"/>
              </w:rPr>
              <w:t>-выявления информации о публикации уведомлений путем их включения в Единый федеральный реестр сведений о фактах деятельности юридических лиц о намерении лиц обратиться с заявлениями о признании Заявителя – физического лица в статусе индивидуального предпринимателя банкротом.</w:t>
            </w:r>
          </w:p>
          <w:p w14:paraId="50451E51" w14:textId="77777777" w:rsidR="00822A3B" w:rsidRPr="00822A3B" w:rsidRDefault="00822A3B" w:rsidP="00822A3B">
            <w:pPr>
              <w:spacing w:after="0" w:line="240" w:lineRule="auto"/>
              <w:jc w:val="both"/>
              <w:rPr>
                <w:rFonts w:ascii="Times New Roman" w:eastAsia="Calibri" w:hAnsi="Times New Roman" w:cs="Times New Roman"/>
                <w:sz w:val="20"/>
                <w:szCs w:val="20"/>
                <w:lang w:eastAsia="ru-RU"/>
              </w:rPr>
            </w:pPr>
            <w:r w:rsidRPr="00822A3B">
              <w:rPr>
                <w:rFonts w:ascii="Times New Roman" w:eastAsia="Calibri" w:hAnsi="Times New Roman" w:cs="Times New Roman"/>
                <w:sz w:val="20"/>
                <w:szCs w:val="20"/>
                <w:lang w:eastAsia="ru-RU"/>
              </w:rPr>
              <w:t>- наличия у Заявителя – физического лица ссудной задолженности перед Кредитором.</w:t>
            </w:r>
          </w:p>
        </w:tc>
      </w:tr>
      <w:tr w:rsidR="00822A3B" w:rsidRPr="00822A3B" w14:paraId="67AD4B30" w14:textId="77777777" w:rsidTr="00822A3B">
        <w:trPr>
          <w:trHeight w:val="1052"/>
        </w:trPr>
        <w:tc>
          <w:tcPr>
            <w:tcW w:w="2977" w:type="dxa"/>
            <w:shd w:val="clear" w:color="auto" w:fill="auto"/>
          </w:tcPr>
          <w:p w14:paraId="172684C2" w14:textId="77777777" w:rsidR="00822A3B" w:rsidRPr="00822A3B" w:rsidRDefault="00822A3B" w:rsidP="00822A3B">
            <w:pPr>
              <w:widowControl w:val="0"/>
              <w:spacing w:after="0" w:line="240" w:lineRule="auto"/>
              <w:rPr>
                <w:rFonts w:ascii="Times New Roman" w:eastAsia="Calibri" w:hAnsi="Times New Roman" w:cs="Times New Roman"/>
                <w:sz w:val="20"/>
                <w:szCs w:val="20"/>
                <w:lang w:eastAsia="ru-RU"/>
              </w:rPr>
            </w:pPr>
            <w:r w:rsidRPr="00822A3B">
              <w:rPr>
                <w:rFonts w:ascii="Times New Roman" w:eastAsia="Calibri" w:hAnsi="Times New Roman" w:cs="Times New Roman"/>
                <w:sz w:val="20"/>
                <w:szCs w:val="20"/>
                <w:lang w:eastAsia="ru-RU"/>
              </w:rPr>
              <w:lastRenderedPageBreak/>
              <w:t>Критерии определения Победителя торговой процедуры в форме аукциона «на понижение»</w:t>
            </w:r>
          </w:p>
        </w:tc>
        <w:tc>
          <w:tcPr>
            <w:tcW w:w="7083" w:type="dxa"/>
            <w:shd w:val="clear" w:color="auto" w:fill="auto"/>
          </w:tcPr>
          <w:p w14:paraId="3BBFCAE3" w14:textId="77777777" w:rsidR="00822A3B" w:rsidRPr="00822A3B" w:rsidRDefault="00822A3B" w:rsidP="00822A3B">
            <w:pPr>
              <w:widowControl w:val="0"/>
              <w:spacing w:after="0" w:line="240" w:lineRule="auto"/>
              <w:jc w:val="both"/>
              <w:rPr>
                <w:rFonts w:ascii="Times New Roman" w:eastAsia="Calibri" w:hAnsi="Times New Roman" w:cs="Times New Roman"/>
                <w:sz w:val="20"/>
                <w:szCs w:val="20"/>
                <w:lang w:eastAsia="ru-RU"/>
              </w:rPr>
            </w:pPr>
            <w:r w:rsidRPr="00822A3B">
              <w:rPr>
                <w:rFonts w:ascii="Times New Roman" w:eastAsia="Calibri" w:hAnsi="Times New Roman" w:cs="Times New Roman"/>
                <w:sz w:val="20"/>
                <w:szCs w:val="20"/>
                <w:lang w:eastAsia="ru-RU"/>
              </w:rPr>
              <w:t>Победителем аукциона признается тот участник аукциона, который последним сделал предложение о цене имущества (максимальная цена).</w:t>
            </w:r>
          </w:p>
          <w:p w14:paraId="2534A823" w14:textId="77777777" w:rsidR="00D71BF8" w:rsidRDefault="00D71BF8" w:rsidP="00822A3B">
            <w:pPr>
              <w:widowControl w:val="0"/>
              <w:spacing w:after="0" w:line="240" w:lineRule="auto"/>
              <w:jc w:val="both"/>
              <w:rPr>
                <w:rFonts w:ascii="Times New Roman" w:eastAsia="Calibri" w:hAnsi="Times New Roman" w:cs="Times New Roman"/>
                <w:sz w:val="20"/>
                <w:szCs w:val="20"/>
                <w:lang w:eastAsia="ru-RU"/>
              </w:rPr>
            </w:pPr>
            <w:r w:rsidRPr="00D71BF8">
              <w:rPr>
                <w:rFonts w:ascii="Times New Roman" w:eastAsia="Calibri" w:hAnsi="Times New Roman" w:cs="Times New Roman"/>
                <w:sz w:val="20"/>
                <w:szCs w:val="20"/>
                <w:lang w:eastAsia="ru-RU"/>
              </w:rPr>
              <w:t>В случае если участник акцептовал цену на одном из этапов снижения цены или акцептовал цену отсечения, начинается аукцион «на повышение», другие участники могут сделать шаг на повышение цены.</w:t>
            </w:r>
          </w:p>
          <w:p w14:paraId="26DC2CBE" w14:textId="702303EE" w:rsidR="00822A3B" w:rsidRPr="00822A3B" w:rsidRDefault="00822A3B" w:rsidP="00822A3B">
            <w:pPr>
              <w:widowControl w:val="0"/>
              <w:spacing w:after="0" w:line="240" w:lineRule="auto"/>
              <w:jc w:val="both"/>
              <w:rPr>
                <w:rFonts w:ascii="Times New Roman" w:eastAsia="Calibri" w:hAnsi="Times New Roman" w:cs="Times New Roman"/>
                <w:sz w:val="20"/>
                <w:szCs w:val="20"/>
                <w:lang w:eastAsia="ru-RU"/>
              </w:rPr>
            </w:pPr>
            <w:r w:rsidRPr="00822A3B">
              <w:rPr>
                <w:rFonts w:ascii="Times New Roman" w:eastAsia="Calibri" w:hAnsi="Times New Roman" w:cs="Times New Roman"/>
                <w:sz w:val="20"/>
                <w:szCs w:val="20"/>
                <w:lang w:eastAsia="ru-RU"/>
              </w:rPr>
              <w:t xml:space="preserve">В случае признания открытого аукциона с применением метода снижения цены не состоявшимся по основанию, предусмотренному пунктом 5 статьи 447 Гражданского кодекса Российской Федерации, </w:t>
            </w:r>
            <w:r w:rsidRPr="00822A3B">
              <w:rPr>
                <w:rFonts w:ascii="Times New Roman" w:eastAsia="Times New Roman" w:hAnsi="Times New Roman" w:cs="Times New Roman"/>
                <w:sz w:val="20"/>
                <w:szCs w:val="20"/>
                <w:lang w:eastAsia="ru-RU"/>
              </w:rPr>
              <w:t>Кредитор вправе заключить договор реализации прав (требований) с  единственным участником аукциона по начальной цене реализации, если указанная заявка соответствует требованиям и условиям, предусмотренным торговой (аукционной) документацией.</w:t>
            </w:r>
          </w:p>
        </w:tc>
      </w:tr>
      <w:tr w:rsidR="00822A3B" w:rsidRPr="00822A3B" w14:paraId="288A933C" w14:textId="77777777" w:rsidTr="00822A3B">
        <w:trPr>
          <w:trHeight w:val="1052"/>
        </w:trPr>
        <w:tc>
          <w:tcPr>
            <w:tcW w:w="2977" w:type="dxa"/>
            <w:shd w:val="clear" w:color="auto" w:fill="auto"/>
          </w:tcPr>
          <w:p w14:paraId="7E2A6C4A" w14:textId="77777777" w:rsidR="00822A3B" w:rsidRPr="00822A3B" w:rsidRDefault="00822A3B" w:rsidP="00822A3B">
            <w:pPr>
              <w:widowControl w:val="0"/>
              <w:spacing w:after="0" w:line="240" w:lineRule="auto"/>
              <w:rPr>
                <w:rFonts w:ascii="Times New Roman" w:eastAsia="Calibri" w:hAnsi="Times New Roman" w:cs="Times New Roman"/>
                <w:sz w:val="20"/>
                <w:szCs w:val="20"/>
                <w:lang w:eastAsia="ru-RU"/>
              </w:rPr>
            </w:pPr>
            <w:r w:rsidRPr="00822A3B">
              <w:rPr>
                <w:rFonts w:ascii="Times New Roman" w:eastAsia="Calibri" w:hAnsi="Times New Roman" w:cs="Times New Roman"/>
                <w:sz w:val="20"/>
                <w:szCs w:val="20"/>
                <w:lang w:eastAsia="ru-RU"/>
              </w:rPr>
              <w:t>Порядок заключения договора реализации прав (требований)</w:t>
            </w:r>
          </w:p>
        </w:tc>
        <w:tc>
          <w:tcPr>
            <w:tcW w:w="7083" w:type="dxa"/>
            <w:shd w:val="clear" w:color="auto" w:fill="auto"/>
          </w:tcPr>
          <w:p w14:paraId="3C895CC0" w14:textId="77777777" w:rsidR="00822A3B" w:rsidRPr="00822A3B" w:rsidRDefault="00822A3B" w:rsidP="00822A3B">
            <w:pPr>
              <w:widowControl w:val="0"/>
              <w:spacing w:after="0" w:line="240" w:lineRule="auto"/>
              <w:jc w:val="both"/>
              <w:rPr>
                <w:rFonts w:ascii="Times New Roman" w:eastAsia="Calibri" w:hAnsi="Times New Roman" w:cs="Times New Roman"/>
                <w:sz w:val="20"/>
                <w:szCs w:val="20"/>
                <w:lang w:eastAsia="ru-RU"/>
              </w:rPr>
            </w:pPr>
            <w:r w:rsidRPr="00822A3B">
              <w:rPr>
                <w:rFonts w:ascii="Times New Roman" w:eastAsia="Calibri" w:hAnsi="Times New Roman" w:cs="Times New Roman"/>
                <w:sz w:val="20"/>
                <w:szCs w:val="20"/>
                <w:lang w:eastAsia="ru-RU"/>
              </w:rPr>
              <w:t xml:space="preserve">Заключение договора реализации прав (требований) между Кредитором и Победителем открытого аукциона по составу участников с открытой формой подачи предложения о цене с применением метода снижения цены в электронной форме, заключается в течение 20 календарных дней со дня подписания протокола об итогах торгов. </w:t>
            </w:r>
          </w:p>
          <w:p w14:paraId="7CB813FA" w14:textId="77777777" w:rsidR="00822A3B" w:rsidRPr="00822A3B" w:rsidRDefault="00822A3B" w:rsidP="00822A3B">
            <w:pPr>
              <w:widowControl w:val="0"/>
              <w:tabs>
                <w:tab w:val="left" w:pos="0"/>
              </w:tabs>
              <w:suppressAutoHyphens/>
              <w:spacing w:after="0" w:line="240" w:lineRule="auto"/>
              <w:jc w:val="both"/>
              <w:outlineLvl w:val="0"/>
              <w:rPr>
                <w:rFonts w:ascii="Times New Roman" w:eastAsia="Times New Roman" w:hAnsi="Times New Roman" w:cs="Times New Roman"/>
                <w:bCs/>
                <w:color w:val="000000"/>
                <w:sz w:val="20"/>
                <w:szCs w:val="20"/>
                <w:lang w:eastAsia="ru-RU"/>
              </w:rPr>
            </w:pPr>
            <w:r w:rsidRPr="00822A3B">
              <w:rPr>
                <w:rFonts w:ascii="Times New Roman" w:eastAsia="Times New Roman" w:hAnsi="Times New Roman" w:cs="Times New Roman"/>
                <w:color w:val="000000"/>
                <w:sz w:val="20"/>
                <w:szCs w:val="20"/>
                <w:lang w:eastAsia="ru-RU"/>
              </w:rPr>
              <w:t xml:space="preserve">В случае признания торгов (аукциона) по продаже прав (требований) Банка по обязательствам Должников перед Банком, проведенных посредством ЭТП, состоявшимися, договор реализации прав (требований) заключается между </w:t>
            </w:r>
            <w:r w:rsidRPr="00822A3B">
              <w:rPr>
                <w:rFonts w:ascii="Times New Roman" w:eastAsia="Times New Roman" w:hAnsi="Times New Roman" w:cs="Times New Roman"/>
                <w:color w:val="000000"/>
                <w:sz w:val="20"/>
                <w:szCs w:val="20"/>
                <w:lang w:eastAsia="ru-RU"/>
              </w:rPr>
              <w:lastRenderedPageBreak/>
              <w:t xml:space="preserve">Кредитором и победителем торгов по цене Договора не ниже, указанной в заявке на приобретение прав (предложение о цене), </w:t>
            </w:r>
            <w:r w:rsidRPr="00822A3B">
              <w:rPr>
                <w:rFonts w:ascii="Times New Roman" w:eastAsia="Times New Roman" w:hAnsi="Times New Roman" w:cs="Times New Roman"/>
                <w:sz w:val="20"/>
                <w:szCs w:val="20"/>
                <w:lang w:eastAsia="ru-RU"/>
              </w:rPr>
              <w:t>в соответствии с условиями, предусмотренными предусмотренной аукционной документацией</w:t>
            </w:r>
            <w:r w:rsidRPr="00822A3B">
              <w:rPr>
                <w:rFonts w:ascii="Times New Roman" w:eastAsia="Times New Roman" w:hAnsi="Times New Roman" w:cs="Times New Roman"/>
                <w:color w:val="000000"/>
                <w:sz w:val="20"/>
                <w:szCs w:val="20"/>
                <w:lang w:eastAsia="ru-RU"/>
              </w:rPr>
              <w:t xml:space="preserve">; </w:t>
            </w:r>
          </w:p>
          <w:p w14:paraId="3CE3630B" w14:textId="77777777" w:rsidR="00822A3B" w:rsidRPr="00822A3B" w:rsidRDefault="00822A3B" w:rsidP="00822A3B">
            <w:pPr>
              <w:widowControl w:val="0"/>
              <w:tabs>
                <w:tab w:val="left" w:pos="0"/>
              </w:tabs>
              <w:suppressAutoHyphens/>
              <w:spacing w:after="0" w:line="240" w:lineRule="auto"/>
              <w:jc w:val="both"/>
              <w:outlineLvl w:val="0"/>
              <w:rPr>
                <w:rFonts w:ascii="Times New Roman" w:eastAsia="Times New Roman" w:hAnsi="Times New Roman" w:cs="Times New Roman"/>
                <w:bCs/>
                <w:color w:val="000000"/>
                <w:sz w:val="20"/>
                <w:szCs w:val="20"/>
                <w:lang w:eastAsia="ru-RU"/>
              </w:rPr>
            </w:pPr>
            <w:r w:rsidRPr="00822A3B">
              <w:rPr>
                <w:rFonts w:ascii="Times New Roman" w:eastAsia="Times New Roman" w:hAnsi="Times New Roman" w:cs="Times New Roman"/>
                <w:color w:val="000000"/>
                <w:sz w:val="20"/>
                <w:szCs w:val="20"/>
                <w:lang w:eastAsia="ru-RU"/>
              </w:rPr>
              <w:t>В случае признания торгов по продаже прав (требований) Банка по обязательствам Должников  перед Банком, проведенных посредством ЭТП, несостоявшимися в связи с наличием единственной заявки на участие в торговой процедуре</w:t>
            </w:r>
            <w:r w:rsidRPr="00822A3B">
              <w:rPr>
                <w:rFonts w:ascii="Times New Roman" w:eastAsia="Times New Roman" w:hAnsi="Times New Roman" w:cs="Times New Roman"/>
                <w:b/>
                <w:sz w:val="20"/>
                <w:szCs w:val="20"/>
                <w:lang w:eastAsia="ru-RU"/>
              </w:rPr>
              <w:t xml:space="preserve"> </w:t>
            </w:r>
            <w:r w:rsidRPr="00822A3B">
              <w:rPr>
                <w:rFonts w:ascii="Times New Roman" w:eastAsia="Times New Roman" w:hAnsi="Times New Roman" w:cs="Times New Roman"/>
                <w:color w:val="000000"/>
                <w:sz w:val="20"/>
                <w:szCs w:val="20"/>
                <w:lang w:eastAsia="ru-RU"/>
              </w:rPr>
              <w:t>договор реализации прав (требований) заключается между Кредитором и лицом, подавшим единственную заявку на участие в торговой процедуре по начальной цене продажи без проведения торгов (аукциона), если указанная заявка соответствует требованиям и условиям, предусмотренными торговой (аукционной) документацией, при наличии согласия единственного участника на заключение договора уступки прав (требований) по начальной цене продажи.</w:t>
            </w:r>
          </w:p>
          <w:p w14:paraId="7A5B7555" w14:textId="77777777" w:rsidR="00822A3B" w:rsidRPr="00822A3B" w:rsidRDefault="00822A3B" w:rsidP="00822A3B">
            <w:pPr>
              <w:widowControl w:val="0"/>
              <w:spacing w:after="0" w:line="240" w:lineRule="auto"/>
              <w:jc w:val="both"/>
              <w:rPr>
                <w:rFonts w:ascii="Times New Roman" w:eastAsia="Calibri" w:hAnsi="Times New Roman" w:cs="Times New Roman"/>
                <w:sz w:val="20"/>
                <w:szCs w:val="20"/>
                <w:lang w:eastAsia="ru-RU"/>
              </w:rPr>
            </w:pPr>
            <w:r w:rsidRPr="00822A3B">
              <w:rPr>
                <w:rFonts w:ascii="Times New Roman" w:eastAsia="Calibri" w:hAnsi="Times New Roman" w:cs="Times New Roman"/>
                <w:sz w:val="20"/>
                <w:szCs w:val="20"/>
                <w:lang w:eastAsia="ru-RU"/>
              </w:rPr>
              <w:t xml:space="preserve">Если Победитель Торговой процедуры в установленный срок не подпишет Договор реализации прав (требований), Кредитор имеет право в дальнейшем отказать ему в заключении Договора реализации прав (требований) либо обратиться в суд с требованием о понуждении заключить Договор реализации прав (требований), а также о возмещении убытков, причиненных уклонением от его заключения. </w:t>
            </w:r>
          </w:p>
          <w:p w14:paraId="21B14401" w14:textId="77777777" w:rsidR="00822A3B" w:rsidRPr="00822A3B" w:rsidRDefault="00822A3B" w:rsidP="00822A3B">
            <w:pPr>
              <w:widowControl w:val="0"/>
              <w:spacing w:after="0" w:line="240" w:lineRule="auto"/>
              <w:jc w:val="both"/>
              <w:rPr>
                <w:rFonts w:ascii="Times New Roman" w:eastAsia="Calibri" w:hAnsi="Times New Roman" w:cs="Times New Roman"/>
                <w:sz w:val="20"/>
                <w:szCs w:val="20"/>
                <w:lang w:eastAsia="ru-RU"/>
              </w:rPr>
            </w:pPr>
            <w:r w:rsidRPr="00822A3B">
              <w:rPr>
                <w:rFonts w:ascii="Times New Roman" w:eastAsia="Calibri" w:hAnsi="Times New Roman" w:cs="Times New Roman"/>
                <w:sz w:val="20"/>
                <w:szCs w:val="20"/>
                <w:lang w:eastAsia="ru-RU"/>
              </w:rPr>
              <w:t xml:space="preserve">В случае не заключения / расторжения Договора реализации прав (требований) проводятся мероприятия по заключению Договора реализации прав (требований) с другим Претендентом состоявшейся Торговой процедуры. Договор реализации прав (требований) заключается с Претендентом, предложившим следующую за Победителем Торговой процедуры лучшую цену. </w:t>
            </w:r>
          </w:p>
        </w:tc>
      </w:tr>
    </w:tbl>
    <w:p w14:paraId="626AED9C" w14:textId="77777777" w:rsidR="0058394C" w:rsidRDefault="0058394C" w:rsidP="00394896">
      <w:pPr>
        <w:spacing w:after="0" w:line="240" w:lineRule="auto"/>
        <w:rPr>
          <w:rFonts w:ascii="Times New Roman" w:eastAsia="Times New Roman" w:hAnsi="Times New Roman" w:cs="Times New Roman"/>
          <w:color w:val="FF0000"/>
          <w:lang w:eastAsia="ru-RU"/>
        </w:rPr>
      </w:pPr>
    </w:p>
    <w:p w14:paraId="3B2A52B0" w14:textId="77777777" w:rsidR="0058394C" w:rsidRDefault="0058394C" w:rsidP="00394896">
      <w:pPr>
        <w:spacing w:after="0" w:line="240" w:lineRule="auto"/>
        <w:rPr>
          <w:rFonts w:ascii="Times New Roman" w:eastAsia="Times New Roman" w:hAnsi="Times New Roman" w:cs="Times New Roman"/>
          <w:color w:val="FF0000"/>
          <w:lang w:eastAsia="ru-RU"/>
        </w:rPr>
      </w:pPr>
    </w:p>
    <w:p w14:paraId="61B2FBAF" w14:textId="77777777" w:rsidR="0058394C" w:rsidRDefault="0058394C" w:rsidP="00394896">
      <w:pPr>
        <w:spacing w:after="0" w:line="240" w:lineRule="auto"/>
        <w:rPr>
          <w:rFonts w:ascii="Times New Roman" w:eastAsia="Times New Roman" w:hAnsi="Times New Roman" w:cs="Times New Roman"/>
          <w:color w:val="FF0000"/>
          <w:lang w:eastAsia="ru-RU"/>
        </w:rPr>
      </w:pPr>
    </w:p>
    <w:p w14:paraId="2A6E48EF" w14:textId="77777777" w:rsidR="0058394C" w:rsidRDefault="0058394C" w:rsidP="00394896">
      <w:pPr>
        <w:spacing w:after="0" w:line="240" w:lineRule="auto"/>
        <w:rPr>
          <w:rFonts w:ascii="Times New Roman" w:eastAsia="Times New Roman" w:hAnsi="Times New Roman" w:cs="Times New Roman"/>
          <w:color w:val="FF0000"/>
          <w:lang w:eastAsia="ru-RU"/>
        </w:rPr>
      </w:pPr>
    </w:p>
    <w:p w14:paraId="63F0C2ED" w14:textId="77777777" w:rsidR="0058394C" w:rsidRDefault="0058394C" w:rsidP="00394896">
      <w:pPr>
        <w:spacing w:after="0" w:line="240" w:lineRule="auto"/>
        <w:rPr>
          <w:rFonts w:ascii="Times New Roman" w:eastAsia="Times New Roman" w:hAnsi="Times New Roman" w:cs="Times New Roman"/>
          <w:color w:val="FF0000"/>
          <w:lang w:eastAsia="ru-RU"/>
        </w:rPr>
      </w:pPr>
    </w:p>
    <w:p w14:paraId="2672F097" w14:textId="77777777" w:rsidR="0058394C" w:rsidRDefault="0058394C" w:rsidP="00394896">
      <w:pPr>
        <w:spacing w:after="0" w:line="240" w:lineRule="auto"/>
        <w:rPr>
          <w:rFonts w:ascii="Times New Roman" w:eastAsia="Times New Roman" w:hAnsi="Times New Roman" w:cs="Times New Roman"/>
          <w:color w:val="FF0000"/>
          <w:lang w:eastAsia="ru-RU"/>
        </w:rPr>
      </w:pPr>
    </w:p>
    <w:p w14:paraId="22849950" w14:textId="77777777" w:rsidR="0058394C" w:rsidRDefault="0058394C" w:rsidP="00394896">
      <w:pPr>
        <w:spacing w:after="0" w:line="240" w:lineRule="auto"/>
        <w:rPr>
          <w:rFonts w:ascii="Times New Roman" w:eastAsia="Times New Roman" w:hAnsi="Times New Roman" w:cs="Times New Roman"/>
          <w:color w:val="FF0000"/>
          <w:lang w:eastAsia="ru-RU"/>
        </w:rPr>
      </w:pPr>
    </w:p>
    <w:p w14:paraId="53FA5E57" w14:textId="77777777" w:rsidR="0058394C" w:rsidRDefault="0058394C" w:rsidP="00394896">
      <w:pPr>
        <w:spacing w:after="0" w:line="240" w:lineRule="auto"/>
        <w:rPr>
          <w:rFonts w:ascii="Times New Roman" w:eastAsia="Times New Roman" w:hAnsi="Times New Roman" w:cs="Times New Roman"/>
          <w:color w:val="FF0000"/>
          <w:lang w:eastAsia="ru-RU"/>
        </w:rPr>
      </w:pPr>
    </w:p>
    <w:p w14:paraId="470205FF" w14:textId="77777777" w:rsidR="0058394C" w:rsidRDefault="0058394C" w:rsidP="00394896">
      <w:pPr>
        <w:spacing w:after="0" w:line="240" w:lineRule="auto"/>
        <w:rPr>
          <w:rFonts w:ascii="Times New Roman" w:eastAsia="Times New Roman" w:hAnsi="Times New Roman" w:cs="Times New Roman"/>
          <w:color w:val="FF0000"/>
          <w:lang w:eastAsia="ru-RU"/>
        </w:rPr>
      </w:pPr>
    </w:p>
    <w:p w14:paraId="33ACF209" w14:textId="77777777" w:rsidR="0058394C" w:rsidRDefault="0058394C" w:rsidP="00394896">
      <w:pPr>
        <w:spacing w:after="0" w:line="240" w:lineRule="auto"/>
        <w:rPr>
          <w:rFonts w:ascii="Times New Roman" w:eastAsia="Times New Roman" w:hAnsi="Times New Roman" w:cs="Times New Roman"/>
          <w:color w:val="FF0000"/>
          <w:lang w:eastAsia="ru-RU"/>
        </w:rPr>
      </w:pPr>
    </w:p>
    <w:p w14:paraId="0CCE1A6A" w14:textId="77777777" w:rsidR="0058394C" w:rsidRDefault="0058394C" w:rsidP="00394896">
      <w:pPr>
        <w:spacing w:after="0" w:line="240" w:lineRule="auto"/>
        <w:rPr>
          <w:rFonts w:ascii="Times New Roman" w:eastAsia="Times New Roman" w:hAnsi="Times New Roman" w:cs="Times New Roman"/>
          <w:color w:val="FF0000"/>
          <w:lang w:eastAsia="ru-RU"/>
        </w:rPr>
      </w:pPr>
    </w:p>
    <w:p w14:paraId="59D81180" w14:textId="77777777" w:rsidR="0058394C" w:rsidRDefault="0058394C" w:rsidP="00394896">
      <w:pPr>
        <w:spacing w:after="0" w:line="240" w:lineRule="auto"/>
        <w:rPr>
          <w:rFonts w:ascii="Times New Roman" w:eastAsia="Times New Roman" w:hAnsi="Times New Roman" w:cs="Times New Roman"/>
          <w:color w:val="FF0000"/>
          <w:lang w:eastAsia="ru-RU"/>
        </w:rPr>
      </w:pPr>
    </w:p>
    <w:p w14:paraId="51242FCB" w14:textId="77777777" w:rsidR="0058394C" w:rsidRDefault="0058394C" w:rsidP="00394896">
      <w:pPr>
        <w:spacing w:after="0" w:line="240" w:lineRule="auto"/>
        <w:rPr>
          <w:rFonts w:ascii="Times New Roman" w:eastAsia="Times New Roman" w:hAnsi="Times New Roman" w:cs="Times New Roman"/>
          <w:color w:val="FF0000"/>
          <w:lang w:eastAsia="ru-RU"/>
        </w:rPr>
      </w:pPr>
    </w:p>
    <w:p w14:paraId="0A5AAAAA" w14:textId="77777777" w:rsidR="00D71BF8" w:rsidRDefault="00D71BF8" w:rsidP="00394896">
      <w:pPr>
        <w:spacing w:after="0" w:line="240" w:lineRule="auto"/>
        <w:rPr>
          <w:rFonts w:ascii="Times New Roman" w:eastAsia="Times New Roman" w:hAnsi="Times New Roman" w:cs="Times New Roman"/>
          <w:color w:val="FF0000"/>
          <w:lang w:eastAsia="ru-RU"/>
        </w:rPr>
      </w:pPr>
    </w:p>
    <w:p w14:paraId="5351F022" w14:textId="77777777" w:rsidR="00D71BF8" w:rsidRDefault="00D71BF8" w:rsidP="00394896">
      <w:pPr>
        <w:spacing w:after="0" w:line="240" w:lineRule="auto"/>
        <w:rPr>
          <w:rFonts w:ascii="Times New Roman" w:eastAsia="Times New Roman" w:hAnsi="Times New Roman" w:cs="Times New Roman"/>
          <w:color w:val="FF0000"/>
          <w:lang w:eastAsia="ru-RU"/>
        </w:rPr>
      </w:pPr>
    </w:p>
    <w:p w14:paraId="097620EC" w14:textId="77777777" w:rsidR="00D71BF8" w:rsidRDefault="00D71BF8" w:rsidP="00394896">
      <w:pPr>
        <w:spacing w:after="0" w:line="240" w:lineRule="auto"/>
        <w:rPr>
          <w:rFonts w:ascii="Times New Roman" w:eastAsia="Times New Roman" w:hAnsi="Times New Roman" w:cs="Times New Roman"/>
          <w:color w:val="FF0000"/>
          <w:lang w:eastAsia="ru-RU"/>
        </w:rPr>
      </w:pPr>
    </w:p>
    <w:p w14:paraId="13D9A5AD" w14:textId="77777777" w:rsidR="00D71BF8" w:rsidRDefault="00D71BF8" w:rsidP="00394896">
      <w:pPr>
        <w:spacing w:after="0" w:line="240" w:lineRule="auto"/>
        <w:rPr>
          <w:rFonts w:ascii="Times New Roman" w:eastAsia="Times New Roman" w:hAnsi="Times New Roman" w:cs="Times New Roman"/>
          <w:color w:val="FF0000"/>
          <w:lang w:eastAsia="ru-RU"/>
        </w:rPr>
      </w:pPr>
    </w:p>
    <w:p w14:paraId="1FB58A35" w14:textId="77777777" w:rsidR="00D71BF8" w:rsidRDefault="00D71BF8" w:rsidP="00394896">
      <w:pPr>
        <w:spacing w:after="0" w:line="240" w:lineRule="auto"/>
        <w:rPr>
          <w:rFonts w:ascii="Times New Roman" w:eastAsia="Times New Roman" w:hAnsi="Times New Roman" w:cs="Times New Roman"/>
          <w:color w:val="FF0000"/>
          <w:lang w:eastAsia="ru-RU"/>
        </w:rPr>
      </w:pPr>
    </w:p>
    <w:p w14:paraId="1283DB1D" w14:textId="77777777" w:rsidR="00D71BF8" w:rsidRDefault="00D71BF8" w:rsidP="00394896">
      <w:pPr>
        <w:spacing w:after="0" w:line="240" w:lineRule="auto"/>
        <w:rPr>
          <w:rFonts w:ascii="Times New Roman" w:eastAsia="Times New Roman" w:hAnsi="Times New Roman" w:cs="Times New Roman"/>
          <w:color w:val="FF0000"/>
          <w:lang w:eastAsia="ru-RU"/>
        </w:rPr>
      </w:pPr>
    </w:p>
    <w:p w14:paraId="6779A26D" w14:textId="77777777" w:rsidR="00D71BF8" w:rsidRDefault="00D71BF8" w:rsidP="00394896">
      <w:pPr>
        <w:spacing w:after="0" w:line="240" w:lineRule="auto"/>
        <w:rPr>
          <w:rFonts w:ascii="Times New Roman" w:eastAsia="Times New Roman" w:hAnsi="Times New Roman" w:cs="Times New Roman"/>
          <w:color w:val="FF0000"/>
          <w:lang w:eastAsia="ru-RU"/>
        </w:rPr>
      </w:pPr>
    </w:p>
    <w:p w14:paraId="405926F5" w14:textId="77777777" w:rsidR="00D71BF8" w:rsidRDefault="00D71BF8" w:rsidP="00394896">
      <w:pPr>
        <w:spacing w:after="0" w:line="240" w:lineRule="auto"/>
        <w:rPr>
          <w:rFonts w:ascii="Times New Roman" w:eastAsia="Times New Roman" w:hAnsi="Times New Roman" w:cs="Times New Roman"/>
          <w:color w:val="FF0000"/>
          <w:lang w:eastAsia="ru-RU"/>
        </w:rPr>
      </w:pPr>
    </w:p>
    <w:p w14:paraId="37386C68" w14:textId="77777777" w:rsidR="00D71BF8" w:rsidRDefault="00D71BF8" w:rsidP="00394896">
      <w:pPr>
        <w:spacing w:after="0" w:line="240" w:lineRule="auto"/>
        <w:rPr>
          <w:rFonts w:ascii="Times New Roman" w:eastAsia="Times New Roman" w:hAnsi="Times New Roman" w:cs="Times New Roman"/>
          <w:color w:val="FF0000"/>
          <w:lang w:eastAsia="ru-RU"/>
        </w:rPr>
      </w:pPr>
    </w:p>
    <w:p w14:paraId="0AA39EBC" w14:textId="77777777" w:rsidR="00D71BF8" w:rsidRDefault="00D71BF8" w:rsidP="00394896">
      <w:pPr>
        <w:spacing w:after="0" w:line="240" w:lineRule="auto"/>
        <w:rPr>
          <w:rFonts w:ascii="Times New Roman" w:eastAsia="Times New Roman" w:hAnsi="Times New Roman" w:cs="Times New Roman"/>
          <w:color w:val="FF0000"/>
          <w:lang w:eastAsia="ru-RU"/>
        </w:rPr>
      </w:pPr>
    </w:p>
    <w:p w14:paraId="420D5AAE" w14:textId="77777777" w:rsidR="00D71BF8" w:rsidRDefault="00D71BF8" w:rsidP="00394896">
      <w:pPr>
        <w:spacing w:after="0" w:line="240" w:lineRule="auto"/>
        <w:rPr>
          <w:rFonts w:ascii="Times New Roman" w:eastAsia="Times New Roman" w:hAnsi="Times New Roman" w:cs="Times New Roman"/>
          <w:color w:val="FF0000"/>
          <w:lang w:eastAsia="ru-RU"/>
        </w:rPr>
      </w:pPr>
    </w:p>
    <w:p w14:paraId="155C8A86" w14:textId="77777777" w:rsidR="00D71BF8" w:rsidRDefault="00D71BF8" w:rsidP="00394896">
      <w:pPr>
        <w:spacing w:after="0" w:line="240" w:lineRule="auto"/>
        <w:rPr>
          <w:rFonts w:ascii="Times New Roman" w:eastAsia="Times New Roman" w:hAnsi="Times New Roman" w:cs="Times New Roman"/>
          <w:color w:val="FF0000"/>
          <w:lang w:eastAsia="ru-RU"/>
        </w:rPr>
      </w:pPr>
    </w:p>
    <w:p w14:paraId="1A3AEAD5" w14:textId="77777777" w:rsidR="00D71BF8" w:rsidRDefault="00D71BF8" w:rsidP="00394896">
      <w:pPr>
        <w:spacing w:after="0" w:line="240" w:lineRule="auto"/>
        <w:rPr>
          <w:rFonts w:ascii="Times New Roman" w:eastAsia="Times New Roman" w:hAnsi="Times New Roman" w:cs="Times New Roman"/>
          <w:color w:val="FF0000"/>
          <w:lang w:eastAsia="ru-RU"/>
        </w:rPr>
      </w:pPr>
    </w:p>
    <w:p w14:paraId="614FB10A" w14:textId="77777777" w:rsidR="00D71BF8" w:rsidRDefault="00D71BF8" w:rsidP="00394896">
      <w:pPr>
        <w:spacing w:after="0" w:line="240" w:lineRule="auto"/>
        <w:rPr>
          <w:rFonts w:ascii="Times New Roman" w:eastAsia="Times New Roman" w:hAnsi="Times New Roman" w:cs="Times New Roman"/>
          <w:color w:val="FF0000"/>
          <w:lang w:eastAsia="ru-RU"/>
        </w:rPr>
      </w:pPr>
    </w:p>
    <w:p w14:paraId="4947A74C" w14:textId="77777777" w:rsidR="00D71BF8" w:rsidRDefault="00D71BF8" w:rsidP="00394896">
      <w:pPr>
        <w:spacing w:after="0" w:line="240" w:lineRule="auto"/>
        <w:rPr>
          <w:rFonts w:ascii="Times New Roman" w:eastAsia="Times New Roman" w:hAnsi="Times New Roman" w:cs="Times New Roman"/>
          <w:color w:val="FF0000"/>
          <w:lang w:eastAsia="ru-RU"/>
        </w:rPr>
      </w:pPr>
    </w:p>
    <w:p w14:paraId="5CE9E034" w14:textId="77777777" w:rsidR="00D71BF8" w:rsidRDefault="00D71BF8" w:rsidP="00394896">
      <w:pPr>
        <w:spacing w:after="0" w:line="240" w:lineRule="auto"/>
        <w:rPr>
          <w:rFonts w:ascii="Times New Roman" w:eastAsia="Times New Roman" w:hAnsi="Times New Roman" w:cs="Times New Roman"/>
          <w:color w:val="FF0000"/>
          <w:lang w:eastAsia="ru-RU"/>
        </w:rPr>
      </w:pPr>
    </w:p>
    <w:p w14:paraId="134B23AE" w14:textId="77777777" w:rsidR="00D71BF8" w:rsidRDefault="00D71BF8" w:rsidP="00394896">
      <w:pPr>
        <w:spacing w:after="0" w:line="240" w:lineRule="auto"/>
        <w:rPr>
          <w:rFonts w:ascii="Times New Roman" w:eastAsia="Times New Roman" w:hAnsi="Times New Roman" w:cs="Times New Roman"/>
          <w:color w:val="FF0000"/>
          <w:lang w:eastAsia="ru-RU"/>
        </w:rPr>
      </w:pPr>
    </w:p>
    <w:p w14:paraId="44A47632" w14:textId="77777777" w:rsidR="00D71BF8" w:rsidRDefault="00D71BF8" w:rsidP="00394896">
      <w:pPr>
        <w:spacing w:after="0" w:line="240" w:lineRule="auto"/>
        <w:rPr>
          <w:rFonts w:ascii="Times New Roman" w:eastAsia="Times New Roman" w:hAnsi="Times New Roman" w:cs="Times New Roman"/>
          <w:color w:val="FF0000"/>
          <w:lang w:eastAsia="ru-RU"/>
        </w:rPr>
      </w:pPr>
    </w:p>
    <w:p w14:paraId="7457278A" w14:textId="77777777" w:rsidR="00D71BF8" w:rsidRDefault="00D71BF8" w:rsidP="00394896">
      <w:pPr>
        <w:spacing w:after="0" w:line="240" w:lineRule="auto"/>
        <w:rPr>
          <w:rFonts w:ascii="Times New Roman" w:eastAsia="Times New Roman" w:hAnsi="Times New Roman" w:cs="Times New Roman"/>
          <w:color w:val="FF0000"/>
          <w:lang w:eastAsia="ru-RU"/>
        </w:rPr>
      </w:pPr>
    </w:p>
    <w:p w14:paraId="4E94CEFF" w14:textId="77777777" w:rsidR="00D71BF8" w:rsidRDefault="00D71BF8" w:rsidP="00394896">
      <w:pPr>
        <w:spacing w:after="0" w:line="240" w:lineRule="auto"/>
        <w:rPr>
          <w:rFonts w:ascii="Times New Roman" w:eastAsia="Times New Roman" w:hAnsi="Times New Roman" w:cs="Times New Roman"/>
          <w:color w:val="FF0000"/>
          <w:lang w:eastAsia="ru-RU"/>
        </w:rPr>
      </w:pPr>
    </w:p>
    <w:p w14:paraId="3DD5DBD6" w14:textId="77777777" w:rsidR="00D71BF8" w:rsidRDefault="00D71BF8" w:rsidP="00394896">
      <w:pPr>
        <w:spacing w:after="0" w:line="240" w:lineRule="auto"/>
        <w:rPr>
          <w:rFonts w:ascii="Times New Roman" w:eastAsia="Times New Roman" w:hAnsi="Times New Roman" w:cs="Times New Roman"/>
          <w:color w:val="FF0000"/>
          <w:lang w:eastAsia="ru-RU"/>
        </w:rPr>
      </w:pPr>
    </w:p>
    <w:p w14:paraId="505F7A5B" w14:textId="77777777" w:rsidR="00D71BF8" w:rsidRDefault="00D71BF8" w:rsidP="00394896">
      <w:pPr>
        <w:spacing w:after="0" w:line="240" w:lineRule="auto"/>
        <w:rPr>
          <w:rFonts w:ascii="Times New Roman" w:eastAsia="Times New Roman" w:hAnsi="Times New Roman" w:cs="Times New Roman"/>
          <w:color w:val="FF0000"/>
          <w:lang w:eastAsia="ru-RU"/>
        </w:rPr>
      </w:pPr>
    </w:p>
    <w:p w14:paraId="692C7E0A" w14:textId="77777777" w:rsidR="0058394C" w:rsidRDefault="0058394C" w:rsidP="00394896">
      <w:pPr>
        <w:spacing w:after="0" w:line="240" w:lineRule="auto"/>
        <w:rPr>
          <w:rFonts w:ascii="Times New Roman" w:eastAsia="Times New Roman" w:hAnsi="Times New Roman" w:cs="Times New Roman"/>
          <w:color w:val="FF0000"/>
          <w:lang w:eastAsia="ru-RU"/>
        </w:rPr>
      </w:pPr>
    </w:p>
    <w:p w14:paraId="160BCD51" w14:textId="77777777" w:rsidR="006377B6" w:rsidRDefault="006377B6" w:rsidP="006251DA">
      <w:pPr>
        <w:spacing w:after="0" w:line="240" w:lineRule="auto"/>
        <w:ind w:right="20"/>
        <w:rPr>
          <w:rFonts w:ascii="Times New Roman" w:eastAsia="Times New Roman" w:hAnsi="Times New Roman" w:cs="Times New Roman"/>
          <w:sz w:val="24"/>
          <w:szCs w:val="24"/>
        </w:rPr>
      </w:pPr>
    </w:p>
    <w:p w14:paraId="7D1EFB28" w14:textId="342C5BD6" w:rsidR="00394896" w:rsidRPr="00394896" w:rsidRDefault="00394896" w:rsidP="00394896">
      <w:pPr>
        <w:spacing w:after="0" w:line="240" w:lineRule="auto"/>
        <w:ind w:left="6980" w:right="20"/>
        <w:jc w:val="right"/>
        <w:rPr>
          <w:rFonts w:ascii="Times New Roman" w:eastAsia="Times New Roman" w:hAnsi="Times New Roman" w:cs="Times New Roman"/>
          <w:sz w:val="24"/>
          <w:szCs w:val="24"/>
        </w:rPr>
      </w:pPr>
      <w:r w:rsidRPr="00394896">
        <w:rPr>
          <w:rFonts w:ascii="Times New Roman" w:eastAsia="Times New Roman" w:hAnsi="Times New Roman" w:cs="Times New Roman"/>
          <w:sz w:val="24"/>
          <w:szCs w:val="24"/>
        </w:rPr>
        <w:lastRenderedPageBreak/>
        <w:t xml:space="preserve">Приложение </w:t>
      </w:r>
      <w:r w:rsidR="00A84377">
        <w:rPr>
          <w:rFonts w:ascii="Times New Roman" w:eastAsia="Times New Roman" w:hAnsi="Times New Roman" w:cs="Times New Roman"/>
          <w:sz w:val="24"/>
          <w:szCs w:val="24"/>
        </w:rPr>
        <w:t>1</w:t>
      </w:r>
    </w:p>
    <w:p w14:paraId="28962425" w14:textId="77777777" w:rsidR="00394896" w:rsidRPr="00394896" w:rsidRDefault="00394896" w:rsidP="00394896">
      <w:pPr>
        <w:spacing w:after="0" w:line="240" w:lineRule="auto"/>
        <w:ind w:right="20"/>
        <w:jc w:val="right"/>
        <w:rPr>
          <w:rFonts w:ascii="Times New Roman" w:eastAsia="Times New Roman" w:hAnsi="Times New Roman" w:cs="Times New Roman"/>
          <w:sz w:val="24"/>
          <w:szCs w:val="24"/>
        </w:rPr>
      </w:pPr>
      <w:r w:rsidRPr="00394896">
        <w:rPr>
          <w:rFonts w:ascii="Times New Roman" w:eastAsia="Times New Roman" w:hAnsi="Times New Roman" w:cs="Times New Roman"/>
          <w:sz w:val="24"/>
          <w:szCs w:val="24"/>
        </w:rPr>
        <w:t>К торговой документации</w:t>
      </w:r>
    </w:p>
    <w:p w14:paraId="22F56799" w14:textId="77777777" w:rsidR="00394896" w:rsidRDefault="00394896" w:rsidP="00394896">
      <w:pPr>
        <w:spacing w:after="0" w:line="240" w:lineRule="auto"/>
        <w:ind w:left="6980" w:right="20"/>
        <w:jc w:val="right"/>
        <w:rPr>
          <w:rFonts w:ascii="Times New Roman" w:eastAsia="Times New Roman" w:hAnsi="Times New Roman" w:cs="Times New Roman"/>
          <w:sz w:val="24"/>
          <w:szCs w:val="24"/>
        </w:rPr>
      </w:pPr>
    </w:p>
    <w:p w14:paraId="34CBCE61" w14:textId="77777777" w:rsidR="00A16DD0" w:rsidRPr="00A16DD0" w:rsidRDefault="00A16DD0" w:rsidP="00A16DD0">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14:paraId="5E6704AB" w14:textId="77777777" w:rsidR="00822A3B" w:rsidRPr="00AE15C3" w:rsidRDefault="00822A3B" w:rsidP="00822A3B">
      <w:pPr>
        <w:widowControl w:val="0"/>
        <w:spacing w:after="120" w:line="240" w:lineRule="auto"/>
        <w:jc w:val="both"/>
        <w:rPr>
          <w:rFonts w:ascii="Times New Roman" w:hAnsi="Times New Roman" w:cs="Times New Roman"/>
          <w:b/>
          <w:sz w:val="24"/>
          <w:szCs w:val="24"/>
        </w:rPr>
      </w:pPr>
      <w:r w:rsidRPr="00AE15C3">
        <w:rPr>
          <w:rFonts w:ascii="Times New Roman" w:hAnsi="Times New Roman" w:cs="Times New Roman"/>
          <w:b/>
          <w:sz w:val="24"/>
          <w:szCs w:val="24"/>
        </w:rPr>
        <w:t>Документы/ судебные акты (основания), права (требования) по которым уступаются</w:t>
      </w:r>
    </w:p>
    <w:p w14:paraId="312AF9CD" w14:textId="77777777" w:rsidR="00822A3B" w:rsidRPr="00DD149F" w:rsidRDefault="00822A3B" w:rsidP="00822A3B">
      <w:pPr>
        <w:widowControl w:val="0"/>
        <w:spacing w:after="0" w:line="240" w:lineRule="auto"/>
        <w:jc w:val="both"/>
        <w:rPr>
          <w:rFonts w:ascii="Times New Roman" w:hAnsi="Times New Roman" w:cs="Times New Roman"/>
          <w:sz w:val="24"/>
          <w:szCs w:val="24"/>
        </w:rPr>
      </w:pPr>
      <w:r w:rsidRPr="00DD149F">
        <w:rPr>
          <w:rFonts w:ascii="Times New Roman" w:hAnsi="Times New Roman" w:cs="Times New Roman"/>
          <w:sz w:val="24"/>
          <w:szCs w:val="24"/>
        </w:rPr>
        <w:t>- Договор поручительства юридического лица №126300/0041-8/1 от 17.09.2012, заключенный с ООО «Приморский АПХ» (с учетом изменений и дополнений);</w:t>
      </w:r>
    </w:p>
    <w:p w14:paraId="58BDF39B" w14:textId="77777777" w:rsidR="00822A3B" w:rsidRPr="00DD149F" w:rsidRDefault="00822A3B" w:rsidP="00822A3B">
      <w:pPr>
        <w:widowControl w:val="0"/>
        <w:spacing w:after="0" w:line="240" w:lineRule="auto"/>
        <w:jc w:val="both"/>
        <w:rPr>
          <w:rFonts w:ascii="Times New Roman" w:hAnsi="Times New Roman" w:cs="Times New Roman"/>
          <w:sz w:val="24"/>
          <w:szCs w:val="24"/>
        </w:rPr>
      </w:pPr>
      <w:r w:rsidRPr="00DD149F">
        <w:rPr>
          <w:rFonts w:ascii="Times New Roman" w:hAnsi="Times New Roman" w:cs="Times New Roman"/>
          <w:sz w:val="24"/>
          <w:szCs w:val="24"/>
        </w:rPr>
        <w:t>- Договор поручительства юридического лица №126300/0041-8/2 от 17.09.2012, заключенный с ООО «</w:t>
      </w:r>
      <w:proofErr w:type="spellStart"/>
      <w:r w:rsidRPr="00DD149F">
        <w:rPr>
          <w:rFonts w:ascii="Times New Roman" w:hAnsi="Times New Roman" w:cs="Times New Roman"/>
          <w:sz w:val="24"/>
          <w:szCs w:val="24"/>
        </w:rPr>
        <w:t>Тихменевское</w:t>
      </w:r>
      <w:proofErr w:type="spellEnd"/>
      <w:r w:rsidRPr="00DD149F">
        <w:rPr>
          <w:rFonts w:ascii="Times New Roman" w:hAnsi="Times New Roman" w:cs="Times New Roman"/>
          <w:sz w:val="24"/>
          <w:szCs w:val="24"/>
        </w:rPr>
        <w:t xml:space="preserve"> Агро» (с учетом изменений и дополнений);</w:t>
      </w:r>
    </w:p>
    <w:p w14:paraId="0A375BC0" w14:textId="77777777" w:rsidR="00822A3B" w:rsidRPr="00DD149F" w:rsidRDefault="00822A3B" w:rsidP="00822A3B">
      <w:pPr>
        <w:widowControl w:val="0"/>
        <w:spacing w:after="0" w:line="240" w:lineRule="auto"/>
        <w:jc w:val="both"/>
        <w:rPr>
          <w:rFonts w:ascii="Times New Roman" w:hAnsi="Times New Roman" w:cs="Times New Roman"/>
          <w:sz w:val="24"/>
          <w:szCs w:val="24"/>
        </w:rPr>
      </w:pPr>
      <w:r w:rsidRPr="00DD149F">
        <w:rPr>
          <w:rFonts w:ascii="Times New Roman" w:hAnsi="Times New Roman" w:cs="Times New Roman"/>
          <w:sz w:val="24"/>
          <w:szCs w:val="24"/>
        </w:rPr>
        <w:t xml:space="preserve">- Договор поручительства физического лица №126300/0041-9 от 17.09.2012, заключенный с Деркачем Сергеем Павловичем (с учетом изменений и дополнений); </w:t>
      </w:r>
    </w:p>
    <w:p w14:paraId="08C79172" w14:textId="77777777" w:rsidR="00822A3B" w:rsidRPr="00DD149F" w:rsidRDefault="00822A3B" w:rsidP="00822A3B">
      <w:pPr>
        <w:widowControl w:val="0"/>
        <w:spacing w:after="0" w:line="240" w:lineRule="auto"/>
        <w:jc w:val="both"/>
        <w:rPr>
          <w:rFonts w:ascii="Times New Roman" w:hAnsi="Times New Roman" w:cs="Times New Roman"/>
          <w:sz w:val="24"/>
          <w:szCs w:val="24"/>
        </w:rPr>
      </w:pPr>
      <w:r w:rsidRPr="00DD149F">
        <w:rPr>
          <w:rFonts w:ascii="Times New Roman" w:hAnsi="Times New Roman" w:cs="Times New Roman"/>
          <w:sz w:val="24"/>
          <w:szCs w:val="24"/>
        </w:rPr>
        <w:t>- Договор №126300/0041-17/6 о залоге доли в уставном капитале от 25.09.2012, залогодатель - ООО «Приморский АПХ», согласно которому в залог передана доля в уставном капитале ООО «</w:t>
      </w:r>
      <w:proofErr w:type="spellStart"/>
      <w:r w:rsidRPr="00DD149F">
        <w:rPr>
          <w:rFonts w:ascii="Times New Roman" w:hAnsi="Times New Roman" w:cs="Times New Roman"/>
          <w:sz w:val="24"/>
          <w:szCs w:val="24"/>
        </w:rPr>
        <w:t>Тихменевское</w:t>
      </w:r>
      <w:proofErr w:type="spellEnd"/>
      <w:r w:rsidRPr="00DD149F">
        <w:rPr>
          <w:rFonts w:ascii="Times New Roman" w:hAnsi="Times New Roman" w:cs="Times New Roman"/>
          <w:sz w:val="24"/>
          <w:szCs w:val="24"/>
        </w:rPr>
        <w:t xml:space="preserve"> Агро» в размере 90,9%.</w:t>
      </w:r>
    </w:p>
    <w:p w14:paraId="6B237AD5" w14:textId="77777777" w:rsidR="00822A3B" w:rsidRPr="00DD149F" w:rsidRDefault="00822A3B" w:rsidP="00822A3B">
      <w:pPr>
        <w:widowControl w:val="0"/>
        <w:spacing w:after="0" w:line="240" w:lineRule="auto"/>
        <w:jc w:val="both"/>
        <w:rPr>
          <w:rFonts w:ascii="Times New Roman" w:hAnsi="Times New Roman" w:cs="Times New Roman"/>
          <w:sz w:val="24"/>
          <w:szCs w:val="24"/>
        </w:rPr>
      </w:pPr>
    </w:p>
    <w:p w14:paraId="4B2C34F7" w14:textId="77777777" w:rsidR="00822A3B" w:rsidRPr="00DD149F" w:rsidRDefault="00822A3B" w:rsidP="00822A3B">
      <w:pPr>
        <w:widowControl w:val="0"/>
        <w:spacing w:after="0" w:line="240" w:lineRule="auto"/>
        <w:jc w:val="both"/>
        <w:rPr>
          <w:rFonts w:ascii="Times New Roman" w:hAnsi="Times New Roman" w:cs="Times New Roman"/>
          <w:sz w:val="24"/>
          <w:szCs w:val="24"/>
        </w:rPr>
      </w:pPr>
      <w:r w:rsidRPr="00DD149F">
        <w:rPr>
          <w:rFonts w:ascii="Times New Roman" w:hAnsi="Times New Roman" w:cs="Times New Roman"/>
          <w:sz w:val="24"/>
          <w:szCs w:val="24"/>
        </w:rPr>
        <w:t>- Договор поручительства юридического лица №126300/0051-8/1 от 19.11.2012, заключенный с ООО «Приморский АПХ» (с учетом изменений и дополнений);</w:t>
      </w:r>
    </w:p>
    <w:p w14:paraId="79F8BDAC" w14:textId="77777777" w:rsidR="00822A3B" w:rsidRPr="00DD149F" w:rsidRDefault="00822A3B" w:rsidP="00822A3B">
      <w:pPr>
        <w:widowControl w:val="0"/>
        <w:spacing w:after="0" w:line="240" w:lineRule="auto"/>
        <w:jc w:val="both"/>
        <w:rPr>
          <w:rFonts w:ascii="Times New Roman" w:hAnsi="Times New Roman" w:cs="Times New Roman"/>
          <w:sz w:val="24"/>
          <w:szCs w:val="24"/>
        </w:rPr>
      </w:pPr>
      <w:r w:rsidRPr="00DD149F">
        <w:rPr>
          <w:rFonts w:ascii="Times New Roman" w:hAnsi="Times New Roman" w:cs="Times New Roman"/>
          <w:sz w:val="24"/>
          <w:szCs w:val="24"/>
        </w:rPr>
        <w:t>- Договор поручительства юридического лица №126300/0051-8/2 от 19.11.2012, заключенный с ООО «</w:t>
      </w:r>
      <w:proofErr w:type="spellStart"/>
      <w:r w:rsidRPr="00DD149F">
        <w:rPr>
          <w:rFonts w:ascii="Times New Roman" w:hAnsi="Times New Roman" w:cs="Times New Roman"/>
          <w:sz w:val="24"/>
          <w:szCs w:val="24"/>
        </w:rPr>
        <w:t>Тихменевское</w:t>
      </w:r>
      <w:proofErr w:type="spellEnd"/>
      <w:r w:rsidRPr="00DD149F">
        <w:rPr>
          <w:rFonts w:ascii="Times New Roman" w:hAnsi="Times New Roman" w:cs="Times New Roman"/>
          <w:sz w:val="24"/>
          <w:szCs w:val="24"/>
        </w:rPr>
        <w:t xml:space="preserve"> Агро» (с учетом изменений и дополнений);</w:t>
      </w:r>
    </w:p>
    <w:p w14:paraId="5691566F" w14:textId="77777777" w:rsidR="00822A3B" w:rsidRPr="00DD149F" w:rsidRDefault="00822A3B" w:rsidP="00822A3B">
      <w:pPr>
        <w:widowControl w:val="0"/>
        <w:spacing w:after="0" w:line="240" w:lineRule="auto"/>
        <w:jc w:val="both"/>
        <w:rPr>
          <w:rFonts w:ascii="Times New Roman" w:hAnsi="Times New Roman" w:cs="Times New Roman"/>
          <w:sz w:val="24"/>
          <w:szCs w:val="24"/>
        </w:rPr>
      </w:pPr>
      <w:r w:rsidRPr="00DD149F">
        <w:rPr>
          <w:rFonts w:ascii="Times New Roman" w:hAnsi="Times New Roman" w:cs="Times New Roman"/>
          <w:sz w:val="24"/>
          <w:szCs w:val="24"/>
        </w:rPr>
        <w:t>- Договор поручительства физического лица №126300/0051-9 от 19.11.2012, заключенный с Деркачем Сергеем Павловичем (с учетом изменений и дополнений);</w:t>
      </w:r>
    </w:p>
    <w:p w14:paraId="20ADD058" w14:textId="77777777" w:rsidR="00822A3B" w:rsidRPr="00DD149F" w:rsidRDefault="00822A3B" w:rsidP="00822A3B">
      <w:pPr>
        <w:widowControl w:val="0"/>
        <w:spacing w:after="0" w:line="240" w:lineRule="auto"/>
        <w:jc w:val="both"/>
        <w:rPr>
          <w:rFonts w:ascii="Times New Roman" w:hAnsi="Times New Roman" w:cs="Times New Roman"/>
          <w:sz w:val="24"/>
          <w:szCs w:val="24"/>
        </w:rPr>
      </w:pPr>
    </w:p>
    <w:p w14:paraId="471E88A6" w14:textId="77777777" w:rsidR="00822A3B" w:rsidRPr="00DD149F" w:rsidRDefault="00822A3B" w:rsidP="00822A3B">
      <w:pPr>
        <w:widowControl w:val="0"/>
        <w:spacing w:after="0" w:line="240" w:lineRule="auto"/>
        <w:jc w:val="both"/>
        <w:rPr>
          <w:rFonts w:ascii="Times New Roman" w:hAnsi="Times New Roman" w:cs="Times New Roman"/>
          <w:sz w:val="24"/>
          <w:szCs w:val="24"/>
        </w:rPr>
      </w:pPr>
      <w:r w:rsidRPr="00DD149F">
        <w:rPr>
          <w:rFonts w:ascii="Times New Roman" w:hAnsi="Times New Roman" w:cs="Times New Roman"/>
          <w:sz w:val="24"/>
          <w:szCs w:val="24"/>
        </w:rPr>
        <w:t>- Договор поручительства юридического лица №126300/0052-8/1 от 19.11.2012, заключенный с ООО «Приморский АПХ» (с учетом изменений и дополнений);</w:t>
      </w:r>
    </w:p>
    <w:p w14:paraId="796D297C" w14:textId="77777777" w:rsidR="00822A3B" w:rsidRPr="00DD149F" w:rsidRDefault="00822A3B" w:rsidP="00822A3B">
      <w:pPr>
        <w:widowControl w:val="0"/>
        <w:spacing w:after="0" w:line="240" w:lineRule="auto"/>
        <w:jc w:val="both"/>
        <w:rPr>
          <w:rFonts w:ascii="Times New Roman" w:hAnsi="Times New Roman" w:cs="Times New Roman"/>
          <w:sz w:val="24"/>
          <w:szCs w:val="24"/>
        </w:rPr>
      </w:pPr>
      <w:r w:rsidRPr="00DD149F">
        <w:rPr>
          <w:rFonts w:ascii="Times New Roman" w:hAnsi="Times New Roman" w:cs="Times New Roman"/>
          <w:sz w:val="24"/>
          <w:szCs w:val="24"/>
        </w:rPr>
        <w:t>- Договор поручительства юридического лица №126300/0052-8/2 от 19.11.2012, заключенный с ООО «</w:t>
      </w:r>
      <w:proofErr w:type="spellStart"/>
      <w:r w:rsidRPr="00DD149F">
        <w:rPr>
          <w:rFonts w:ascii="Times New Roman" w:hAnsi="Times New Roman" w:cs="Times New Roman"/>
          <w:sz w:val="24"/>
          <w:szCs w:val="24"/>
        </w:rPr>
        <w:t>Тихменевское</w:t>
      </w:r>
      <w:proofErr w:type="spellEnd"/>
      <w:r w:rsidRPr="00DD149F">
        <w:rPr>
          <w:rFonts w:ascii="Times New Roman" w:hAnsi="Times New Roman" w:cs="Times New Roman"/>
          <w:sz w:val="24"/>
          <w:szCs w:val="24"/>
        </w:rPr>
        <w:t xml:space="preserve"> Агро» (с учетом изменений и дополнений);</w:t>
      </w:r>
    </w:p>
    <w:p w14:paraId="6BDD6A70" w14:textId="77777777" w:rsidR="00822A3B" w:rsidRPr="00DD149F" w:rsidRDefault="00822A3B" w:rsidP="00822A3B">
      <w:pPr>
        <w:widowControl w:val="0"/>
        <w:spacing w:after="0" w:line="240" w:lineRule="auto"/>
        <w:jc w:val="both"/>
        <w:rPr>
          <w:rFonts w:ascii="Times New Roman" w:hAnsi="Times New Roman" w:cs="Times New Roman"/>
          <w:sz w:val="24"/>
          <w:szCs w:val="24"/>
        </w:rPr>
      </w:pPr>
      <w:r w:rsidRPr="00DD149F">
        <w:rPr>
          <w:rFonts w:ascii="Times New Roman" w:hAnsi="Times New Roman" w:cs="Times New Roman"/>
          <w:sz w:val="24"/>
          <w:szCs w:val="24"/>
        </w:rPr>
        <w:t>- Договор поручительства физического лица №126300/0052-9 от 19.11.2012, заключенный с Деркачем Сергеем Павловичем (с учетом изменений и дополнений);</w:t>
      </w:r>
    </w:p>
    <w:p w14:paraId="28493636" w14:textId="77777777" w:rsidR="00822A3B" w:rsidRPr="00DD149F" w:rsidRDefault="00822A3B" w:rsidP="00822A3B">
      <w:pPr>
        <w:widowControl w:val="0"/>
        <w:spacing w:after="0" w:line="240" w:lineRule="auto"/>
        <w:jc w:val="both"/>
        <w:rPr>
          <w:rFonts w:ascii="Times New Roman" w:hAnsi="Times New Roman" w:cs="Times New Roman"/>
          <w:sz w:val="24"/>
          <w:szCs w:val="24"/>
        </w:rPr>
      </w:pPr>
      <w:r w:rsidRPr="00DD149F">
        <w:rPr>
          <w:rFonts w:ascii="Times New Roman" w:hAnsi="Times New Roman" w:cs="Times New Roman"/>
          <w:sz w:val="24"/>
          <w:szCs w:val="24"/>
        </w:rPr>
        <w:t>- Договор №126300/0052-17/6 о залоге доли в уставном капитале от 26.11.2012, залогодатель - ООО «Приморский АПХ», согласно которому в залог передана доля в уставном капитале ООО «</w:t>
      </w:r>
      <w:proofErr w:type="spellStart"/>
      <w:r w:rsidRPr="00DD149F">
        <w:rPr>
          <w:rFonts w:ascii="Times New Roman" w:hAnsi="Times New Roman" w:cs="Times New Roman"/>
          <w:sz w:val="24"/>
          <w:szCs w:val="24"/>
        </w:rPr>
        <w:t>Тихменевское</w:t>
      </w:r>
      <w:proofErr w:type="spellEnd"/>
      <w:r w:rsidRPr="00DD149F">
        <w:rPr>
          <w:rFonts w:ascii="Times New Roman" w:hAnsi="Times New Roman" w:cs="Times New Roman"/>
          <w:sz w:val="24"/>
          <w:szCs w:val="24"/>
        </w:rPr>
        <w:t xml:space="preserve"> Агро» в размере 90,9% (обеспечивает и договор №126300/0051 от 19.11.2012).</w:t>
      </w:r>
    </w:p>
    <w:p w14:paraId="1BB18245" w14:textId="77777777" w:rsidR="00822A3B" w:rsidRPr="00DD149F" w:rsidRDefault="00822A3B" w:rsidP="00822A3B">
      <w:pPr>
        <w:widowControl w:val="0"/>
        <w:spacing w:after="0" w:line="240" w:lineRule="auto"/>
        <w:jc w:val="both"/>
        <w:rPr>
          <w:rFonts w:ascii="Times New Roman" w:hAnsi="Times New Roman" w:cs="Times New Roman"/>
          <w:sz w:val="24"/>
          <w:szCs w:val="24"/>
        </w:rPr>
      </w:pPr>
    </w:p>
    <w:p w14:paraId="03DF63F1" w14:textId="77777777" w:rsidR="00822A3B" w:rsidRPr="00DD149F" w:rsidRDefault="00822A3B" w:rsidP="00822A3B">
      <w:pPr>
        <w:widowControl w:val="0"/>
        <w:spacing w:after="0" w:line="240" w:lineRule="auto"/>
        <w:jc w:val="both"/>
        <w:rPr>
          <w:rFonts w:ascii="Times New Roman" w:hAnsi="Times New Roman" w:cs="Times New Roman"/>
          <w:sz w:val="24"/>
          <w:szCs w:val="24"/>
        </w:rPr>
      </w:pPr>
      <w:r w:rsidRPr="00DD149F">
        <w:rPr>
          <w:rFonts w:ascii="Times New Roman" w:hAnsi="Times New Roman" w:cs="Times New Roman"/>
          <w:sz w:val="24"/>
          <w:szCs w:val="24"/>
        </w:rPr>
        <w:t>- Договор поручительства юридического лица №126300/0038-16-8/1 от 01.10.2012, заключенный с ООО «Приморский АПХ» (с учетом изменений и дополнений);</w:t>
      </w:r>
    </w:p>
    <w:p w14:paraId="2C09C3FB" w14:textId="77777777" w:rsidR="00822A3B" w:rsidRPr="00DD149F" w:rsidRDefault="00822A3B" w:rsidP="00822A3B">
      <w:pPr>
        <w:widowControl w:val="0"/>
        <w:spacing w:after="0" w:line="240" w:lineRule="auto"/>
        <w:jc w:val="both"/>
        <w:rPr>
          <w:rFonts w:ascii="Times New Roman" w:hAnsi="Times New Roman" w:cs="Times New Roman"/>
          <w:sz w:val="24"/>
          <w:szCs w:val="24"/>
        </w:rPr>
      </w:pPr>
      <w:r w:rsidRPr="00DD149F">
        <w:rPr>
          <w:rFonts w:ascii="Times New Roman" w:hAnsi="Times New Roman" w:cs="Times New Roman"/>
          <w:sz w:val="24"/>
          <w:szCs w:val="24"/>
        </w:rPr>
        <w:t>- Договор поручительства юридического лица №126300/0038-16-8/2 от 01.10.2012, заключенный с ООО «</w:t>
      </w:r>
      <w:proofErr w:type="spellStart"/>
      <w:r w:rsidRPr="00DD149F">
        <w:rPr>
          <w:rFonts w:ascii="Times New Roman" w:hAnsi="Times New Roman" w:cs="Times New Roman"/>
          <w:sz w:val="24"/>
          <w:szCs w:val="24"/>
        </w:rPr>
        <w:t>Тихменевское</w:t>
      </w:r>
      <w:proofErr w:type="spellEnd"/>
      <w:r w:rsidRPr="00DD149F">
        <w:rPr>
          <w:rFonts w:ascii="Times New Roman" w:hAnsi="Times New Roman" w:cs="Times New Roman"/>
          <w:sz w:val="24"/>
          <w:szCs w:val="24"/>
        </w:rPr>
        <w:t xml:space="preserve"> Агро» (с учетом изменений и дополнений);</w:t>
      </w:r>
    </w:p>
    <w:p w14:paraId="0DB04D34" w14:textId="77777777" w:rsidR="00822A3B" w:rsidRPr="00DD149F" w:rsidRDefault="00822A3B" w:rsidP="00822A3B">
      <w:pPr>
        <w:widowControl w:val="0"/>
        <w:spacing w:after="0" w:line="240" w:lineRule="auto"/>
        <w:jc w:val="both"/>
        <w:rPr>
          <w:rFonts w:ascii="Times New Roman" w:hAnsi="Times New Roman" w:cs="Times New Roman"/>
          <w:sz w:val="24"/>
          <w:szCs w:val="24"/>
        </w:rPr>
      </w:pPr>
      <w:r w:rsidRPr="00DD149F">
        <w:rPr>
          <w:rFonts w:ascii="Times New Roman" w:hAnsi="Times New Roman" w:cs="Times New Roman"/>
          <w:sz w:val="24"/>
          <w:szCs w:val="24"/>
        </w:rPr>
        <w:t xml:space="preserve">- Договор поручительства физического лица №126300/0038-16-9 от 01.10.2012, заключенный с Деркачем Сергеем Павловичем (с учетом изменений и дополнений); </w:t>
      </w:r>
    </w:p>
    <w:p w14:paraId="3F8E6F46" w14:textId="77777777" w:rsidR="00822A3B" w:rsidRPr="00DD149F" w:rsidRDefault="00822A3B" w:rsidP="00822A3B">
      <w:pPr>
        <w:widowControl w:val="0"/>
        <w:spacing w:after="0" w:line="240" w:lineRule="auto"/>
        <w:jc w:val="both"/>
        <w:rPr>
          <w:rFonts w:ascii="Times New Roman" w:hAnsi="Times New Roman" w:cs="Times New Roman"/>
          <w:sz w:val="24"/>
          <w:szCs w:val="24"/>
        </w:rPr>
      </w:pPr>
      <w:r w:rsidRPr="00DD149F">
        <w:rPr>
          <w:rFonts w:ascii="Times New Roman" w:hAnsi="Times New Roman" w:cs="Times New Roman"/>
          <w:sz w:val="24"/>
          <w:szCs w:val="24"/>
        </w:rPr>
        <w:t>- Договор залога доли в уставном капитале №126300/0038-16-17/6 от 17.10.2012, заключенный с ООО «Приморский АПХ»;</w:t>
      </w:r>
    </w:p>
    <w:p w14:paraId="564FB0C9" w14:textId="77777777" w:rsidR="00822A3B" w:rsidRPr="00DD149F" w:rsidRDefault="00822A3B" w:rsidP="00822A3B">
      <w:pPr>
        <w:widowControl w:val="0"/>
        <w:spacing w:after="0" w:line="240" w:lineRule="auto"/>
        <w:jc w:val="both"/>
        <w:rPr>
          <w:rFonts w:ascii="Times New Roman" w:hAnsi="Times New Roman" w:cs="Times New Roman"/>
          <w:sz w:val="24"/>
          <w:szCs w:val="24"/>
        </w:rPr>
      </w:pPr>
    </w:p>
    <w:p w14:paraId="4A3DFF7D" w14:textId="77777777" w:rsidR="00822A3B" w:rsidRPr="00DD149F" w:rsidRDefault="00822A3B" w:rsidP="00822A3B">
      <w:pPr>
        <w:widowControl w:val="0"/>
        <w:spacing w:after="0" w:line="240" w:lineRule="auto"/>
        <w:jc w:val="both"/>
        <w:rPr>
          <w:rFonts w:ascii="Times New Roman" w:hAnsi="Times New Roman" w:cs="Times New Roman"/>
          <w:sz w:val="24"/>
          <w:szCs w:val="24"/>
        </w:rPr>
      </w:pPr>
      <w:r w:rsidRPr="00DD149F">
        <w:rPr>
          <w:rFonts w:ascii="Times New Roman" w:hAnsi="Times New Roman" w:cs="Times New Roman"/>
          <w:sz w:val="24"/>
          <w:szCs w:val="24"/>
        </w:rPr>
        <w:t>- Договор поручительства юридического лица №126300/0039-16-8/1 от 01.10.2012, заключенный с ООО «Приморский АПХ» (с учетом изменений и дополнений);</w:t>
      </w:r>
    </w:p>
    <w:p w14:paraId="477F2A8A" w14:textId="77777777" w:rsidR="00822A3B" w:rsidRPr="00DD149F" w:rsidRDefault="00822A3B" w:rsidP="00822A3B">
      <w:pPr>
        <w:widowControl w:val="0"/>
        <w:spacing w:after="0" w:line="240" w:lineRule="auto"/>
        <w:jc w:val="both"/>
        <w:rPr>
          <w:rFonts w:ascii="Times New Roman" w:hAnsi="Times New Roman" w:cs="Times New Roman"/>
          <w:sz w:val="24"/>
          <w:szCs w:val="24"/>
        </w:rPr>
      </w:pPr>
      <w:r w:rsidRPr="00DD149F">
        <w:rPr>
          <w:rFonts w:ascii="Times New Roman" w:hAnsi="Times New Roman" w:cs="Times New Roman"/>
          <w:sz w:val="24"/>
          <w:szCs w:val="24"/>
        </w:rPr>
        <w:t>- Договор поручительства юридического лица №126300/0039-16-8/2 от 01.10.2012, заключенный с ООО «</w:t>
      </w:r>
      <w:proofErr w:type="spellStart"/>
      <w:r w:rsidRPr="00DD149F">
        <w:rPr>
          <w:rFonts w:ascii="Times New Roman" w:hAnsi="Times New Roman" w:cs="Times New Roman"/>
          <w:sz w:val="24"/>
          <w:szCs w:val="24"/>
        </w:rPr>
        <w:t>Тихменевское</w:t>
      </w:r>
      <w:proofErr w:type="spellEnd"/>
      <w:r w:rsidRPr="00DD149F">
        <w:rPr>
          <w:rFonts w:ascii="Times New Roman" w:hAnsi="Times New Roman" w:cs="Times New Roman"/>
          <w:sz w:val="24"/>
          <w:szCs w:val="24"/>
        </w:rPr>
        <w:t xml:space="preserve"> Агро» (с учетом изменений и дополнений);</w:t>
      </w:r>
    </w:p>
    <w:p w14:paraId="748FB896" w14:textId="77777777" w:rsidR="00822A3B" w:rsidRPr="00DD149F" w:rsidRDefault="00822A3B" w:rsidP="00822A3B">
      <w:pPr>
        <w:widowControl w:val="0"/>
        <w:spacing w:after="0" w:line="240" w:lineRule="auto"/>
        <w:jc w:val="both"/>
        <w:rPr>
          <w:rFonts w:ascii="Times New Roman" w:hAnsi="Times New Roman" w:cs="Times New Roman"/>
          <w:sz w:val="24"/>
          <w:szCs w:val="24"/>
        </w:rPr>
      </w:pPr>
      <w:r w:rsidRPr="00DD149F">
        <w:rPr>
          <w:rFonts w:ascii="Times New Roman" w:hAnsi="Times New Roman" w:cs="Times New Roman"/>
          <w:sz w:val="24"/>
          <w:szCs w:val="24"/>
        </w:rPr>
        <w:t>- Договор поручительства физического лица №126300/0039-16-9 от 01.10.2012, заключенный с Деркачем Сергеем Павловичем (с учетом изменений и дополнений);</w:t>
      </w:r>
    </w:p>
    <w:p w14:paraId="48A94522" w14:textId="77777777" w:rsidR="00822A3B" w:rsidRPr="00DD149F" w:rsidRDefault="00822A3B" w:rsidP="00822A3B">
      <w:pPr>
        <w:widowControl w:val="0"/>
        <w:spacing w:after="0" w:line="240" w:lineRule="auto"/>
        <w:jc w:val="both"/>
        <w:rPr>
          <w:rFonts w:ascii="Times New Roman" w:hAnsi="Times New Roman" w:cs="Times New Roman"/>
          <w:sz w:val="24"/>
          <w:szCs w:val="24"/>
        </w:rPr>
      </w:pPr>
    </w:p>
    <w:p w14:paraId="20CDFFE5" w14:textId="77777777" w:rsidR="00822A3B" w:rsidRPr="00DD149F" w:rsidRDefault="00822A3B" w:rsidP="00822A3B">
      <w:pPr>
        <w:widowControl w:val="0"/>
        <w:spacing w:after="0" w:line="240" w:lineRule="auto"/>
        <w:jc w:val="both"/>
        <w:rPr>
          <w:rFonts w:ascii="Times New Roman" w:hAnsi="Times New Roman" w:cs="Times New Roman"/>
          <w:sz w:val="24"/>
          <w:szCs w:val="24"/>
        </w:rPr>
      </w:pPr>
      <w:r w:rsidRPr="00DD149F">
        <w:rPr>
          <w:rFonts w:ascii="Times New Roman" w:hAnsi="Times New Roman" w:cs="Times New Roman"/>
          <w:sz w:val="24"/>
          <w:szCs w:val="24"/>
        </w:rPr>
        <w:t>- Договор поручительства юридического лица №126300/0040-16-8/1 от 01.10.2012, заключенный с ООО «Приморский АПХ» (с учетом изменений и дополнений);</w:t>
      </w:r>
    </w:p>
    <w:p w14:paraId="19DEC62A" w14:textId="77777777" w:rsidR="00822A3B" w:rsidRPr="00DD149F" w:rsidRDefault="00822A3B" w:rsidP="00822A3B">
      <w:pPr>
        <w:widowControl w:val="0"/>
        <w:spacing w:after="0" w:line="240" w:lineRule="auto"/>
        <w:jc w:val="both"/>
        <w:rPr>
          <w:rFonts w:ascii="Times New Roman" w:hAnsi="Times New Roman" w:cs="Times New Roman"/>
          <w:sz w:val="24"/>
          <w:szCs w:val="24"/>
        </w:rPr>
      </w:pPr>
      <w:r w:rsidRPr="00DD149F">
        <w:rPr>
          <w:rFonts w:ascii="Times New Roman" w:hAnsi="Times New Roman" w:cs="Times New Roman"/>
          <w:sz w:val="24"/>
          <w:szCs w:val="24"/>
        </w:rPr>
        <w:t>- Договор поручительства юридического лица №126300/0040-16-8/2 от 01.10.2012, заключенный с ООО «</w:t>
      </w:r>
      <w:proofErr w:type="spellStart"/>
      <w:r w:rsidRPr="00DD149F">
        <w:rPr>
          <w:rFonts w:ascii="Times New Roman" w:hAnsi="Times New Roman" w:cs="Times New Roman"/>
          <w:sz w:val="24"/>
          <w:szCs w:val="24"/>
        </w:rPr>
        <w:t>Тихменевское</w:t>
      </w:r>
      <w:proofErr w:type="spellEnd"/>
      <w:r w:rsidRPr="00DD149F">
        <w:rPr>
          <w:rFonts w:ascii="Times New Roman" w:hAnsi="Times New Roman" w:cs="Times New Roman"/>
          <w:sz w:val="24"/>
          <w:szCs w:val="24"/>
        </w:rPr>
        <w:t xml:space="preserve"> Агро» (с учетом изменений и дополнений);</w:t>
      </w:r>
    </w:p>
    <w:p w14:paraId="12650829" w14:textId="77777777" w:rsidR="00822A3B" w:rsidRPr="00DD149F" w:rsidRDefault="00822A3B" w:rsidP="00822A3B">
      <w:pPr>
        <w:widowControl w:val="0"/>
        <w:spacing w:after="0" w:line="240" w:lineRule="auto"/>
        <w:jc w:val="both"/>
        <w:rPr>
          <w:rFonts w:ascii="Times New Roman" w:hAnsi="Times New Roman" w:cs="Times New Roman"/>
          <w:sz w:val="24"/>
          <w:szCs w:val="24"/>
        </w:rPr>
      </w:pPr>
      <w:r w:rsidRPr="00DD149F">
        <w:rPr>
          <w:rFonts w:ascii="Times New Roman" w:hAnsi="Times New Roman" w:cs="Times New Roman"/>
          <w:sz w:val="24"/>
          <w:szCs w:val="24"/>
        </w:rPr>
        <w:t xml:space="preserve">- Договор поручительства физического лица №126300/0040-16-9 от 01.10.2012, заключенный с Деркачем Сергеем Павловичем (с учетом изменений и дополнений); </w:t>
      </w:r>
    </w:p>
    <w:p w14:paraId="48F6CAA3" w14:textId="77777777" w:rsidR="00822A3B" w:rsidRPr="00DD149F" w:rsidRDefault="00822A3B" w:rsidP="00822A3B">
      <w:pPr>
        <w:widowControl w:val="0"/>
        <w:spacing w:after="0" w:line="240" w:lineRule="auto"/>
        <w:jc w:val="both"/>
        <w:rPr>
          <w:rFonts w:ascii="Times New Roman" w:hAnsi="Times New Roman" w:cs="Times New Roman"/>
          <w:sz w:val="24"/>
          <w:szCs w:val="24"/>
        </w:rPr>
      </w:pPr>
    </w:p>
    <w:p w14:paraId="3EC89C77" w14:textId="77777777" w:rsidR="00822A3B" w:rsidRPr="00DD149F" w:rsidRDefault="00822A3B" w:rsidP="00822A3B">
      <w:pPr>
        <w:widowControl w:val="0"/>
        <w:spacing w:after="0" w:line="240" w:lineRule="auto"/>
        <w:jc w:val="both"/>
        <w:rPr>
          <w:rFonts w:ascii="Times New Roman" w:hAnsi="Times New Roman" w:cs="Times New Roman"/>
          <w:sz w:val="24"/>
          <w:szCs w:val="24"/>
        </w:rPr>
      </w:pPr>
      <w:r w:rsidRPr="00DD149F">
        <w:rPr>
          <w:rFonts w:ascii="Times New Roman" w:hAnsi="Times New Roman" w:cs="Times New Roman"/>
          <w:sz w:val="24"/>
          <w:szCs w:val="24"/>
        </w:rPr>
        <w:lastRenderedPageBreak/>
        <w:t>- Договор поручительства юридического лица №136300/0048-8/1 от 23.12.2013, заключенный с ООО «Приморский АПХ»;</w:t>
      </w:r>
    </w:p>
    <w:p w14:paraId="3127657C" w14:textId="77777777" w:rsidR="00822A3B" w:rsidRPr="00DD149F" w:rsidRDefault="00822A3B" w:rsidP="00822A3B">
      <w:pPr>
        <w:widowControl w:val="0"/>
        <w:spacing w:after="0" w:line="240" w:lineRule="auto"/>
        <w:jc w:val="both"/>
        <w:rPr>
          <w:rFonts w:ascii="Times New Roman" w:hAnsi="Times New Roman" w:cs="Times New Roman"/>
          <w:sz w:val="24"/>
          <w:szCs w:val="24"/>
        </w:rPr>
      </w:pPr>
      <w:r w:rsidRPr="00DD149F">
        <w:rPr>
          <w:rFonts w:ascii="Times New Roman" w:hAnsi="Times New Roman" w:cs="Times New Roman"/>
          <w:sz w:val="24"/>
          <w:szCs w:val="24"/>
        </w:rPr>
        <w:t>- Договор поручительства юридического лица №136300/0048-8/2 от 23.12.2013, заключенный с ООО «</w:t>
      </w:r>
      <w:proofErr w:type="spellStart"/>
      <w:r w:rsidRPr="00DD149F">
        <w:rPr>
          <w:rFonts w:ascii="Times New Roman" w:hAnsi="Times New Roman" w:cs="Times New Roman"/>
          <w:sz w:val="24"/>
          <w:szCs w:val="24"/>
        </w:rPr>
        <w:t>Тихменевское</w:t>
      </w:r>
      <w:proofErr w:type="spellEnd"/>
      <w:r w:rsidRPr="00DD149F">
        <w:rPr>
          <w:rFonts w:ascii="Times New Roman" w:hAnsi="Times New Roman" w:cs="Times New Roman"/>
          <w:sz w:val="24"/>
          <w:szCs w:val="24"/>
        </w:rPr>
        <w:t>-Агро»;</w:t>
      </w:r>
    </w:p>
    <w:p w14:paraId="4F6D213C" w14:textId="77777777" w:rsidR="00822A3B" w:rsidRPr="00DD149F" w:rsidRDefault="00822A3B" w:rsidP="00822A3B">
      <w:pPr>
        <w:widowControl w:val="0"/>
        <w:spacing w:after="0" w:line="240" w:lineRule="auto"/>
        <w:jc w:val="both"/>
        <w:rPr>
          <w:rFonts w:ascii="Times New Roman" w:hAnsi="Times New Roman" w:cs="Times New Roman"/>
          <w:sz w:val="24"/>
          <w:szCs w:val="24"/>
        </w:rPr>
      </w:pPr>
      <w:r w:rsidRPr="00DD149F">
        <w:rPr>
          <w:rFonts w:ascii="Times New Roman" w:hAnsi="Times New Roman" w:cs="Times New Roman"/>
          <w:sz w:val="24"/>
          <w:szCs w:val="24"/>
        </w:rPr>
        <w:t>- Договор поручительства физического лица №136300/0048-9 от 23.12.2013, заключенный с Деркачем Сергеем Павловичем;</w:t>
      </w:r>
    </w:p>
    <w:p w14:paraId="28A0D6D0" w14:textId="77777777" w:rsidR="00822A3B" w:rsidRPr="00DD149F" w:rsidRDefault="00822A3B" w:rsidP="00822A3B">
      <w:pPr>
        <w:widowControl w:val="0"/>
        <w:spacing w:after="0" w:line="240" w:lineRule="auto"/>
        <w:jc w:val="both"/>
        <w:rPr>
          <w:rFonts w:ascii="Times New Roman" w:hAnsi="Times New Roman" w:cs="Times New Roman"/>
          <w:sz w:val="24"/>
          <w:szCs w:val="24"/>
        </w:rPr>
      </w:pPr>
      <w:r w:rsidRPr="00DD149F">
        <w:rPr>
          <w:rFonts w:ascii="Times New Roman" w:hAnsi="Times New Roman" w:cs="Times New Roman"/>
          <w:sz w:val="24"/>
          <w:szCs w:val="24"/>
        </w:rPr>
        <w:t>- Договор №136300/0048-17/4 залога доли в уставном капитале от 21.01.2014, заключенный с ООО «Приморский АПХ (подлежит реализации в исполнительном производстве).</w:t>
      </w:r>
    </w:p>
    <w:p w14:paraId="3D5D9F23" w14:textId="77777777" w:rsidR="00822A3B" w:rsidRPr="00DD149F" w:rsidRDefault="00822A3B" w:rsidP="00822A3B">
      <w:pPr>
        <w:widowControl w:val="0"/>
        <w:spacing w:after="0" w:line="240" w:lineRule="auto"/>
        <w:jc w:val="both"/>
        <w:rPr>
          <w:rFonts w:ascii="Times New Roman" w:hAnsi="Times New Roman" w:cs="Times New Roman"/>
          <w:sz w:val="24"/>
          <w:szCs w:val="24"/>
        </w:rPr>
      </w:pPr>
    </w:p>
    <w:p w14:paraId="4BAED6AF" w14:textId="77777777" w:rsidR="00822A3B" w:rsidRPr="00DD149F" w:rsidRDefault="00822A3B" w:rsidP="00822A3B">
      <w:pPr>
        <w:widowControl w:val="0"/>
        <w:spacing w:after="0" w:line="240" w:lineRule="auto"/>
        <w:jc w:val="both"/>
        <w:rPr>
          <w:rFonts w:ascii="Times New Roman" w:hAnsi="Times New Roman" w:cs="Times New Roman"/>
          <w:sz w:val="24"/>
          <w:szCs w:val="24"/>
        </w:rPr>
      </w:pPr>
      <w:r w:rsidRPr="00DD149F">
        <w:rPr>
          <w:rFonts w:ascii="Times New Roman" w:hAnsi="Times New Roman" w:cs="Times New Roman"/>
          <w:sz w:val="24"/>
          <w:szCs w:val="24"/>
        </w:rPr>
        <w:t>-  Исполнительные листы ФС № 033170038, ФС № 033170039, ФС № 036473792, выданные в отношении ООО «Приморский АПХ».</w:t>
      </w:r>
    </w:p>
    <w:p w14:paraId="0D6ED0AB" w14:textId="77777777" w:rsidR="00822A3B" w:rsidRPr="00DD149F" w:rsidRDefault="00822A3B" w:rsidP="00822A3B">
      <w:pPr>
        <w:widowControl w:val="0"/>
        <w:spacing w:after="0" w:line="240" w:lineRule="auto"/>
        <w:jc w:val="both"/>
        <w:rPr>
          <w:rFonts w:ascii="Times New Roman" w:hAnsi="Times New Roman" w:cs="Times New Roman"/>
          <w:sz w:val="24"/>
          <w:szCs w:val="24"/>
        </w:rPr>
      </w:pPr>
      <w:r w:rsidRPr="00DD149F">
        <w:rPr>
          <w:rFonts w:ascii="Times New Roman" w:hAnsi="Times New Roman" w:cs="Times New Roman"/>
          <w:sz w:val="24"/>
          <w:szCs w:val="24"/>
        </w:rPr>
        <w:t xml:space="preserve">-  Исполнительные листы ФС № 024560696, ФС № 036473791, </w:t>
      </w:r>
      <w:proofErr w:type="gramStart"/>
      <w:r w:rsidRPr="00DD149F">
        <w:rPr>
          <w:rFonts w:ascii="Times New Roman" w:hAnsi="Times New Roman" w:cs="Times New Roman"/>
          <w:sz w:val="24"/>
          <w:szCs w:val="24"/>
        </w:rPr>
        <w:t>ФС № 023519737</w:t>
      </w:r>
      <w:proofErr w:type="gramEnd"/>
      <w:r w:rsidRPr="00DD149F">
        <w:rPr>
          <w:rFonts w:ascii="Times New Roman" w:hAnsi="Times New Roman" w:cs="Times New Roman"/>
          <w:sz w:val="24"/>
          <w:szCs w:val="24"/>
        </w:rPr>
        <w:t xml:space="preserve"> выданные в отношении ООО «</w:t>
      </w:r>
      <w:proofErr w:type="spellStart"/>
      <w:r w:rsidRPr="00DD149F">
        <w:rPr>
          <w:rFonts w:ascii="Times New Roman" w:hAnsi="Times New Roman" w:cs="Times New Roman"/>
          <w:sz w:val="24"/>
          <w:szCs w:val="24"/>
        </w:rPr>
        <w:t>Тихменевское</w:t>
      </w:r>
      <w:proofErr w:type="spellEnd"/>
      <w:r w:rsidRPr="00DD149F">
        <w:rPr>
          <w:rFonts w:ascii="Times New Roman" w:hAnsi="Times New Roman" w:cs="Times New Roman"/>
          <w:sz w:val="24"/>
          <w:szCs w:val="24"/>
        </w:rPr>
        <w:t xml:space="preserve"> Агро».</w:t>
      </w:r>
    </w:p>
    <w:p w14:paraId="6F47E278" w14:textId="77777777" w:rsidR="00822A3B" w:rsidRPr="00DD149F" w:rsidRDefault="00822A3B" w:rsidP="00822A3B">
      <w:pPr>
        <w:widowControl w:val="0"/>
        <w:spacing w:after="0" w:line="240" w:lineRule="auto"/>
        <w:jc w:val="both"/>
        <w:rPr>
          <w:rFonts w:ascii="Times New Roman" w:hAnsi="Times New Roman" w:cs="Times New Roman"/>
          <w:sz w:val="24"/>
          <w:szCs w:val="24"/>
        </w:rPr>
      </w:pPr>
      <w:r w:rsidRPr="00DD149F">
        <w:rPr>
          <w:rFonts w:ascii="Times New Roman" w:hAnsi="Times New Roman" w:cs="Times New Roman"/>
          <w:sz w:val="24"/>
          <w:szCs w:val="24"/>
        </w:rPr>
        <w:t>- Решение Арбитражного суда Ростовской области от 22.08.2018 по делу № А53-20277/2018 о признании Деркача С.П. банкротом;</w:t>
      </w:r>
    </w:p>
    <w:p w14:paraId="33C81832" w14:textId="77777777" w:rsidR="00822A3B" w:rsidRPr="00DD149F" w:rsidRDefault="00822A3B" w:rsidP="00822A3B">
      <w:pPr>
        <w:widowControl w:val="0"/>
        <w:spacing w:after="0" w:line="240" w:lineRule="auto"/>
        <w:jc w:val="both"/>
        <w:rPr>
          <w:rFonts w:ascii="Times New Roman" w:hAnsi="Times New Roman" w:cs="Times New Roman"/>
          <w:sz w:val="24"/>
          <w:szCs w:val="24"/>
        </w:rPr>
      </w:pPr>
      <w:r w:rsidRPr="00DD149F">
        <w:rPr>
          <w:rFonts w:ascii="Times New Roman" w:hAnsi="Times New Roman" w:cs="Times New Roman"/>
          <w:sz w:val="24"/>
          <w:szCs w:val="24"/>
        </w:rPr>
        <w:t xml:space="preserve">- Определение Арбитражного суда Ростовской области от 09.10.2018 по делу </w:t>
      </w:r>
    </w:p>
    <w:p w14:paraId="1E5500B8" w14:textId="77777777" w:rsidR="00822A3B" w:rsidRPr="00DD149F" w:rsidRDefault="00822A3B" w:rsidP="00822A3B">
      <w:pPr>
        <w:widowControl w:val="0"/>
        <w:spacing w:after="0" w:line="240" w:lineRule="auto"/>
        <w:jc w:val="both"/>
        <w:rPr>
          <w:rFonts w:ascii="Times New Roman" w:hAnsi="Times New Roman" w:cs="Times New Roman"/>
          <w:sz w:val="24"/>
          <w:szCs w:val="24"/>
        </w:rPr>
      </w:pPr>
      <w:r w:rsidRPr="00DD149F">
        <w:rPr>
          <w:rFonts w:ascii="Times New Roman" w:hAnsi="Times New Roman" w:cs="Times New Roman"/>
          <w:sz w:val="24"/>
          <w:szCs w:val="24"/>
        </w:rPr>
        <w:t>№ А53-20277/2018 о включении требований АО «Россельхозбанк» в третью очередь реестра требований кредиторов Деркача С.П.;</w:t>
      </w:r>
    </w:p>
    <w:p w14:paraId="3E09626B" w14:textId="77777777" w:rsidR="00822A3B" w:rsidRPr="00DD149F" w:rsidRDefault="00822A3B" w:rsidP="00822A3B">
      <w:pPr>
        <w:widowControl w:val="0"/>
        <w:spacing w:after="0" w:line="240" w:lineRule="auto"/>
        <w:jc w:val="both"/>
        <w:rPr>
          <w:rFonts w:ascii="Times New Roman" w:hAnsi="Times New Roman" w:cs="Times New Roman"/>
          <w:sz w:val="24"/>
          <w:szCs w:val="24"/>
        </w:rPr>
      </w:pPr>
      <w:r w:rsidRPr="00DD149F">
        <w:rPr>
          <w:rFonts w:ascii="Times New Roman" w:hAnsi="Times New Roman" w:cs="Times New Roman"/>
          <w:sz w:val="24"/>
          <w:szCs w:val="24"/>
        </w:rPr>
        <w:t>- Решение Арбитражного суда города Москвы от 15.02.2018 по делу №А40-212421/2017;</w:t>
      </w:r>
    </w:p>
    <w:p w14:paraId="091178F8" w14:textId="77777777" w:rsidR="00822A3B" w:rsidRPr="00DD149F" w:rsidRDefault="00822A3B" w:rsidP="00822A3B">
      <w:pPr>
        <w:widowControl w:val="0"/>
        <w:spacing w:after="0" w:line="240" w:lineRule="auto"/>
        <w:jc w:val="both"/>
        <w:rPr>
          <w:rFonts w:ascii="Times New Roman" w:hAnsi="Times New Roman" w:cs="Times New Roman"/>
          <w:sz w:val="24"/>
          <w:szCs w:val="24"/>
        </w:rPr>
      </w:pPr>
      <w:r w:rsidRPr="00DD149F">
        <w:rPr>
          <w:rFonts w:ascii="Times New Roman" w:hAnsi="Times New Roman" w:cs="Times New Roman"/>
          <w:sz w:val="24"/>
          <w:szCs w:val="24"/>
        </w:rPr>
        <w:t>- Решение Арбитражного суда города Москвы от 15.03.2019 по делу № А40-30447/19-55-244.</w:t>
      </w:r>
    </w:p>
    <w:p w14:paraId="7E5A6A40" w14:textId="77777777" w:rsidR="00822A3B" w:rsidRPr="00DD149F" w:rsidRDefault="00822A3B" w:rsidP="00822A3B">
      <w:pPr>
        <w:widowControl w:val="0"/>
        <w:spacing w:after="0" w:line="240" w:lineRule="auto"/>
        <w:jc w:val="both"/>
        <w:rPr>
          <w:rFonts w:ascii="Times New Roman" w:hAnsi="Times New Roman" w:cs="Times New Roman"/>
          <w:sz w:val="24"/>
          <w:szCs w:val="24"/>
        </w:rPr>
      </w:pPr>
    </w:p>
    <w:p w14:paraId="6DAB273D" w14:textId="77777777" w:rsidR="00822A3B" w:rsidRPr="00DD149F" w:rsidRDefault="00822A3B" w:rsidP="00822A3B">
      <w:pPr>
        <w:widowControl w:val="0"/>
        <w:spacing w:after="0" w:line="240" w:lineRule="auto"/>
        <w:jc w:val="both"/>
        <w:rPr>
          <w:rFonts w:ascii="Times New Roman" w:hAnsi="Times New Roman" w:cs="Times New Roman"/>
          <w:sz w:val="24"/>
          <w:szCs w:val="24"/>
        </w:rPr>
      </w:pPr>
      <w:r w:rsidRPr="00DD149F">
        <w:rPr>
          <w:rFonts w:ascii="Times New Roman" w:hAnsi="Times New Roman" w:cs="Times New Roman"/>
          <w:sz w:val="24"/>
          <w:szCs w:val="24"/>
        </w:rPr>
        <w:t>- Копия платёжного поручения №3 от 09.11.2017, на сумму 12 000 руб.;</w:t>
      </w:r>
    </w:p>
    <w:p w14:paraId="5A0D3117" w14:textId="77777777" w:rsidR="00822A3B" w:rsidRPr="00DD149F" w:rsidRDefault="00822A3B" w:rsidP="00822A3B">
      <w:pPr>
        <w:widowControl w:val="0"/>
        <w:spacing w:after="0" w:line="240" w:lineRule="auto"/>
        <w:jc w:val="both"/>
        <w:rPr>
          <w:rFonts w:ascii="Times New Roman" w:hAnsi="Times New Roman" w:cs="Times New Roman"/>
          <w:sz w:val="24"/>
          <w:szCs w:val="24"/>
        </w:rPr>
      </w:pPr>
      <w:r w:rsidRPr="00DD149F">
        <w:rPr>
          <w:rFonts w:ascii="Times New Roman" w:hAnsi="Times New Roman" w:cs="Times New Roman"/>
          <w:sz w:val="24"/>
          <w:szCs w:val="24"/>
        </w:rPr>
        <w:t>- Копия платёжного поручения №4 от 09.11.2017, на сумму 30 000 руб.;</w:t>
      </w:r>
    </w:p>
    <w:p w14:paraId="472128C8" w14:textId="77777777" w:rsidR="00822A3B" w:rsidRPr="00DD149F" w:rsidRDefault="00822A3B" w:rsidP="00822A3B">
      <w:pPr>
        <w:widowControl w:val="0"/>
        <w:spacing w:after="0" w:line="240" w:lineRule="auto"/>
        <w:jc w:val="both"/>
        <w:rPr>
          <w:rFonts w:ascii="Times New Roman" w:hAnsi="Times New Roman" w:cs="Times New Roman"/>
          <w:sz w:val="24"/>
          <w:szCs w:val="24"/>
        </w:rPr>
      </w:pPr>
      <w:r w:rsidRPr="00DD149F">
        <w:rPr>
          <w:rFonts w:ascii="Times New Roman" w:hAnsi="Times New Roman" w:cs="Times New Roman"/>
          <w:sz w:val="24"/>
          <w:szCs w:val="24"/>
        </w:rPr>
        <w:t>- Копия платёжного поручения №6 от 09.11.2017, на сумму 200 000 руб.;</w:t>
      </w:r>
    </w:p>
    <w:p w14:paraId="5E2649EF" w14:textId="77777777" w:rsidR="00822A3B" w:rsidRPr="00DD149F" w:rsidRDefault="00822A3B" w:rsidP="00822A3B">
      <w:pPr>
        <w:widowControl w:val="0"/>
        <w:spacing w:after="0" w:line="240" w:lineRule="auto"/>
        <w:jc w:val="both"/>
        <w:rPr>
          <w:rFonts w:ascii="Times New Roman" w:hAnsi="Times New Roman" w:cs="Times New Roman"/>
          <w:sz w:val="24"/>
          <w:szCs w:val="24"/>
        </w:rPr>
      </w:pPr>
      <w:r w:rsidRPr="00DD149F">
        <w:rPr>
          <w:rFonts w:ascii="Times New Roman" w:hAnsi="Times New Roman" w:cs="Times New Roman"/>
          <w:sz w:val="24"/>
          <w:szCs w:val="24"/>
        </w:rPr>
        <w:t>- Копия платёжного поручения №5 от 09.11.2017, на сумму 60 000 руб.;</w:t>
      </w:r>
    </w:p>
    <w:p w14:paraId="7DEF4863" w14:textId="77777777" w:rsidR="00822A3B" w:rsidRPr="00DD149F" w:rsidRDefault="00822A3B" w:rsidP="00822A3B">
      <w:pPr>
        <w:widowControl w:val="0"/>
        <w:spacing w:after="0" w:line="240" w:lineRule="auto"/>
        <w:jc w:val="both"/>
        <w:rPr>
          <w:rFonts w:ascii="Times New Roman" w:hAnsi="Times New Roman" w:cs="Times New Roman"/>
          <w:sz w:val="24"/>
          <w:szCs w:val="24"/>
        </w:rPr>
      </w:pPr>
      <w:r w:rsidRPr="00DD149F">
        <w:rPr>
          <w:rFonts w:ascii="Times New Roman" w:hAnsi="Times New Roman" w:cs="Times New Roman"/>
          <w:sz w:val="24"/>
          <w:szCs w:val="24"/>
        </w:rPr>
        <w:t>- Копия платёжного поручения №3 от 23.11.2017, на сумму 60 000 руб.;</w:t>
      </w:r>
    </w:p>
    <w:p w14:paraId="5FB8F3C0" w14:textId="77777777" w:rsidR="00822A3B" w:rsidRPr="00DD149F" w:rsidRDefault="00822A3B" w:rsidP="00822A3B">
      <w:pPr>
        <w:widowControl w:val="0"/>
        <w:spacing w:after="0" w:line="240" w:lineRule="auto"/>
        <w:jc w:val="both"/>
        <w:rPr>
          <w:rFonts w:ascii="Times New Roman" w:hAnsi="Times New Roman" w:cs="Times New Roman"/>
          <w:sz w:val="24"/>
          <w:szCs w:val="24"/>
        </w:rPr>
      </w:pPr>
      <w:r w:rsidRPr="00DD149F">
        <w:rPr>
          <w:rFonts w:ascii="Times New Roman" w:hAnsi="Times New Roman" w:cs="Times New Roman"/>
          <w:sz w:val="24"/>
          <w:szCs w:val="24"/>
        </w:rPr>
        <w:t xml:space="preserve">- Копия платёжного поручения № 300 от 06.10.2021, на сумму 3 000 руб.; </w:t>
      </w:r>
    </w:p>
    <w:p w14:paraId="556BFB45" w14:textId="77777777" w:rsidR="00822A3B" w:rsidRPr="00DD149F" w:rsidRDefault="00822A3B" w:rsidP="00822A3B">
      <w:pPr>
        <w:widowControl w:val="0"/>
        <w:spacing w:after="0" w:line="240" w:lineRule="auto"/>
        <w:jc w:val="both"/>
        <w:rPr>
          <w:rFonts w:ascii="Times New Roman" w:hAnsi="Times New Roman" w:cs="Times New Roman"/>
          <w:sz w:val="24"/>
          <w:szCs w:val="24"/>
        </w:rPr>
      </w:pPr>
      <w:r w:rsidRPr="00DD149F">
        <w:rPr>
          <w:rFonts w:ascii="Times New Roman" w:hAnsi="Times New Roman" w:cs="Times New Roman"/>
          <w:sz w:val="24"/>
          <w:szCs w:val="24"/>
        </w:rPr>
        <w:t xml:space="preserve">- Копия платёжного поручения № 301 от 18.02.2022, на сумму 3 000 руб. </w:t>
      </w:r>
    </w:p>
    <w:p w14:paraId="2A935CD6" w14:textId="77777777" w:rsidR="00822A3B" w:rsidRPr="00DD149F" w:rsidRDefault="00822A3B" w:rsidP="00822A3B">
      <w:pPr>
        <w:widowControl w:val="0"/>
        <w:spacing w:after="0" w:line="240" w:lineRule="auto"/>
        <w:jc w:val="both"/>
        <w:rPr>
          <w:rFonts w:ascii="Times New Roman" w:hAnsi="Times New Roman" w:cs="Times New Roman"/>
          <w:sz w:val="24"/>
          <w:szCs w:val="24"/>
        </w:rPr>
      </w:pPr>
      <w:r w:rsidRPr="00DD149F">
        <w:rPr>
          <w:rFonts w:ascii="Times New Roman" w:hAnsi="Times New Roman" w:cs="Times New Roman"/>
          <w:sz w:val="24"/>
          <w:szCs w:val="24"/>
        </w:rPr>
        <w:t>-  Копия платёжного поручения №6 от 29.01.2019, на сумму 175 960 руб.</w:t>
      </w:r>
    </w:p>
    <w:p w14:paraId="725D3E41" w14:textId="77777777" w:rsidR="00822A3B" w:rsidRPr="00DD149F" w:rsidRDefault="00822A3B" w:rsidP="00822A3B">
      <w:pPr>
        <w:widowControl w:val="0"/>
        <w:spacing w:after="0" w:line="240" w:lineRule="auto"/>
        <w:jc w:val="both"/>
        <w:rPr>
          <w:rFonts w:ascii="Times New Roman" w:hAnsi="Times New Roman" w:cs="Times New Roman"/>
          <w:sz w:val="24"/>
          <w:szCs w:val="24"/>
        </w:rPr>
      </w:pPr>
    </w:p>
    <w:p w14:paraId="7E2A2C82" w14:textId="77777777" w:rsidR="00822A3B" w:rsidRPr="00DD149F" w:rsidRDefault="00822A3B" w:rsidP="00822A3B">
      <w:pPr>
        <w:widowControl w:val="0"/>
        <w:spacing w:after="0" w:line="240" w:lineRule="auto"/>
        <w:jc w:val="both"/>
        <w:rPr>
          <w:rFonts w:ascii="Times New Roman" w:hAnsi="Times New Roman" w:cs="Times New Roman"/>
          <w:sz w:val="24"/>
          <w:szCs w:val="24"/>
        </w:rPr>
      </w:pPr>
      <w:r w:rsidRPr="00DD149F">
        <w:rPr>
          <w:rFonts w:ascii="Times New Roman" w:hAnsi="Times New Roman" w:cs="Times New Roman"/>
          <w:sz w:val="24"/>
          <w:szCs w:val="24"/>
        </w:rPr>
        <w:t>Передаются копии исполнительных листов.</w:t>
      </w:r>
    </w:p>
    <w:p w14:paraId="32FA82D2" w14:textId="77777777" w:rsidR="00822A3B" w:rsidRPr="00DD149F" w:rsidRDefault="00822A3B" w:rsidP="00822A3B">
      <w:pPr>
        <w:widowControl w:val="0"/>
        <w:spacing w:after="0" w:line="240" w:lineRule="auto"/>
        <w:jc w:val="both"/>
        <w:rPr>
          <w:rFonts w:ascii="Times New Roman" w:hAnsi="Times New Roman" w:cs="Times New Roman"/>
          <w:sz w:val="24"/>
          <w:szCs w:val="24"/>
        </w:rPr>
      </w:pPr>
    </w:p>
    <w:p w14:paraId="4F79750D" w14:textId="77777777" w:rsidR="00822A3B" w:rsidRPr="00AE15C3" w:rsidRDefault="00822A3B" w:rsidP="00822A3B">
      <w:pPr>
        <w:widowControl w:val="0"/>
        <w:spacing w:after="0" w:line="240" w:lineRule="auto"/>
        <w:jc w:val="both"/>
        <w:rPr>
          <w:rFonts w:ascii="Times New Roman" w:hAnsi="Times New Roman" w:cs="Times New Roman"/>
          <w:sz w:val="24"/>
          <w:szCs w:val="24"/>
        </w:rPr>
      </w:pPr>
      <w:r w:rsidRPr="00DD149F">
        <w:rPr>
          <w:rFonts w:ascii="Times New Roman" w:hAnsi="Times New Roman" w:cs="Times New Roman"/>
          <w:sz w:val="24"/>
          <w:szCs w:val="24"/>
        </w:rPr>
        <w:t>Перечень договоров/ судебных актов (основания), права (требования) по которым уступаются уточняется на дату заключения Договора.</w:t>
      </w:r>
    </w:p>
    <w:p w14:paraId="018C477F" w14:textId="77777777" w:rsidR="00822A3B" w:rsidRPr="00AE15C3" w:rsidRDefault="00822A3B" w:rsidP="00822A3B">
      <w:pPr>
        <w:widowControl w:val="0"/>
        <w:spacing w:after="0" w:line="240" w:lineRule="auto"/>
        <w:jc w:val="both"/>
        <w:rPr>
          <w:rFonts w:ascii="Times New Roman" w:hAnsi="Times New Roman" w:cs="Times New Roman"/>
          <w:sz w:val="24"/>
          <w:szCs w:val="24"/>
        </w:rPr>
      </w:pPr>
    </w:p>
    <w:p w14:paraId="7D9F8975" w14:textId="77777777" w:rsidR="00822A3B" w:rsidRPr="00AE15C3" w:rsidRDefault="00822A3B" w:rsidP="00822A3B">
      <w:pPr>
        <w:widowControl w:val="0"/>
        <w:spacing w:after="0" w:line="240" w:lineRule="auto"/>
        <w:jc w:val="right"/>
        <w:rPr>
          <w:rFonts w:ascii="Times New Roman" w:hAnsi="Times New Roman" w:cs="Times New Roman"/>
          <w:sz w:val="24"/>
          <w:szCs w:val="24"/>
        </w:rPr>
      </w:pPr>
    </w:p>
    <w:p w14:paraId="6C6941CB" w14:textId="77777777" w:rsidR="00822A3B" w:rsidRPr="00AE15C3" w:rsidRDefault="00822A3B" w:rsidP="00822A3B">
      <w:pPr>
        <w:widowControl w:val="0"/>
        <w:spacing w:after="0" w:line="240" w:lineRule="auto"/>
        <w:jc w:val="right"/>
        <w:rPr>
          <w:rFonts w:ascii="Times New Roman" w:hAnsi="Times New Roman" w:cs="Times New Roman"/>
          <w:sz w:val="24"/>
          <w:szCs w:val="24"/>
        </w:rPr>
      </w:pPr>
    </w:p>
    <w:p w14:paraId="1D0DEA88" w14:textId="77777777" w:rsidR="00822A3B" w:rsidRPr="00AE15C3" w:rsidRDefault="00822A3B" w:rsidP="00822A3B">
      <w:pPr>
        <w:widowControl w:val="0"/>
        <w:spacing w:after="0" w:line="240" w:lineRule="auto"/>
        <w:jc w:val="right"/>
        <w:rPr>
          <w:rFonts w:ascii="Times New Roman" w:hAnsi="Times New Roman" w:cs="Times New Roman"/>
          <w:sz w:val="24"/>
          <w:szCs w:val="24"/>
        </w:rPr>
      </w:pPr>
    </w:p>
    <w:p w14:paraId="2175A87F" w14:textId="77777777" w:rsidR="004C657F" w:rsidRDefault="004C657F" w:rsidP="00404133">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39CDDA8B" w14:textId="77777777" w:rsidR="004C657F" w:rsidRDefault="004C657F" w:rsidP="00404133">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2945C823" w14:textId="77777777" w:rsidR="004C657F" w:rsidRDefault="004C657F" w:rsidP="00404133">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751B9EAF" w14:textId="77777777" w:rsidR="004C657F" w:rsidRDefault="004C657F" w:rsidP="00404133">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3FA393B7" w14:textId="77777777" w:rsidR="004C657F" w:rsidRDefault="004C657F" w:rsidP="00404133">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01669BF1" w14:textId="77777777" w:rsidR="004C657F" w:rsidRDefault="004C657F" w:rsidP="00404133">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58791277" w14:textId="77777777" w:rsidR="004C657F" w:rsidRDefault="004C657F" w:rsidP="00404133">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37C635A0" w14:textId="77777777" w:rsidR="004C657F" w:rsidRDefault="004C657F" w:rsidP="00404133">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4A040AA0" w14:textId="77777777" w:rsidR="004C657F" w:rsidRDefault="004C657F" w:rsidP="00404133">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18186B41" w14:textId="77777777" w:rsidR="004C657F" w:rsidRDefault="004C657F" w:rsidP="00404133">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7BD748E5" w14:textId="77777777" w:rsidR="004C657F" w:rsidRDefault="004C657F" w:rsidP="00404133">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0D146072" w14:textId="77777777" w:rsidR="004C657F" w:rsidRDefault="004C657F" w:rsidP="00404133">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61C4B494" w14:textId="77777777" w:rsidR="004C657F" w:rsidRDefault="004C657F" w:rsidP="00404133">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52507053" w14:textId="77777777" w:rsidR="004C657F" w:rsidRDefault="004C657F" w:rsidP="00404133">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0A592A68" w14:textId="77777777" w:rsidR="004C657F" w:rsidRDefault="004C657F" w:rsidP="00987798">
      <w:pPr>
        <w:autoSpaceDE w:val="0"/>
        <w:autoSpaceDN w:val="0"/>
        <w:adjustRightInd w:val="0"/>
        <w:spacing w:after="0" w:line="240" w:lineRule="auto"/>
        <w:rPr>
          <w:rFonts w:ascii="Times New Roman" w:eastAsia="Times New Roman" w:hAnsi="Times New Roman" w:cs="Times New Roman"/>
          <w:b/>
          <w:sz w:val="24"/>
          <w:szCs w:val="24"/>
          <w:lang w:eastAsia="ru-RU"/>
        </w:rPr>
      </w:pPr>
    </w:p>
    <w:p w14:paraId="22B36194" w14:textId="77777777" w:rsidR="00987798" w:rsidRDefault="00987798" w:rsidP="00987798">
      <w:pPr>
        <w:autoSpaceDE w:val="0"/>
        <w:autoSpaceDN w:val="0"/>
        <w:adjustRightInd w:val="0"/>
        <w:spacing w:after="0" w:line="240" w:lineRule="auto"/>
        <w:rPr>
          <w:rFonts w:ascii="Times New Roman" w:eastAsia="Times New Roman" w:hAnsi="Times New Roman" w:cs="Times New Roman"/>
          <w:b/>
          <w:sz w:val="24"/>
          <w:szCs w:val="24"/>
          <w:lang w:eastAsia="ru-RU"/>
        </w:rPr>
      </w:pPr>
    </w:p>
    <w:p w14:paraId="2F755A7A" w14:textId="77777777" w:rsidR="004C657F" w:rsidRDefault="004C657F" w:rsidP="00404133">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7059DE9B" w14:textId="36F18B36" w:rsidR="004C657F" w:rsidRPr="00394896" w:rsidRDefault="004C657F" w:rsidP="004C657F">
      <w:pPr>
        <w:spacing w:after="0" w:line="240" w:lineRule="auto"/>
        <w:ind w:left="6980" w:right="20"/>
        <w:jc w:val="right"/>
        <w:rPr>
          <w:rFonts w:ascii="Times New Roman" w:eastAsia="Times New Roman" w:hAnsi="Times New Roman" w:cs="Times New Roman"/>
          <w:sz w:val="24"/>
          <w:szCs w:val="24"/>
        </w:rPr>
      </w:pPr>
      <w:r w:rsidRPr="00394896">
        <w:rPr>
          <w:rFonts w:ascii="Times New Roman" w:eastAsia="Times New Roman" w:hAnsi="Times New Roman" w:cs="Times New Roman"/>
          <w:sz w:val="24"/>
          <w:szCs w:val="24"/>
        </w:rPr>
        <w:lastRenderedPageBreak/>
        <w:t xml:space="preserve">Приложение </w:t>
      </w:r>
      <w:r>
        <w:rPr>
          <w:rFonts w:ascii="Times New Roman" w:eastAsia="Times New Roman" w:hAnsi="Times New Roman" w:cs="Times New Roman"/>
          <w:sz w:val="24"/>
          <w:szCs w:val="24"/>
        </w:rPr>
        <w:t>2</w:t>
      </w:r>
    </w:p>
    <w:p w14:paraId="19BC857D" w14:textId="42BDC41D" w:rsidR="004C657F" w:rsidRDefault="004C657F" w:rsidP="004C657F">
      <w:pPr>
        <w:autoSpaceDE w:val="0"/>
        <w:autoSpaceDN w:val="0"/>
        <w:adjustRightInd w:val="0"/>
        <w:spacing w:after="0" w:line="240" w:lineRule="auto"/>
        <w:jc w:val="right"/>
        <w:rPr>
          <w:rFonts w:ascii="Times New Roman" w:eastAsia="Times New Roman" w:hAnsi="Times New Roman" w:cs="Times New Roman"/>
          <w:sz w:val="24"/>
          <w:szCs w:val="24"/>
        </w:rPr>
      </w:pPr>
      <w:r w:rsidRPr="00394896">
        <w:rPr>
          <w:rFonts w:ascii="Times New Roman" w:eastAsia="Times New Roman" w:hAnsi="Times New Roman" w:cs="Times New Roman"/>
          <w:sz w:val="24"/>
          <w:szCs w:val="24"/>
        </w:rPr>
        <w:t>К торговой документации</w:t>
      </w:r>
    </w:p>
    <w:p w14:paraId="05196448" w14:textId="77777777" w:rsidR="004C657F" w:rsidRDefault="004C657F" w:rsidP="004C657F">
      <w:pPr>
        <w:autoSpaceDE w:val="0"/>
        <w:autoSpaceDN w:val="0"/>
        <w:adjustRightInd w:val="0"/>
        <w:spacing w:after="0" w:line="240" w:lineRule="auto"/>
        <w:jc w:val="right"/>
        <w:rPr>
          <w:rFonts w:ascii="Times New Roman" w:eastAsia="Times New Roman" w:hAnsi="Times New Roman" w:cs="Times New Roman"/>
          <w:b/>
          <w:sz w:val="24"/>
          <w:szCs w:val="24"/>
          <w:lang w:eastAsia="ru-RU"/>
        </w:rPr>
      </w:pPr>
    </w:p>
    <w:p w14:paraId="773FE964" w14:textId="77777777" w:rsidR="00404133" w:rsidRPr="00404133" w:rsidRDefault="00404133" w:rsidP="00404133">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04133">
        <w:rPr>
          <w:rFonts w:ascii="Times New Roman" w:eastAsia="Times New Roman" w:hAnsi="Times New Roman" w:cs="Times New Roman"/>
          <w:b/>
          <w:sz w:val="24"/>
          <w:szCs w:val="24"/>
          <w:lang w:eastAsia="ru-RU"/>
        </w:rPr>
        <w:t>Заявка</w:t>
      </w:r>
    </w:p>
    <w:p w14:paraId="69E99FF4" w14:textId="77777777" w:rsidR="00404133" w:rsidRPr="00404133" w:rsidRDefault="00404133" w:rsidP="00404133">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04133">
        <w:rPr>
          <w:rFonts w:ascii="Times New Roman" w:eastAsia="Times New Roman" w:hAnsi="Times New Roman" w:cs="Times New Roman"/>
          <w:b/>
          <w:sz w:val="24"/>
          <w:szCs w:val="24"/>
          <w:lang w:eastAsia="ru-RU"/>
        </w:rPr>
        <w:t xml:space="preserve">на участие в торгах </w:t>
      </w:r>
    </w:p>
    <w:p w14:paraId="42AA52F2" w14:textId="77777777" w:rsidR="00404133" w:rsidRPr="00404133" w:rsidRDefault="00404133" w:rsidP="0040413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1B3CD8B2" w14:textId="77777777" w:rsidR="00404133" w:rsidRPr="00404133" w:rsidRDefault="00404133" w:rsidP="0040413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4133">
        <w:rPr>
          <w:rFonts w:ascii="Times New Roman" w:eastAsia="Times New Roman" w:hAnsi="Times New Roman" w:cs="Times New Roman"/>
          <w:sz w:val="24"/>
          <w:szCs w:val="24"/>
          <w:lang w:eastAsia="ru-RU"/>
        </w:rPr>
        <w:t xml:space="preserve">Претендент _____________________________________________________________  </w:t>
      </w:r>
    </w:p>
    <w:p w14:paraId="0851E2C9" w14:textId="77777777" w:rsidR="00404133" w:rsidRPr="00404133" w:rsidRDefault="00404133" w:rsidP="0040413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4875DC63" w14:textId="77777777" w:rsidR="00404133" w:rsidRPr="00404133" w:rsidRDefault="00404133" w:rsidP="0040413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4133">
        <w:rPr>
          <w:rFonts w:ascii="Times New Roman" w:eastAsia="Times New Roman" w:hAnsi="Times New Roman" w:cs="Times New Roman"/>
          <w:sz w:val="24"/>
          <w:szCs w:val="24"/>
          <w:lang w:eastAsia="ru-RU"/>
        </w:rPr>
        <w:t>Документ о государственной регистрации в качестве юридического лица _________________, рег. № __________________, дата регистрации «__» ________ 20__ г</w:t>
      </w:r>
      <w:r w:rsidRPr="00404133">
        <w:rPr>
          <w:rFonts w:ascii="Times New Roman" w:eastAsia="Times New Roman" w:hAnsi="Times New Roman" w:cs="Times New Roman"/>
          <w:i/>
          <w:sz w:val="24"/>
          <w:szCs w:val="24"/>
          <w:lang w:eastAsia="ru-RU"/>
        </w:rPr>
        <w:t>. (для юр. лиц)</w:t>
      </w:r>
      <w:r w:rsidRPr="00404133">
        <w:rPr>
          <w:rFonts w:ascii="Times New Roman" w:eastAsia="Times New Roman" w:hAnsi="Times New Roman" w:cs="Times New Roman"/>
          <w:sz w:val="24"/>
          <w:szCs w:val="24"/>
          <w:lang w:eastAsia="ru-RU"/>
        </w:rPr>
        <w:t xml:space="preserve"> / Документ о государственной регистрации в качестве индивидуального предпринимателя _________________, рег. № __________________, дата регистрации «__» ________ 20__ г. </w:t>
      </w:r>
      <w:r w:rsidRPr="00404133">
        <w:rPr>
          <w:rFonts w:ascii="Times New Roman" w:eastAsia="Times New Roman" w:hAnsi="Times New Roman" w:cs="Times New Roman"/>
          <w:i/>
          <w:sz w:val="24"/>
          <w:szCs w:val="24"/>
          <w:lang w:eastAsia="ru-RU"/>
        </w:rPr>
        <w:t>(для ИП)/</w:t>
      </w:r>
      <w:r w:rsidRPr="00404133">
        <w:rPr>
          <w:rFonts w:ascii="Times New Roman" w:eastAsia="Times New Roman" w:hAnsi="Times New Roman" w:cs="Times New Roman"/>
          <w:sz w:val="24"/>
          <w:szCs w:val="24"/>
          <w:lang w:eastAsia="ru-RU"/>
        </w:rPr>
        <w:t xml:space="preserve"> Паспорт</w:t>
      </w:r>
      <w:r w:rsidRPr="00404133">
        <w:rPr>
          <w:rFonts w:ascii="Times New Roman" w:eastAsia="Times New Roman" w:hAnsi="Times New Roman" w:cs="Times New Roman"/>
          <w:i/>
          <w:sz w:val="24"/>
          <w:szCs w:val="24"/>
          <w:lang w:eastAsia="ru-RU"/>
        </w:rPr>
        <w:t xml:space="preserve"> (для физических лиц)</w:t>
      </w:r>
    </w:p>
    <w:p w14:paraId="6C94919C" w14:textId="77777777" w:rsidR="00404133" w:rsidRPr="00404133" w:rsidRDefault="00404133" w:rsidP="0040413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4133">
        <w:rPr>
          <w:rFonts w:ascii="Times New Roman" w:eastAsia="Times New Roman" w:hAnsi="Times New Roman" w:cs="Times New Roman"/>
          <w:sz w:val="24"/>
          <w:szCs w:val="24"/>
          <w:lang w:eastAsia="ru-RU"/>
        </w:rPr>
        <w:t>Орган, осуществивший регистрацию ________________________________________</w:t>
      </w:r>
    </w:p>
    <w:p w14:paraId="1AA31119" w14:textId="77777777" w:rsidR="00404133" w:rsidRPr="00404133" w:rsidRDefault="00404133" w:rsidP="0040413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4133">
        <w:rPr>
          <w:rFonts w:ascii="Times New Roman" w:eastAsia="Times New Roman" w:hAnsi="Times New Roman" w:cs="Times New Roman"/>
          <w:sz w:val="24"/>
          <w:szCs w:val="24"/>
          <w:lang w:eastAsia="ru-RU"/>
        </w:rPr>
        <w:t>Место выдачи ___________________________________________________________</w:t>
      </w:r>
    </w:p>
    <w:p w14:paraId="7CD3B6A2" w14:textId="77777777" w:rsidR="00404133" w:rsidRPr="00404133" w:rsidRDefault="00404133" w:rsidP="0040413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4133">
        <w:rPr>
          <w:rFonts w:ascii="Times New Roman" w:eastAsia="Times New Roman" w:hAnsi="Times New Roman" w:cs="Times New Roman"/>
          <w:sz w:val="24"/>
          <w:szCs w:val="24"/>
          <w:lang w:eastAsia="ru-RU"/>
        </w:rPr>
        <w:t>ИНН ___________________________________________________________________</w:t>
      </w:r>
    </w:p>
    <w:p w14:paraId="61125AC9" w14:textId="77777777" w:rsidR="00404133" w:rsidRPr="00404133" w:rsidRDefault="00404133" w:rsidP="0040413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4133">
        <w:rPr>
          <w:rFonts w:ascii="Times New Roman" w:eastAsia="Times New Roman" w:hAnsi="Times New Roman" w:cs="Times New Roman"/>
          <w:sz w:val="24"/>
          <w:szCs w:val="24"/>
          <w:lang w:eastAsia="ru-RU"/>
        </w:rPr>
        <w:t xml:space="preserve">Юридический адрес претендента/адрес регистрации </w:t>
      </w:r>
      <w:r w:rsidRPr="00404133">
        <w:rPr>
          <w:rFonts w:ascii="Times New Roman" w:eastAsia="Times New Roman" w:hAnsi="Times New Roman" w:cs="Times New Roman"/>
          <w:i/>
          <w:sz w:val="24"/>
          <w:szCs w:val="24"/>
          <w:lang w:eastAsia="ru-RU"/>
        </w:rPr>
        <w:t>(для физических лиц):</w:t>
      </w:r>
      <w:r w:rsidRPr="00404133">
        <w:rPr>
          <w:rFonts w:ascii="Times New Roman" w:eastAsia="Times New Roman" w:hAnsi="Times New Roman" w:cs="Times New Roman"/>
          <w:sz w:val="24"/>
          <w:szCs w:val="24"/>
          <w:lang w:eastAsia="ru-RU"/>
        </w:rPr>
        <w:t xml:space="preserve"> __________________________________________</w:t>
      </w:r>
    </w:p>
    <w:p w14:paraId="1831CDA1" w14:textId="77777777" w:rsidR="00404133" w:rsidRPr="00404133" w:rsidRDefault="00404133" w:rsidP="0040413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4133">
        <w:rPr>
          <w:rFonts w:ascii="Times New Roman" w:eastAsia="Times New Roman" w:hAnsi="Times New Roman" w:cs="Times New Roman"/>
          <w:sz w:val="24"/>
          <w:szCs w:val="24"/>
          <w:lang w:eastAsia="ru-RU"/>
        </w:rPr>
        <w:t>________________________________________________________________________</w:t>
      </w:r>
    </w:p>
    <w:p w14:paraId="49AA4F96" w14:textId="77777777" w:rsidR="00404133" w:rsidRPr="00404133" w:rsidRDefault="00404133" w:rsidP="0040413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4133">
        <w:rPr>
          <w:rFonts w:ascii="Times New Roman" w:eastAsia="Times New Roman" w:hAnsi="Times New Roman" w:cs="Times New Roman"/>
          <w:sz w:val="24"/>
          <w:szCs w:val="24"/>
          <w:lang w:eastAsia="ru-RU"/>
        </w:rPr>
        <w:t>________________________________________________________________________</w:t>
      </w:r>
    </w:p>
    <w:p w14:paraId="25BC0CE1" w14:textId="77777777" w:rsidR="00404133" w:rsidRPr="00404133" w:rsidRDefault="00404133" w:rsidP="0040413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4133">
        <w:rPr>
          <w:rFonts w:ascii="Times New Roman" w:eastAsia="Times New Roman" w:hAnsi="Times New Roman" w:cs="Times New Roman"/>
          <w:sz w:val="24"/>
          <w:szCs w:val="24"/>
          <w:lang w:eastAsia="ru-RU"/>
        </w:rPr>
        <w:t>Телефон____________ Факс____________ Индекс ____________________________</w:t>
      </w:r>
    </w:p>
    <w:p w14:paraId="3A46CFFB" w14:textId="77777777" w:rsidR="00404133" w:rsidRPr="00404133" w:rsidRDefault="00404133" w:rsidP="0040413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4133">
        <w:rPr>
          <w:rFonts w:ascii="Times New Roman" w:eastAsia="Times New Roman" w:hAnsi="Times New Roman" w:cs="Times New Roman"/>
          <w:sz w:val="24"/>
          <w:szCs w:val="24"/>
          <w:lang w:eastAsia="ru-RU"/>
        </w:rPr>
        <w:t>Представитель претендента _______________________________________________</w:t>
      </w:r>
    </w:p>
    <w:p w14:paraId="49A5AB85" w14:textId="77777777" w:rsidR="00404133" w:rsidRPr="00404133" w:rsidRDefault="00404133" w:rsidP="00404133">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404133">
        <w:rPr>
          <w:rFonts w:ascii="Times New Roman" w:eastAsia="Times New Roman" w:hAnsi="Times New Roman" w:cs="Times New Roman"/>
          <w:sz w:val="20"/>
          <w:szCs w:val="20"/>
          <w:lang w:eastAsia="ru-RU"/>
        </w:rPr>
        <w:t>______________________________________________________________________________</w:t>
      </w:r>
    </w:p>
    <w:p w14:paraId="73B1F743" w14:textId="77777777" w:rsidR="00404133" w:rsidRPr="00404133" w:rsidRDefault="00404133" w:rsidP="00404133">
      <w:pPr>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r w:rsidRPr="00404133">
        <w:rPr>
          <w:rFonts w:ascii="Times New Roman" w:eastAsia="Times New Roman" w:hAnsi="Times New Roman" w:cs="Times New Roman"/>
          <w:sz w:val="20"/>
          <w:szCs w:val="20"/>
          <w:lang w:eastAsia="ru-RU"/>
        </w:rPr>
        <w:t>(Ф.И.О. или наименование)</w:t>
      </w:r>
    </w:p>
    <w:p w14:paraId="0D67BF67" w14:textId="77777777" w:rsidR="00404133" w:rsidRPr="00404133" w:rsidRDefault="00404133" w:rsidP="0040413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4133">
        <w:rPr>
          <w:rFonts w:ascii="Times New Roman" w:eastAsia="Times New Roman" w:hAnsi="Times New Roman" w:cs="Times New Roman"/>
          <w:sz w:val="24"/>
          <w:szCs w:val="24"/>
          <w:lang w:eastAsia="ru-RU"/>
        </w:rPr>
        <w:t>Действует на основании доверенности от «__» ___ 20___ г. № ____</w:t>
      </w:r>
    </w:p>
    <w:p w14:paraId="602681D9" w14:textId="77777777" w:rsidR="00404133" w:rsidRPr="00404133" w:rsidRDefault="00404133" w:rsidP="0040413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4133">
        <w:rPr>
          <w:rFonts w:ascii="Times New Roman" w:eastAsia="Times New Roman" w:hAnsi="Times New Roman" w:cs="Times New Roman"/>
          <w:sz w:val="24"/>
          <w:szCs w:val="24"/>
          <w:lang w:eastAsia="ru-RU"/>
        </w:rPr>
        <w:t>Реквизиты документа, удостоверяющего личность представителя (для физического лица), или документа о государственной регистрации в качестве юридического лица / индивидуального предпринимателя (</w:t>
      </w:r>
      <w:r w:rsidRPr="00404133">
        <w:rPr>
          <w:rFonts w:ascii="Times New Roman" w:eastAsia="Times New Roman" w:hAnsi="Times New Roman" w:cs="Times New Roman"/>
          <w:i/>
          <w:sz w:val="24"/>
          <w:szCs w:val="24"/>
          <w:lang w:eastAsia="ru-RU"/>
        </w:rPr>
        <w:t>для юридического лица/ индивидуального предпринимателя</w:t>
      </w:r>
      <w:r w:rsidRPr="00404133">
        <w:rPr>
          <w:rFonts w:ascii="Times New Roman" w:eastAsia="Times New Roman" w:hAnsi="Times New Roman" w:cs="Times New Roman"/>
          <w:sz w:val="24"/>
          <w:szCs w:val="24"/>
          <w:lang w:eastAsia="ru-RU"/>
        </w:rPr>
        <w:t>):</w:t>
      </w:r>
    </w:p>
    <w:p w14:paraId="40503AD9" w14:textId="77777777" w:rsidR="00404133" w:rsidRPr="00404133" w:rsidRDefault="00404133" w:rsidP="00404133">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04133">
        <w:rPr>
          <w:rFonts w:ascii="Times New Roman" w:eastAsia="Times New Roman" w:hAnsi="Times New Roman" w:cs="Times New Roman"/>
          <w:sz w:val="20"/>
          <w:szCs w:val="20"/>
          <w:lang w:eastAsia="ru-RU"/>
        </w:rPr>
        <w:t>_____________________________________________________________________________________</w:t>
      </w:r>
    </w:p>
    <w:p w14:paraId="60EE6894" w14:textId="77777777" w:rsidR="00404133" w:rsidRPr="00404133" w:rsidRDefault="00404133" w:rsidP="00404133">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04133">
        <w:rPr>
          <w:rFonts w:ascii="Times New Roman" w:eastAsia="Times New Roman" w:hAnsi="Times New Roman" w:cs="Times New Roman"/>
          <w:sz w:val="20"/>
          <w:szCs w:val="20"/>
          <w:lang w:eastAsia="ru-RU"/>
        </w:rPr>
        <w:t>_____________________________________________________________________________________</w:t>
      </w:r>
    </w:p>
    <w:p w14:paraId="352ED620" w14:textId="77777777" w:rsidR="00404133" w:rsidRPr="00404133" w:rsidRDefault="00404133" w:rsidP="00404133">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04133">
        <w:rPr>
          <w:rFonts w:ascii="Times New Roman" w:eastAsia="Times New Roman" w:hAnsi="Times New Roman" w:cs="Times New Roman"/>
          <w:sz w:val="20"/>
          <w:szCs w:val="20"/>
          <w:lang w:eastAsia="ru-RU"/>
        </w:rPr>
        <w:t>_____________________________________________________________________________________</w:t>
      </w:r>
    </w:p>
    <w:p w14:paraId="60D953BA" w14:textId="77777777" w:rsidR="00404133" w:rsidRPr="00404133" w:rsidRDefault="00404133" w:rsidP="0040413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04133">
        <w:rPr>
          <w:rFonts w:ascii="Times New Roman" w:eastAsia="Times New Roman" w:hAnsi="Times New Roman" w:cs="Times New Roman"/>
          <w:sz w:val="20"/>
          <w:szCs w:val="20"/>
          <w:lang w:eastAsia="ru-RU"/>
        </w:rPr>
        <w:t>(наименование документа, номер, дата и место выдачи (регистрации), кем и когда выдан)</w:t>
      </w:r>
    </w:p>
    <w:p w14:paraId="0C6DF910" w14:textId="77777777" w:rsidR="00404133" w:rsidRPr="00404133" w:rsidRDefault="00404133" w:rsidP="00404133">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04133">
        <w:rPr>
          <w:rFonts w:ascii="Times New Roman" w:eastAsia="Times New Roman" w:hAnsi="Times New Roman" w:cs="Times New Roman"/>
          <w:sz w:val="24"/>
          <w:szCs w:val="24"/>
          <w:lang w:eastAsia="ru-RU"/>
        </w:rPr>
        <w:t xml:space="preserve">       Претендент </w:t>
      </w:r>
      <w:r w:rsidRPr="00404133">
        <w:rPr>
          <w:rFonts w:ascii="Times New Roman" w:eastAsia="Times New Roman" w:hAnsi="Times New Roman" w:cs="Times New Roman"/>
          <w:sz w:val="20"/>
          <w:szCs w:val="20"/>
          <w:lang w:eastAsia="ru-RU"/>
        </w:rPr>
        <w:t>______________________________________________________________</w:t>
      </w:r>
    </w:p>
    <w:p w14:paraId="71F8A344" w14:textId="77777777" w:rsidR="00404133" w:rsidRPr="00404133" w:rsidRDefault="00404133" w:rsidP="0040413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04133">
        <w:rPr>
          <w:rFonts w:ascii="Times New Roman" w:eastAsia="Times New Roman" w:hAnsi="Times New Roman" w:cs="Times New Roman"/>
          <w:sz w:val="20"/>
          <w:szCs w:val="20"/>
          <w:lang w:eastAsia="ru-RU"/>
        </w:rPr>
        <w:t>(наименование претендента или его представителя)</w:t>
      </w:r>
    </w:p>
    <w:p w14:paraId="6A9C5A57" w14:textId="77777777" w:rsidR="00404133" w:rsidRPr="00404133" w:rsidRDefault="00404133" w:rsidP="00404133">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04133">
        <w:rPr>
          <w:rFonts w:ascii="Times New Roman" w:eastAsia="Times New Roman" w:hAnsi="Times New Roman" w:cs="Times New Roman"/>
          <w:sz w:val="20"/>
          <w:szCs w:val="20"/>
          <w:lang w:eastAsia="ru-RU"/>
        </w:rPr>
        <w:t>_______________________________________________________________________________,</w:t>
      </w:r>
    </w:p>
    <w:p w14:paraId="0B42B884" w14:textId="77777777" w:rsidR="00404133" w:rsidRPr="00404133" w:rsidRDefault="00404133" w:rsidP="0040413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04133">
        <w:rPr>
          <w:rFonts w:ascii="Times New Roman" w:eastAsia="Times New Roman" w:hAnsi="Times New Roman" w:cs="Times New Roman"/>
          <w:sz w:val="24"/>
          <w:szCs w:val="24"/>
          <w:lang w:eastAsia="ru-RU"/>
        </w:rPr>
        <w:t xml:space="preserve">принимая решение об участии в торгах </w:t>
      </w:r>
      <w:r w:rsidRPr="00404133">
        <w:rPr>
          <w:rFonts w:ascii="Times New Roman" w:eastAsia="Times New Roman" w:hAnsi="Times New Roman" w:cs="Times New Roman"/>
          <w:i/>
          <w:sz w:val="24"/>
          <w:szCs w:val="24"/>
          <w:lang w:eastAsia="ru-RU"/>
        </w:rPr>
        <w:t>(аукционе/конкурсе/продаже посредством публичного предложения</w:t>
      </w:r>
      <w:r w:rsidRPr="00404133">
        <w:rPr>
          <w:rFonts w:ascii="Times New Roman" w:eastAsia="Times New Roman" w:hAnsi="Times New Roman" w:cs="Times New Roman"/>
          <w:sz w:val="24"/>
          <w:szCs w:val="24"/>
          <w:lang w:eastAsia="ru-RU"/>
        </w:rPr>
        <w:t>) по продаже ____________ (указать объект) и последующему заключению договора купли-продажи ____________________________________________,</w:t>
      </w:r>
    </w:p>
    <w:p w14:paraId="19AD4B90" w14:textId="77777777" w:rsidR="00404133" w:rsidRPr="00404133" w:rsidRDefault="00404133" w:rsidP="00404133">
      <w:pPr>
        <w:autoSpaceDE w:val="0"/>
        <w:autoSpaceDN w:val="0"/>
        <w:adjustRightInd w:val="0"/>
        <w:spacing w:after="0" w:line="240" w:lineRule="auto"/>
        <w:ind w:left="1416" w:firstLine="708"/>
        <w:jc w:val="center"/>
        <w:rPr>
          <w:rFonts w:ascii="Times New Roman" w:eastAsia="Times New Roman" w:hAnsi="Times New Roman" w:cs="Times New Roman"/>
          <w:sz w:val="24"/>
          <w:szCs w:val="24"/>
          <w:lang w:eastAsia="ru-RU"/>
        </w:rPr>
      </w:pPr>
      <w:r w:rsidRPr="00404133">
        <w:rPr>
          <w:rFonts w:ascii="Times New Roman" w:eastAsia="Times New Roman" w:hAnsi="Times New Roman" w:cs="Times New Roman"/>
          <w:sz w:val="20"/>
          <w:szCs w:val="20"/>
          <w:lang w:eastAsia="ru-RU"/>
        </w:rPr>
        <w:t xml:space="preserve">              (наименование и адрес объекта, выставленного на торги)</w:t>
      </w:r>
    </w:p>
    <w:p w14:paraId="2838A237" w14:textId="77777777" w:rsidR="00404133" w:rsidRPr="00404133" w:rsidRDefault="00404133" w:rsidP="0040413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04133">
        <w:rPr>
          <w:rFonts w:ascii="Times New Roman" w:eastAsia="Times New Roman" w:hAnsi="Times New Roman" w:cs="Times New Roman"/>
          <w:sz w:val="24"/>
          <w:szCs w:val="24"/>
          <w:lang w:eastAsia="ru-RU"/>
        </w:rPr>
        <w:t>не имеет претензий к состоянию объекта и обязуется:</w:t>
      </w:r>
    </w:p>
    <w:p w14:paraId="1FB3D5B9" w14:textId="77777777" w:rsidR="00404133" w:rsidRPr="00404133" w:rsidRDefault="00404133" w:rsidP="0040413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4133">
        <w:rPr>
          <w:rFonts w:ascii="Times New Roman" w:eastAsia="Times New Roman" w:hAnsi="Times New Roman" w:cs="Times New Roman"/>
          <w:sz w:val="24"/>
          <w:szCs w:val="24"/>
          <w:lang w:eastAsia="ru-RU"/>
        </w:rPr>
        <w:t xml:space="preserve">- </w:t>
      </w:r>
      <w:r w:rsidRPr="00404133">
        <w:rPr>
          <w:rFonts w:ascii="Times New Roman" w:eastAsia="Times New Roman" w:hAnsi="Times New Roman" w:cs="Times New Roman"/>
          <w:sz w:val="24"/>
          <w:szCs w:val="24"/>
          <w:lang w:val="en-US" w:eastAsia="ru-RU"/>
        </w:rPr>
        <w:t>c</w:t>
      </w:r>
      <w:proofErr w:type="spellStart"/>
      <w:r w:rsidRPr="00404133">
        <w:rPr>
          <w:rFonts w:ascii="Times New Roman" w:eastAsia="Times New Roman" w:hAnsi="Times New Roman" w:cs="Times New Roman"/>
          <w:sz w:val="24"/>
          <w:szCs w:val="24"/>
          <w:lang w:eastAsia="ru-RU"/>
        </w:rPr>
        <w:t>облюдать</w:t>
      </w:r>
      <w:proofErr w:type="spellEnd"/>
      <w:r w:rsidRPr="00404133">
        <w:rPr>
          <w:rFonts w:ascii="Times New Roman" w:eastAsia="Times New Roman" w:hAnsi="Times New Roman" w:cs="Times New Roman"/>
          <w:sz w:val="24"/>
          <w:szCs w:val="24"/>
          <w:lang w:eastAsia="ru-RU"/>
        </w:rPr>
        <w:t xml:space="preserve"> условия торгов (</w:t>
      </w:r>
      <w:r w:rsidRPr="00404133">
        <w:rPr>
          <w:rFonts w:ascii="Times New Roman" w:eastAsia="Times New Roman" w:hAnsi="Times New Roman" w:cs="Times New Roman"/>
          <w:i/>
          <w:sz w:val="24"/>
          <w:szCs w:val="24"/>
          <w:lang w:eastAsia="ru-RU"/>
        </w:rPr>
        <w:t>аукциона/конкурса/продаже посредством публичного предложения</w:t>
      </w:r>
      <w:r w:rsidRPr="00404133">
        <w:rPr>
          <w:rFonts w:ascii="Times New Roman" w:eastAsia="Times New Roman" w:hAnsi="Times New Roman" w:cs="Times New Roman"/>
          <w:sz w:val="24"/>
          <w:szCs w:val="24"/>
          <w:lang w:eastAsia="ru-RU"/>
        </w:rPr>
        <w:t xml:space="preserve">), содержащиеся в извещении о проведении </w:t>
      </w:r>
      <w:r w:rsidRPr="00404133">
        <w:rPr>
          <w:rFonts w:ascii="Times New Roman" w:eastAsia="Times New Roman" w:hAnsi="Times New Roman" w:cs="Times New Roman"/>
          <w:i/>
          <w:sz w:val="24"/>
          <w:szCs w:val="24"/>
          <w:lang w:eastAsia="ru-RU"/>
        </w:rPr>
        <w:t>аукциона/конкурса/продаже посредством публичного предложения)</w:t>
      </w:r>
      <w:r w:rsidRPr="00404133">
        <w:rPr>
          <w:rFonts w:ascii="Times New Roman" w:eastAsia="Times New Roman" w:hAnsi="Times New Roman" w:cs="Times New Roman"/>
          <w:sz w:val="24"/>
          <w:szCs w:val="24"/>
          <w:lang w:eastAsia="ru-RU"/>
        </w:rPr>
        <w:t>, опубликованном «____» _______ 20__ г. на официальном интернет-сайте организатора торгов;</w:t>
      </w:r>
    </w:p>
    <w:p w14:paraId="511AE775" w14:textId="77777777" w:rsidR="00404133" w:rsidRPr="00404133" w:rsidRDefault="00404133" w:rsidP="0040413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4133">
        <w:rPr>
          <w:rFonts w:ascii="Times New Roman" w:eastAsia="Times New Roman" w:hAnsi="Times New Roman" w:cs="Times New Roman"/>
          <w:sz w:val="24"/>
          <w:szCs w:val="24"/>
          <w:lang w:eastAsia="ru-RU"/>
        </w:rPr>
        <w:t>- в случае признания победителем торгов (</w:t>
      </w:r>
      <w:r w:rsidRPr="00404133">
        <w:rPr>
          <w:rFonts w:ascii="Times New Roman" w:eastAsia="Times New Roman" w:hAnsi="Times New Roman" w:cs="Times New Roman"/>
          <w:i/>
          <w:sz w:val="24"/>
          <w:szCs w:val="24"/>
          <w:lang w:eastAsia="ru-RU"/>
        </w:rPr>
        <w:t>аукциона/конкурса/продаже посредством публичного предложения</w:t>
      </w:r>
      <w:r w:rsidRPr="00404133">
        <w:rPr>
          <w:rFonts w:ascii="Times New Roman" w:eastAsia="Times New Roman" w:hAnsi="Times New Roman" w:cs="Times New Roman"/>
          <w:sz w:val="24"/>
          <w:szCs w:val="24"/>
          <w:lang w:eastAsia="ru-RU"/>
        </w:rPr>
        <w:t>) в день, определенный в извещении о проведении торгов (</w:t>
      </w:r>
      <w:r w:rsidRPr="00404133">
        <w:rPr>
          <w:rFonts w:ascii="Times New Roman" w:eastAsia="Times New Roman" w:hAnsi="Times New Roman" w:cs="Times New Roman"/>
          <w:i/>
          <w:sz w:val="24"/>
          <w:szCs w:val="24"/>
          <w:lang w:eastAsia="ru-RU"/>
        </w:rPr>
        <w:t>аукциона/конкурса</w:t>
      </w:r>
      <w:r w:rsidRPr="00404133">
        <w:rPr>
          <w:rFonts w:ascii="Times New Roman" w:eastAsia="Times New Roman" w:hAnsi="Times New Roman" w:cs="Times New Roman"/>
          <w:sz w:val="24"/>
          <w:szCs w:val="24"/>
          <w:lang w:eastAsia="ru-RU"/>
        </w:rPr>
        <w:t xml:space="preserve">), подписать договор купли-продажи. </w:t>
      </w:r>
    </w:p>
    <w:p w14:paraId="102E57C3" w14:textId="77777777" w:rsidR="00404133" w:rsidRPr="00404133" w:rsidRDefault="00404133" w:rsidP="0040413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4133">
        <w:rPr>
          <w:rFonts w:ascii="Times New Roman" w:eastAsia="Times New Roman" w:hAnsi="Times New Roman" w:cs="Times New Roman"/>
          <w:sz w:val="24"/>
          <w:szCs w:val="24"/>
          <w:lang w:eastAsia="ru-RU"/>
        </w:rPr>
        <w:t>Претендент извещен, что в случае признания его победителем торгов (</w:t>
      </w:r>
      <w:r w:rsidRPr="00404133">
        <w:rPr>
          <w:rFonts w:ascii="Times New Roman" w:eastAsia="Times New Roman" w:hAnsi="Times New Roman" w:cs="Times New Roman"/>
          <w:i/>
          <w:sz w:val="24"/>
          <w:szCs w:val="24"/>
          <w:lang w:eastAsia="ru-RU"/>
        </w:rPr>
        <w:t>аукциона/конкурса/продаже посредством публичного предложения</w:t>
      </w:r>
      <w:r w:rsidRPr="00404133">
        <w:rPr>
          <w:rFonts w:ascii="Times New Roman" w:eastAsia="Times New Roman" w:hAnsi="Times New Roman" w:cs="Times New Roman"/>
          <w:sz w:val="24"/>
          <w:szCs w:val="24"/>
          <w:lang w:eastAsia="ru-RU"/>
        </w:rPr>
        <w:t>) при уклонении или отказе от заключения договора купли-продажи он утрачивает право на заключение указанного договора купли-продажи без возвращения задатка.</w:t>
      </w:r>
    </w:p>
    <w:p w14:paraId="5CE988AA" w14:textId="77777777" w:rsidR="00404133" w:rsidRPr="00404133" w:rsidRDefault="00404133" w:rsidP="0040413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04133">
        <w:rPr>
          <w:rFonts w:ascii="Times New Roman" w:eastAsia="Times New Roman" w:hAnsi="Times New Roman" w:cs="Times New Roman"/>
          <w:sz w:val="24"/>
          <w:szCs w:val="24"/>
          <w:lang w:eastAsia="ru-RU"/>
        </w:rPr>
        <w:t>Ответственность за достоверность представленной информации несет Претендент.</w:t>
      </w:r>
    </w:p>
    <w:p w14:paraId="062CBDC6" w14:textId="77777777" w:rsidR="00404133" w:rsidRPr="00404133" w:rsidRDefault="00404133" w:rsidP="00404133">
      <w:pPr>
        <w:autoSpaceDE w:val="0"/>
        <w:autoSpaceDN w:val="0"/>
        <w:adjustRightInd w:val="0"/>
        <w:spacing w:before="120" w:after="0" w:line="240" w:lineRule="auto"/>
        <w:jc w:val="both"/>
        <w:rPr>
          <w:rFonts w:ascii="Times New Roman" w:eastAsia="Times New Roman" w:hAnsi="Times New Roman" w:cs="Times New Roman"/>
          <w:sz w:val="20"/>
          <w:szCs w:val="20"/>
          <w:lang w:eastAsia="ru-RU"/>
        </w:rPr>
      </w:pPr>
      <w:r w:rsidRPr="00404133">
        <w:rPr>
          <w:rFonts w:ascii="Times New Roman" w:eastAsia="Times New Roman" w:hAnsi="Times New Roman" w:cs="Times New Roman"/>
          <w:sz w:val="20"/>
          <w:szCs w:val="20"/>
          <w:lang w:eastAsia="ru-RU"/>
        </w:rPr>
        <w:t>Приложение:</w:t>
      </w:r>
    </w:p>
    <w:p w14:paraId="7D790A80" w14:textId="77777777" w:rsidR="00404133" w:rsidRPr="00404133" w:rsidRDefault="00404133" w:rsidP="00404133">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04133">
        <w:rPr>
          <w:rFonts w:ascii="Times New Roman" w:eastAsia="Times New Roman" w:hAnsi="Times New Roman" w:cs="Times New Roman"/>
          <w:sz w:val="20"/>
          <w:szCs w:val="20"/>
          <w:lang w:eastAsia="ru-RU"/>
        </w:rPr>
        <w:t>1.  Пакет документов, указанных в извещении и оформленных надлежащим образом, на ___ л.</w:t>
      </w:r>
    </w:p>
    <w:p w14:paraId="2794CBD5" w14:textId="77777777" w:rsidR="00404133" w:rsidRPr="00404133" w:rsidRDefault="00404133" w:rsidP="00404133">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04133">
        <w:rPr>
          <w:rFonts w:ascii="Times New Roman" w:eastAsia="Times New Roman" w:hAnsi="Times New Roman" w:cs="Times New Roman"/>
          <w:sz w:val="20"/>
          <w:szCs w:val="20"/>
          <w:lang w:eastAsia="ru-RU"/>
        </w:rPr>
        <w:t>2.  Подписанная претендентом опись представленных документов (в двух экземплярах) на ___ л.</w:t>
      </w:r>
    </w:p>
    <w:p w14:paraId="125C839F" w14:textId="77777777" w:rsidR="00404133" w:rsidRPr="00404133" w:rsidRDefault="00404133" w:rsidP="0040413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04133">
        <w:rPr>
          <w:rFonts w:ascii="Times New Roman" w:eastAsia="Times New Roman" w:hAnsi="Times New Roman" w:cs="Times New Roman"/>
          <w:sz w:val="20"/>
          <w:szCs w:val="20"/>
          <w:lang w:eastAsia="ru-RU"/>
        </w:rPr>
        <w:t>3. Платежные реквизиты, номер счета в банке, на который перечисляется сумма возвращаемого задатка, на ___ л.</w:t>
      </w:r>
    </w:p>
    <w:tbl>
      <w:tblPr>
        <w:tblW w:w="10137" w:type="dxa"/>
        <w:tblLook w:val="04A0" w:firstRow="1" w:lastRow="0" w:firstColumn="1" w:lastColumn="0" w:noHBand="0" w:noVBand="1"/>
      </w:tblPr>
      <w:tblGrid>
        <w:gridCol w:w="3375"/>
        <w:gridCol w:w="801"/>
        <w:gridCol w:w="2010"/>
        <w:gridCol w:w="966"/>
        <w:gridCol w:w="2419"/>
        <w:gridCol w:w="566"/>
      </w:tblGrid>
      <w:tr w:rsidR="00404133" w:rsidRPr="00404133" w14:paraId="05082479" w14:textId="77777777" w:rsidTr="007755D3">
        <w:tc>
          <w:tcPr>
            <w:tcW w:w="4176" w:type="dxa"/>
            <w:gridSpan w:val="2"/>
            <w:shd w:val="clear" w:color="auto" w:fill="auto"/>
          </w:tcPr>
          <w:p w14:paraId="02322B0E" w14:textId="77777777" w:rsidR="00404133" w:rsidRPr="00404133" w:rsidRDefault="00404133" w:rsidP="00404133">
            <w:pPr>
              <w:spacing w:after="0" w:line="240" w:lineRule="auto"/>
              <w:rPr>
                <w:rFonts w:ascii="Times New Roman" w:eastAsia="Times New Roman" w:hAnsi="Times New Roman" w:cs="Times New Roman"/>
                <w:sz w:val="20"/>
                <w:szCs w:val="20"/>
                <w:lang w:eastAsia="ru-RU"/>
              </w:rPr>
            </w:pPr>
          </w:p>
        </w:tc>
        <w:tc>
          <w:tcPr>
            <w:tcW w:w="2976" w:type="dxa"/>
            <w:gridSpan w:val="2"/>
            <w:shd w:val="clear" w:color="auto" w:fill="auto"/>
          </w:tcPr>
          <w:p w14:paraId="59AA65B7" w14:textId="77777777" w:rsidR="00404133" w:rsidRPr="00404133" w:rsidRDefault="00404133" w:rsidP="00404133">
            <w:pPr>
              <w:spacing w:after="0" w:line="240" w:lineRule="auto"/>
              <w:rPr>
                <w:rFonts w:ascii="Times New Roman" w:eastAsia="Times New Roman" w:hAnsi="Times New Roman" w:cs="Times New Roman"/>
                <w:sz w:val="20"/>
                <w:szCs w:val="20"/>
                <w:lang w:eastAsia="ru-RU"/>
              </w:rPr>
            </w:pPr>
          </w:p>
        </w:tc>
        <w:tc>
          <w:tcPr>
            <w:tcW w:w="2985" w:type="dxa"/>
            <w:gridSpan w:val="2"/>
            <w:shd w:val="clear" w:color="auto" w:fill="auto"/>
          </w:tcPr>
          <w:p w14:paraId="790D0F12" w14:textId="77777777" w:rsidR="00404133" w:rsidRPr="00404133" w:rsidRDefault="00404133" w:rsidP="00404133">
            <w:pPr>
              <w:spacing w:after="0" w:line="240" w:lineRule="auto"/>
              <w:rPr>
                <w:rFonts w:ascii="Times New Roman" w:eastAsia="Times New Roman" w:hAnsi="Times New Roman" w:cs="Times New Roman"/>
                <w:sz w:val="20"/>
                <w:szCs w:val="20"/>
                <w:lang w:eastAsia="ru-RU"/>
              </w:rPr>
            </w:pPr>
          </w:p>
        </w:tc>
      </w:tr>
      <w:tr w:rsidR="00404133" w:rsidRPr="00404133" w14:paraId="7FD4E3F2" w14:textId="77777777" w:rsidTr="007755D3">
        <w:tc>
          <w:tcPr>
            <w:tcW w:w="4176" w:type="dxa"/>
            <w:gridSpan w:val="2"/>
            <w:shd w:val="clear" w:color="auto" w:fill="auto"/>
          </w:tcPr>
          <w:p w14:paraId="246BDE0C" w14:textId="77777777" w:rsidR="00404133" w:rsidRPr="00404133" w:rsidRDefault="00404133" w:rsidP="00404133">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976" w:type="dxa"/>
            <w:gridSpan w:val="2"/>
            <w:shd w:val="clear" w:color="auto" w:fill="auto"/>
          </w:tcPr>
          <w:p w14:paraId="59322CA7" w14:textId="77777777" w:rsidR="00404133" w:rsidRPr="00404133" w:rsidRDefault="00404133" w:rsidP="00404133">
            <w:pPr>
              <w:spacing w:after="0" w:line="240" w:lineRule="auto"/>
              <w:jc w:val="center"/>
              <w:rPr>
                <w:rFonts w:ascii="Times New Roman" w:eastAsia="Times New Roman" w:hAnsi="Times New Roman" w:cs="Times New Roman"/>
                <w:sz w:val="20"/>
                <w:szCs w:val="20"/>
                <w:lang w:eastAsia="ru-RU"/>
              </w:rPr>
            </w:pPr>
          </w:p>
        </w:tc>
        <w:tc>
          <w:tcPr>
            <w:tcW w:w="2985" w:type="dxa"/>
            <w:gridSpan w:val="2"/>
            <w:shd w:val="clear" w:color="auto" w:fill="auto"/>
          </w:tcPr>
          <w:p w14:paraId="74E7E8A4" w14:textId="77777777" w:rsidR="00404133" w:rsidRPr="00404133" w:rsidRDefault="00404133" w:rsidP="00404133">
            <w:pPr>
              <w:spacing w:after="0" w:line="240" w:lineRule="auto"/>
              <w:jc w:val="center"/>
              <w:rPr>
                <w:rFonts w:ascii="Times New Roman" w:eastAsia="Times New Roman" w:hAnsi="Times New Roman" w:cs="Times New Roman"/>
                <w:sz w:val="20"/>
                <w:szCs w:val="20"/>
                <w:lang w:eastAsia="ru-RU"/>
              </w:rPr>
            </w:pPr>
          </w:p>
        </w:tc>
      </w:tr>
      <w:tr w:rsidR="00404133" w:rsidRPr="00404133" w14:paraId="7F4B5216" w14:textId="77777777" w:rsidTr="007755D3">
        <w:trPr>
          <w:gridAfter w:val="1"/>
          <w:wAfter w:w="566" w:type="dxa"/>
        </w:trPr>
        <w:tc>
          <w:tcPr>
            <w:tcW w:w="3375" w:type="dxa"/>
            <w:shd w:val="clear" w:color="auto" w:fill="auto"/>
          </w:tcPr>
          <w:p w14:paraId="2539AB3C" w14:textId="77777777" w:rsidR="00404133" w:rsidRPr="00404133" w:rsidRDefault="00404133" w:rsidP="00404133">
            <w:pPr>
              <w:spacing w:after="0" w:line="240" w:lineRule="auto"/>
              <w:rPr>
                <w:rFonts w:ascii="Times New Roman" w:eastAsia="Times New Roman" w:hAnsi="Times New Roman" w:cs="Times New Roman"/>
                <w:sz w:val="20"/>
                <w:szCs w:val="20"/>
                <w:lang w:eastAsia="ru-RU"/>
              </w:rPr>
            </w:pPr>
            <w:r w:rsidRPr="00404133">
              <w:rPr>
                <w:rFonts w:ascii="Times New Roman" w:eastAsia="Times New Roman" w:hAnsi="Times New Roman" w:cs="Times New Roman"/>
                <w:sz w:val="20"/>
                <w:szCs w:val="20"/>
                <w:lang w:eastAsia="ru-RU"/>
              </w:rPr>
              <w:t>_____________________</w:t>
            </w:r>
          </w:p>
        </w:tc>
        <w:tc>
          <w:tcPr>
            <w:tcW w:w="2811" w:type="dxa"/>
            <w:gridSpan w:val="2"/>
            <w:shd w:val="clear" w:color="auto" w:fill="auto"/>
          </w:tcPr>
          <w:p w14:paraId="306ADB10" w14:textId="77777777" w:rsidR="00404133" w:rsidRPr="00404133" w:rsidRDefault="00404133" w:rsidP="00404133">
            <w:pPr>
              <w:spacing w:after="0" w:line="240" w:lineRule="auto"/>
              <w:rPr>
                <w:rFonts w:ascii="Times New Roman" w:eastAsia="Times New Roman" w:hAnsi="Times New Roman" w:cs="Times New Roman"/>
                <w:sz w:val="20"/>
                <w:szCs w:val="20"/>
                <w:lang w:eastAsia="ru-RU"/>
              </w:rPr>
            </w:pPr>
            <w:r w:rsidRPr="00404133">
              <w:rPr>
                <w:rFonts w:ascii="Times New Roman" w:eastAsia="Times New Roman" w:hAnsi="Times New Roman" w:cs="Times New Roman"/>
                <w:sz w:val="20"/>
                <w:szCs w:val="20"/>
                <w:lang w:eastAsia="ru-RU"/>
              </w:rPr>
              <w:t>__________________</w:t>
            </w:r>
          </w:p>
        </w:tc>
        <w:tc>
          <w:tcPr>
            <w:tcW w:w="3385" w:type="dxa"/>
            <w:gridSpan w:val="2"/>
            <w:shd w:val="clear" w:color="auto" w:fill="auto"/>
          </w:tcPr>
          <w:p w14:paraId="0E62CC7B" w14:textId="77777777" w:rsidR="00404133" w:rsidRPr="00404133" w:rsidRDefault="00404133" w:rsidP="00404133">
            <w:pPr>
              <w:spacing w:after="0" w:line="240" w:lineRule="auto"/>
              <w:rPr>
                <w:rFonts w:ascii="Times New Roman" w:eastAsia="Times New Roman" w:hAnsi="Times New Roman" w:cs="Times New Roman"/>
                <w:sz w:val="20"/>
                <w:szCs w:val="20"/>
                <w:lang w:eastAsia="ru-RU"/>
              </w:rPr>
            </w:pPr>
            <w:r w:rsidRPr="00404133">
              <w:rPr>
                <w:rFonts w:ascii="Times New Roman" w:eastAsia="Times New Roman" w:hAnsi="Times New Roman" w:cs="Times New Roman"/>
                <w:sz w:val="20"/>
                <w:szCs w:val="20"/>
                <w:lang w:eastAsia="ru-RU"/>
              </w:rPr>
              <w:t>______________________</w:t>
            </w:r>
          </w:p>
        </w:tc>
      </w:tr>
      <w:tr w:rsidR="00404133" w:rsidRPr="00404133" w14:paraId="5ACA2213" w14:textId="77777777" w:rsidTr="007755D3">
        <w:trPr>
          <w:gridAfter w:val="1"/>
          <w:wAfter w:w="566" w:type="dxa"/>
        </w:trPr>
        <w:tc>
          <w:tcPr>
            <w:tcW w:w="3375" w:type="dxa"/>
            <w:shd w:val="clear" w:color="auto" w:fill="auto"/>
          </w:tcPr>
          <w:p w14:paraId="07991A2B" w14:textId="77777777" w:rsidR="00404133" w:rsidRPr="00404133" w:rsidRDefault="00404133" w:rsidP="00404133">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404133">
              <w:rPr>
                <w:rFonts w:ascii="Times New Roman" w:eastAsia="Times New Roman" w:hAnsi="Times New Roman" w:cs="Times New Roman"/>
                <w:sz w:val="18"/>
                <w:szCs w:val="18"/>
                <w:lang w:eastAsia="ru-RU"/>
              </w:rPr>
              <w:t>(должность Претендента/</w:t>
            </w:r>
          </w:p>
          <w:p w14:paraId="178DA6FC" w14:textId="77777777" w:rsidR="00404133" w:rsidRPr="00404133" w:rsidRDefault="00404133" w:rsidP="0040413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04133">
              <w:rPr>
                <w:rFonts w:ascii="Times New Roman" w:eastAsia="Times New Roman" w:hAnsi="Times New Roman" w:cs="Times New Roman"/>
                <w:sz w:val="18"/>
                <w:szCs w:val="18"/>
                <w:lang w:eastAsia="ru-RU"/>
              </w:rPr>
              <w:t>уполномоченного представителя Претендента)</w:t>
            </w:r>
          </w:p>
        </w:tc>
        <w:tc>
          <w:tcPr>
            <w:tcW w:w="2811" w:type="dxa"/>
            <w:gridSpan w:val="2"/>
            <w:shd w:val="clear" w:color="auto" w:fill="auto"/>
          </w:tcPr>
          <w:p w14:paraId="304BD057" w14:textId="77777777" w:rsidR="00404133" w:rsidRPr="00404133" w:rsidRDefault="00404133" w:rsidP="00404133">
            <w:pPr>
              <w:spacing w:after="0" w:line="240" w:lineRule="auto"/>
              <w:jc w:val="center"/>
              <w:rPr>
                <w:rFonts w:ascii="Times New Roman" w:eastAsia="Times New Roman" w:hAnsi="Times New Roman" w:cs="Times New Roman"/>
                <w:sz w:val="20"/>
                <w:szCs w:val="20"/>
                <w:lang w:eastAsia="ru-RU"/>
              </w:rPr>
            </w:pPr>
            <w:r w:rsidRPr="00404133">
              <w:rPr>
                <w:rFonts w:ascii="Times New Roman" w:eastAsia="Times New Roman" w:hAnsi="Times New Roman" w:cs="Times New Roman"/>
                <w:sz w:val="18"/>
                <w:szCs w:val="18"/>
                <w:lang w:eastAsia="ru-RU"/>
              </w:rPr>
              <w:t>(подпись)</w:t>
            </w:r>
          </w:p>
        </w:tc>
        <w:tc>
          <w:tcPr>
            <w:tcW w:w="3385" w:type="dxa"/>
            <w:gridSpan w:val="2"/>
            <w:shd w:val="clear" w:color="auto" w:fill="auto"/>
          </w:tcPr>
          <w:p w14:paraId="67845552" w14:textId="77777777" w:rsidR="00404133" w:rsidRPr="00404133" w:rsidRDefault="00404133" w:rsidP="00404133">
            <w:pPr>
              <w:spacing w:after="0" w:line="240" w:lineRule="auto"/>
              <w:jc w:val="center"/>
              <w:rPr>
                <w:rFonts w:ascii="Times New Roman" w:eastAsia="Times New Roman" w:hAnsi="Times New Roman" w:cs="Times New Roman"/>
                <w:sz w:val="20"/>
                <w:szCs w:val="20"/>
                <w:lang w:eastAsia="ru-RU"/>
              </w:rPr>
            </w:pPr>
            <w:r w:rsidRPr="00404133">
              <w:rPr>
                <w:rFonts w:ascii="Times New Roman" w:eastAsia="Times New Roman" w:hAnsi="Times New Roman" w:cs="Times New Roman"/>
                <w:sz w:val="18"/>
                <w:szCs w:val="18"/>
                <w:lang w:eastAsia="ru-RU"/>
              </w:rPr>
              <w:t>(расшифровка подписи)</w:t>
            </w:r>
          </w:p>
        </w:tc>
      </w:tr>
    </w:tbl>
    <w:p w14:paraId="178A1356" w14:textId="77777777" w:rsidR="00404133" w:rsidRPr="00404133" w:rsidRDefault="00404133" w:rsidP="00404133">
      <w:pPr>
        <w:autoSpaceDE w:val="0"/>
        <w:autoSpaceDN w:val="0"/>
        <w:adjustRightInd w:val="0"/>
        <w:spacing w:before="120" w:after="0" w:line="240" w:lineRule="auto"/>
        <w:jc w:val="both"/>
        <w:rPr>
          <w:rFonts w:ascii="Times New Roman" w:eastAsia="Times New Roman" w:hAnsi="Times New Roman" w:cs="Times New Roman"/>
          <w:sz w:val="20"/>
          <w:szCs w:val="20"/>
          <w:lang w:eastAsia="ru-RU"/>
        </w:rPr>
      </w:pPr>
      <w:r w:rsidRPr="00404133">
        <w:rPr>
          <w:rFonts w:ascii="Times New Roman" w:eastAsia="Times New Roman" w:hAnsi="Times New Roman" w:cs="Times New Roman"/>
          <w:sz w:val="20"/>
          <w:szCs w:val="20"/>
          <w:lang w:eastAsia="ru-RU"/>
        </w:rPr>
        <w:t>М.П.</w:t>
      </w:r>
    </w:p>
    <w:p w14:paraId="27149B51" w14:textId="77777777" w:rsidR="00404133" w:rsidRPr="00404133" w:rsidRDefault="00404133" w:rsidP="00404133">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C973A6E" w14:textId="77777777" w:rsidR="00404133" w:rsidRPr="00404133" w:rsidRDefault="00404133" w:rsidP="00404133">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0A97D28" w14:textId="77777777" w:rsidR="00404133" w:rsidRPr="00404133" w:rsidRDefault="00404133" w:rsidP="0040413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04133">
        <w:rPr>
          <w:rFonts w:ascii="Times New Roman" w:eastAsia="Times New Roman" w:hAnsi="Times New Roman" w:cs="Times New Roman"/>
          <w:sz w:val="24"/>
          <w:szCs w:val="24"/>
          <w:lang w:eastAsia="ru-RU"/>
        </w:rPr>
        <w:t>Заявка принята организатором торгов:</w:t>
      </w:r>
    </w:p>
    <w:p w14:paraId="71333049" w14:textId="77777777" w:rsidR="00404133" w:rsidRPr="00404133" w:rsidRDefault="00404133" w:rsidP="0040413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04133">
        <w:rPr>
          <w:rFonts w:ascii="Times New Roman" w:eastAsia="Times New Roman" w:hAnsi="Times New Roman" w:cs="Times New Roman"/>
          <w:sz w:val="24"/>
          <w:szCs w:val="24"/>
          <w:lang w:eastAsia="ru-RU"/>
        </w:rPr>
        <w:t>____ ч ____ мин. «__» _______ 20__ г.</w:t>
      </w:r>
    </w:p>
    <w:p w14:paraId="53D048AB" w14:textId="77777777" w:rsidR="00404133" w:rsidRPr="00404133" w:rsidRDefault="00404133" w:rsidP="00404133">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7880B48A" w14:textId="77777777" w:rsidR="00404133" w:rsidRPr="00404133" w:rsidRDefault="00404133" w:rsidP="0040413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04133">
        <w:rPr>
          <w:rFonts w:ascii="Times New Roman" w:eastAsia="Times New Roman" w:hAnsi="Times New Roman" w:cs="Times New Roman"/>
          <w:sz w:val="24"/>
          <w:szCs w:val="24"/>
          <w:lang w:eastAsia="ru-RU"/>
        </w:rPr>
        <w:t>Уполномоченный представитель</w:t>
      </w:r>
    </w:p>
    <w:p w14:paraId="7C9B0BF6" w14:textId="77777777" w:rsidR="00404133" w:rsidRPr="00404133" w:rsidRDefault="00404133" w:rsidP="0040413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04133">
        <w:rPr>
          <w:rFonts w:ascii="Times New Roman" w:eastAsia="Times New Roman" w:hAnsi="Times New Roman" w:cs="Times New Roman"/>
          <w:sz w:val="24"/>
          <w:szCs w:val="24"/>
          <w:lang w:eastAsia="ru-RU"/>
        </w:rPr>
        <w:t xml:space="preserve">организатора торгов </w:t>
      </w:r>
    </w:p>
    <w:p w14:paraId="6326EA0E" w14:textId="77777777" w:rsidR="00404133" w:rsidRPr="00404133" w:rsidRDefault="00404133" w:rsidP="00404133">
      <w:pPr>
        <w:spacing w:after="0" w:line="240" w:lineRule="auto"/>
        <w:jc w:val="both"/>
        <w:rPr>
          <w:rFonts w:ascii="Times New Roman" w:eastAsia="Times New Roman" w:hAnsi="Times New Roman" w:cs="Times New Roman"/>
          <w:sz w:val="20"/>
          <w:szCs w:val="20"/>
          <w:lang w:eastAsia="ru-RU"/>
        </w:rPr>
      </w:pPr>
      <w:r w:rsidRPr="00404133">
        <w:rPr>
          <w:rFonts w:ascii="Times New Roman" w:eastAsia="Times New Roman" w:hAnsi="Times New Roman" w:cs="Times New Roman"/>
          <w:sz w:val="20"/>
          <w:szCs w:val="20"/>
          <w:lang w:eastAsia="ru-RU"/>
        </w:rPr>
        <w:t xml:space="preserve">_______________  _______  ________________ </w:t>
      </w:r>
    </w:p>
    <w:p w14:paraId="66EE0781" w14:textId="77777777" w:rsidR="00404133" w:rsidRPr="00404133" w:rsidRDefault="00404133" w:rsidP="00404133">
      <w:pPr>
        <w:spacing w:after="0" w:line="240" w:lineRule="auto"/>
        <w:jc w:val="both"/>
        <w:rPr>
          <w:rFonts w:ascii="Times New Roman" w:eastAsia="Times New Roman" w:hAnsi="Times New Roman" w:cs="Times New Roman"/>
          <w:sz w:val="20"/>
          <w:szCs w:val="20"/>
          <w:lang w:eastAsia="ru-RU"/>
        </w:rPr>
      </w:pPr>
      <w:r w:rsidRPr="00404133">
        <w:rPr>
          <w:rFonts w:ascii="Times New Roman" w:eastAsia="Times New Roman" w:hAnsi="Times New Roman" w:cs="Times New Roman"/>
          <w:sz w:val="18"/>
          <w:szCs w:val="18"/>
          <w:lang w:eastAsia="ru-RU"/>
        </w:rPr>
        <w:t xml:space="preserve">     (должность)                   (подпись)          (расшифровка подписи)</w:t>
      </w:r>
    </w:p>
    <w:p w14:paraId="54A2D9B2" w14:textId="77777777" w:rsidR="00404133" w:rsidRPr="00404133" w:rsidRDefault="00404133" w:rsidP="00404133">
      <w:pPr>
        <w:spacing w:after="0" w:line="240" w:lineRule="auto"/>
        <w:rPr>
          <w:rFonts w:ascii="Times New Roman" w:eastAsia="Times New Roman" w:hAnsi="Times New Roman" w:cs="Times New Roman"/>
          <w:sz w:val="24"/>
          <w:szCs w:val="24"/>
          <w:lang w:eastAsia="ru-RU"/>
        </w:rPr>
      </w:pPr>
    </w:p>
    <w:p w14:paraId="264A6DC7" w14:textId="77777777" w:rsidR="00394896" w:rsidRDefault="00394896" w:rsidP="00394896">
      <w:pPr>
        <w:spacing w:after="0" w:line="240" w:lineRule="auto"/>
        <w:rPr>
          <w:rFonts w:ascii="Times New Roman" w:eastAsia="Times New Roman" w:hAnsi="Times New Roman" w:cs="Times New Roman"/>
          <w:sz w:val="24"/>
          <w:szCs w:val="24"/>
          <w:lang w:eastAsia="ru-RU"/>
        </w:rPr>
      </w:pPr>
    </w:p>
    <w:p w14:paraId="3D61F4F8"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71FF90C7"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74621574"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71DE0A62"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6E414C8E"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5A22E6A2"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07F6C938"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21922032"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7DE9D023"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0DE2D4D7"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520BF4FA"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2FC1EF7E"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3E0D71FE"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24DAE01D"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7BD46CE8"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1F62FF36"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33E58911"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07C831D6"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262C9E5C"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18C3EB11"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2F1DB522"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21BA978B"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0E548032"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5AC6C9B1"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173468BD"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50A2E18B"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13B364E5"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64325F09"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7B74BECC"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48C892D7"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51B63053"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5568C169"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2ED0AA25"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161C0E7B"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4D6451A2"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1C9CA299"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6C4BDE64" w14:textId="77777777" w:rsidR="000B1838" w:rsidRDefault="000B1838" w:rsidP="009378FE">
      <w:pPr>
        <w:spacing w:after="0" w:line="240" w:lineRule="auto"/>
        <w:ind w:right="20"/>
        <w:rPr>
          <w:rFonts w:ascii="Times New Roman" w:eastAsia="Times New Roman" w:hAnsi="Times New Roman" w:cs="Times New Roman"/>
          <w:sz w:val="24"/>
          <w:szCs w:val="24"/>
          <w:lang w:eastAsia="ru-RU"/>
        </w:rPr>
      </w:pPr>
    </w:p>
    <w:p w14:paraId="068668D8" w14:textId="77777777" w:rsidR="00404133" w:rsidRDefault="00404133" w:rsidP="009378FE">
      <w:pPr>
        <w:spacing w:after="0" w:line="240" w:lineRule="auto"/>
        <w:ind w:right="20"/>
        <w:rPr>
          <w:rFonts w:ascii="Times New Roman" w:eastAsia="Times New Roman" w:hAnsi="Times New Roman" w:cs="Times New Roman"/>
          <w:sz w:val="24"/>
          <w:szCs w:val="24"/>
          <w:lang w:eastAsia="ru-RU"/>
        </w:rPr>
      </w:pPr>
    </w:p>
    <w:p w14:paraId="5AB592A8" w14:textId="77777777" w:rsidR="009378FE" w:rsidRDefault="009378FE" w:rsidP="009378FE">
      <w:pPr>
        <w:spacing w:after="0" w:line="240" w:lineRule="auto"/>
        <w:ind w:right="20"/>
        <w:rPr>
          <w:rFonts w:ascii="Times New Roman" w:eastAsia="Times New Roman" w:hAnsi="Times New Roman" w:cs="Times New Roman"/>
          <w:sz w:val="24"/>
          <w:szCs w:val="24"/>
        </w:rPr>
      </w:pPr>
    </w:p>
    <w:p w14:paraId="438DA23B" w14:textId="77777777" w:rsidR="000B1838" w:rsidRDefault="000B1838" w:rsidP="00394896">
      <w:pPr>
        <w:spacing w:after="0" w:line="240" w:lineRule="auto"/>
        <w:ind w:left="6980" w:right="20"/>
        <w:jc w:val="right"/>
        <w:rPr>
          <w:rFonts w:ascii="Times New Roman" w:eastAsia="Times New Roman" w:hAnsi="Times New Roman" w:cs="Times New Roman"/>
          <w:sz w:val="24"/>
          <w:szCs w:val="24"/>
        </w:rPr>
      </w:pPr>
    </w:p>
    <w:p w14:paraId="21B0214E" w14:textId="4947394F" w:rsidR="00394896" w:rsidRPr="00394896" w:rsidRDefault="00394896" w:rsidP="00394896">
      <w:pPr>
        <w:spacing w:after="0" w:line="240" w:lineRule="auto"/>
        <w:ind w:left="6980" w:right="20"/>
        <w:jc w:val="right"/>
        <w:rPr>
          <w:rFonts w:ascii="Times New Roman" w:eastAsia="Times New Roman" w:hAnsi="Times New Roman" w:cs="Times New Roman"/>
          <w:sz w:val="24"/>
          <w:szCs w:val="24"/>
        </w:rPr>
      </w:pPr>
      <w:r w:rsidRPr="00394896">
        <w:rPr>
          <w:rFonts w:ascii="Times New Roman" w:eastAsia="Times New Roman" w:hAnsi="Times New Roman" w:cs="Times New Roman"/>
          <w:sz w:val="24"/>
          <w:szCs w:val="24"/>
        </w:rPr>
        <w:lastRenderedPageBreak/>
        <w:t xml:space="preserve">Приложение </w:t>
      </w:r>
      <w:r w:rsidR="004C657F">
        <w:rPr>
          <w:rFonts w:ascii="Times New Roman" w:eastAsia="Times New Roman" w:hAnsi="Times New Roman" w:cs="Times New Roman"/>
          <w:sz w:val="24"/>
          <w:szCs w:val="24"/>
        </w:rPr>
        <w:t>3</w:t>
      </w:r>
    </w:p>
    <w:p w14:paraId="7CFA7EEE" w14:textId="77777777" w:rsidR="00394896" w:rsidRPr="00394896" w:rsidRDefault="00394896" w:rsidP="00394896">
      <w:pPr>
        <w:spacing w:after="0" w:line="240" w:lineRule="auto"/>
        <w:ind w:right="20"/>
        <w:jc w:val="right"/>
        <w:rPr>
          <w:rFonts w:ascii="Times New Roman" w:eastAsia="Times New Roman" w:hAnsi="Times New Roman" w:cs="Times New Roman"/>
          <w:sz w:val="24"/>
          <w:szCs w:val="24"/>
        </w:rPr>
      </w:pPr>
      <w:r w:rsidRPr="00394896">
        <w:rPr>
          <w:rFonts w:ascii="Times New Roman" w:eastAsia="Times New Roman" w:hAnsi="Times New Roman" w:cs="Times New Roman"/>
          <w:sz w:val="24"/>
          <w:szCs w:val="24"/>
        </w:rPr>
        <w:t>К торговой документации</w:t>
      </w:r>
    </w:p>
    <w:p w14:paraId="30E4693F" w14:textId="77777777" w:rsidR="00394896" w:rsidRPr="00394896" w:rsidRDefault="00394896" w:rsidP="00394896">
      <w:pPr>
        <w:autoSpaceDE w:val="0"/>
        <w:autoSpaceDN w:val="0"/>
        <w:adjustRightInd w:val="0"/>
        <w:spacing w:before="260" w:after="0" w:line="240" w:lineRule="auto"/>
        <w:jc w:val="center"/>
        <w:rPr>
          <w:rFonts w:ascii="Times New Roman" w:eastAsia="Times New Roman" w:hAnsi="Times New Roman" w:cs="Times New Roman"/>
          <w:b/>
          <w:lang w:eastAsia="ru-RU"/>
        </w:rPr>
      </w:pPr>
      <w:r w:rsidRPr="00394896">
        <w:rPr>
          <w:rFonts w:ascii="Times New Roman" w:eastAsia="Times New Roman" w:hAnsi="Times New Roman" w:cs="Times New Roman"/>
          <w:b/>
          <w:lang w:eastAsia="ru-RU"/>
        </w:rPr>
        <w:t>СОГЛАСИЕ</w:t>
      </w:r>
    </w:p>
    <w:p w14:paraId="45A6683C" w14:textId="77777777" w:rsidR="00394896" w:rsidRPr="00394896" w:rsidRDefault="00394896" w:rsidP="00394896">
      <w:pPr>
        <w:autoSpaceDE w:val="0"/>
        <w:autoSpaceDN w:val="0"/>
        <w:adjustRightInd w:val="0"/>
        <w:spacing w:after="0" w:line="240" w:lineRule="auto"/>
        <w:jc w:val="center"/>
        <w:rPr>
          <w:rFonts w:ascii="Times New Roman" w:eastAsia="Times New Roman" w:hAnsi="Times New Roman" w:cs="Times New Roman"/>
          <w:b/>
          <w:lang w:eastAsia="ru-RU"/>
        </w:rPr>
      </w:pPr>
      <w:r w:rsidRPr="00394896">
        <w:rPr>
          <w:rFonts w:ascii="Times New Roman" w:eastAsia="Times New Roman" w:hAnsi="Times New Roman" w:cs="Times New Roman"/>
          <w:b/>
          <w:lang w:eastAsia="ru-RU"/>
        </w:rPr>
        <w:t>на обработку персональных данных</w:t>
      </w:r>
    </w:p>
    <w:p w14:paraId="1BF9912D"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lang w:eastAsia="ru-RU"/>
        </w:rPr>
      </w:pPr>
    </w:p>
    <w:p w14:paraId="50433AD9"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lang w:eastAsia="ru-RU"/>
        </w:rPr>
      </w:pPr>
      <w:r w:rsidRPr="00394896">
        <w:rPr>
          <w:rFonts w:ascii="Times New Roman" w:eastAsia="Times New Roman" w:hAnsi="Times New Roman" w:cs="Times New Roman"/>
          <w:lang w:eastAsia="ru-RU"/>
        </w:rPr>
        <w:t xml:space="preserve">    Я, ___________________________________________________________________,</w:t>
      </w:r>
    </w:p>
    <w:p w14:paraId="3E3565F5"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lang w:eastAsia="ru-RU"/>
        </w:rPr>
      </w:pPr>
      <w:r w:rsidRPr="00394896">
        <w:rPr>
          <w:rFonts w:ascii="Times New Roman" w:eastAsia="Times New Roman" w:hAnsi="Times New Roman" w:cs="Times New Roman"/>
          <w:lang w:eastAsia="ru-RU"/>
        </w:rPr>
        <w:t xml:space="preserve">            (фамилия, имя, отчество субъекта персональных данных)</w:t>
      </w:r>
    </w:p>
    <w:p w14:paraId="21953AA7"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lang w:eastAsia="ru-RU"/>
        </w:rPr>
      </w:pPr>
      <w:r w:rsidRPr="00394896">
        <w:rPr>
          <w:rFonts w:ascii="Times New Roman" w:eastAsia="Times New Roman" w:hAnsi="Times New Roman" w:cs="Times New Roman"/>
          <w:lang w:eastAsia="ru-RU"/>
        </w:rPr>
        <w:t>в соответствии с п. 4 ст. 9 Федерального закона от 27.07.2006  N 152-ФЗ  "О</w:t>
      </w:r>
    </w:p>
    <w:p w14:paraId="74F7D98E"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lang w:eastAsia="ru-RU"/>
        </w:rPr>
      </w:pPr>
      <w:r w:rsidRPr="00394896">
        <w:rPr>
          <w:rFonts w:ascii="Times New Roman" w:eastAsia="Times New Roman" w:hAnsi="Times New Roman" w:cs="Times New Roman"/>
          <w:lang w:eastAsia="ru-RU"/>
        </w:rPr>
        <w:t>персональных данных", зарегистрирован___ по адресу: ______________________,</w:t>
      </w:r>
    </w:p>
    <w:p w14:paraId="636201F6"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lang w:eastAsia="ru-RU"/>
        </w:rPr>
      </w:pPr>
      <w:r w:rsidRPr="00394896">
        <w:rPr>
          <w:rFonts w:ascii="Times New Roman" w:eastAsia="Times New Roman" w:hAnsi="Times New Roman" w:cs="Times New Roman"/>
          <w:lang w:eastAsia="ru-RU"/>
        </w:rPr>
        <w:t>документ, удостоверяющий личность: _______________________________________,</w:t>
      </w:r>
    </w:p>
    <w:p w14:paraId="41F2316E"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lang w:eastAsia="ru-RU"/>
        </w:rPr>
      </w:pPr>
      <w:r w:rsidRPr="00394896">
        <w:rPr>
          <w:rFonts w:ascii="Times New Roman" w:eastAsia="Times New Roman" w:hAnsi="Times New Roman" w:cs="Times New Roman"/>
          <w:lang w:eastAsia="ru-RU"/>
        </w:rPr>
        <w:t>(наименование документа, N, сведения о дате выдачи документа и выдавшем его органе)</w:t>
      </w:r>
    </w:p>
    <w:p w14:paraId="035F147E"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lang w:eastAsia="ru-RU"/>
        </w:rPr>
      </w:pPr>
    </w:p>
    <w:p w14:paraId="71A1DCD8"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i/>
          <w:iCs/>
          <w:lang w:eastAsia="ru-RU"/>
        </w:rPr>
      </w:pPr>
      <w:r w:rsidRPr="00394896">
        <w:rPr>
          <w:rFonts w:ascii="Times New Roman" w:eastAsia="Times New Roman" w:hAnsi="Times New Roman" w:cs="Times New Roman"/>
          <w:i/>
          <w:iCs/>
          <w:lang w:eastAsia="ru-RU"/>
        </w:rPr>
        <w:t>(Вариант: ________________________________________________________________,</w:t>
      </w:r>
    </w:p>
    <w:p w14:paraId="69A237B6"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i/>
          <w:iCs/>
          <w:lang w:eastAsia="ru-RU"/>
        </w:rPr>
      </w:pPr>
      <w:r w:rsidRPr="00394896">
        <w:rPr>
          <w:rFonts w:ascii="Times New Roman" w:eastAsia="Times New Roman" w:hAnsi="Times New Roman" w:cs="Times New Roman"/>
          <w:i/>
          <w:iCs/>
          <w:lang w:eastAsia="ru-RU"/>
        </w:rPr>
        <w:t xml:space="preserve">        (фамилия, имя, отчество представителя субъекта персональных данных)</w:t>
      </w:r>
    </w:p>
    <w:p w14:paraId="0F403B07"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i/>
          <w:iCs/>
          <w:lang w:eastAsia="ru-RU"/>
        </w:rPr>
      </w:pPr>
      <w:r w:rsidRPr="00394896">
        <w:rPr>
          <w:rFonts w:ascii="Times New Roman" w:eastAsia="Times New Roman" w:hAnsi="Times New Roman" w:cs="Times New Roman"/>
          <w:i/>
          <w:iCs/>
          <w:lang w:eastAsia="ru-RU"/>
        </w:rPr>
        <w:t>зарегистрирован___ по адресу: ____________</w:t>
      </w:r>
    </w:p>
    <w:p w14:paraId="2E254353"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i/>
          <w:iCs/>
          <w:lang w:eastAsia="ru-RU"/>
        </w:rPr>
      </w:pPr>
      <w:r w:rsidRPr="00394896">
        <w:rPr>
          <w:rFonts w:ascii="Times New Roman" w:eastAsia="Times New Roman" w:hAnsi="Times New Roman" w:cs="Times New Roman"/>
          <w:i/>
          <w:iCs/>
          <w:lang w:eastAsia="ru-RU"/>
        </w:rPr>
        <w:t>________________________________,</w:t>
      </w:r>
    </w:p>
    <w:p w14:paraId="6694A170"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i/>
          <w:iCs/>
          <w:lang w:eastAsia="ru-RU"/>
        </w:rPr>
      </w:pPr>
      <w:r w:rsidRPr="00394896">
        <w:rPr>
          <w:rFonts w:ascii="Times New Roman" w:eastAsia="Times New Roman" w:hAnsi="Times New Roman" w:cs="Times New Roman"/>
          <w:i/>
          <w:iCs/>
          <w:lang w:eastAsia="ru-RU"/>
        </w:rPr>
        <w:t>документ, удостоверяющий личность: _______________________________________,</w:t>
      </w:r>
    </w:p>
    <w:p w14:paraId="6F02412B"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i/>
          <w:iCs/>
          <w:lang w:eastAsia="ru-RU"/>
        </w:rPr>
      </w:pPr>
      <w:r w:rsidRPr="00394896">
        <w:rPr>
          <w:rFonts w:ascii="Times New Roman" w:eastAsia="Times New Roman" w:hAnsi="Times New Roman" w:cs="Times New Roman"/>
          <w:i/>
          <w:iCs/>
          <w:lang w:eastAsia="ru-RU"/>
        </w:rPr>
        <w:t>(наименование документа, N, сведения о дате выдачи документа и выдавшем его органе)</w:t>
      </w:r>
    </w:p>
    <w:p w14:paraId="448AF5A6"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i/>
          <w:iCs/>
          <w:lang w:eastAsia="ru-RU"/>
        </w:rPr>
      </w:pPr>
      <w:r w:rsidRPr="00394896">
        <w:rPr>
          <w:rFonts w:ascii="Times New Roman" w:eastAsia="Times New Roman" w:hAnsi="Times New Roman" w:cs="Times New Roman"/>
          <w:i/>
          <w:iCs/>
          <w:lang w:eastAsia="ru-RU"/>
        </w:rPr>
        <w:t>Доверенность от "__" ________ ____ г. N ___ (или реквизиты иного документа, подтверждающего полномочия представителя))</w:t>
      </w:r>
    </w:p>
    <w:p w14:paraId="21FEB1DB"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i/>
          <w:iCs/>
          <w:lang w:eastAsia="ru-RU"/>
        </w:rPr>
      </w:pPr>
    </w:p>
    <w:p w14:paraId="42F9DC26"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lang w:eastAsia="ru-RU"/>
        </w:rPr>
      </w:pPr>
      <w:r w:rsidRPr="00394896">
        <w:rPr>
          <w:rFonts w:ascii="Times New Roman" w:eastAsia="Times New Roman" w:hAnsi="Times New Roman" w:cs="Times New Roman"/>
          <w:lang w:eastAsia="ru-RU"/>
        </w:rPr>
        <w:t>в целях участия в торгах на право заключения договора по продаже имущества, находящегося в собственности АО «Россельхозбанк»,</w:t>
      </w:r>
    </w:p>
    <w:p w14:paraId="067F837C" w14:textId="5E8A7200"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lang w:eastAsia="ru-RU"/>
        </w:rPr>
      </w:pPr>
      <w:r w:rsidRPr="00394896">
        <w:rPr>
          <w:rFonts w:ascii="Times New Roman" w:eastAsia="Times New Roman" w:hAnsi="Times New Roman" w:cs="Times New Roman"/>
          <w:lang w:eastAsia="ru-RU"/>
        </w:rPr>
        <w:t xml:space="preserve">даю согласие ООО «Аукционы Федерации», находящемуся по адресу: 450059, г. Уфа, ул. Рихарда Зорге д.9, корп.6, </w:t>
      </w:r>
      <w:r w:rsidR="00F03757">
        <w:rPr>
          <w:rFonts w:ascii="Times New Roman" w:eastAsia="Times New Roman" w:hAnsi="Times New Roman" w:cs="Times New Roman"/>
          <w:lang w:eastAsia="ru-RU"/>
        </w:rPr>
        <w:t>офис 13 этаж 3</w:t>
      </w:r>
      <w:r w:rsidRPr="00394896">
        <w:rPr>
          <w:rFonts w:ascii="Times New Roman" w:eastAsia="Times New Roman" w:hAnsi="Times New Roman" w:cs="Times New Roman"/>
          <w:lang w:eastAsia="ru-RU"/>
        </w:rPr>
        <w:t>, на обработку моих персональных данных, то   есть   на   совершение   действий,     предусмотренных  п.  3   ст.  3 Федерального закона от 27.07.2006 N 152-ФЗ "О персональных данных".</w:t>
      </w:r>
    </w:p>
    <w:p w14:paraId="64E3F22E"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lang w:eastAsia="ru-RU"/>
        </w:rPr>
      </w:pPr>
      <w:r w:rsidRPr="00394896">
        <w:rPr>
          <w:rFonts w:ascii="Times New Roman" w:eastAsia="Times New Roman" w:hAnsi="Times New Roman" w:cs="Times New Roman"/>
          <w:lang w:eastAsia="ru-RU"/>
        </w:rPr>
        <w:t xml:space="preserve">    Настоящее  согласие  действует  со  дня  его подписания до дня отзыва в письменной форме.</w:t>
      </w:r>
    </w:p>
    <w:p w14:paraId="17CEA927"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lang w:eastAsia="ru-RU"/>
        </w:rPr>
      </w:pPr>
    </w:p>
    <w:p w14:paraId="6E3BF9DB"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lang w:eastAsia="ru-RU"/>
        </w:rPr>
      </w:pPr>
      <w:r w:rsidRPr="00394896">
        <w:rPr>
          <w:rFonts w:ascii="Times New Roman" w:eastAsia="Times New Roman" w:hAnsi="Times New Roman" w:cs="Times New Roman"/>
          <w:lang w:eastAsia="ru-RU"/>
        </w:rPr>
        <w:t xml:space="preserve">    "___"______________ ____ г.</w:t>
      </w:r>
    </w:p>
    <w:p w14:paraId="0DED4BB6"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lang w:eastAsia="ru-RU"/>
        </w:rPr>
      </w:pPr>
    </w:p>
    <w:p w14:paraId="637E300D"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lang w:eastAsia="ru-RU"/>
        </w:rPr>
      </w:pPr>
      <w:r w:rsidRPr="00394896">
        <w:rPr>
          <w:rFonts w:ascii="Times New Roman" w:eastAsia="Times New Roman" w:hAnsi="Times New Roman" w:cs="Times New Roman"/>
          <w:lang w:eastAsia="ru-RU"/>
        </w:rPr>
        <w:t xml:space="preserve">    Субъект персональных данных:</w:t>
      </w:r>
    </w:p>
    <w:p w14:paraId="7B063FA1"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lang w:eastAsia="ru-RU"/>
        </w:rPr>
      </w:pPr>
    </w:p>
    <w:p w14:paraId="39C40CAF"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lang w:eastAsia="ru-RU"/>
        </w:rPr>
      </w:pPr>
      <w:r w:rsidRPr="00394896">
        <w:rPr>
          <w:rFonts w:ascii="Times New Roman" w:eastAsia="Times New Roman" w:hAnsi="Times New Roman" w:cs="Times New Roman"/>
          <w:lang w:eastAsia="ru-RU"/>
        </w:rPr>
        <w:t xml:space="preserve">    __________________/_________________</w:t>
      </w:r>
    </w:p>
    <w:p w14:paraId="31275F88"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lang w:eastAsia="ru-RU"/>
        </w:rPr>
      </w:pPr>
      <w:r w:rsidRPr="00394896">
        <w:rPr>
          <w:rFonts w:ascii="Times New Roman" w:eastAsia="Times New Roman" w:hAnsi="Times New Roman" w:cs="Times New Roman"/>
          <w:lang w:eastAsia="ru-RU"/>
        </w:rPr>
        <w:t xml:space="preserve">       (подпись)          (Ф.И.О.)</w:t>
      </w:r>
    </w:p>
    <w:p w14:paraId="4E88A299" w14:textId="77777777" w:rsidR="00394896" w:rsidRDefault="00394896" w:rsidP="00394896">
      <w:pPr>
        <w:autoSpaceDE w:val="0"/>
        <w:autoSpaceDN w:val="0"/>
        <w:adjustRightInd w:val="0"/>
        <w:spacing w:after="0" w:line="240" w:lineRule="auto"/>
        <w:ind w:firstLine="720"/>
        <w:jc w:val="both"/>
        <w:rPr>
          <w:rFonts w:ascii="Times New Roman" w:eastAsia="Times New Roman" w:hAnsi="Times New Roman" w:cs="Times New Roman"/>
          <w:sz w:val="20"/>
          <w:lang w:eastAsia="ru-RU"/>
        </w:rPr>
      </w:pPr>
    </w:p>
    <w:p w14:paraId="02ACED0C" w14:textId="77777777" w:rsidR="007A0333" w:rsidRDefault="007A0333" w:rsidP="00394896">
      <w:pPr>
        <w:autoSpaceDE w:val="0"/>
        <w:autoSpaceDN w:val="0"/>
        <w:adjustRightInd w:val="0"/>
        <w:spacing w:after="0" w:line="240" w:lineRule="auto"/>
        <w:ind w:firstLine="720"/>
        <w:jc w:val="both"/>
        <w:rPr>
          <w:rFonts w:ascii="Times New Roman" w:eastAsia="Times New Roman" w:hAnsi="Times New Roman" w:cs="Times New Roman"/>
          <w:sz w:val="20"/>
          <w:lang w:eastAsia="ru-RU"/>
        </w:rPr>
      </w:pPr>
    </w:p>
    <w:p w14:paraId="3F0E88F3" w14:textId="77777777" w:rsidR="007A0333" w:rsidRDefault="007A0333" w:rsidP="00394896">
      <w:pPr>
        <w:autoSpaceDE w:val="0"/>
        <w:autoSpaceDN w:val="0"/>
        <w:adjustRightInd w:val="0"/>
        <w:spacing w:after="0" w:line="240" w:lineRule="auto"/>
        <w:ind w:firstLine="720"/>
        <w:jc w:val="both"/>
        <w:rPr>
          <w:rFonts w:ascii="Times New Roman" w:eastAsia="Times New Roman" w:hAnsi="Times New Roman" w:cs="Times New Roman"/>
          <w:sz w:val="20"/>
          <w:lang w:eastAsia="ru-RU"/>
        </w:rPr>
      </w:pPr>
    </w:p>
    <w:p w14:paraId="2BA8B6D6" w14:textId="77777777" w:rsidR="007A0333" w:rsidRDefault="007A0333" w:rsidP="00394896">
      <w:pPr>
        <w:autoSpaceDE w:val="0"/>
        <w:autoSpaceDN w:val="0"/>
        <w:adjustRightInd w:val="0"/>
        <w:spacing w:after="0" w:line="240" w:lineRule="auto"/>
        <w:ind w:firstLine="720"/>
        <w:jc w:val="both"/>
        <w:rPr>
          <w:rFonts w:ascii="Times New Roman" w:eastAsia="Times New Roman" w:hAnsi="Times New Roman" w:cs="Times New Roman"/>
          <w:sz w:val="20"/>
          <w:lang w:eastAsia="ru-RU"/>
        </w:rPr>
      </w:pPr>
    </w:p>
    <w:p w14:paraId="027AF115" w14:textId="77777777" w:rsidR="007A0333" w:rsidRDefault="007A0333" w:rsidP="00394896">
      <w:pPr>
        <w:autoSpaceDE w:val="0"/>
        <w:autoSpaceDN w:val="0"/>
        <w:adjustRightInd w:val="0"/>
        <w:spacing w:after="0" w:line="240" w:lineRule="auto"/>
        <w:ind w:firstLine="720"/>
        <w:jc w:val="both"/>
        <w:rPr>
          <w:rFonts w:ascii="Times New Roman" w:eastAsia="Times New Roman" w:hAnsi="Times New Roman" w:cs="Times New Roman"/>
          <w:sz w:val="20"/>
          <w:lang w:eastAsia="ru-RU"/>
        </w:rPr>
      </w:pPr>
    </w:p>
    <w:p w14:paraId="417F7517" w14:textId="77777777" w:rsidR="007A0333" w:rsidRDefault="007A0333" w:rsidP="00394896">
      <w:pPr>
        <w:autoSpaceDE w:val="0"/>
        <w:autoSpaceDN w:val="0"/>
        <w:adjustRightInd w:val="0"/>
        <w:spacing w:after="0" w:line="240" w:lineRule="auto"/>
        <w:ind w:firstLine="720"/>
        <w:jc w:val="both"/>
        <w:rPr>
          <w:rFonts w:ascii="Times New Roman" w:eastAsia="Times New Roman" w:hAnsi="Times New Roman" w:cs="Times New Roman"/>
          <w:sz w:val="20"/>
          <w:lang w:eastAsia="ru-RU"/>
        </w:rPr>
      </w:pPr>
    </w:p>
    <w:p w14:paraId="51BBD19E" w14:textId="77777777" w:rsidR="007A0333" w:rsidRDefault="007A0333" w:rsidP="00394896">
      <w:pPr>
        <w:autoSpaceDE w:val="0"/>
        <w:autoSpaceDN w:val="0"/>
        <w:adjustRightInd w:val="0"/>
        <w:spacing w:after="0" w:line="240" w:lineRule="auto"/>
        <w:ind w:firstLine="720"/>
        <w:jc w:val="both"/>
        <w:rPr>
          <w:rFonts w:ascii="Times New Roman" w:eastAsia="Times New Roman" w:hAnsi="Times New Roman" w:cs="Times New Roman"/>
          <w:sz w:val="20"/>
          <w:lang w:eastAsia="ru-RU"/>
        </w:rPr>
      </w:pPr>
    </w:p>
    <w:p w14:paraId="2D657836" w14:textId="77777777" w:rsidR="007A0333" w:rsidRDefault="007A0333" w:rsidP="00394896">
      <w:pPr>
        <w:autoSpaceDE w:val="0"/>
        <w:autoSpaceDN w:val="0"/>
        <w:adjustRightInd w:val="0"/>
        <w:spacing w:after="0" w:line="240" w:lineRule="auto"/>
        <w:ind w:firstLine="720"/>
        <w:jc w:val="both"/>
        <w:rPr>
          <w:rFonts w:ascii="Times New Roman" w:eastAsia="Times New Roman" w:hAnsi="Times New Roman" w:cs="Times New Roman"/>
          <w:sz w:val="20"/>
          <w:lang w:eastAsia="ru-RU"/>
        </w:rPr>
      </w:pPr>
    </w:p>
    <w:p w14:paraId="28C172FB" w14:textId="77777777" w:rsidR="007A0333" w:rsidRDefault="007A0333" w:rsidP="00394896">
      <w:pPr>
        <w:autoSpaceDE w:val="0"/>
        <w:autoSpaceDN w:val="0"/>
        <w:adjustRightInd w:val="0"/>
        <w:spacing w:after="0" w:line="240" w:lineRule="auto"/>
        <w:ind w:firstLine="720"/>
        <w:jc w:val="both"/>
        <w:rPr>
          <w:rFonts w:ascii="Times New Roman" w:eastAsia="Times New Roman" w:hAnsi="Times New Roman" w:cs="Times New Roman"/>
          <w:sz w:val="20"/>
          <w:lang w:eastAsia="ru-RU"/>
        </w:rPr>
      </w:pPr>
    </w:p>
    <w:p w14:paraId="2064C5FA" w14:textId="77777777" w:rsidR="007A0333" w:rsidRDefault="007A0333" w:rsidP="00394896">
      <w:pPr>
        <w:autoSpaceDE w:val="0"/>
        <w:autoSpaceDN w:val="0"/>
        <w:adjustRightInd w:val="0"/>
        <w:spacing w:after="0" w:line="240" w:lineRule="auto"/>
        <w:ind w:firstLine="720"/>
        <w:jc w:val="both"/>
        <w:rPr>
          <w:rFonts w:ascii="Times New Roman" w:eastAsia="Times New Roman" w:hAnsi="Times New Roman" w:cs="Times New Roman"/>
          <w:sz w:val="20"/>
          <w:lang w:eastAsia="ru-RU"/>
        </w:rPr>
      </w:pPr>
    </w:p>
    <w:p w14:paraId="550BC38A" w14:textId="77777777" w:rsidR="007A0333" w:rsidRDefault="007A0333" w:rsidP="00394896">
      <w:pPr>
        <w:autoSpaceDE w:val="0"/>
        <w:autoSpaceDN w:val="0"/>
        <w:adjustRightInd w:val="0"/>
        <w:spacing w:after="0" w:line="240" w:lineRule="auto"/>
        <w:ind w:firstLine="720"/>
        <w:jc w:val="both"/>
        <w:rPr>
          <w:rFonts w:ascii="Times New Roman" w:eastAsia="Times New Roman" w:hAnsi="Times New Roman" w:cs="Times New Roman"/>
          <w:sz w:val="20"/>
          <w:lang w:eastAsia="ru-RU"/>
        </w:rPr>
      </w:pPr>
    </w:p>
    <w:p w14:paraId="3F59560E" w14:textId="77777777" w:rsidR="007A0333" w:rsidRDefault="007A0333" w:rsidP="00394896">
      <w:pPr>
        <w:autoSpaceDE w:val="0"/>
        <w:autoSpaceDN w:val="0"/>
        <w:adjustRightInd w:val="0"/>
        <w:spacing w:after="0" w:line="240" w:lineRule="auto"/>
        <w:ind w:firstLine="720"/>
        <w:jc w:val="both"/>
        <w:rPr>
          <w:rFonts w:ascii="Times New Roman" w:eastAsia="Times New Roman" w:hAnsi="Times New Roman" w:cs="Times New Roman"/>
          <w:sz w:val="20"/>
          <w:lang w:eastAsia="ru-RU"/>
        </w:rPr>
      </w:pPr>
    </w:p>
    <w:p w14:paraId="61473784" w14:textId="77777777" w:rsidR="007A0333" w:rsidRDefault="007A0333" w:rsidP="00394896">
      <w:pPr>
        <w:autoSpaceDE w:val="0"/>
        <w:autoSpaceDN w:val="0"/>
        <w:adjustRightInd w:val="0"/>
        <w:spacing w:after="0" w:line="240" w:lineRule="auto"/>
        <w:ind w:firstLine="720"/>
        <w:jc w:val="both"/>
        <w:rPr>
          <w:rFonts w:ascii="Times New Roman" w:eastAsia="Times New Roman" w:hAnsi="Times New Roman" w:cs="Times New Roman"/>
          <w:sz w:val="20"/>
          <w:lang w:eastAsia="ru-RU"/>
        </w:rPr>
      </w:pPr>
    </w:p>
    <w:p w14:paraId="0429BA65" w14:textId="77777777" w:rsidR="007A0333" w:rsidRDefault="007A0333" w:rsidP="00394896">
      <w:pPr>
        <w:autoSpaceDE w:val="0"/>
        <w:autoSpaceDN w:val="0"/>
        <w:adjustRightInd w:val="0"/>
        <w:spacing w:after="0" w:line="240" w:lineRule="auto"/>
        <w:ind w:firstLine="720"/>
        <w:jc w:val="both"/>
        <w:rPr>
          <w:rFonts w:ascii="Times New Roman" w:eastAsia="Times New Roman" w:hAnsi="Times New Roman" w:cs="Times New Roman"/>
          <w:sz w:val="20"/>
          <w:lang w:eastAsia="ru-RU"/>
        </w:rPr>
      </w:pPr>
    </w:p>
    <w:p w14:paraId="4FE05655" w14:textId="77777777" w:rsidR="007A0333" w:rsidRDefault="007A0333" w:rsidP="00394896">
      <w:pPr>
        <w:autoSpaceDE w:val="0"/>
        <w:autoSpaceDN w:val="0"/>
        <w:adjustRightInd w:val="0"/>
        <w:spacing w:after="0" w:line="240" w:lineRule="auto"/>
        <w:ind w:firstLine="720"/>
        <w:jc w:val="both"/>
        <w:rPr>
          <w:rFonts w:ascii="Times New Roman" w:eastAsia="Times New Roman" w:hAnsi="Times New Roman" w:cs="Times New Roman"/>
          <w:sz w:val="20"/>
          <w:lang w:eastAsia="ru-RU"/>
        </w:rPr>
      </w:pPr>
    </w:p>
    <w:p w14:paraId="6C5CEA12" w14:textId="77777777" w:rsidR="007A0333" w:rsidRDefault="007A0333" w:rsidP="00394896">
      <w:pPr>
        <w:autoSpaceDE w:val="0"/>
        <w:autoSpaceDN w:val="0"/>
        <w:adjustRightInd w:val="0"/>
        <w:spacing w:after="0" w:line="240" w:lineRule="auto"/>
        <w:ind w:firstLine="720"/>
        <w:jc w:val="both"/>
        <w:rPr>
          <w:rFonts w:ascii="Times New Roman" w:eastAsia="Times New Roman" w:hAnsi="Times New Roman" w:cs="Times New Roman"/>
          <w:sz w:val="20"/>
          <w:lang w:eastAsia="ru-RU"/>
        </w:rPr>
      </w:pPr>
    </w:p>
    <w:p w14:paraId="438CA3A8" w14:textId="77777777" w:rsidR="007A0333" w:rsidRDefault="007A0333" w:rsidP="00394896">
      <w:pPr>
        <w:autoSpaceDE w:val="0"/>
        <w:autoSpaceDN w:val="0"/>
        <w:adjustRightInd w:val="0"/>
        <w:spacing w:after="0" w:line="240" w:lineRule="auto"/>
        <w:ind w:firstLine="720"/>
        <w:jc w:val="both"/>
        <w:rPr>
          <w:rFonts w:ascii="Times New Roman" w:eastAsia="Times New Roman" w:hAnsi="Times New Roman" w:cs="Times New Roman"/>
          <w:sz w:val="20"/>
          <w:lang w:eastAsia="ru-RU"/>
        </w:rPr>
      </w:pPr>
    </w:p>
    <w:p w14:paraId="056F4C43" w14:textId="77777777" w:rsidR="007A0333" w:rsidRDefault="007A0333" w:rsidP="00394896">
      <w:pPr>
        <w:autoSpaceDE w:val="0"/>
        <w:autoSpaceDN w:val="0"/>
        <w:adjustRightInd w:val="0"/>
        <w:spacing w:after="0" w:line="240" w:lineRule="auto"/>
        <w:ind w:firstLine="720"/>
        <w:jc w:val="both"/>
        <w:rPr>
          <w:rFonts w:ascii="Times New Roman" w:eastAsia="Times New Roman" w:hAnsi="Times New Roman" w:cs="Times New Roman"/>
          <w:sz w:val="20"/>
          <w:lang w:eastAsia="ru-RU"/>
        </w:rPr>
      </w:pPr>
    </w:p>
    <w:p w14:paraId="19CD4CDB" w14:textId="77777777" w:rsidR="007A0333" w:rsidRDefault="007A0333" w:rsidP="00394896">
      <w:pPr>
        <w:autoSpaceDE w:val="0"/>
        <w:autoSpaceDN w:val="0"/>
        <w:adjustRightInd w:val="0"/>
        <w:spacing w:after="0" w:line="240" w:lineRule="auto"/>
        <w:ind w:firstLine="720"/>
        <w:jc w:val="both"/>
        <w:rPr>
          <w:rFonts w:ascii="Times New Roman" w:eastAsia="Times New Roman" w:hAnsi="Times New Roman" w:cs="Times New Roman"/>
          <w:sz w:val="20"/>
          <w:lang w:eastAsia="ru-RU"/>
        </w:rPr>
      </w:pPr>
    </w:p>
    <w:p w14:paraId="740A2EF8" w14:textId="77777777" w:rsidR="007A0333" w:rsidRDefault="007A0333" w:rsidP="00394896">
      <w:pPr>
        <w:autoSpaceDE w:val="0"/>
        <w:autoSpaceDN w:val="0"/>
        <w:adjustRightInd w:val="0"/>
        <w:spacing w:after="0" w:line="240" w:lineRule="auto"/>
        <w:ind w:firstLine="720"/>
        <w:jc w:val="both"/>
        <w:rPr>
          <w:rFonts w:ascii="Times New Roman" w:eastAsia="Times New Roman" w:hAnsi="Times New Roman" w:cs="Times New Roman"/>
          <w:sz w:val="20"/>
          <w:lang w:eastAsia="ru-RU"/>
        </w:rPr>
      </w:pPr>
    </w:p>
    <w:p w14:paraId="45B8CFE3" w14:textId="77777777" w:rsidR="007A0333" w:rsidRDefault="007A0333" w:rsidP="00394896">
      <w:pPr>
        <w:autoSpaceDE w:val="0"/>
        <w:autoSpaceDN w:val="0"/>
        <w:adjustRightInd w:val="0"/>
        <w:spacing w:after="0" w:line="240" w:lineRule="auto"/>
        <w:ind w:firstLine="720"/>
        <w:jc w:val="both"/>
        <w:rPr>
          <w:rFonts w:ascii="Times New Roman" w:eastAsia="Times New Roman" w:hAnsi="Times New Roman" w:cs="Times New Roman"/>
          <w:sz w:val="20"/>
          <w:lang w:eastAsia="ru-RU"/>
        </w:rPr>
      </w:pPr>
    </w:p>
    <w:p w14:paraId="5E0C119A" w14:textId="77777777" w:rsidR="007A0333" w:rsidRDefault="007A0333" w:rsidP="00394896">
      <w:pPr>
        <w:autoSpaceDE w:val="0"/>
        <w:autoSpaceDN w:val="0"/>
        <w:adjustRightInd w:val="0"/>
        <w:spacing w:after="0" w:line="240" w:lineRule="auto"/>
        <w:ind w:firstLine="720"/>
        <w:jc w:val="both"/>
        <w:rPr>
          <w:rFonts w:ascii="Times New Roman" w:eastAsia="Times New Roman" w:hAnsi="Times New Roman" w:cs="Times New Roman"/>
          <w:sz w:val="20"/>
          <w:lang w:eastAsia="ru-RU"/>
        </w:rPr>
      </w:pPr>
    </w:p>
    <w:p w14:paraId="100C2E7E" w14:textId="77777777" w:rsidR="007A0333" w:rsidRDefault="007A0333" w:rsidP="00394896">
      <w:pPr>
        <w:autoSpaceDE w:val="0"/>
        <w:autoSpaceDN w:val="0"/>
        <w:adjustRightInd w:val="0"/>
        <w:spacing w:after="0" w:line="240" w:lineRule="auto"/>
        <w:ind w:firstLine="720"/>
        <w:jc w:val="both"/>
        <w:rPr>
          <w:rFonts w:ascii="Times New Roman" w:eastAsia="Times New Roman" w:hAnsi="Times New Roman" w:cs="Times New Roman"/>
          <w:sz w:val="20"/>
          <w:lang w:eastAsia="ru-RU"/>
        </w:rPr>
      </w:pPr>
    </w:p>
    <w:p w14:paraId="3E6060AE" w14:textId="77777777" w:rsidR="007A0333" w:rsidRPr="00394896" w:rsidRDefault="007A0333" w:rsidP="00394896">
      <w:pPr>
        <w:autoSpaceDE w:val="0"/>
        <w:autoSpaceDN w:val="0"/>
        <w:adjustRightInd w:val="0"/>
        <w:spacing w:after="0" w:line="240" w:lineRule="auto"/>
        <w:ind w:firstLine="720"/>
        <w:jc w:val="both"/>
        <w:rPr>
          <w:rFonts w:ascii="Times New Roman" w:eastAsia="Times New Roman" w:hAnsi="Times New Roman" w:cs="Times New Roman"/>
          <w:sz w:val="20"/>
          <w:lang w:eastAsia="ru-RU"/>
        </w:rPr>
      </w:pPr>
    </w:p>
    <w:p w14:paraId="50A3D04F" w14:textId="77777777" w:rsidR="00414FD9" w:rsidRDefault="00414FD9"/>
    <w:sectPr w:rsidR="00414FD9" w:rsidSect="005508B8">
      <w:pgSz w:w="11906" w:h="16838"/>
      <w:pgMar w:top="709" w:right="707" w:bottom="70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5FF472" w14:textId="77777777" w:rsidR="005508B8" w:rsidRDefault="005508B8" w:rsidP="00394896">
      <w:pPr>
        <w:spacing w:after="0" w:line="240" w:lineRule="auto"/>
      </w:pPr>
      <w:r>
        <w:separator/>
      </w:r>
    </w:p>
  </w:endnote>
  <w:endnote w:type="continuationSeparator" w:id="0">
    <w:p w14:paraId="43F5C7BA" w14:textId="77777777" w:rsidR="005508B8" w:rsidRDefault="005508B8" w:rsidP="003948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B5123E" w14:textId="77777777" w:rsidR="005508B8" w:rsidRDefault="005508B8" w:rsidP="00394896">
      <w:pPr>
        <w:spacing w:after="0" w:line="240" w:lineRule="auto"/>
      </w:pPr>
      <w:r>
        <w:separator/>
      </w:r>
    </w:p>
  </w:footnote>
  <w:footnote w:type="continuationSeparator" w:id="0">
    <w:p w14:paraId="3CB105F1" w14:textId="77777777" w:rsidR="005508B8" w:rsidRDefault="005508B8" w:rsidP="003948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6222834"/>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851C49"/>
    <w:multiLevelType w:val="hybridMultilevel"/>
    <w:tmpl w:val="AC688C3E"/>
    <w:lvl w:ilvl="0" w:tplc="AADEB140">
      <w:start w:val="1"/>
      <w:numFmt w:val="decimal"/>
      <w:lvlText w:val="%1."/>
      <w:lvlJc w:val="left"/>
      <w:pPr>
        <w:ind w:left="681" w:hanging="360"/>
      </w:pPr>
      <w:rPr>
        <w:rFonts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0E975F08"/>
    <w:multiLevelType w:val="hybridMultilevel"/>
    <w:tmpl w:val="C72EE82C"/>
    <w:lvl w:ilvl="0" w:tplc="36C8F0C8">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8465916"/>
    <w:multiLevelType w:val="hybridMultilevel"/>
    <w:tmpl w:val="AEA6ADA8"/>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4" w15:restartNumberingAfterBreak="0">
    <w:nsid w:val="1E4F7AF3"/>
    <w:multiLevelType w:val="multilevel"/>
    <w:tmpl w:val="F8D802E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95903FA"/>
    <w:multiLevelType w:val="hybridMultilevel"/>
    <w:tmpl w:val="922C2C2C"/>
    <w:lvl w:ilvl="0" w:tplc="3E18AC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0C50119"/>
    <w:multiLevelType w:val="hybridMultilevel"/>
    <w:tmpl w:val="FB3010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3031E3B"/>
    <w:multiLevelType w:val="hybridMultilevel"/>
    <w:tmpl w:val="DD0244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33B6026"/>
    <w:multiLevelType w:val="hybridMultilevel"/>
    <w:tmpl w:val="AC0CC85C"/>
    <w:styleLink w:val="23"/>
    <w:lvl w:ilvl="0" w:tplc="AC0CC85C">
      <w:start w:val="1"/>
      <w:numFmt w:val="bullet"/>
      <w:lvlText w:val=""/>
      <w:lvlJc w:val="left"/>
      <w:pPr>
        <w:ind w:left="720" w:hanging="360"/>
      </w:pPr>
      <w:rPr>
        <w:rFonts w:ascii="Wingdings" w:hAnsi="Wingdings" w:hint="default"/>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8B63D77"/>
    <w:multiLevelType w:val="hybridMultilevel"/>
    <w:tmpl w:val="0CC8ACEE"/>
    <w:lvl w:ilvl="0" w:tplc="2AF4616E">
      <w:start w:val="58"/>
      <w:numFmt w:val="decimal"/>
      <w:lvlText w:val="%1)"/>
      <w:lvlJc w:val="left"/>
      <w:pPr>
        <w:ind w:left="605" w:hanging="360"/>
      </w:pPr>
      <w:rPr>
        <w:rFonts w:hint="default"/>
      </w:rPr>
    </w:lvl>
    <w:lvl w:ilvl="1" w:tplc="04190019" w:tentative="1">
      <w:start w:val="1"/>
      <w:numFmt w:val="lowerLetter"/>
      <w:lvlText w:val="%2."/>
      <w:lvlJc w:val="left"/>
      <w:pPr>
        <w:ind w:left="1325" w:hanging="360"/>
      </w:pPr>
    </w:lvl>
    <w:lvl w:ilvl="2" w:tplc="0419001B" w:tentative="1">
      <w:start w:val="1"/>
      <w:numFmt w:val="lowerRoman"/>
      <w:lvlText w:val="%3."/>
      <w:lvlJc w:val="right"/>
      <w:pPr>
        <w:ind w:left="2045" w:hanging="180"/>
      </w:pPr>
    </w:lvl>
    <w:lvl w:ilvl="3" w:tplc="0419000F" w:tentative="1">
      <w:start w:val="1"/>
      <w:numFmt w:val="decimal"/>
      <w:lvlText w:val="%4."/>
      <w:lvlJc w:val="left"/>
      <w:pPr>
        <w:ind w:left="2765" w:hanging="360"/>
      </w:pPr>
    </w:lvl>
    <w:lvl w:ilvl="4" w:tplc="04190019" w:tentative="1">
      <w:start w:val="1"/>
      <w:numFmt w:val="lowerLetter"/>
      <w:lvlText w:val="%5."/>
      <w:lvlJc w:val="left"/>
      <w:pPr>
        <w:ind w:left="3485" w:hanging="360"/>
      </w:pPr>
    </w:lvl>
    <w:lvl w:ilvl="5" w:tplc="0419001B" w:tentative="1">
      <w:start w:val="1"/>
      <w:numFmt w:val="lowerRoman"/>
      <w:lvlText w:val="%6."/>
      <w:lvlJc w:val="right"/>
      <w:pPr>
        <w:ind w:left="4205" w:hanging="180"/>
      </w:pPr>
    </w:lvl>
    <w:lvl w:ilvl="6" w:tplc="0419000F" w:tentative="1">
      <w:start w:val="1"/>
      <w:numFmt w:val="decimal"/>
      <w:lvlText w:val="%7."/>
      <w:lvlJc w:val="left"/>
      <w:pPr>
        <w:ind w:left="4925" w:hanging="360"/>
      </w:pPr>
    </w:lvl>
    <w:lvl w:ilvl="7" w:tplc="04190019" w:tentative="1">
      <w:start w:val="1"/>
      <w:numFmt w:val="lowerLetter"/>
      <w:lvlText w:val="%8."/>
      <w:lvlJc w:val="left"/>
      <w:pPr>
        <w:ind w:left="5645" w:hanging="360"/>
      </w:pPr>
    </w:lvl>
    <w:lvl w:ilvl="8" w:tplc="0419001B" w:tentative="1">
      <w:start w:val="1"/>
      <w:numFmt w:val="lowerRoman"/>
      <w:lvlText w:val="%9."/>
      <w:lvlJc w:val="right"/>
      <w:pPr>
        <w:ind w:left="6365" w:hanging="180"/>
      </w:pPr>
    </w:lvl>
  </w:abstractNum>
  <w:abstractNum w:abstractNumId="10" w15:restartNumberingAfterBreak="0">
    <w:nsid w:val="4BA95BF6"/>
    <w:multiLevelType w:val="hybridMultilevel"/>
    <w:tmpl w:val="6ACEEE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9BF32A8"/>
    <w:multiLevelType w:val="hybridMultilevel"/>
    <w:tmpl w:val="AC0CC85C"/>
    <w:numStyleLink w:val="23"/>
  </w:abstractNum>
  <w:abstractNum w:abstractNumId="12" w15:restartNumberingAfterBreak="0">
    <w:nsid w:val="5DB40B1F"/>
    <w:multiLevelType w:val="hybridMultilevel"/>
    <w:tmpl w:val="AC0CC85C"/>
    <w:numStyleLink w:val="23"/>
  </w:abstractNum>
  <w:abstractNum w:abstractNumId="13" w15:restartNumberingAfterBreak="0">
    <w:nsid w:val="72905106"/>
    <w:multiLevelType w:val="hybridMultilevel"/>
    <w:tmpl w:val="15C0D5C2"/>
    <w:lvl w:ilvl="0" w:tplc="BCD61400">
      <w:start w:val="1"/>
      <w:numFmt w:val="bullet"/>
      <w:lvlText w:val=""/>
      <w:lvlJc w:val="left"/>
      <w:pPr>
        <w:ind w:left="927" w:hanging="360"/>
      </w:pPr>
      <w:rPr>
        <w:rFonts w:ascii="Symbol" w:hAnsi="Symbol" w:hint="default"/>
      </w:rPr>
    </w:lvl>
    <w:lvl w:ilvl="1" w:tplc="04190003" w:tentative="1">
      <w:start w:val="1"/>
      <w:numFmt w:val="bullet"/>
      <w:lvlText w:val="o"/>
      <w:lvlJc w:val="left"/>
      <w:pPr>
        <w:ind w:left="1758" w:hanging="360"/>
      </w:pPr>
      <w:rPr>
        <w:rFonts w:ascii="Courier New" w:hAnsi="Courier New" w:cs="Courier New" w:hint="default"/>
      </w:rPr>
    </w:lvl>
    <w:lvl w:ilvl="2" w:tplc="04190005" w:tentative="1">
      <w:start w:val="1"/>
      <w:numFmt w:val="bullet"/>
      <w:lvlText w:val=""/>
      <w:lvlJc w:val="left"/>
      <w:pPr>
        <w:ind w:left="2478" w:hanging="360"/>
      </w:pPr>
      <w:rPr>
        <w:rFonts w:ascii="Wingdings" w:hAnsi="Wingdings" w:hint="default"/>
      </w:rPr>
    </w:lvl>
    <w:lvl w:ilvl="3" w:tplc="04190001" w:tentative="1">
      <w:start w:val="1"/>
      <w:numFmt w:val="bullet"/>
      <w:lvlText w:val=""/>
      <w:lvlJc w:val="left"/>
      <w:pPr>
        <w:ind w:left="3198" w:hanging="360"/>
      </w:pPr>
      <w:rPr>
        <w:rFonts w:ascii="Symbol" w:hAnsi="Symbol" w:hint="default"/>
      </w:rPr>
    </w:lvl>
    <w:lvl w:ilvl="4" w:tplc="04190003" w:tentative="1">
      <w:start w:val="1"/>
      <w:numFmt w:val="bullet"/>
      <w:lvlText w:val="o"/>
      <w:lvlJc w:val="left"/>
      <w:pPr>
        <w:ind w:left="3918" w:hanging="360"/>
      </w:pPr>
      <w:rPr>
        <w:rFonts w:ascii="Courier New" w:hAnsi="Courier New" w:cs="Courier New" w:hint="default"/>
      </w:rPr>
    </w:lvl>
    <w:lvl w:ilvl="5" w:tplc="04190005" w:tentative="1">
      <w:start w:val="1"/>
      <w:numFmt w:val="bullet"/>
      <w:lvlText w:val=""/>
      <w:lvlJc w:val="left"/>
      <w:pPr>
        <w:ind w:left="4638" w:hanging="360"/>
      </w:pPr>
      <w:rPr>
        <w:rFonts w:ascii="Wingdings" w:hAnsi="Wingdings" w:hint="default"/>
      </w:rPr>
    </w:lvl>
    <w:lvl w:ilvl="6" w:tplc="04190001" w:tentative="1">
      <w:start w:val="1"/>
      <w:numFmt w:val="bullet"/>
      <w:lvlText w:val=""/>
      <w:lvlJc w:val="left"/>
      <w:pPr>
        <w:ind w:left="5358" w:hanging="360"/>
      </w:pPr>
      <w:rPr>
        <w:rFonts w:ascii="Symbol" w:hAnsi="Symbol" w:hint="default"/>
      </w:rPr>
    </w:lvl>
    <w:lvl w:ilvl="7" w:tplc="04190003" w:tentative="1">
      <w:start w:val="1"/>
      <w:numFmt w:val="bullet"/>
      <w:lvlText w:val="o"/>
      <w:lvlJc w:val="left"/>
      <w:pPr>
        <w:ind w:left="6078" w:hanging="360"/>
      </w:pPr>
      <w:rPr>
        <w:rFonts w:ascii="Courier New" w:hAnsi="Courier New" w:cs="Courier New" w:hint="default"/>
      </w:rPr>
    </w:lvl>
    <w:lvl w:ilvl="8" w:tplc="04190005" w:tentative="1">
      <w:start w:val="1"/>
      <w:numFmt w:val="bullet"/>
      <w:lvlText w:val=""/>
      <w:lvlJc w:val="left"/>
      <w:pPr>
        <w:ind w:left="6798" w:hanging="360"/>
      </w:pPr>
      <w:rPr>
        <w:rFonts w:ascii="Wingdings" w:hAnsi="Wingdings" w:hint="default"/>
      </w:rPr>
    </w:lvl>
  </w:abstractNum>
  <w:abstractNum w:abstractNumId="14" w15:restartNumberingAfterBreak="0">
    <w:nsid w:val="74F93BD1"/>
    <w:multiLevelType w:val="hybridMultilevel"/>
    <w:tmpl w:val="F27651E6"/>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6DF2470"/>
    <w:multiLevelType w:val="hybridMultilevel"/>
    <w:tmpl w:val="85DA5E14"/>
    <w:lvl w:ilvl="0" w:tplc="04190001">
      <w:start w:val="1"/>
      <w:numFmt w:val="bullet"/>
      <w:lvlText w:val=""/>
      <w:lvlJc w:val="left"/>
      <w:pPr>
        <w:ind w:left="786" w:hanging="360"/>
      </w:pPr>
      <w:rPr>
        <w:rFonts w:ascii="Symbol" w:hAnsi="Symbol"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15:restartNumberingAfterBreak="0">
    <w:nsid w:val="7C215ECF"/>
    <w:multiLevelType w:val="multilevel"/>
    <w:tmpl w:val="CFA8F42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15:restartNumberingAfterBreak="0">
    <w:nsid w:val="7F315DC9"/>
    <w:multiLevelType w:val="hybridMultilevel"/>
    <w:tmpl w:val="3BDA76DE"/>
    <w:lvl w:ilvl="0" w:tplc="0419000F">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2134592714">
    <w:abstractNumId w:val="4"/>
  </w:num>
  <w:num w:numId="2" w16cid:durableId="1997411405">
    <w:abstractNumId w:val="16"/>
  </w:num>
  <w:num w:numId="3" w16cid:durableId="599218111">
    <w:abstractNumId w:val="5"/>
  </w:num>
  <w:num w:numId="4" w16cid:durableId="1834956457">
    <w:abstractNumId w:val="14"/>
  </w:num>
  <w:num w:numId="5" w16cid:durableId="1351687821">
    <w:abstractNumId w:val="3"/>
  </w:num>
  <w:num w:numId="6" w16cid:durableId="345981096">
    <w:abstractNumId w:val="10"/>
  </w:num>
  <w:num w:numId="7" w16cid:durableId="1007555107">
    <w:abstractNumId w:val="7"/>
  </w:num>
  <w:num w:numId="8" w16cid:durableId="1331568298">
    <w:abstractNumId w:val="17"/>
  </w:num>
  <w:num w:numId="9" w16cid:durableId="529148458">
    <w:abstractNumId w:val="1"/>
  </w:num>
  <w:num w:numId="10" w16cid:durableId="1319073714">
    <w:abstractNumId w:val="2"/>
  </w:num>
  <w:num w:numId="11" w16cid:durableId="1022122976">
    <w:abstractNumId w:val="6"/>
  </w:num>
  <w:num w:numId="12" w16cid:durableId="1488011949">
    <w:abstractNumId w:val="0"/>
  </w:num>
  <w:num w:numId="13" w16cid:durableId="1491822269">
    <w:abstractNumId w:val="9"/>
  </w:num>
  <w:num w:numId="14" w16cid:durableId="313803097">
    <w:abstractNumId w:val="1"/>
    <w:lvlOverride w:ilvl="0">
      <w:startOverride w:val="1"/>
    </w:lvlOverride>
    <w:lvlOverride w:ilvl="1"/>
    <w:lvlOverride w:ilvl="2"/>
    <w:lvlOverride w:ilvl="3"/>
    <w:lvlOverride w:ilvl="4"/>
    <w:lvlOverride w:ilvl="5"/>
    <w:lvlOverride w:ilvl="6"/>
    <w:lvlOverride w:ilvl="7"/>
    <w:lvlOverride w:ilvl="8"/>
  </w:num>
  <w:num w:numId="15" w16cid:durableId="1455975693">
    <w:abstractNumId w:val="13"/>
  </w:num>
  <w:num w:numId="16" w16cid:durableId="958875118">
    <w:abstractNumId w:val="8"/>
  </w:num>
  <w:num w:numId="17" w16cid:durableId="84882056">
    <w:abstractNumId w:val="12"/>
  </w:num>
  <w:num w:numId="18" w16cid:durableId="2142456522">
    <w:abstractNumId w:val="11"/>
  </w:num>
  <w:num w:numId="19" w16cid:durableId="610089230">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896"/>
    <w:rsid w:val="00013CFE"/>
    <w:rsid w:val="00034889"/>
    <w:rsid w:val="0006704D"/>
    <w:rsid w:val="000716EC"/>
    <w:rsid w:val="00080E32"/>
    <w:rsid w:val="000A694E"/>
    <w:rsid w:val="000B0297"/>
    <w:rsid w:val="000B1838"/>
    <w:rsid w:val="000C4D01"/>
    <w:rsid w:val="000E0D19"/>
    <w:rsid w:val="0011543E"/>
    <w:rsid w:val="00125751"/>
    <w:rsid w:val="00126EE2"/>
    <w:rsid w:val="0013020C"/>
    <w:rsid w:val="0017345F"/>
    <w:rsid w:val="00183291"/>
    <w:rsid w:val="001B3FEB"/>
    <w:rsid w:val="001C6518"/>
    <w:rsid w:val="001D63E5"/>
    <w:rsid w:val="001E4192"/>
    <w:rsid w:val="001F02BB"/>
    <w:rsid w:val="001F2F9F"/>
    <w:rsid w:val="00226252"/>
    <w:rsid w:val="002518EE"/>
    <w:rsid w:val="00263FD7"/>
    <w:rsid w:val="00284DCA"/>
    <w:rsid w:val="0028711F"/>
    <w:rsid w:val="002A4B3D"/>
    <w:rsid w:val="002B57BA"/>
    <w:rsid w:val="002D1AF5"/>
    <w:rsid w:val="002D3633"/>
    <w:rsid w:val="002D41DB"/>
    <w:rsid w:val="002D67E3"/>
    <w:rsid w:val="002E4B00"/>
    <w:rsid w:val="00373CEE"/>
    <w:rsid w:val="0037669B"/>
    <w:rsid w:val="00385523"/>
    <w:rsid w:val="00394896"/>
    <w:rsid w:val="00396200"/>
    <w:rsid w:val="003B6F40"/>
    <w:rsid w:val="003F7FD0"/>
    <w:rsid w:val="00404133"/>
    <w:rsid w:val="00414FD9"/>
    <w:rsid w:val="004166D5"/>
    <w:rsid w:val="004223EC"/>
    <w:rsid w:val="00444ED5"/>
    <w:rsid w:val="004567F3"/>
    <w:rsid w:val="00474B72"/>
    <w:rsid w:val="00485A85"/>
    <w:rsid w:val="004A3CCD"/>
    <w:rsid w:val="004C657F"/>
    <w:rsid w:val="004E6985"/>
    <w:rsid w:val="00501E09"/>
    <w:rsid w:val="0053167B"/>
    <w:rsid w:val="00531B31"/>
    <w:rsid w:val="005508B8"/>
    <w:rsid w:val="005559F8"/>
    <w:rsid w:val="00560670"/>
    <w:rsid w:val="00567204"/>
    <w:rsid w:val="00582D9D"/>
    <w:rsid w:val="0058394C"/>
    <w:rsid w:val="005B4E46"/>
    <w:rsid w:val="006161D4"/>
    <w:rsid w:val="006251DA"/>
    <w:rsid w:val="006377B6"/>
    <w:rsid w:val="00656AF6"/>
    <w:rsid w:val="00672DDF"/>
    <w:rsid w:val="00703144"/>
    <w:rsid w:val="00713479"/>
    <w:rsid w:val="00742664"/>
    <w:rsid w:val="00763F47"/>
    <w:rsid w:val="007755D3"/>
    <w:rsid w:val="007A0333"/>
    <w:rsid w:val="007D2BBE"/>
    <w:rsid w:val="0080093C"/>
    <w:rsid w:val="008014EA"/>
    <w:rsid w:val="00803564"/>
    <w:rsid w:val="00822A3B"/>
    <w:rsid w:val="00852C8F"/>
    <w:rsid w:val="0086749F"/>
    <w:rsid w:val="0087209A"/>
    <w:rsid w:val="0088765B"/>
    <w:rsid w:val="00891297"/>
    <w:rsid w:val="008B02C5"/>
    <w:rsid w:val="008B5EE0"/>
    <w:rsid w:val="008C6965"/>
    <w:rsid w:val="00915091"/>
    <w:rsid w:val="009378FE"/>
    <w:rsid w:val="00940271"/>
    <w:rsid w:val="00987798"/>
    <w:rsid w:val="009B0FF0"/>
    <w:rsid w:val="009B458B"/>
    <w:rsid w:val="009C48D0"/>
    <w:rsid w:val="009D2942"/>
    <w:rsid w:val="009F33AC"/>
    <w:rsid w:val="009F47F6"/>
    <w:rsid w:val="00A03A0D"/>
    <w:rsid w:val="00A16DD0"/>
    <w:rsid w:val="00A65373"/>
    <w:rsid w:val="00A72E8B"/>
    <w:rsid w:val="00A84377"/>
    <w:rsid w:val="00A844C2"/>
    <w:rsid w:val="00A92839"/>
    <w:rsid w:val="00A9455E"/>
    <w:rsid w:val="00A959FA"/>
    <w:rsid w:val="00A95C21"/>
    <w:rsid w:val="00AA275D"/>
    <w:rsid w:val="00AA75A1"/>
    <w:rsid w:val="00AB3017"/>
    <w:rsid w:val="00AE2B6D"/>
    <w:rsid w:val="00AF6D19"/>
    <w:rsid w:val="00B003F1"/>
    <w:rsid w:val="00B24BD1"/>
    <w:rsid w:val="00B61CEF"/>
    <w:rsid w:val="00B72DD8"/>
    <w:rsid w:val="00B874C2"/>
    <w:rsid w:val="00B95483"/>
    <w:rsid w:val="00B95EEF"/>
    <w:rsid w:val="00BB3393"/>
    <w:rsid w:val="00C0131E"/>
    <w:rsid w:val="00C028BE"/>
    <w:rsid w:val="00C17ED9"/>
    <w:rsid w:val="00C27770"/>
    <w:rsid w:val="00C34CDA"/>
    <w:rsid w:val="00C5028E"/>
    <w:rsid w:val="00C93582"/>
    <w:rsid w:val="00C94863"/>
    <w:rsid w:val="00CD5E2F"/>
    <w:rsid w:val="00D27770"/>
    <w:rsid w:val="00D31266"/>
    <w:rsid w:val="00D529AB"/>
    <w:rsid w:val="00D71BF8"/>
    <w:rsid w:val="00D81024"/>
    <w:rsid w:val="00D85C68"/>
    <w:rsid w:val="00DD66CE"/>
    <w:rsid w:val="00DE1354"/>
    <w:rsid w:val="00DE2D26"/>
    <w:rsid w:val="00E00276"/>
    <w:rsid w:val="00E014ED"/>
    <w:rsid w:val="00E12A8A"/>
    <w:rsid w:val="00E22F6C"/>
    <w:rsid w:val="00E32123"/>
    <w:rsid w:val="00E40B0F"/>
    <w:rsid w:val="00E56ECA"/>
    <w:rsid w:val="00E65274"/>
    <w:rsid w:val="00E716C2"/>
    <w:rsid w:val="00E80180"/>
    <w:rsid w:val="00E822C7"/>
    <w:rsid w:val="00EA4ED2"/>
    <w:rsid w:val="00ED68FB"/>
    <w:rsid w:val="00EF0B79"/>
    <w:rsid w:val="00F03757"/>
    <w:rsid w:val="00F24791"/>
    <w:rsid w:val="00F31C3C"/>
    <w:rsid w:val="00F400F4"/>
    <w:rsid w:val="00F67DB1"/>
    <w:rsid w:val="00F829ED"/>
    <w:rsid w:val="00F85FBE"/>
    <w:rsid w:val="00FB1ECF"/>
    <w:rsid w:val="00FB4854"/>
    <w:rsid w:val="00FC791D"/>
    <w:rsid w:val="00FD67E7"/>
    <w:rsid w:val="00FE06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CF3EE"/>
  <w15:docId w15:val="{ED4C78BF-8463-43FB-989F-D60EDFB30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style>
  <w:style w:type="paragraph" w:styleId="1">
    <w:name w:val="heading 1"/>
    <w:basedOn w:val="a0"/>
    <w:next w:val="a0"/>
    <w:link w:val="10"/>
    <w:uiPriority w:val="9"/>
    <w:qFormat/>
    <w:rsid w:val="00822A3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8">
    <w:name w:val="heading 8"/>
    <w:basedOn w:val="a0"/>
    <w:next w:val="a0"/>
    <w:link w:val="80"/>
    <w:qFormat/>
    <w:rsid w:val="00394896"/>
    <w:pPr>
      <w:keepNext/>
      <w:spacing w:after="0" w:line="240" w:lineRule="auto"/>
      <w:jc w:val="center"/>
      <w:outlineLvl w:val="7"/>
    </w:pPr>
    <w:rPr>
      <w:rFonts w:ascii="Arial" w:eastAsia="Times New Roman" w:hAnsi="Arial" w:cs="Arial"/>
      <w:b/>
      <w:bCs/>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80">
    <w:name w:val="Заголовок 8 Знак"/>
    <w:basedOn w:val="a1"/>
    <w:link w:val="8"/>
    <w:rsid w:val="00394896"/>
    <w:rPr>
      <w:rFonts w:ascii="Arial" w:eastAsia="Times New Roman" w:hAnsi="Arial" w:cs="Arial"/>
      <w:b/>
      <w:bCs/>
      <w:lang w:eastAsia="ru-RU"/>
    </w:rPr>
  </w:style>
  <w:style w:type="numbering" w:customStyle="1" w:styleId="11">
    <w:name w:val="Нет списка1"/>
    <w:next w:val="a3"/>
    <w:uiPriority w:val="99"/>
    <w:semiHidden/>
    <w:unhideWhenUsed/>
    <w:rsid w:val="00394896"/>
  </w:style>
  <w:style w:type="paragraph" w:styleId="a4">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Texto de nota al pie"/>
    <w:basedOn w:val="a0"/>
    <w:link w:val="12"/>
    <w:qFormat/>
    <w:rsid w:val="00394896"/>
    <w:pPr>
      <w:spacing w:after="0" w:line="240" w:lineRule="auto"/>
    </w:pPr>
    <w:rPr>
      <w:rFonts w:ascii="Calibri" w:eastAsia="Calibri" w:hAnsi="Calibri" w:cs="Times New Roman"/>
      <w:sz w:val="20"/>
      <w:szCs w:val="20"/>
      <w:lang w:eastAsia="ru-RU"/>
    </w:rPr>
  </w:style>
  <w:style w:type="character" w:customStyle="1" w:styleId="a5">
    <w:name w:val="Текст сноски Знак"/>
    <w:aliases w:val="Знак Знак Знак Знак Знак Знак,Текст сноски Знак2 Знак Знак,Знак11 Знак,Зн Знак, Знак Знак Знак Знак Знак Знак, Знак11 Знак"/>
    <w:basedOn w:val="a1"/>
    <w:qFormat/>
    <w:rsid w:val="00394896"/>
    <w:rPr>
      <w:sz w:val="20"/>
      <w:szCs w:val="20"/>
    </w:rPr>
  </w:style>
  <w:style w:type="character" w:styleId="a6">
    <w:name w:val="footnote reference"/>
    <w:aliases w:val="Знак сноски 1,Знак сноски-FN,Ciae niinee-FN,Referencia nota al pie,SUPERS,Footnote Reference_LVL6,Footnote Reference Number,C26 Footnote Number,Footnote Reference_LVL61,Footnote Reference_LVL62,Footnote Reference_LVL63,Знак сноски1,сноска,fr"/>
    <w:qFormat/>
    <w:rsid w:val="00394896"/>
    <w:rPr>
      <w:vertAlign w:val="superscript"/>
    </w:rPr>
  </w:style>
  <w:style w:type="character" w:customStyle="1" w:styleId="12">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Texto de nota al pie Знак"/>
    <w:link w:val="a4"/>
    <w:uiPriority w:val="99"/>
    <w:qFormat/>
    <w:rsid w:val="00394896"/>
    <w:rPr>
      <w:rFonts w:ascii="Calibri" w:eastAsia="Calibri" w:hAnsi="Calibri" w:cs="Times New Roman"/>
      <w:sz w:val="20"/>
      <w:szCs w:val="20"/>
      <w:lang w:eastAsia="ru-RU"/>
    </w:rPr>
  </w:style>
  <w:style w:type="paragraph" w:styleId="a7">
    <w:name w:val="List Paragraph"/>
    <w:aliases w:val="Список с узором,Table-Normal,RSHB_Table-Normal,Абзац списка2,List Paragraph,Предусловия,Абзац маркированнный,SL_Абзац списка,Содержание. 2 уровень,Цветной список - Акцент 12,Bullet List,FooterText,numbered,Paragraphe de liste1,lp1,UL"/>
    <w:basedOn w:val="a0"/>
    <w:link w:val="a8"/>
    <w:uiPriority w:val="34"/>
    <w:qFormat/>
    <w:rsid w:val="00394896"/>
    <w:pPr>
      <w:spacing w:after="0" w:line="240" w:lineRule="auto"/>
      <w:ind w:left="708"/>
    </w:pPr>
    <w:rPr>
      <w:rFonts w:ascii="Times New Roman" w:eastAsia="Times New Roman" w:hAnsi="Times New Roman" w:cs="Times New Roman"/>
      <w:sz w:val="24"/>
      <w:szCs w:val="24"/>
      <w:lang w:eastAsia="ru-RU"/>
    </w:rPr>
  </w:style>
  <w:style w:type="character" w:customStyle="1" w:styleId="a8">
    <w:name w:val="Абзац списка Знак"/>
    <w:aliases w:val="Список с узором Знак,Table-Normal Знак,RSHB_Table-Normal Знак,Абзац списка2 Знак,List Paragraph Знак,Предусловия Знак,Абзац маркированнный Знак,SL_Абзац списка Знак,Содержание. 2 уровень Знак,Цветной список - Акцент 12 Знак,lp1 Знак"/>
    <w:link w:val="a7"/>
    <w:uiPriority w:val="34"/>
    <w:qFormat/>
    <w:locked/>
    <w:rsid w:val="00394896"/>
    <w:rPr>
      <w:rFonts w:ascii="Times New Roman" w:eastAsia="Times New Roman" w:hAnsi="Times New Roman" w:cs="Times New Roman"/>
      <w:sz w:val="24"/>
      <w:szCs w:val="24"/>
      <w:lang w:eastAsia="ru-RU"/>
    </w:rPr>
  </w:style>
  <w:style w:type="character" w:customStyle="1" w:styleId="js-case-header-casenum">
    <w:name w:val="js-case-header-case_num"/>
    <w:rsid w:val="00394896"/>
  </w:style>
  <w:style w:type="paragraph" w:styleId="a9">
    <w:name w:val="header"/>
    <w:basedOn w:val="a0"/>
    <w:link w:val="aa"/>
    <w:uiPriority w:val="99"/>
    <w:unhideWhenUsed/>
    <w:rsid w:val="00394896"/>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a">
    <w:name w:val="Верхний колонтитул Знак"/>
    <w:basedOn w:val="a1"/>
    <w:link w:val="a9"/>
    <w:uiPriority w:val="99"/>
    <w:rsid w:val="00394896"/>
    <w:rPr>
      <w:rFonts w:ascii="Times New Roman" w:eastAsia="Times New Roman" w:hAnsi="Times New Roman" w:cs="Times New Roman"/>
      <w:sz w:val="20"/>
      <w:szCs w:val="20"/>
      <w:lang w:eastAsia="ru-RU"/>
    </w:rPr>
  </w:style>
  <w:style w:type="paragraph" w:styleId="ab">
    <w:name w:val="footer"/>
    <w:basedOn w:val="a0"/>
    <w:link w:val="ac"/>
    <w:unhideWhenUsed/>
    <w:rsid w:val="00394896"/>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c">
    <w:name w:val="Нижний колонтитул Знак"/>
    <w:basedOn w:val="a1"/>
    <w:link w:val="ab"/>
    <w:rsid w:val="00394896"/>
    <w:rPr>
      <w:rFonts w:ascii="Times New Roman" w:eastAsia="Times New Roman" w:hAnsi="Times New Roman" w:cs="Times New Roman"/>
      <w:sz w:val="20"/>
      <w:szCs w:val="20"/>
      <w:lang w:eastAsia="ru-RU"/>
    </w:rPr>
  </w:style>
  <w:style w:type="character" w:styleId="ad">
    <w:name w:val="Hyperlink"/>
    <w:basedOn w:val="a1"/>
    <w:uiPriority w:val="99"/>
    <w:unhideWhenUsed/>
    <w:rsid w:val="00394896"/>
    <w:rPr>
      <w:color w:val="0563C1" w:themeColor="hyperlink"/>
      <w:u w:val="single"/>
    </w:rPr>
  </w:style>
  <w:style w:type="paragraph" w:customStyle="1" w:styleId="ConsNormal">
    <w:name w:val="ConsNormal"/>
    <w:link w:val="ConsNormal0"/>
    <w:qFormat/>
    <w:rsid w:val="0039489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e">
    <w:name w:val="annotation reference"/>
    <w:basedOn w:val="a1"/>
    <w:uiPriority w:val="99"/>
    <w:unhideWhenUsed/>
    <w:rsid w:val="00394896"/>
    <w:rPr>
      <w:sz w:val="16"/>
      <w:szCs w:val="16"/>
    </w:rPr>
  </w:style>
  <w:style w:type="paragraph" w:styleId="af">
    <w:name w:val="annotation text"/>
    <w:basedOn w:val="a0"/>
    <w:link w:val="af0"/>
    <w:uiPriority w:val="99"/>
    <w:semiHidden/>
    <w:unhideWhenUsed/>
    <w:rsid w:val="00394896"/>
    <w:pPr>
      <w:spacing w:after="0" w:line="240" w:lineRule="auto"/>
    </w:pPr>
    <w:rPr>
      <w:rFonts w:ascii="Times New Roman" w:eastAsia="Times New Roman" w:hAnsi="Times New Roman" w:cs="Times New Roman"/>
      <w:sz w:val="20"/>
      <w:szCs w:val="20"/>
      <w:lang w:eastAsia="ru-RU"/>
    </w:rPr>
  </w:style>
  <w:style w:type="character" w:customStyle="1" w:styleId="af0">
    <w:name w:val="Текст примечания Знак"/>
    <w:basedOn w:val="a1"/>
    <w:link w:val="af"/>
    <w:uiPriority w:val="99"/>
    <w:semiHidden/>
    <w:rsid w:val="00394896"/>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394896"/>
    <w:rPr>
      <w:b/>
      <w:bCs/>
    </w:rPr>
  </w:style>
  <w:style w:type="character" w:customStyle="1" w:styleId="af2">
    <w:name w:val="Тема примечания Знак"/>
    <w:basedOn w:val="af0"/>
    <w:link w:val="af1"/>
    <w:uiPriority w:val="99"/>
    <w:semiHidden/>
    <w:rsid w:val="00394896"/>
    <w:rPr>
      <w:rFonts w:ascii="Times New Roman" w:eastAsia="Times New Roman" w:hAnsi="Times New Roman" w:cs="Times New Roman"/>
      <w:b/>
      <w:bCs/>
      <w:sz w:val="20"/>
      <w:szCs w:val="20"/>
      <w:lang w:eastAsia="ru-RU"/>
    </w:rPr>
  </w:style>
  <w:style w:type="paragraph" w:styleId="af3">
    <w:name w:val="Balloon Text"/>
    <w:basedOn w:val="a0"/>
    <w:link w:val="af4"/>
    <w:uiPriority w:val="99"/>
    <w:semiHidden/>
    <w:unhideWhenUsed/>
    <w:rsid w:val="00394896"/>
    <w:pPr>
      <w:spacing w:after="0" w:line="240" w:lineRule="auto"/>
    </w:pPr>
    <w:rPr>
      <w:rFonts w:ascii="Segoe UI" w:eastAsia="Times New Roman" w:hAnsi="Segoe UI" w:cs="Segoe UI"/>
      <w:sz w:val="18"/>
      <w:szCs w:val="18"/>
      <w:lang w:eastAsia="ru-RU"/>
    </w:rPr>
  </w:style>
  <w:style w:type="character" w:customStyle="1" w:styleId="af4">
    <w:name w:val="Текст выноски Знак"/>
    <w:basedOn w:val="a1"/>
    <w:link w:val="af3"/>
    <w:uiPriority w:val="99"/>
    <w:semiHidden/>
    <w:rsid w:val="00394896"/>
    <w:rPr>
      <w:rFonts w:ascii="Segoe UI" w:eastAsia="Times New Roman" w:hAnsi="Segoe UI" w:cs="Segoe UI"/>
      <w:sz w:val="18"/>
      <w:szCs w:val="18"/>
      <w:lang w:eastAsia="ru-RU"/>
    </w:rPr>
  </w:style>
  <w:style w:type="character" w:customStyle="1" w:styleId="13">
    <w:name w:val="Неразрешенное упоминание1"/>
    <w:basedOn w:val="a1"/>
    <w:uiPriority w:val="99"/>
    <w:semiHidden/>
    <w:unhideWhenUsed/>
    <w:rsid w:val="00394896"/>
    <w:rPr>
      <w:color w:val="605E5C"/>
      <w:shd w:val="clear" w:color="auto" w:fill="E1DFDD"/>
    </w:rPr>
  </w:style>
  <w:style w:type="character" w:styleId="af5">
    <w:name w:val="FollowedHyperlink"/>
    <w:basedOn w:val="a1"/>
    <w:uiPriority w:val="99"/>
    <w:semiHidden/>
    <w:unhideWhenUsed/>
    <w:rsid w:val="00394896"/>
    <w:rPr>
      <w:color w:val="954F72" w:themeColor="followedHyperlink"/>
      <w:u w:val="single"/>
    </w:rPr>
  </w:style>
  <w:style w:type="character" w:customStyle="1" w:styleId="Noeeu1">
    <w:name w:val="Noeeu1 Знак"/>
    <w:link w:val="Noeeu10"/>
    <w:locked/>
    <w:rsid w:val="00394896"/>
    <w:rPr>
      <w:rFonts w:ascii="Peterburg" w:hAnsi="Peterburg"/>
      <w:sz w:val="24"/>
      <w:szCs w:val="24"/>
    </w:rPr>
  </w:style>
  <w:style w:type="paragraph" w:customStyle="1" w:styleId="Noeeu10">
    <w:name w:val="Noeeu1"/>
    <w:basedOn w:val="a0"/>
    <w:link w:val="Noeeu1"/>
    <w:rsid w:val="00394896"/>
    <w:pPr>
      <w:autoSpaceDE w:val="0"/>
      <w:autoSpaceDN w:val="0"/>
      <w:spacing w:after="0" w:line="240" w:lineRule="auto"/>
      <w:ind w:firstLine="709"/>
      <w:jc w:val="both"/>
    </w:pPr>
    <w:rPr>
      <w:rFonts w:ascii="Peterburg" w:hAnsi="Peterburg"/>
      <w:sz w:val="24"/>
      <w:szCs w:val="24"/>
    </w:rPr>
  </w:style>
  <w:style w:type="character" w:customStyle="1" w:styleId="af6">
    <w:name w:val="Основной текст_"/>
    <w:basedOn w:val="a1"/>
    <w:link w:val="5"/>
    <w:rsid w:val="00394896"/>
    <w:rPr>
      <w:rFonts w:ascii="Times New Roman" w:eastAsia="Times New Roman" w:hAnsi="Times New Roman" w:cs="Times New Roman"/>
      <w:sz w:val="23"/>
      <w:szCs w:val="23"/>
      <w:shd w:val="clear" w:color="auto" w:fill="FFFFFF"/>
    </w:rPr>
  </w:style>
  <w:style w:type="paragraph" w:customStyle="1" w:styleId="5">
    <w:name w:val="Основной текст5"/>
    <w:basedOn w:val="a0"/>
    <w:link w:val="af6"/>
    <w:rsid w:val="00394896"/>
    <w:pPr>
      <w:widowControl w:val="0"/>
      <w:shd w:val="clear" w:color="auto" w:fill="FFFFFF"/>
      <w:spacing w:after="840" w:line="274" w:lineRule="exact"/>
      <w:jc w:val="right"/>
    </w:pPr>
    <w:rPr>
      <w:rFonts w:ascii="Times New Roman" w:eastAsia="Times New Roman" w:hAnsi="Times New Roman" w:cs="Times New Roman"/>
      <w:sz w:val="23"/>
      <w:szCs w:val="23"/>
    </w:rPr>
  </w:style>
  <w:style w:type="paragraph" w:customStyle="1" w:styleId="ConsPlusNonformat">
    <w:name w:val="ConsPlusNonformat"/>
    <w:rsid w:val="0039489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39489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js-judges-rollover">
    <w:name w:val="js-judges-rollover"/>
    <w:basedOn w:val="a1"/>
    <w:rsid w:val="00394896"/>
  </w:style>
  <w:style w:type="table" w:styleId="af7">
    <w:name w:val="Table Grid"/>
    <w:basedOn w:val="a2"/>
    <w:uiPriority w:val="59"/>
    <w:rsid w:val="0039489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
    <w:name w:val="Заголовок №3_"/>
    <w:basedOn w:val="a1"/>
    <w:link w:val="30"/>
    <w:locked/>
    <w:rsid w:val="00394896"/>
    <w:rPr>
      <w:rFonts w:ascii="Times New Roman" w:eastAsia="Times New Roman" w:hAnsi="Times New Roman" w:cs="Times New Roman"/>
      <w:sz w:val="23"/>
      <w:szCs w:val="23"/>
      <w:shd w:val="clear" w:color="auto" w:fill="FFFFFF"/>
    </w:rPr>
  </w:style>
  <w:style w:type="paragraph" w:customStyle="1" w:styleId="30">
    <w:name w:val="Заголовок №3"/>
    <w:basedOn w:val="a0"/>
    <w:link w:val="3"/>
    <w:rsid w:val="00394896"/>
    <w:pPr>
      <w:widowControl w:val="0"/>
      <w:shd w:val="clear" w:color="auto" w:fill="FFFFFF"/>
      <w:spacing w:after="0" w:line="274" w:lineRule="exact"/>
      <w:ind w:hanging="1900"/>
      <w:jc w:val="both"/>
      <w:outlineLvl w:val="2"/>
    </w:pPr>
    <w:rPr>
      <w:rFonts w:ascii="Times New Roman" w:eastAsia="Times New Roman" w:hAnsi="Times New Roman" w:cs="Times New Roman"/>
      <w:sz w:val="23"/>
      <w:szCs w:val="23"/>
    </w:rPr>
  </w:style>
  <w:style w:type="paragraph" w:styleId="af8">
    <w:name w:val="Revision"/>
    <w:hidden/>
    <w:uiPriority w:val="99"/>
    <w:semiHidden/>
    <w:rsid w:val="00394896"/>
    <w:pPr>
      <w:spacing w:after="0" w:line="240" w:lineRule="auto"/>
    </w:pPr>
    <w:rPr>
      <w:rFonts w:ascii="Times New Roman" w:eastAsia="Times New Roman" w:hAnsi="Times New Roman" w:cs="Times New Roman"/>
      <w:sz w:val="20"/>
      <w:szCs w:val="20"/>
      <w:lang w:eastAsia="ru-RU"/>
    </w:rPr>
  </w:style>
  <w:style w:type="table" w:customStyle="1" w:styleId="14">
    <w:name w:val="Сетка таблицы1"/>
    <w:basedOn w:val="a2"/>
    <w:next w:val="af7"/>
    <w:uiPriority w:val="99"/>
    <w:rsid w:val="0039489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
    <w:name w:val="Сетка таблицы5"/>
    <w:basedOn w:val="a2"/>
    <w:next w:val="af7"/>
    <w:uiPriority w:val="59"/>
    <w:rsid w:val="004041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Normal0">
    <w:name w:val="ConsNormal Знак"/>
    <w:link w:val="ConsNormal"/>
    <w:locked/>
    <w:rsid w:val="00404133"/>
    <w:rPr>
      <w:rFonts w:ascii="Arial" w:eastAsia="Times New Roman" w:hAnsi="Arial" w:cs="Arial"/>
      <w:sz w:val="20"/>
      <w:szCs w:val="20"/>
      <w:lang w:eastAsia="ru-RU"/>
    </w:rPr>
  </w:style>
  <w:style w:type="paragraph" w:customStyle="1" w:styleId="Default">
    <w:name w:val="Default"/>
    <w:rsid w:val="0040413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5">
    <w:name w:val="Рецензия1"/>
    <w:next w:val="af8"/>
    <w:hidden/>
    <w:uiPriority w:val="99"/>
    <w:semiHidden/>
    <w:rsid w:val="00404133"/>
    <w:pPr>
      <w:spacing w:after="0" w:line="240" w:lineRule="auto"/>
    </w:pPr>
    <w:rPr>
      <w:rFonts w:eastAsia="Times New Roman"/>
      <w:lang w:eastAsia="ru-RU"/>
    </w:rPr>
  </w:style>
  <w:style w:type="paragraph" w:styleId="a">
    <w:name w:val="List Bullet"/>
    <w:basedOn w:val="a0"/>
    <w:uiPriority w:val="99"/>
    <w:unhideWhenUsed/>
    <w:rsid w:val="0053167B"/>
    <w:pPr>
      <w:numPr>
        <w:numId w:val="12"/>
      </w:numPr>
      <w:spacing w:after="200" w:line="276" w:lineRule="auto"/>
      <w:contextualSpacing/>
    </w:pPr>
    <w:rPr>
      <w:rFonts w:eastAsiaTheme="minorEastAsia"/>
      <w:lang w:eastAsia="ru-RU"/>
    </w:rPr>
  </w:style>
  <w:style w:type="numbering" w:customStyle="1" w:styleId="23">
    <w:name w:val="Стиль23"/>
    <w:uiPriority w:val="99"/>
    <w:rsid w:val="00FB1ECF"/>
    <w:pPr>
      <w:numPr>
        <w:numId w:val="16"/>
      </w:numPr>
    </w:pPr>
  </w:style>
  <w:style w:type="character" w:customStyle="1" w:styleId="10">
    <w:name w:val="Заголовок 1 Знак"/>
    <w:basedOn w:val="a1"/>
    <w:link w:val="1"/>
    <w:uiPriority w:val="9"/>
    <w:rsid w:val="00822A3B"/>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727638">
      <w:bodyDiv w:val="1"/>
      <w:marLeft w:val="0"/>
      <w:marRight w:val="0"/>
      <w:marTop w:val="0"/>
      <w:marBottom w:val="0"/>
      <w:divBdr>
        <w:top w:val="none" w:sz="0" w:space="0" w:color="auto"/>
        <w:left w:val="none" w:sz="0" w:space="0" w:color="auto"/>
        <w:bottom w:val="none" w:sz="0" w:space="0" w:color="auto"/>
        <w:right w:val="none" w:sz="0" w:space="0" w:color="auto"/>
      </w:divBdr>
    </w:div>
    <w:div w:id="402878342">
      <w:bodyDiv w:val="1"/>
      <w:marLeft w:val="0"/>
      <w:marRight w:val="0"/>
      <w:marTop w:val="0"/>
      <w:marBottom w:val="0"/>
      <w:divBdr>
        <w:top w:val="none" w:sz="0" w:space="0" w:color="auto"/>
        <w:left w:val="none" w:sz="0" w:space="0" w:color="auto"/>
        <w:bottom w:val="none" w:sz="0" w:space="0" w:color="auto"/>
        <w:right w:val="none" w:sz="0" w:space="0" w:color="auto"/>
      </w:divBdr>
    </w:div>
    <w:div w:id="424765571">
      <w:bodyDiv w:val="1"/>
      <w:marLeft w:val="0"/>
      <w:marRight w:val="0"/>
      <w:marTop w:val="0"/>
      <w:marBottom w:val="0"/>
      <w:divBdr>
        <w:top w:val="none" w:sz="0" w:space="0" w:color="auto"/>
        <w:left w:val="none" w:sz="0" w:space="0" w:color="auto"/>
        <w:bottom w:val="none" w:sz="0" w:space="0" w:color="auto"/>
        <w:right w:val="none" w:sz="0" w:space="0" w:color="auto"/>
      </w:divBdr>
    </w:div>
    <w:div w:id="425884267">
      <w:bodyDiv w:val="1"/>
      <w:marLeft w:val="0"/>
      <w:marRight w:val="0"/>
      <w:marTop w:val="0"/>
      <w:marBottom w:val="0"/>
      <w:divBdr>
        <w:top w:val="none" w:sz="0" w:space="0" w:color="auto"/>
        <w:left w:val="none" w:sz="0" w:space="0" w:color="auto"/>
        <w:bottom w:val="none" w:sz="0" w:space="0" w:color="auto"/>
        <w:right w:val="none" w:sz="0" w:space="0" w:color="auto"/>
      </w:divBdr>
    </w:div>
    <w:div w:id="492916698">
      <w:bodyDiv w:val="1"/>
      <w:marLeft w:val="0"/>
      <w:marRight w:val="0"/>
      <w:marTop w:val="0"/>
      <w:marBottom w:val="0"/>
      <w:divBdr>
        <w:top w:val="none" w:sz="0" w:space="0" w:color="auto"/>
        <w:left w:val="none" w:sz="0" w:space="0" w:color="auto"/>
        <w:bottom w:val="none" w:sz="0" w:space="0" w:color="auto"/>
        <w:right w:val="none" w:sz="0" w:space="0" w:color="auto"/>
      </w:divBdr>
    </w:div>
    <w:div w:id="515074302">
      <w:bodyDiv w:val="1"/>
      <w:marLeft w:val="0"/>
      <w:marRight w:val="0"/>
      <w:marTop w:val="0"/>
      <w:marBottom w:val="0"/>
      <w:divBdr>
        <w:top w:val="none" w:sz="0" w:space="0" w:color="auto"/>
        <w:left w:val="none" w:sz="0" w:space="0" w:color="auto"/>
        <w:bottom w:val="none" w:sz="0" w:space="0" w:color="auto"/>
        <w:right w:val="none" w:sz="0" w:space="0" w:color="auto"/>
      </w:divBdr>
    </w:div>
    <w:div w:id="555819618">
      <w:bodyDiv w:val="1"/>
      <w:marLeft w:val="0"/>
      <w:marRight w:val="0"/>
      <w:marTop w:val="0"/>
      <w:marBottom w:val="0"/>
      <w:divBdr>
        <w:top w:val="none" w:sz="0" w:space="0" w:color="auto"/>
        <w:left w:val="none" w:sz="0" w:space="0" w:color="auto"/>
        <w:bottom w:val="none" w:sz="0" w:space="0" w:color="auto"/>
        <w:right w:val="none" w:sz="0" w:space="0" w:color="auto"/>
      </w:divBdr>
    </w:div>
    <w:div w:id="598637305">
      <w:bodyDiv w:val="1"/>
      <w:marLeft w:val="0"/>
      <w:marRight w:val="0"/>
      <w:marTop w:val="0"/>
      <w:marBottom w:val="0"/>
      <w:divBdr>
        <w:top w:val="none" w:sz="0" w:space="0" w:color="auto"/>
        <w:left w:val="none" w:sz="0" w:space="0" w:color="auto"/>
        <w:bottom w:val="none" w:sz="0" w:space="0" w:color="auto"/>
        <w:right w:val="none" w:sz="0" w:space="0" w:color="auto"/>
      </w:divBdr>
    </w:div>
    <w:div w:id="736976454">
      <w:bodyDiv w:val="1"/>
      <w:marLeft w:val="0"/>
      <w:marRight w:val="0"/>
      <w:marTop w:val="0"/>
      <w:marBottom w:val="0"/>
      <w:divBdr>
        <w:top w:val="none" w:sz="0" w:space="0" w:color="auto"/>
        <w:left w:val="none" w:sz="0" w:space="0" w:color="auto"/>
        <w:bottom w:val="none" w:sz="0" w:space="0" w:color="auto"/>
        <w:right w:val="none" w:sz="0" w:space="0" w:color="auto"/>
      </w:divBdr>
    </w:div>
    <w:div w:id="821577565">
      <w:bodyDiv w:val="1"/>
      <w:marLeft w:val="0"/>
      <w:marRight w:val="0"/>
      <w:marTop w:val="0"/>
      <w:marBottom w:val="0"/>
      <w:divBdr>
        <w:top w:val="none" w:sz="0" w:space="0" w:color="auto"/>
        <w:left w:val="none" w:sz="0" w:space="0" w:color="auto"/>
        <w:bottom w:val="none" w:sz="0" w:space="0" w:color="auto"/>
        <w:right w:val="none" w:sz="0" w:space="0" w:color="auto"/>
      </w:divBdr>
    </w:div>
    <w:div w:id="836650948">
      <w:bodyDiv w:val="1"/>
      <w:marLeft w:val="0"/>
      <w:marRight w:val="0"/>
      <w:marTop w:val="0"/>
      <w:marBottom w:val="0"/>
      <w:divBdr>
        <w:top w:val="none" w:sz="0" w:space="0" w:color="auto"/>
        <w:left w:val="none" w:sz="0" w:space="0" w:color="auto"/>
        <w:bottom w:val="none" w:sz="0" w:space="0" w:color="auto"/>
        <w:right w:val="none" w:sz="0" w:space="0" w:color="auto"/>
      </w:divBdr>
    </w:div>
    <w:div w:id="1219633055">
      <w:bodyDiv w:val="1"/>
      <w:marLeft w:val="0"/>
      <w:marRight w:val="0"/>
      <w:marTop w:val="0"/>
      <w:marBottom w:val="0"/>
      <w:divBdr>
        <w:top w:val="none" w:sz="0" w:space="0" w:color="auto"/>
        <w:left w:val="none" w:sz="0" w:space="0" w:color="auto"/>
        <w:bottom w:val="none" w:sz="0" w:space="0" w:color="auto"/>
        <w:right w:val="none" w:sz="0" w:space="0" w:color="auto"/>
      </w:divBdr>
    </w:div>
    <w:div w:id="1285696727">
      <w:bodyDiv w:val="1"/>
      <w:marLeft w:val="0"/>
      <w:marRight w:val="0"/>
      <w:marTop w:val="0"/>
      <w:marBottom w:val="0"/>
      <w:divBdr>
        <w:top w:val="none" w:sz="0" w:space="0" w:color="auto"/>
        <w:left w:val="none" w:sz="0" w:space="0" w:color="auto"/>
        <w:bottom w:val="none" w:sz="0" w:space="0" w:color="auto"/>
        <w:right w:val="none" w:sz="0" w:space="0" w:color="auto"/>
      </w:divBdr>
    </w:div>
    <w:div w:id="1708020762">
      <w:bodyDiv w:val="1"/>
      <w:marLeft w:val="0"/>
      <w:marRight w:val="0"/>
      <w:marTop w:val="0"/>
      <w:marBottom w:val="0"/>
      <w:divBdr>
        <w:top w:val="none" w:sz="0" w:space="0" w:color="auto"/>
        <w:left w:val="none" w:sz="0" w:space="0" w:color="auto"/>
        <w:bottom w:val="none" w:sz="0" w:space="0" w:color="auto"/>
        <w:right w:val="none" w:sz="0" w:space="0" w:color="auto"/>
      </w:divBdr>
    </w:div>
    <w:div w:id="1766610497">
      <w:bodyDiv w:val="1"/>
      <w:marLeft w:val="0"/>
      <w:marRight w:val="0"/>
      <w:marTop w:val="0"/>
      <w:marBottom w:val="0"/>
      <w:divBdr>
        <w:top w:val="none" w:sz="0" w:space="0" w:color="auto"/>
        <w:left w:val="none" w:sz="0" w:space="0" w:color="auto"/>
        <w:bottom w:val="none" w:sz="0" w:space="0" w:color="auto"/>
        <w:right w:val="none" w:sz="0" w:space="0" w:color="auto"/>
      </w:divBdr>
    </w:div>
    <w:div w:id="1777022496">
      <w:bodyDiv w:val="1"/>
      <w:marLeft w:val="0"/>
      <w:marRight w:val="0"/>
      <w:marTop w:val="0"/>
      <w:marBottom w:val="0"/>
      <w:divBdr>
        <w:top w:val="none" w:sz="0" w:space="0" w:color="auto"/>
        <w:left w:val="none" w:sz="0" w:space="0" w:color="auto"/>
        <w:bottom w:val="none" w:sz="0" w:space="0" w:color="auto"/>
        <w:right w:val="none" w:sz="0" w:space="0" w:color="auto"/>
      </w:divBdr>
    </w:div>
    <w:div w:id="1848474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lfalo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10350</Words>
  <Characters>58999</Characters>
  <Application>Microsoft Office Word</Application>
  <DocSecurity>0</DocSecurity>
  <Lines>491</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Малова Любовь Юрьевна</dc:creator>
  <cp:lastModifiedBy>User</cp:lastModifiedBy>
  <cp:revision>2</cp:revision>
  <dcterms:created xsi:type="dcterms:W3CDTF">2024-03-11T11:34:00Z</dcterms:created>
  <dcterms:modified xsi:type="dcterms:W3CDTF">2024-03-11T11:34:00Z</dcterms:modified>
</cp:coreProperties>
</file>