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0D8E1373" w14:textId="77777777" w:rsidR="00950399" w:rsidRPr="00950399" w:rsidRDefault="005B5D8D" w:rsidP="00950399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4316F6">
        <w:rPr>
          <w:rFonts w:ascii="Times New Roman" w:hAnsi="Times New Roman"/>
        </w:rPr>
        <w:t>на</w:t>
      </w:r>
      <w:r w:rsidR="00733C81" w:rsidRPr="004316F6">
        <w:rPr>
          <w:rFonts w:ascii="Times New Roman" w:hAnsi="Times New Roman"/>
        </w:rPr>
        <w:t xml:space="preserve"> </w:t>
      </w:r>
      <w:r w:rsidR="00950399" w:rsidRPr="00950399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(Пермский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1E8CE40B" w14:textId="77777777" w:rsidR="00950399" w:rsidRPr="00950399" w:rsidRDefault="00950399" w:rsidP="00950399">
      <w:pPr>
        <w:ind w:firstLine="720"/>
        <w:jc w:val="both"/>
        <w:rPr>
          <w:rFonts w:ascii="Times New Roman" w:hAnsi="Times New Roman"/>
        </w:rPr>
      </w:pPr>
      <w:r w:rsidRPr="00950399">
        <w:rPr>
          <w:rFonts w:ascii="Times New Roman" w:hAnsi="Times New Roman"/>
        </w:rPr>
        <w:t xml:space="preserve">Лот №1: Жилой дом площадью 238,4 кв.м., кадастровый номер 59:26:0611213:15 и земельный участок площадью 1096 +/- 12 кв.м., категория земель: земли населенных пунктов, для индивидуального жилищного строительства, кадастровый номер 59:26:0611213:3. Адрес: Пермский край, Нытвенский район, </w:t>
      </w:r>
      <w:proofErr w:type="spellStart"/>
      <w:r w:rsidRPr="00950399">
        <w:rPr>
          <w:rFonts w:ascii="Times New Roman" w:hAnsi="Times New Roman"/>
        </w:rPr>
        <w:t>г.Нытва</w:t>
      </w:r>
      <w:proofErr w:type="spellEnd"/>
      <w:r w:rsidRPr="00950399">
        <w:rPr>
          <w:rFonts w:ascii="Times New Roman" w:hAnsi="Times New Roman"/>
        </w:rPr>
        <w:t xml:space="preserve">, </w:t>
      </w:r>
      <w:proofErr w:type="spellStart"/>
      <w:r w:rsidRPr="00950399">
        <w:rPr>
          <w:rFonts w:ascii="Times New Roman" w:hAnsi="Times New Roman"/>
        </w:rPr>
        <w:t>ул.Чкалова</w:t>
      </w:r>
      <w:proofErr w:type="spellEnd"/>
      <w:r w:rsidRPr="00950399">
        <w:rPr>
          <w:rFonts w:ascii="Times New Roman" w:hAnsi="Times New Roman"/>
        </w:rPr>
        <w:t>, 41.</w:t>
      </w:r>
    </w:p>
    <w:p w14:paraId="213703CC" w14:textId="3DC4220A" w:rsidR="00942BBA" w:rsidRDefault="00950399" w:rsidP="00950399">
      <w:pPr>
        <w:ind w:firstLine="720"/>
        <w:jc w:val="both"/>
        <w:rPr>
          <w:rFonts w:ascii="Times New Roman" w:hAnsi="Times New Roman"/>
        </w:rPr>
      </w:pPr>
      <w:r w:rsidRPr="00950399">
        <w:rPr>
          <w:rFonts w:ascii="Times New Roman" w:hAnsi="Times New Roman"/>
        </w:rPr>
        <w:t xml:space="preserve">Лот №2: Жилой дом площадью 89,9 кв.м., кадастровый номер 59:32:3980008:3024 и земельный участок площадью 1010 +/- 11 кв.м., категория земель: земли сельскохозяйственного назначения, кадастровый номер 59:32:3980008:1594. Адрес: Пермский край, Пермский район, </w:t>
      </w:r>
      <w:proofErr w:type="spellStart"/>
      <w:r w:rsidRPr="00950399">
        <w:rPr>
          <w:rFonts w:ascii="Times New Roman" w:hAnsi="Times New Roman"/>
        </w:rPr>
        <w:t>Култаевское</w:t>
      </w:r>
      <w:proofErr w:type="spellEnd"/>
      <w:r w:rsidRPr="00950399">
        <w:rPr>
          <w:rFonts w:ascii="Times New Roman" w:hAnsi="Times New Roman"/>
        </w:rPr>
        <w:t xml:space="preserve"> с/п, деревня Кеты.</w:t>
      </w:r>
    </w:p>
    <w:p w14:paraId="32F779BD" w14:textId="7607B851" w:rsidR="00AE3FA1" w:rsidRPr="004316F6" w:rsidRDefault="005B5D8D" w:rsidP="00942BBA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240F2E" w:rsidRPr="004316F6">
        <w:rPr>
          <w:rFonts w:ascii="Times New Roman" w:hAnsi="Times New Roman"/>
          <w:snapToGrid w:val="0"/>
          <w:szCs w:val="24"/>
        </w:rPr>
        <w:t xml:space="preserve">5 (пять)% от </w:t>
      </w:r>
      <w:r w:rsidR="005A44C1">
        <w:rPr>
          <w:rFonts w:ascii="Times New Roman" w:hAnsi="Times New Roman"/>
          <w:snapToGrid w:val="0"/>
          <w:szCs w:val="24"/>
        </w:rPr>
        <w:t xml:space="preserve">начальной </w:t>
      </w:r>
      <w:r w:rsidR="00CE7718">
        <w:rPr>
          <w:rFonts w:ascii="Times New Roman" w:hAnsi="Times New Roman"/>
          <w:snapToGrid w:val="0"/>
          <w:szCs w:val="24"/>
        </w:rPr>
        <w:t xml:space="preserve">стоимости </w:t>
      </w:r>
      <w:r w:rsidR="00240F2E" w:rsidRPr="004316F6">
        <w:rPr>
          <w:rFonts w:ascii="Times New Roman" w:hAnsi="Times New Roman"/>
          <w:snapToGrid w:val="0"/>
          <w:szCs w:val="24"/>
        </w:rPr>
        <w:t>лота</w:t>
      </w:r>
      <w:r w:rsidRPr="004316F6">
        <w:rPr>
          <w:rFonts w:ascii="Times New Roman" w:hAnsi="Times New Roman"/>
        </w:rPr>
        <w:t>.</w:t>
      </w:r>
    </w:p>
    <w:p w14:paraId="0D55B1D7" w14:textId="39600047" w:rsidR="0095619E" w:rsidRPr="004316F6" w:rsidRDefault="005B5D8D" w:rsidP="00950A2E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2E9B1F3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40F2E" w:rsidRPr="004316F6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411167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2FCFB6C8" w:rsidR="0095619E" w:rsidRPr="004316F6" w:rsidRDefault="005B5D8D" w:rsidP="00A66669">
      <w:pPr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A66669" w:rsidRPr="00A66669">
        <w:rPr>
          <w:rFonts w:ascii="Times New Roman" w:hAnsi="Times New Roman"/>
          <w:b/>
        </w:rPr>
        <w:t xml:space="preserve">5 (пять)% от начальной </w:t>
      </w:r>
      <w:r w:rsidR="005A44C1">
        <w:rPr>
          <w:rFonts w:ascii="Times New Roman" w:hAnsi="Times New Roman"/>
          <w:b/>
        </w:rPr>
        <w:t>стоимости</w:t>
      </w:r>
      <w:r w:rsidR="00A66669" w:rsidRPr="00A66669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9EF65" w14:textId="77777777" w:rsidR="00BC27E3" w:rsidRDefault="00BC27E3">
      <w:r>
        <w:separator/>
      </w:r>
    </w:p>
  </w:endnote>
  <w:endnote w:type="continuationSeparator" w:id="0">
    <w:p w14:paraId="275EEFF7" w14:textId="77777777" w:rsidR="00BC27E3" w:rsidRDefault="00B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66285" w14:textId="77777777" w:rsidR="00BC27E3" w:rsidRDefault="00BC27E3">
      <w:r>
        <w:separator/>
      </w:r>
    </w:p>
  </w:footnote>
  <w:footnote w:type="continuationSeparator" w:id="0">
    <w:p w14:paraId="20D6516E" w14:textId="77777777" w:rsidR="00BC27E3" w:rsidRDefault="00BC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1F57F2"/>
    <w:rsid w:val="00240F2E"/>
    <w:rsid w:val="002607B6"/>
    <w:rsid w:val="00262DD0"/>
    <w:rsid w:val="002B502C"/>
    <w:rsid w:val="002C7FAC"/>
    <w:rsid w:val="003B6128"/>
    <w:rsid w:val="003C5277"/>
    <w:rsid w:val="00411167"/>
    <w:rsid w:val="004316F6"/>
    <w:rsid w:val="004444AE"/>
    <w:rsid w:val="005A44C1"/>
    <w:rsid w:val="005B5D8D"/>
    <w:rsid w:val="00630E18"/>
    <w:rsid w:val="006D1ADD"/>
    <w:rsid w:val="00733C81"/>
    <w:rsid w:val="00784FBE"/>
    <w:rsid w:val="007B18F0"/>
    <w:rsid w:val="007B75FE"/>
    <w:rsid w:val="00942BBA"/>
    <w:rsid w:val="00950399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BC27E3"/>
    <w:rsid w:val="00C83816"/>
    <w:rsid w:val="00CB4C1D"/>
    <w:rsid w:val="00CE7718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8</cp:revision>
  <cp:lastPrinted>2024-02-02T09:34:00Z</cp:lastPrinted>
  <dcterms:created xsi:type="dcterms:W3CDTF">2024-05-13T20:20:00Z</dcterms:created>
  <dcterms:modified xsi:type="dcterms:W3CDTF">2024-05-16T22:57:00Z</dcterms:modified>
</cp:coreProperties>
</file>