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ABAE8" w14:textId="77777777" w:rsidR="008867F2" w:rsidRPr="002B77D6" w:rsidRDefault="008867F2" w:rsidP="008867F2">
      <w:pPr>
        <w:pStyle w:val="aa"/>
        <w:rPr>
          <w:sz w:val="24"/>
          <w:szCs w:val="24"/>
        </w:rPr>
      </w:pPr>
      <w:r w:rsidRPr="002B77D6">
        <w:rPr>
          <w:sz w:val="24"/>
          <w:szCs w:val="24"/>
        </w:rPr>
        <w:t>ДОГОВОР</w:t>
      </w:r>
    </w:p>
    <w:p w14:paraId="28213538" w14:textId="77777777" w:rsidR="008867F2" w:rsidRPr="002B77D6" w:rsidRDefault="008867F2" w:rsidP="008867F2">
      <w:pPr>
        <w:pStyle w:val="aa"/>
        <w:rPr>
          <w:sz w:val="24"/>
          <w:szCs w:val="24"/>
        </w:rPr>
      </w:pPr>
      <w:r w:rsidRPr="002B77D6">
        <w:rPr>
          <w:sz w:val="24"/>
          <w:szCs w:val="24"/>
        </w:rPr>
        <w:t xml:space="preserve">купли-продажи инвестиционных паев </w:t>
      </w:r>
    </w:p>
    <w:p w14:paraId="1D035E24" w14:textId="77777777" w:rsidR="008867F2" w:rsidRPr="002B77D6" w:rsidRDefault="008867F2" w:rsidP="008867F2">
      <w:pPr>
        <w:pStyle w:val="aa"/>
        <w:rPr>
          <w:sz w:val="24"/>
          <w:szCs w:val="24"/>
        </w:rPr>
      </w:pPr>
    </w:p>
    <w:p w14:paraId="253F58C8" w14:textId="77777777" w:rsidR="008867F2" w:rsidRPr="002B77D6" w:rsidRDefault="008867F2" w:rsidP="008867F2">
      <w:pPr>
        <w:pStyle w:val="a4"/>
        <w:jc w:val="center"/>
        <w:rPr>
          <w:rFonts w:ascii="Times New Roman" w:hAnsi="Times New Roman"/>
          <w:b/>
          <w:sz w:val="24"/>
          <w:szCs w:val="24"/>
        </w:rPr>
      </w:pPr>
    </w:p>
    <w:p w14:paraId="0A3DB1FF" w14:textId="77777777" w:rsidR="008867F2" w:rsidRPr="002B77D6" w:rsidRDefault="008867F2" w:rsidP="008867F2">
      <w:pPr>
        <w:pStyle w:val="a4"/>
        <w:jc w:val="center"/>
        <w:rPr>
          <w:rFonts w:ascii="Times New Roman" w:hAnsi="Times New Roman"/>
          <w:b/>
          <w:sz w:val="24"/>
          <w:szCs w:val="24"/>
        </w:rPr>
      </w:pPr>
      <w:r w:rsidRPr="002B77D6">
        <w:rPr>
          <w:rFonts w:ascii="Times New Roman" w:hAnsi="Times New Roman"/>
          <w:b/>
          <w:sz w:val="24"/>
          <w:szCs w:val="24"/>
        </w:rPr>
        <w:t>Город Москва, ______________________________ года</w:t>
      </w:r>
    </w:p>
    <w:p w14:paraId="7BE24618" w14:textId="77777777" w:rsidR="008867F2" w:rsidRPr="002B77D6" w:rsidRDefault="008867F2" w:rsidP="008867F2">
      <w:pPr>
        <w:pStyle w:val="a4"/>
        <w:jc w:val="center"/>
        <w:rPr>
          <w:rFonts w:ascii="Times New Roman" w:hAnsi="Times New Roman" w:cs="Times New Roman"/>
          <w:sz w:val="24"/>
          <w:szCs w:val="24"/>
        </w:rPr>
      </w:pPr>
    </w:p>
    <w:p w14:paraId="32A80B58" w14:textId="115F9186" w:rsidR="008867F2" w:rsidRPr="002B77D6" w:rsidRDefault="008867F2" w:rsidP="00237593">
      <w:pPr>
        <w:autoSpaceDE w:val="0"/>
        <w:autoSpaceDN w:val="0"/>
        <w:adjustRightInd w:val="0"/>
        <w:ind w:firstLine="567"/>
        <w:jc w:val="both"/>
        <w:rPr>
          <w:rFonts w:eastAsiaTheme="minorHAnsi"/>
          <w:b/>
          <w:lang w:eastAsia="en-US"/>
        </w:rPr>
      </w:pPr>
      <w:r w:rsidRPr="002B77D6">
        <w:rPr>
          <w:rFonts w:eastAsia="Calibri"/>
          <w:b/>
          <w:lang w:eastAsia="en-US"/>
        </w:rPr>
        <w:t>Публичное акционерное общество Национальный банк «ТРАСТ»</w:t>
      </w:r>
      <w:r w:rsidRPr="002B77D6">
        <w:t xml:space="preserve">, сокращенное наименование: Банк «ТРАСТ» (ПАО), </w:t>
      </w:r>
      <w:r w:rsidR="00237593" w:rsidRPr="002B77D6">
        <w:t xml:space="preserve">основной государственный регистрационный номер (ОГРН): </w:t>
      </w:r>
      <w:r w:rsidR="00237593" w:rsidRPr="002B77D6">
        <w:rPr>
          <w:rFonts w:eastAsia="Calibri"/>
          <w:lang w:eastAsia="en-US"/>
        </w:rPr>
        <w:t xml:space="preserve">1027800000480, </w:t>
      </w:r>
      <w:r w:rsidRPr="002B77D6">
        <w:t>идентификационный номер налогоплательщика (ИНН): </w:t>
      </w:r>
      <w:r w:rsidRPr="002B77D6">
        <w:rPr>
          <w:rFonts w:eastAsia="Calibri"/>
          <w:lang w:eastAsia="en-US"/>
        </w:rPr>
        <w:t>7831001567</w:t>
      </w:r>
      <w:r w:rsidRPr="002B77D6">
        <w:t xml:space="preserve">, </w:t>
      </w:r>
      <w:r w:rsidRPr="002B77D6">
        <w:rPr>
          <w:rFonts w:eastAsia="Calibri"/>
          <w:lang w:eastAsia="en-US"/>
        </w:rPr>
        <w:t xml:space="preserve">адрес юридического лица: </w:t>
      </w:r>
      <w:r w:rsidR="00772A85" w:rsidRPr="002B77D6">
        <w:rPr>
          <w:rFonts w:eastAsia="Calibri"/>
          <w:lang w:eastAsia="en-US"/>
        </w:rPr>
        <w:t>121151, г. Москва, ул. Можайский вал, д. 8,</w:t>
      </w:r>
      <w:r w:rsidRPr="002B77D6">
        <w:rPr>
          <w:rFonts w:eastAsia="Calibri"/>
          <w:lang w:eastAsia="en-US"/>
        </w:rPr>
        <w:t xml:space="preserve"> </w:t>
      </w:r>
      <w:r w:rsidRPr="002B77D6">
        <w:rPr>
          <w:b/>
        </w:rPr>
        <w:t xml:space="preserve">в лице </w:t>
      </w:r>
      <w:r w:rsidR="007F18EC" w:rsidRPr="002B77D6">
        <w:rPr>
          <w:b/>
        </w:rPr>
        <w:t xml:space="preserve"> </w:t>
      </w:r>
      <w:r w:rsidR="007842EE" w:rsidRPr="002B77D6">
        <w:rPr>
          <w:b/>
        </w:rPr>
        <w:t>________________</w:t>
      </w:r>
      <w:r w:rsidR="007F18EC" w:rsidRPr="002B77D6">
        <w:t xml:space="preserve">, действующего на основании </w:t>
      </w:r>
      <w:r w:rsidR="007842EE" w:rsidRPr="002B77D6">
        <w:t>_____________</w:t>
      </w:r>
      <w:r w:rsidRPr="002B77D6">
        <w:rPr>
          <w:b/>
          <w:color w:val="000000"/>
        </w:rPr>
        <w:t xml:space="preserve">,  </w:t>
      </w:r>
      <w:r w:rsidRPr="002B77D6">
        <w:rPr>
          <w:rFonts w:eastAsiaTheme="minorHAnsi"/>
          <w:lang w:eastAsia="en-US"/>
        </w:rPr>
        <w:t>именуемое в дальнейшем</w:t>
      </w:r>
      <w:r w:rsidRPr="002B77D6">
        <w:rPr>
          <w:rFonts w:eastAsiaTheme="minorHAnsi"/>
          <w:b/>
          <w:lang w:eastAsia="en-US"/>
        </w:rPr>
        <w:t xml:space="preserve"> «Продавец», </w:t>
      </w:r>
      <w:r w:rsidRPr="002B77D6">
        <w:rPr>
          <w:rFonts w:eastAsiaTheme="minorHAnsi"/>
          <w:lang w:eastAsia="en-US"/>
        </w:rPr>
        <w:t>с одной стороны, и</w:t>
      </w:r>
      <w:r w:rsidRPr="002B77D6">
        <w:rPr>
          <w:rFonts w:eastAsiaTheme="minorHAnsi"/>
          <w:b/>
          <w:lang w:eastAsia="en-US"/>
        </w:rPr>
        <w:t xml:space="preserve"> </w:t>
      </w:r>
    </w:p>
    <w:p w14:paraId="73C7F5EC" w14:textId="77777777" w:rsidR="008867F2" w:rsidRPr="002B77D6" w:rsidRDefault="008867F2" w:rsidP="008867F2">
      <w:pPr>
        <w:autoSpaceDE w:val="0"/>
        <w:autoSpaceDN w:val="0"/>
        <w:adjustRightInd w:val="0"/>
        <w:ind w:left="709" w:firstLine="720"/>
        <w:jc w:val="both"/>
        <w:rPr>
          <w:rFonts w:eastAsiaTheme="minorHAnsi"/>
          <w:b/>
          <w:lang w:eastAsia="en-US"/>
        </w:rPr>
      </w:pPr>
    </w:p>
    <w:tbl>
      <w:tblPr>
        <w:tblW w:w="0" w:type="auto"/>
        <w:tblInd w:w="-284" w:type="dxa"/>
        <w:tblBorders>
          <w:insideH w:val="single" w:sz="4" w:space="0" w:color="auto"/>
          <w:insideV w:val="single" w:sz="4" w:space="0" w:color="auto"/>
        </w:tblBorders>
        <w:tblLayout w:type="fixed"/>
        <w:tblLook w:val="04A0" w:firstRow="1" w:lastRow="0" w:firstColumn="1" w:lastColumn="0" w:noHBand="0" w:noVBand="1"/>
      </w:tblPr>
      <w:tblGrid>
        <w:gridCol w:w="2376"/>
        <w:gridCol w:w="7831"/>
      </w:tblGrid>
      <w:tr w:rsidR="008867F2" w:rsidRPr="002B77D6" w14:paraId="2F36F09A" w14:textId="77777777" w:rsidTr="00237593">
        <w:tc>
          <w:tcPr>
            <w:tcW w:w="2376" w:type="dxa"/>
            <w:shd w:val="clear" w:color="auto" w:fill="auto"/>
          </w:tcPr>
          <w:p w14:paraId="59325F76" w14:textId="77777777" w:rsidR="008867F2" w:rsidRPr="002B77D6" w:rsidRDefault="008867F2" w:rsidP="008E5816">
            <w:pPr>
              <w:jc w:val="right"/>
              <w:rPr>
                <w:i/>
                <w:color w:val="FF0000"/>
              </w:rPr>
            </w:pPr>
            <w:r w:rsidRPr="002B77D6">
              <w:rPr>
                <w:i/>
                <w:color w:val="FF0000"/>
              </w:rPr>
              <w:t xml:space="preserve">Вариант </w:t>
            </w:r>
            <w:proofErr w:type="gramStart"/>
            <w:r w:rsidRPr="002B77D6">
              <w:rPr>
                <w:i/>
                <w:color w:val="FF0000"/>
              </w:rPr>
              <w:t>1  Покупатель</w:t>
            </w:r>
            <w:proofErr w:type="gramEnd"/>
            <w:r w:rsidRPr="002B77D6">
              <w:rPr>
                <w:i/>
                <w:color w:val="FF0000"/>
              </w:rPr>
              <w:t xml:space="preserve"> ЮЛ</w:t>
            </w:r>
          </w:p>
        </w:tc>
        <w:tc>
          <w:tcPr>
            <w:tcW w:w="7831" w:type="dxa"/>
            <w:shd w:val="clear" w:color="auto" w:fill="auto"/>
          </w:tcPr>
          <w:tbl>
            <w:tblPr>
              <w:tblStyle w:val="ac"/>
              <w:tblW w:w="774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49"/>
            </w:tblGrid>
            <w:tr w:rsidR="00237593" w:rsidRPr="002B77D6" w14:paraId="177AEC4A" w14:textId="77777777" w:rsidTr="00237593">
              <w:trPr>
                <w:trHeight w:val="279"/>
              </w:trPr>
              <w:tc>
                <w:tcPr>
                  <w:tcW w:w="7749" w:type="dxa"/>
                </w:tcPr>
                <w:p w14:paraId="7C850E1A" w14:textId="77777777" w:rsidR="00237593" w:rsidRPr="002B77D6" w:rsidRDefault="00237593" w:rsidP="008E5816">
                  <w:pPr>
                    <w:jc w:val="both"/>
                    <w:rPr>
                      <w:i/>
                      <w:color w:val="0070C0"/>
                    </w:rPr>
                  </w:pPr>
                </w:p>
              </w:tc>
            </w:tr>
            <w:tr w:rsidR="00237593" w:rsidRPr="002B77D6" w14:paraId="41AAA45E" w14:textId="77777777" w:rsidTr="00237593">
              <w:trPr>
                <w:trHeight w:val="575"/>
              </w:trPr>
              <w:tc>
                <w:tcPr>
                  <w:tcW w:w="7749" w:type="dxa"/>
                </w:tcPr>
                <w:p w14:paraId="61C79BA3" w14:textId="77777777" w:rsidR="00237593" w:rsidRPr="002B77D6" w:rsidRDefault="00237593" w:rsidP="00237593">
                  <w:pPr>
                    <w:ind w:left="-42"/>
                    <w:jc w:val="both"/>
                    <w:rPr>
                      <w:i/>
                      <w:color w:val="0070C0"/>
                    </w:rPr>
                  </w:pPr>
                  <w:r w:rsidRPr="002B77D6">
                    <w:rPr>
                      <w:i/>
                      <w:color w:val="0070C0"/>
                    </w:rPr>
                    <w:t xml:space="preserve">(полное и сокращенное наименование, ОГРН, ИНН </w:t>
                  </w:r>
                  <w:proofErr w:type="gramStart"/>
                  <w:r w:rsidRPr="002B77D6">
                    <w:rPr>
                      <w:i/>
                      <w:color w:val="0070C0"/>
                    </w:rPr>
                    <w:t>согласно выписки</w:t>
                  </w:r>
                  <w:proofErr w:type="gramEnd"/>
                  <w:r w:rsidRPr="002B77D6">
                    <w:rPr>
                      <w:i/>
                      <w:color w:val="0070C0"/>
                    </w:rPr>
                    <w:t xml:space="preserve"> из ЕГРЮЛ)</w:t>
                  </w:r>
                </w:p>
              </w:tc>
            </w:tr>
          </w:tbl>
          <w:p w14:paraId="4A70700E" w14:textId="77777777" w:rsidR="008867F2" w:rsidRPr="002B77D6" w:rsidRDefault="00237593" w:rsidP="008E5816">
            <w:pPr>
              <w:jc w:val="both"/>
              <w:rPr>
                <w:i/>
                <w:color w:val="5B9BD5" w:themeColor="accent1"/>
              </w:rPr>
            </w:pPr>
            <w:r w:rsidRPr="002B77D6">
              <w:rPr>
                <w:color w:val="000000" w:themeColor="text1"/>
              </w:rPr>
              <w:t xml:space="preserve">ОГРН </w:t>
            </w:r>
            <w:r w:rsidRPr="002B77D6">
              <w:rPr>
                <w:color w:val="0070C0"/>
              </w:rPr>
              <w:t>___________</w:t>
            </w:r>
            <w:r w:rsidRPr="002B77D6">
              <w:rPr>
                <w:color w:val="000000" w:themeColor="text1"/>
              </w:rPr>
              <w:t xml:space="preserve">, </w:t>
            </w:r>
            <w:r w:rsidR="008867F2" w:rsidRPr="002B77D6">
              <w:rPr>
                <w:color w:val="000000" w:themeColor="text1"/>
              </w:rPr>
              <w:t xml:space="preserve">ИНН </w:t>
            </w:r>
            <w:r w:rsidR="008867F2" w:rsidRPr="002B77D6">
              <w:rPr>
                <w:color w:val="0070C0"/>
              </w:rPr>
              <w:t>______________</w:t>
            </w:r>
            <w:r w:rsidR="008867F2" w:rsidRPr="002B77D6">
              <w:rPr>
                <w:color w:val="000000" w:themeColor="text1"/>
              </w:rPr>
              <w:t>, в лице</w:t>
            </w:r>
            <w:r w:rsidR="008867F2" w:rsidRPr="002B77D6">
              <w:rPr>
                <w:i/>
                <w:color w:val="000000" w:themeColor="text1"/>
              </w:rPr>
              <w:t xml:space="preserve"> </w:t>
            </w:r>
            <w:r w:rsidR="008867F2" w:rsidRPr="002B77D6">
              <w:rPr>
                <w:i/>
                <w:color w:val="0070C0"/>
              </w:rPr>
              <w:t>_________________________________________</w:t>
            </w:r>
            <w:r w:rsidR="008867F2" w:rsidRPr="002B77D6">
              <w:rPr>
                <w:i/>
                <w:color w:val="5B9BD5" w:themeColor="accent1"/>
              </w:rPr>
              <w:t xml:space="preserve">, </w:t>
            </w:r>
            <w:r w:rsidR="008867F2" w:rsidRPr="002B77D6">
              <w:rPr>
                <w:color w:val="000000" w:themeColor="text1"/>
              </w:rPr>
              <w:t>действующего</w:t>
            </w:r>
            <w:r w:rsidR="008867F2" w:rsidRPr="002B77D6">
              <w:rPr>
                <w:i/>
                <w:color w:val="5B9BD5" w:themeColor="accent1"/>
              </w:rPr>
              <w:t xml:space="preserve"> </w:t>
            </w:r>
            <w:r w:rsidR="008867F2" w:rsidRPr="002B77D6">
              <w:rPr>
                <w:color w:val="000000" w:themeColor="text1"/>
              </w:rPr>
              <w:t>на основании</w:t>
            </w:r>
            <w:r w:rsidR="008867F2" w:rsidRPr="002B77D6">
              <w:rPr>
                <w:i/>
                <w:color w:val="000000" w:themeColor="text1"/>
              </w:rPr>
              <w:t xml:space="preserve"> </w:t>
            </w:r>
            <w:r w:rsidR="008867F2" w:rsidRPr="002B77D6">
              <w:rPr>
                <w:i/>
                <w:color w:val="0070C0"/>
              </w:rPr>
              <w:t>__________________________________________</w:t>
            </w:r>
            <w:r w:rsidR="008867F2" w:rsidRPr="002B77D6">
              <w:rPr>
                <w:i/>
                <w:color w:val="5B9BD5" w:themeColor="accent1"/>
              </w:rPr>
              <w:t xml:space="preserve">, </w:t>
            </w:r>
          </w:p>
          <w:p w14:paraId="5687B4FB" w14:textId="77777777" w:rsidR="008867F2" w:rsidRPr="002B77D6" w:rsidRDefault="008867F2" w:rsidP="008E5816">
            <w:pPr>
              <w:jc w:val="both"/>
              <w:rPr>
                <w:color w:val="5B9BD5" w:themeColor="accent1"/>
              </w:rPr>
            </w:pPr>
          </w:p>
        </w:tc>
      </w:tr>
      <w:tr w:rsidR="008867F2" w:rsidRPr="002B77D6" w14:paraId="2FF018F9" w14:textId="77777777" w:rsidTr="00237593">
        <w:tc>
          <w:tcPr>
            <w:tcW w:w="2376" w:type="dxa"/>
            <w:shd w:val="clear" w:color="auto" w:fill="auto"/>
          </w:tcPr>
          <w:p w14:paraId="69B9219A" w14:textId="77777777" w:rsidR="008867F2" w:rsidRPr="002B77D6" w:rsidRDefault="008867F2" w:rsidP="008E5816">
            <w:pPr>
              <w:jc w:val="right"/>
              <w:rPr>
                <w:i/>
                <w:color w:val="FF0000"/>
              </w:rPr>
            </w:pPr>
            <w:r w:rsidRPr="002B77D6">
              <w:rPr>
                <w:i/>
                <w:color w:val="FF0000"/>
              </w:rPr>
              <w:t xml:space="preserve">Вариант </w:t>
            </w:r>
            <w:proofErr w:type="gramStart"/>
            <w:r w:rsidRPr="002B77D6">
              <w:rPr>
                <w:i/>
                <w:color w:val="FF0000"/>
              </w:rPr>
              <w:t>2  Покупатель</w:t>
            </w:r>
            <w:proofErr w:type="gramEnd"/>
            <w:r w:rsidRPr="002B77D6">
              <w:rPr>
                <w:i/>
                <w:color w:val="FF0000"/>
              </w:rPr>
              <w:t xml:space="preserve"> ФЛ</w:t>
            </w:r>
          </w:p>
        </w:tc>
        <w:tc>
          <w:tcPr>
            <w:tcW w:w="7831" w:type="dxa"/>
            <w:shd w:val="clear" w:color="auto" w:fill="auto"/>
          </w:tcPr>
          <w:tbl>
            <w:tblPr>
              <w:tblStyle w:val="ac"/>
              <w:tblW w:w="771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18"/>
            </w:tblGrid>
            <w:tr w:rsidR="008867F2" w:rsidRPr="002B77D6" w14:paraId="21286D1E" w14:textId="77777777" w:rsidTr="00237593">
              <w:tc>
                <w:tcPr>
                  <w:tcW w:w="7718" w:type="dxa"/>
                </w:tcPr>
                <w:p w14:paraId="7E4B1318" w14:textId="77777777" w:rsidR="008867F2" w:rsidRPr="002B77D6" w:rsidRDefault="008867F2" w:rsidP="008E5816">
                  <w:pPr>
                    <w:jc w:val="both"/>
                    <w:rPr>
                      <w:i/>
                      <w:color w:val="0070C0"/>
                    </w:rPr>
                  </w:pPr>
                </w:p>
              </w:tc>
            </w:tr>
            <w:tr w:rsidR="008867F2" w:rsidRPr="002B77D6" w14:paraId="331C669E" w14:textId="77777777" w:rsidTr="00237593">
              <w:trPr>
                <w:trHeight w:val="224"/>
              </w:trPr>
              <w:tc>
                <w:tcPr>
                  <w:tcW w:w="7718" w:type="dxa"/>
                </w:tcPr>
                <w:p w14:paraId="26EED2DE" w14:textId="77777777" w:rsidR="008867F2" w:rsidRPr="002B77D6" w:rsidRDefault="008867F2" w:rsidP="008E5816">
                  <w:pPr>
                    <w:jc w:val="center"/>
                    <w:rPr>
                      <w:i/>
                      <w:color w:val="0070C0"/>
                    </w:rPr>
                  </w:pPr>
                  <w:r w:rsidRPr="002B77D6">
                    <w:rPr>
                      <w:i/>
                      <w:color w:val="0070C0"/>
                    </w:rPr>
                    <w:t>(Ф.И.О полностью)</w:t>
                  </w:r>
                </w:p>
              </w:tc>
            </w:tr>
          </w:tbl>
          <w:p w14:paraId="63997850" w14:textId="77777777" w:rsidR="008867F2" w:rsidRPr="002B77D6" w:rsidRDefault="008867F2" w:rsidP="008E5816">
            <w:pPr>
              <w:jc w:val="both"/>
              <w:rPr>
                <w:color w:val="5B9BD5" w:themeColor="accent1"/>
              </w:rPr>
            </w:pPr>
            <w:r w:rsidRPr="002B77D6">
              <w:rPr>
                <w:i/>
                <w:color w:val="0070C0"/>
              </w:rPr>
              <w:t>___________________</w:t>
            </w:r>
            <w:r w:rsidRPr="002B77D6">
              <w:rPr>
                <w:i/>
                <w:color w:val="5B9BD5" w:themeColor="accent1"/>
              </w:rPr>
              <w:t xml:space="preserve"> </w:t>
            </w:r>
            <w:r w:rsidRPr="002B77D6">
              <w:t>года рождения</w:t>
            </w:r>
            <w:r w:rsidRPr="002B77D6">
              <w:rPr>
                <w:i/>
              </w:rPr>
              <w:t xml:space="preserve">, </w:t>
            </w:r>
            <w:r w:rsidRPr="002B77D6">
              <w:t xml:space="preserve">документ, удостоверяющий личность: </w:t>
            </w:r>
            <w:r w:rsidRPr="002B77D6">
              <w:rPr>
                <w:color w:val="0070C0"/>
              </w:rPr>
              <w:t>_______________________</w:t>
            </w:r>
            <w:r w:rsidRPr="002B77D6">
              <w:t xml:space="preserve">, </w:t>
            </w:r>
            <w:r w:rsidRPr="002B77D6">
              <w:rPr>
                <w:color w:val="000000"/>
              </w:rPr>
              <w:t>выдан</w:t>
            </w:r>
            <w:r w:rsidRPr="002B77D6">
              <w:rPr>
                <w:color w:val="0070C0"/>
              </w:rPr>
              <w:t>______________</w:t>
            </w:r>
            <w:r w:rsidRPr="002B77D6">
              <w:rPr>
                <w:b/>
                <w:color w:val="000000"/>
              </w:rPr>
              <w:t xml:space="preserve">, </w:t>
            </w:r>
            <w:r w:rsidRPr="002B77D6">
              <w:rPr>
                <w:color w:val="000000"/>
              </w:rPr>
              <w:t>проживающ</w:t>
            </w:r>
            <w:r w:rsidRPr="002B77D6">
              <w:rPr>
                <w:i/>
                <w:color w:val="0070C0"/>
              </w:rPr>
              <w:t>ий(-</w:t>
            </w:r>
            <w:proofErr w:type="spellStart"/>
            <w:r w:rsidRPr="002B77D6">
              <w:rPr>
                <w:i/>
                <w:color w:val="0070C0"/>
              </w:rPr>
              <w:t>ая</w:t>
            </w:r>
            <w:proofErr w:type="spellEnd"/>
            <w:r w:rsidRPr="002B77D6">
              <w:rPr>
                <w:i/>
                <w:color w:val="0070C0"/>
              </w:rPr>
              <w:t>)</w:t>
            </w:r>
            <w:r w:rsidRPr="002B77D6">
              <w:rPr>
                <w:color w:val="0070C0"/>
              </w:rPr>
              <w:t xml:space="preserve"> </w:t>
            </w:r>
            <w:r w:rsidRPr="002B77D6">
              <w:rPr>
                <w:color w:val="000000"/>
              </w:rPr>
              <w:t xml:space="preserve">по адресу </w:t>
            </w:r>
            <w:r w:rsidRPr="002B77D6">
              <w:rPr>
                <w:color w:val="0070C0"/>
              </w:rPr>
              <w:t>_________</w:t>
            </w:r>
            <w:r w:rsidR="00237593" w:rsidRPr="002B77D6">
              <w:rPr>
                <w:color w:val="0070C0"/>
              </w:rPr>
              <w:t>_</w:t>
            </w:r>
            <w:r w:rsidRPr="002B77D6">
              <w:rPr>
                <w:color w:val="0070C0"/>
              </w:rPr>
              <w:t>___________________________</w:t>
            </w:r>
            <w:r w:rsidRPr="002B77D6">
              <w:rPr>
                <w:color w:val="5B9BD5" w:themeColor="accent1"/>
              </w:rPr>
              <w:t xml:space="preserve">, </w:t>
            </w:r>
          </w:p>
          <w:p w14:paraId="11A988C1" w14:textId="77777777" w:rsidR="008867F2" w:rsidRPr="002B77D6" w:rsidRDefault="008867F2" w:rsidP="008E5816">
            <w:pPr>
              <w:jc w:val="both"/>
            </w:pPr>
          </w:p>
        </w:tc>
      </w:tr>
      <w:tr w:rsidR="008867F2" w:rsidRPr="002B77D6" w14:paraId="11366B99" w14:textId="77777777" w:rsidTr="00237593">
        <w:trPr>
          <w:trHeight w:val="2866"/>
        </w:trPr>
        <w:tc>
          <w:tcPr>
            <w:tcW w:w="2376" w:type="dxa"/>
            <w:shd w:val="clear" w:color="auto" w:fill="auto"/>
          </w:tcPr>
          <w:p w14:paraId="28FADF87" w14:textId="77777777" w:rsidR="008867F2" w:rsidRPr="002B77D6" w:rsidRDefault="008867F2" w:rsidP="008E5816">
            <w:pPr>
              <w:jc w:val="right"/>
              <w:rPr>
                <w:i/>
                <w:color w:val="FF0000"/>
              </w:rPr>
            </w:pPr>
            <w:r w:rsidRPr="002B77D6">
              <w:rPr>
                <w:i/>
                <w:color w:val="FF0000"/>
              </w:rPr>
              <w:t xml:space="preserve">Вариант </w:t>
            </w:r>
            <w:proofErr w:type="gramStart"/>
            <w:r w:rsidRPr="002B77D6">
              <w:rPr>
                <w:i/>
                <w:color w:val="FF0000"/>
              </w:rPr>
              <w:t>3  Покупатель</w:t>
            </w:r>
            <w:proofErr w:type="gramEnd"/>
            <w:r w:rsidRPr="002B77D6">
              <w:rPr>
                <w:i/>
                <w:color w:val="FF0000"/>
              </w:rPr>
              <w:t xml:space="preserve"> ИП </w:t>
            </w:r>
          </w:p>
        </w:tc>
        <w:tc>
          <w:tcPr>
            <w:tcW w:w="7831"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237593" w:rsidRPr="002B77D6" w14:paraId="1E690898" w14:textId="77777777" w:rsidTr="008E5816">
              <w:tc>
                <w:tcPr>
                  <w:tcW w:w="6969" w:type="dxa"/>
                </w:tcPr>
                <w:p w14:paraId="3B5DF411" w14:textId="77777777" w:rsidR="00237593" w:rsidRPr="002B77D6" w:rsidRDefault="00237593" w:rsidP="008E5816">
                  <w:pPr>
                    <w:jc w:val="both"/>
                    <w:rPr>
                      <w:i/>
                      <w:color w:val="0070C0"/>
                    </w:rPr>
                  </w:pPr>
                </w:p>
              </w:tc>
            </w:tr>
            <w:tr w:rsidR="008867F2" w:rsidRPr="002B77D6" w14:paraId="20748218" w14:textId="77777777" w:rsidTr="008E5816">
              <w:trPr>
                <w:trHeight w:val="224"/>
              </w:trPr>
              <w:tc>
                <w:tcPr>
                  <w:tcW w:w="6969" w:type="dxa"/>
                </w:tcPr>
                <w:p w14:paraId="3E7B6F95" w14:textId="77777777" w:rsidR="008867F2" w:rsidRPr="002B77D6" w:rsidRDefault="008867F2" w:rsidP="008E5816">
                  <w:pPr>
                    <w:jc w:val="center"/>
                    <w:rPr>
                      <w:i/>
                      <w:color w:val="0070C0"/>
                    </w:rPr>
                  </w:pPr>
                  <w:r w:rsidRPr="002B77D6">
                    <w:rPr>
                      <w:i/>
                      <w:color w:val="0070C0"/>
                    </w:rPr>
                    <w:t>(Ф.И.О полностью)</w:t>
                  </w:r>
                </w:p>
              </w:tc>
            </w:tr>
          </w:tbl>
          <w:p w14:paraId="30AF99D4" w14:textId="77777777" w:rsidR="008867F2" w:rsidRPr="002B77D6" w:rsidRDefault="008867F2" w:rsidP="008E5816">
            <w:pPr>
              <w:jc w:val="both"/>
              <w:rPr>
                <w:i/>
                <w:color w:val="0070C0"/>
              </w:rPr>
            </w:pPr>
            <w:r w:rsidRPr="002B77D6">
              <w:t>ОГРНИП</w:t>
            </w:r>
            <w:r w:rsidRPr="002B77D6">
              <w:rPr>
                <w:i/>
                <w:color w:val="0070C0"/>
              </w:rPr>
              <w:t xml:space="preserve">____________________, </w:t>
            </w:r>
            <w:r w:rsidRPr="002B77D6">
              <w:t xml:space="preserve">документ, удостоверяющий личность: </w:t>
            </w:r>
            <w:r w:rsidRPr="002B77D6">
              <w:rPr>
                <w:color w:val="0070C0"/>
              </w:rPr>
              <w:t>_______________________</w:t>
            </w:r>
            <w:r w:rsidRPr="002B77D6">
              <w:t xml:space="preserve">, </w:t>
            </w:r>
            <w:r w:rsidRPr="002B77D6">
              <w:rPr>
                <w:color w:val="000000"/>
              </w:rPr>
              <w:t>выдан</w:t>
            </w:r>
            <w:r w:rsidRPr="002B77D6">
              <w:rPr>
                <w:color w:val="5B9BD5" w:themeColor="accent1"/>
              </w:rPr>
              <w:t>_</w:t>
            </w:r>
            <w:r w:rsidRPr="002B77D6">
              <w:rPr>
                <w:color w:val="0070C0"/>
              </w:rPr>
              <w:t>_____________</w:t>
            </w:r>
            <w:r w:rsidRPr="002B77D6">
              <w:rPr>
                <w:b/>
                <w:color w:val="000000"/>
              </w:rPr>
              <w:t xml:space="preserve">, </w:t>
            </w:r>
            <w:r w:rsidRPr="002B77D6">
              <w:rPr>
                <w:color w:val="000000"/>
              </w:rPr>
              <w:t>проживающ</w:t>
            </w:r>
            <w:r w:rsidRPr="002B77D6">
              <w:rPr>
                <w:i/>
                <w:color w:val="0070C0"/>
              </w:rPr>
              <w:t>ий(-</w:t>
            </w:r>
            <w:proofErr w:type="spellStart"/>
            <w:r w:rsidRPr="002B77D6">
              <w:rPr>
                <w:i/>
                <w:color w:val="0070C0"/>
              </w:rPr>
              <w:t>ая</w:t>
            </w:r>
            <w:proofErr w:type="spellEnd"/>
            <w:r w:rsidRPr="002B77D6">
              <w:rPr>
                <w:i/>
                <w:color w:val="0070C0"/>
              </w:rPr>
              <w:t>)</w:t>
            </w:r>
            <w:r w:rsidRPr="002B77D6">
              <w:rPr>
                <w:color w:val="0000FF"/>
              </w:rPr>
              <w:t xml:space="preserve"> </w:t>
            </w:r>
            <w:r w:rsidRPr="002B77D6">
              <w:rPr>
                <w:color w:val="000000"/>
              </w:rPr>
              <w:t xml:space="preserve">по адресу </w:t>
            </w:r>
            <w:r w:rsidRPr="002B77D6">
              <w:rPr>
                <w:color w:val="5B9BD5" w:themeColor="accent1"/>
              </w:rPr>
              <w:t xml:space="preserve">____________________________________, </w:t>
            </w:r>
            <w:r w:rsidRPr="002B77D6">
              <w:rPr>
                <w:color w:val="000000" w:themeColor="text1"/>
              </w:rPr>
              <w:t>свидетельство о государственной регистрации в качестве индивидуального предпринимателя серия</w:t>
            </w:r>
            <w:r w:rsidRPr="002B77D6">
              <w:rPr>
                <w:i/>
                <w:color w:val="000000" w:themeColor="text1"/>
              </w:rPr>
              <w:t xml:space="preserve"> </w:t>
            </w:r>
            <w:r w:rsidRPr="002B77D6">
              <w:rPr>
                <w:i/>
                <w:color w:val="5B9BD5" w:themeColor="accent1"/>
              </w:rPr>
              <w:t xml:space="preserve">___ </w:t>
            </w:r>
            <w:r w:rsidRPr="002B77D6">
              <w:rPr>
                <w:color w:val="000000" w:themeColor="text1"/>
              </w:rPr>
              <w:t>№</w:t>
            </w:r>
            <w:r w:rsidRPr="002B77D6">
              <w:rPr>
                <w:i/>
                <w:color w:val="5B9BD5" w:themeColor="accent1"/>
              </w:rPr>
              <w:t xml:space="preserve">_____, </w:t>
            </w:r>
            <w:r w:rsidRPr="002B77D6">
              <w:rPr>
                <w:color w:val="000000" w:themeColor="text1"/>
              </w:rPr>
              <w:t>дата государственной регистрации</w:t>
            </w:r>
            <w:r w:rsidRPr="002B77D6">
              <w:rPr>
                <w:i/>
                <w:color w:val="0070C0"/>
              </w:rPr>
              <w:t xml:space="preserve"> «_»_____20__,</w:t>
            </w:r>
            <w:r w:rsidRPr="002B77D6">
              <w:rPr>
                <w:i/>
                <w:color w:val="5B9BD5" w:themeColor="accent1"/>
              </w:rPr>
              <w:t xml:space="preserve"> </w:t>
            </w:r>
            <w:r w:rsidRPr="002B77D6">
              <w:rPr>
                <w:i/>
                <w:color w:val="000000" w:themeColor="text1"/>
              </w:rPr>
              <w:t>выдано</w:t>
            </w:r>
            <w:r w:rsidRPr="002B77D6">
              <w:rPr>
                <w:i/>
                <w:color w:val="5B9BD5" w:themeColor="accent1"/>
              </w:rPr>
              <w:t xml:space="preserve"> </w:t>
            </w:r>
            <w:r w:rsidRPr="002B77D6">
              <w:rPr>
                <w:i/>
                <w:color w:val="0070C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867F2" w:rsidRPr="002B77D6" w14:paraId="1B16337D" w14:textId="77777777" w:rsidTr="008E5816">
              <w:tc>
                <w:tcPr>
                  <w:tcW w:w="6969" w:type="dxa"/>
                </w:tcPr>
                <w:p w14:paraId="5BAD1BF3" w14:textId="77777777" w:rsidR="008867F2" w:rsidRPr="002B77D6" w:rsidRDefault="008867F2" w:rsidP="008E5816">
                  <w:pPr>
                    <w:jc w:val="center"/>
                    <w:rPr>
                      <w:i/>
                      <w:color w:val="0070C0"/>
                    </w:rPr>
                  </w:pPr>
                </w:p>
              </w:tc>
            </w:tr>
            <w:tr w:rsidR="008867F2" w:rsidRPr="002B77D6" w14:paraId="567B6632" w14:textId="77777777" w:rsidTr="008E5816">
              <w:trPr>
                <w:trHeight w:val="224"/>
              </w:trPr>
              <w:tc>
                <w:tcPr>
                  <w:tcW w:w="6969" w:type="dxa"/>
                </w:tcPr>
                <w:p w14:paraId="3DC1FFB4" w14:textId="77777777" w:rsidR="008867F2" w:rsidRPr="002B77D6" w:rsidRDefault="008867F2" w:rsidP="008E5816">
                  <w:pPr>
                    <w:jc w:val="center"/>
                    <w:rPr>
                      <w:i/>
                      <w:color w:val="0070C0"/>
                    </w:rPr>
                  </w:pPr>
                  <w:r w:rsidRPr="002B77D6">
                    <w:rPr>
                      <w:i/>
                      <w:color w:val="0070C0"/>
                    </w:rPr>
                    <w:t>(указывается орган, выдавший свидетельство)</w:t>
                  </w:r>
                </w:p>
              </w:tc>
            </w:tr>
          </w:tbl>
          <w:p w14:paraId="570C62C8" w14:textId="77777777" w:rsidR="008867F2" w:rsidRPr="002B77D6" w:rsidRDefault="008867F2" w:rsidP="008E5816">
            <w:pPr>
              <w:jc w:val="both"/>
              <w:rPr>
                <w:i/>
                <w:color w:val="5B9BD5" w:themeColor="accent1"/>
              </w:rPr>
            </w:pPr>
          </w:p>
        </w:tc>
      </w:tr>
    </w:tbl>
    <w:p w14:paraId="6FCA975C" w14:textId="77777777" w:rsidR="008867F2" w:rsidRPr="002B77D6" w:rsidRDefault="008867F2" w:rsidP="00237593">
      <w:pPr>
        <w:autoSpaceDE w:val="0"/>
        <w:autoSpaceDN w:val="0"/>
        <w:adjustRightInd w:val="0"/>
        <w:ind w:firstLine="567"/>
        <w:jc w:val="both"/>
        <w:rPr>
          <w:rFonts w:eastAsiaTheme="minorHAnsi"/>
          <w:b/>
          <w:lang w:eastAsia="en-US"/>
        </w:rPr>
      </w:pPr>
      <w:r w:rsidRPr="002B77D6">
        <w:t xml:space="preserve"> </w:t>
      </w:r>
      <w:r w:rsidRPr="002B77D6">
        <w:rPr>
          <w:rFonts w:eastAsiaTheme="minorHAnsi"/>
          <w:b/>
          <w:lang w:eastAsia="en-US"/>
        </w:rPr>
        <w:t>именуемое (-</w:t>
      </w:r>
      <w:proofErr w:type="spellStart"/>
      <w:r w:rsidRPr="002B77D6">
        <w:rPr>
          <w:rFonts w:eastAsiaTheme="minorHAnsi"/>
          <w:b/>
          <w:lang w:eastAsia="en-US"/>
        </w:rPr>
        <w:t>ый</w:t>
      </w:r>
      <w:proofErr w:type="spellEnd"/>
      <w:r w:rsidRPr="002B77D6">
        <w:rPr>
          <w:rFonts w:eastAsiaTheme="minorHAnsi"/>
          <w:b/>
          <w:lang w:eastAsia="en-US"/>
        </w:rPr>
        <w:t>; -</w:t>
      </w:r>
      <w:proofErr w:type="spellStart"/>
      <w:r w:rsidRPr="002B77D6">
        <w:rPr>
          <w:rFonts w:eastAsiaTheme="minorHAnsi"/>
          <w:b/>
          <w:lang w:eastAsia="en-US"/>
        </w:rPr>
        <w:t>ая</w:t>
      </w:r>
      <w:proofErr w:type="spellEnd"/>
      <w:r w:rsidRPr="002B77D6">
        <w:rPr>
          <w:rFonts w:eastAsiaTheme="minorHAnsi"/>
          <w:b/>
          <w:lang w:eastAsia="en-US"/>
        </w:rPr>
        <w:t>) в дальнейшем «Покупатель», с другой стороны,</w:t>
      </w:r>
    </w:p>
    <w:p w14:paraId="4A1D88E7" w14:textId="77777777" w:rsidR="008867F2" w:rsidRPr="002B77D6" w:rsidRDefault="008867F2" w:rsidP="00237593">
      <w:pPr>
        <w:autoSpaceDE w:val="0"/>
        <w:autoSpaceDN w:val="0"/>
        <w:adjustRightInd w:val="0"/>
        <w:ind w:firstLine="567"/>
        <w:jc w:val="both"/>
        <w:rPr>
          <w:rFonts w:eastAsiaTheme="minorHAnsi"/>
          <w:lang w:eastAsia="en-US"/>
        </w:rPr>
      </w:pPr>
      <w:r w:rsidRPr="002B77D6">
        <w:rPr>
          <w:rFonts w:eastAsiaTheme="minorHAnsi"/>
          <w:lang w:eastAsia="en-US"/>
        </w:rPr>
        <w:t xml:space="preserve">в дальнейшем совместно именуемые </w:t>
      </w:r>
      <w:r w:rsidRPr="002B77D6">
        <w:rPr>
          <w:rFonts w:eastAsiaTheme="minorHAnsi"/>
          <w:b/>
          <w:lang w:eastAsia="en-US"/>
        </w:rPr>
        <w:t>«Стороны</w:t>
      </w:r>
      <w:r w:rsidRPr="002B77D6">
        <w:rPr>
          <w:rFonts w:eastAsiaTheme="minorHAnsi"/>
          <w:lang w:eastAsia="en-US"/>
        </w:rPr>
        <w:t>», а каждый по отдельности «</w:t>
      </w:r>
      <w:r w:rsidRPr="002B77D6">
        <w:rPr>
          <w:rFonts w:eastAsiaTheme="minorHAnsi"/>
          <w:b/>
          <w:lang w:eastAsia="en-US"/>
        </w:rPr>
        <w:t>Сторона</w:t>
      </w:r>
      <w:r w:rsidRPr="002B77D6">
        <w:rPr>
          <w:rFonts w:eastAsiaTheme="minorHAnsi"/>
          <w:lang w:eastAsia="en-US"/>
        </w:rPr>
        <w:t>», действуя добровольно, полностью осознавая правовые последствия сделки, заключили настоящий Договор о нижеследующем:</w:t>
      </w:r>
    </w:p>
    <w:p w14:paraId="6A19CFB8" w14:textId="77777777" w:rsidR="008867F2" w:rsidRPr="002B77D6" w:rsidRDefault="008867F2" w:rsidP="00237593">
      <w:pPr>
        <w:autoSpaceDE w:val="0"/>
        <w:autoSpaceDN w:val="0"/>
        <w:adjustRightInd w:val="0"/>
        <w:ind w:firstLine="720"/>
        <w:jc w:val="both"/>
        <w:rPr>
          <w:rFonts w:eastAsiaTheme="minorHAnsi"/>
          <w:lang w:eastAsia="en-US"/>
        </w:rPr>
      </w:pPr>
    </w:p>
    <w:p w14:paraId="7B42C2D2" w14:textId="77777777" w:rsidR="008867F2" w:rsidRPr="002B77D6" w:rsidRDefault="008867F2" w:rsidP="00B85AF2">
      <w:pPr>
        <w:ind w:firstLine="567"/>
        <w:jc w:val="center"/>
        <w:rPr>
          <w:rFonts w:eastAsiaTheme="minorHAnsi"/>
          <w:b/>
          <w:bCs/>
          <w:lang w:eastAsia="en-US"/>
        </w:rPr>
      </w:pPr>
      <w:r w:rsidRPr="002B77D6">
        <w:rPr>
          <w:b/>
          <w:color w:val="000000"/>
        </w:rPr>
        <w:t>1. ПРЕДМЕТ ДОГОВОРА</w:t>
      </w:r>
    </w:p>
    <w:p w14:paraId="4B38F198" w14:textId="77777777" w:rsidR="008867F2" w:rsidRPr="002B77D6" w:rsidRDefault="008867F2" w:rsidP="0069370E">
      <w:pPr>
        <w:pStyle w:val="a7"/>
        <w:numPr>
          <w:ilvl w:val="1"/>
          <w:numId w:val="8"/>
        </w:numPr>
        <w:tabs>
          <w:tab w:val="left" w:pos="993"/>
        </w:tabs>
        <w:ind w:left="0" w:firstLine="567"/>
        <w:jc w:val="both"/>
        <w:rPr>
          <w:rFonts w:eastAsiaTheme="minorHAnsi"/>
          <w:lang w:eastAsia="en-US"/>
        </w:rPr>
      </w:pPr>
      <w:r w:rsidRPr="002B77D6">
        <w:rPr>
          <w:rFonts w:eastAsiaTheme="minorHAnsi"/>
          <w:bCs/>
          <w:lang w:eastAsia="en-US"/>
        </w:rPr>
        <w:t>По настоящему Договору,</w:t>
      </w:r>
      <w:r w:rsidR="00237593" w:rsidRPr="002B77D6">
        <w:rPr>
          <w:rFonts w:eastAsiaTheme="minorHAnsi"/>
          <w:bCs/>
          <w:lang w:eastAsia="en-US"/>
        </w:rPr>
        <w:t xml:space="preserve"> 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w:t>
      </w:r>
      <w:r w:rsidR="00C041A5" w:rsidRPr="002B77D6">
        <w:rPr>
          <w:rFonts w:eastAsiaTheme="minorHAnsi"/>
          <w:bCs/>
          <w:lang w:eastAsia="en-US"/>
        </w:rPr>
        <w:t xml:space="preserve">4 </w:t>
      </w:r>
      <w:r w:rsidR="00237593" w:rsidRPr="002B77D6">
        <w:rPr>
          <w:rFonts w:eastAsiaTheme="minorHAnsi"/>
          <w:bCs/>
          <w:lang w:eastAsia="en-US"/>
        </w:rPr>
        <w:t>г. ______(далее по тексту – «</w:t>
      </w:r>
      <w:r w:rsidR="00237593" w:rsidRPr="002B77D6">
        <w:rPr>
          <w:rFonts w:eastAsiaTheme="minorHAnsi"/>
          <w:b/>
          <w:bCs/>
          <w:lang w:eastAsia="en-US"/>
        </w:rPr>
        <w:t>Торги</w:t>
      </w:r>
      <w:r w:rsidR="00237593" w:rsidRPr="002B77D6">
        <w:rPr>
          <w:rFonts w:eastAsiaTheme="minorHAnsi"/>
          <w:bCs/>
          <w:lang w:eastAsia="en-US"/>
        </w:rPr>
        <w:t xml:space="preserve">»), организатор Торгов ____________, протокол №____ от ________ (далее по тексту – </w:t>
      </w:r>
      <w:r w:rsidR="00237593" w:rsidRPr="002B77D6">
        <w:rPr>
          <w:rFonts w:eastAsiaTheme="minorHAnsi"/>
          <w:b/>
          <w:bCs/>
          <w:lang w:eastAsia="en-US"/>
        </w:rPr>
        <w:t>«Протокол</w:t>
      </w:r>
      <w:r w:rsidR="00237593" w:rsidRPr="002B77D6">
        <w:rPr>
          <w:rFonts w:eastAsiaTheme="minorHAnsi"/>
          <w:bCs/>
          <w:lang w:eastAsia="en-US"/>
        </w:rPr>
        <w:t>»)), проведенного в порядке и на условиях, указанных в сообщении №________________ о проведении Торгов, опубликованном ___________________, Продавец обязуется передать</w:t>
      </w:r>
      <w:r w:rsidR="00237593" w:rsidRPr="002B77D6">
        <w:rPr>
          <w:rFonts w:eastAsiaTheme="minorHAnsi"/>
          <w:lang w:eastAsia="en-US"/>
        </w:rPr>
        <w:t xml:space="preserve"> </w:t>
      </w:r>
      <w:r w:rsidR="00237593" w:rsidRPr="002B77D6">
        <w:rPr>
          <w:rFonts w:eastAsiaTheme="minorHAnsi"/>
          <w:bCs/>
          <w:lang w:eastAsia="en-US"/>
        </w:rPr>
        <w:t>Покупателю, а Покупатель</w:t>
      </w:r>
      <w:r w:rsidR="00237593" w:rsidRPr="002B77D6">
        <w:rPr>
          <w:rFonts w:eastAsiaTheme="minorHAnsi"/>
          <w:lang w:eastAsia="en-US"/>
        </w:rPr>
        <w:t xml:space="preserve"> обязуется принять и оплатить указанные паи (далее – </w:t>
      </w:r>
      <w:r w:rsidR="00237593" w:rsidRPr="002B77D6">
        <w:rPr>
          <w:rFonts w:eastAsiaTheme="minorHAnsi"/>
          <w:b/>
          <w:lang w:eastAsia="en-US"/>
        </w:rPr>
        <w:t>«Паи»</w:t>
      </w:r>
      <w:r w:rsidR="00237593" w:rsidRPr="002B77D6">
        <w:rPr>
          <w:rFonts w:eastAsiaTheme="minorHAnsi"/>
          <w:lang w:eastAsia="en-US"/>
        </w:rPr>
        <w:t>):</w:t>
      </w:r>
    </w:p>
    <w:p w14:paraId="62991F12" w14:textId="77777777" w:rsidR="0069370E" w:rsidRPr="002B77D6" w:rsidRDefault="00333CD2" w:rsidP="0069370E">
      <w:pPr>
        <w:pStyle w:val="a7"/>
        <w:numPr>
          <w:ilvl w:val="2"/>
          <w:numId w:val="8"/>
        </w:numPr>
        <w:jc w:val="both"/>
        <w:rPr>
          <w:rFonts w:eastAsiaTheme="minorHAnsi"/>
          <w:lang w:eastAsia="en-US"/>
        </w:rPr>
      </w:pPr>
      <w:r w:rsidRPr="002B77D6">
        <w:rPr>
          <w:rFonts w:eastAsiaTheme="minorHAnsi"/>
          <w:lang w:eastAsia="en-US"/>
        </w:rPr>
        <w:t>Паи-1:</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5412"/>
      </w:tblGrid>
      <w:tr w:rsidR="008867F2" w:rsidRPr="002B77D6" w14:paraId="05E53158"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2749E0FD" w14:textId="524413F3" w:rsidR="00FC5F23" w:rsidRPr="002B77D6" w:rsidRDefault="008867F2" w:rsidP="008E5816">
            <w:pPr>
              <w:rPr>
                <w:sz w:val="22"/>
                <w:szCs w:val="22"/>
              </w:rPr>
            </w:pPr>
            <w:r w:rsidRPr="002B77D6">
              <w:rPr>
                <w:sz w:val="22"/>
                <w:szCs w:val="22"/>
              </w:rPr>
              <w:t>Вид ценных бумаг</w:t>
            </w:r>
          </w:p>
          <w:p w14:paraId="18BE3EC0" w14:textId="557A0DB0" w:rsidR="008867F2" w:rsidRPr="002B77D6" w:rsidRDefault="00FC5F23" w:rsidP="00FC5F23">
            <w:pPr>
              <w:tabs>
                <w:tab w:val="left" w:pos="1653"/>
              </w:tabs>
              <w:rPr>
                <w:sz w:val="22"/>
                <w:szCs w:val="22"/>
              </w:rPr>
            </w:pPr>
            <w:r w:rsidRPr="002B77D6">
              <w:rPr>
                <w:sz w:val="22"/>
                <w:szCs w:val="22"/>
              </w:rPr>
              <w:tab/>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58490F84" w14:textId="77777777" w:rsidR="008867F2" w:rsidRPr="002B77D6" w:rsidRDefault="008867F2" w:rsidP="008E5816">
            <w:pPr>
              <w:rPr>
                <w:sz w:val="22"/>
                <w:szCs w:val="22"/>
              </w:rPr>
            </w:pPr>
            <w:r w:rsidRPr="002B77D6">
              <w:rPr>
                <w:sz w:val="22"/>
                <w:szCs w:val="22"/>
              </w:rPr>
              <w:t xml:space="preserve">инвестиционные паи закрытого паевого инвестиционного фонда </w:t>
            </w:r>
          </w:p>
        </w:tc>
      </w:tr>
      <w:tr w:rsidR="008867F2" w:rsidRPr="002B77D6" w14:paraId="7BC998D1"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4A2B025" w14:textId="77777777" w:rsidR="008867F2" w:rsidRPr="002B77D6" w:rsidRDefault="008867F2" w:rsidP="008E5816">
            <w:pPr>
              <w:rPr>
                <w:sz w:val="22"/>
                <w:szCs w:val="22"/>
              </w:rPr>
            </w:pPr>
            <w:r w:rsidRPr="002B77D6">
              <w:rPr>
                <w:sz w:val="22"/>
                <w:szCs w:val="22"/>
              </w:rPr>
              <w:lastRenderedPageBreak/>
              <w:t>Полное наименование закрытого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304C579B" w14:textId="57199BEC" w:rsidR="008867F2" w:rsidRPr="002B77D6" w:rsidRDefault="009E4994" w:rsidP="008E5816">
            <w:pPr>
              <w:rPr>
                <w:sz w:val="22"/>
                <w:szCs w:val="22"/>
              </w:rPr>
            </w:pPr>
            <w:r w:rsidRPr="002B77D6">
              <w:rPr>
                <w:sz w:val="22"/>
                <w:szCs w:val="22"/>
              </w:rPr>
              <w:t>Закрыт</w:t>
            </w:r>
            <w:r w:rsidR="0069370E" w:rsidRPr="002B77D6">
              <w:rPr>
                <w:sz w:val="22"/>
                <w:szCs w:val="22"/>
              </w:rPr>
              <w:t>ый</w:t>
            </w:r>
            <w:r w:rsidRPr="002B77D6">
              <w:rPr>
                <w:sz w:val="22"/>
                <w:szCs w:val="22"/>
              </w:rPr>
              <w:t xml:space="preserve"> паево</w:t>
            </w:r>
            <w:r w:rsidR="00BF2590" w:rsidRPr="002B77D6">
              <w:rPr>
                <w:sz w:val="22"/>
                <w:szCs w:val="22"/>
              </w:rPr>
              <w:t>й</w:t>
            </w:r>
            <w:r w:rsidRPr="002B77D6">
              <w:rPr>
                <w:sz w:val="22"/>
                <w:szCs w:val="22"/>
              </w:rPr>
              <w:t xml:space="preserve"> инвестиционн</w:t>
            </w:r>
            <w:r w:rsidR="00BF2590" w:rsidRPr="002B77D6">
              <w:rPr>
                <w:sz w:val="22"/>
                <w:szCs w:val="22"/>
              </w:rPr>
              <w:t xml:space="preserve">ый </w:t>
            </w:r>
            <w:r w:rsidRPr="002B77D6">
              <w:rPr>
                <w:sz w:val="22"/>
                <w:szCs w:val="22"/>
              </w:rPr>
              <w:t>фонд</w:t>
            </w:r>
            <w:r w:rsidR="00BF2590" w:rsidRPr="002B77D6">
              <w:rPr>
                <w:sz w:val="22"/>
                <w:szCs w:val="22"/>
              </w:rPr>
              <w:t xml:space="preserve"> </w:t>
            </w:r>
            <w:r w:rsidRPr="002B77D6">
              <w:rPr>
                <w:sz w:val="22"/>
                <w:szCs w:val="22"/>
              </w:rPr>
              <w:t>недвижимости «УФА ЭКСПО»</w:t>
            </w:r>
            <w:r w:rsidR="0069370E" w:rsidRPr="002B77D6">
              <w:rPr>
                <w:sz w:val="22"/>
                <w:szCs w:val="22"/>
              </w:rPr>
              <w:t xml:space="preserve"> </w:t>
            </w:r>
            <w:r w:rsidR="00BF2590" w:rsidRPr="002B77D6">
              <w:rPr>
                <w:sz w:val="22"/>
                <w:szCs w:val="22"/>
              </w:rPr>
              <w:t>(далее – «ЗПИФ</w:t>
            </w:r>
            <w:r w:rsidR="00333CD2" w:rsidRPr="002B77D6">
              <w:rPr>
                <w:sz w:val="22"/>
                <w:szCs w:val="22"/>
              </w:rPr>
              <w:t xml:space="preserve"> недвижимости </w:t>
            </w:r>
            <w:r w:rsidR="00BF2590" w:rsidRPr="002B77D6">
              <w:rPr>
                <w:sz w:val="22"/>
                <w:szCs w:val="22"/>
              </w:rPr>
              <w:t>«УФА ЭКСПО»)</w:t>
            </w:r>
          </w:p>
        </w:tc>
      </w:tr>
      <w:tr w:rsidR="008867F2" w:rsidRPr="002B77D6" w14:paraId="11362217"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7FF87D03" w14:textId="77777777" w:rsidR="008867F2" w:rsidRPr="002B77D6" w:rsidRDefault="008867F2" w:rsidP="008E5816">
            <w:pPr>
              <w:rPr>
                <w:sz w:val="22"/>
                <w:szCs w:val="22"/>
              </w:rPr>
            </w:pPr>
            <w:r w:rsidRPr="002B77D6">
              <w:rPr>
                <w:color w:val="000000"/>
                <w:sz w:val="22"/>
                <w:szCs w:val="22"/>
              </w:rPr>
              <w:t>Полное наименование управляющей компании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7AE0DC4A" w14:textId="77777777" w:rsidR="00333CD2" w:rsidRPr="002B77D6" w:rsidRDefault="00BF2590" w:rsidP="008E5816">
            <w:pPr>
              <w:rPr>
                <w:sz w:val="22"/>
                <w:szCs w:val="22"/>
              </w:rPr>
            </w:pPr>
            <w:r w:rsidRPr="002B77D6">
              <w:rPr>
                <w:sz w:val="22"/>
                <w:szCs w:val="22"/>
              </w:rPr>
              <w:t>Общество с ограниченной ответственностью «Управляющая компания «Навигатор»,</w:t>
            </w:r>
          </w:p>
          <w:p w14:paraId="1F6FFAFF" w14:textId="77777777" w:rsidR="00BF2590" w:rsidRPr="002B77D6" w:rsidRDefault="00BF2590" w:rsidP="008E5816">
            <w:pPr>
              <w:rPr>
                <w:sz w:val="22"/>
                <w:szCs w:val="22"/>
              </w:rPr>
            </w:pPr>
            <w:r w:rsidRPr="002B77D6">
              <w:rPr>
                <w:sz w:val="22"/>
                <w:szCs w:val="22"/>
              </w:rPr>
              <w:t>ОГРН 1027725006638, ИНН 7725206241,</w:t>
            </w:r>
          </w:p>
          <w:p w14:paraId="6A443F70" w14:textId="77777777" w:rsidR="00D316D0" w:rsidRDefault="00BF2590" w:rsidP="008E5816">
            <w:pPr>
              <w:rPr>
                <w:sz w:val="22"/>
                <w:szCs w:val="22"/>
              </w:rPr>
            </w:pPr>
            <w:r w:rsidRPr="002B77D6">
              <w:rPr>
                <w:sz w:val="22"/>
                <w:szCs w:val="22"/>
              </w:rPr>
              <w:t xml:space="preserve">местонахождение: </w:t>
            </w:r>
            <w:r w:rsidR="00330F89" w:rsidRPr="002B77D6">
              <w:rPr>
                <w:sz w:val="22"/>
                <w:szCs w:val="22"/>
              </w:rPr>
              <w:t xml:space="preserve">115114, г. Москва, ул. </w:t>
            </w:r>
            <w:proofErr w:type="spellStart"/>
            <w:r w:rsidR="00330F89" w:rsidRPr="002B77D6">
              <w:rPr>
                <w:sz w:val="22"/>
                <w:szCs w:val="22"/>
              </w:rPr>
              <w:t>Кожевническая</w:t>
            </w:r>
            <w:proofErr w:type="spellEnd"/>
            <w:r w:rsidR="00330F89" w:rsidRPr="002B77D6">
              <w:rPr>
                <w:sz w:val="22"/>
                <w:szCs w:val="22"/>
              </w:rPr>
              <w:t>, дом 14, строение 5</w:t>
            </w:r>
          </w:p>
          <w:p w14:paraId="12FD0F06" w14:textId="7A3C08A8" w:rsidR="008867F2" w:rsidRPr="002B77D6" w:rsidRDefault="00BF2590" w:rsidP="008E5816">
            <w:pPr>
              <w:rPr>
                <w:sz w:val="22"/>
                <w:szCs w:val="22"/>
              </w:rPr>
            </w:pPr>
            <w:r w:rsidRPr="002B77D6">
              <w:rPr>
                <w:sz w:val="22"/>
                <w:szCs w:val="22"/>
              </w:rPr>
              <w:t>Лицензия № 21-000-1-00102 от 24.12.2002</w:t>
            </w:r>
          </w:p>
        </w:tc>
      </w:tr>
      <w:tr w:rsidR="008867F2" w:rsidRPr="002B77D6" w14:paraId="63D854DF"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64C675B7" w14:textId="77777777" w:rsidR="008867F2" w:rsidRPr="002B77D6" w:rsidRDefault="008867F2" w:rsidP="008E5816">
            <w:pPr>
              <w:rPr>
                <w:color w:val="000000"/>
                <w:sz w:val="22"/>
                <w:szCs w:val="22"/>
              </w:rPr>
            </w:pPr>
            <w:r w:rsidRPr="002B77D6">
              <w:rPr>
                <w:color w:val="000000"/>
                <w:sz w:val="22"/>
                <w:szCs w:val="22"/>
              </w:rPr>
              <w:t>Дата регистрации правил доверительного управления ЗПИФ</w:t>
            </w:r>
            <w:r w:rsidR="00333CD2" w:rsidRPr="002B77D6">
              <w:rPr>
                <w:color w:val="000000"/>
                <w:sz w:val="22"/>
                <w:szCs w:val="22"/>
              </w:rPr>
              <w:t>, регистрирующий орган правил доверительного управления ЗПИФ</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2C9ED183" w14:textId="77777777" w:rsidR="008867F2" w:rsidRPr="002B77D6" w:rsidRDefault="00BF2590" w:rsidP="008E5816">
            <w:pPr>
              <w:rPr>
                <w:sz w:val="22"/>
                <w:szCs w:val="22"/>
              </w:rPr>
            </w:pPr>
            <w:r w:rsidRPr="002B77D6">
              <w:rPr>
                <w:sz w:val="22"/>
                <w:szCs w:val="22"/>
              </w:rPr>
              <w:t>П</w:t>
            </w:r>
            <w:r w:rsidR="00333CD2" w:rsidRPr="002B77D6">
              <w:rPr>
                <w:sz w:val="22"/>
                <w:szCs w:val="22"/>
              </w:rPr>
              <w:t xml:space="preserve">равила доверительного управления </w:t>
            </w:r>
            <w:r w:rsidRPr="002B77D6">
              <w:rPr>
                <w:sz w:val="22"/>
                <w:szCs w:val="22"/>
              </w:rPr>
              <w:t>ЗПИФ</w:t>
            </w:r>
            <w:r w:rsidR="00333CD2" w:rsidRPr="002B77D6">
              <w:rPr>
                <w:sz w:val="22"/>
                <w:szCs w:val="22"/>
              </w:rPr>
              <w:t xml:space="preserve"> недвижимости </w:t>
            </w:r>
            <w:r w:rsidRPr="002B77D6">
              <w:rPr>
                <w:sz w:val="22"/>
                <w:szCs w:val="22"/>
              </w:rPr>
              <w:t xml:space="preserve">«УФА ЭКСПО» </w:t>
            </w:r>
            <w:r w:rsidR="00333CD2" w:rsidRPr="002B77D6">
              <w:rPr>
                <w:sz w:val="22"/>
                <w:szCs w:val="22"/>
              </w:rPr>
              <w:t xml:space="preserve">зарегистрированы Банком России за </w:t>
            </w:r>
            <w:r w:rsidRPr="002B77D6">
              <w:rPr>
                <w:sz w:val="22"/>
                <w:szCs w:val="22"/>
              </w:rPr>
              <w:t>№ 3167 от 09.06.2016</w:t>
            </w:r>
          </w:p>
        </w:tc>
      </w:tr>
      <w:tr w:rsidR="008867F2" w:rsidRPr="002B77D6" w14:paraId="38D970D4"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7D3CD762" w14:textId="77777777" w:rsidR="008867F2" w:rsidRPr="002B77D6" w:rsidRDefault="008867F2" w:rsidP="008E5816">
            <w:pPr>
              <w:rPr>
                <w:sz w:val="22"/>
                <w:szCs w:val="22"/>
              </w:rPr>
            </w:pPr>
            <w:r w:rsidRPr="002B77D6">
              <w:rPr>
                <w:sz w:val="22"/>
                <w:szCs w:val="22"/>
              </w:rPr>
              <w:t>Количество паев (шт.)</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221FCBC8" w14:textId="77777777" w:rsidR="008867F2" w:rsidRPr="002B77D6" w:rsidRDefault="00333CD2" w:rsidP="008E5816">
            <w:pPr>
              <w:rPr>
                <w:sz w:val="22"/>
                <w:szCs w:val="22"/>
              </w:rPr>
            </w:pPr>
            <w:r w:rsidRPr="002B77D6">
              <w:rPr>
                <w:sz w:val="22"/>
                <w:szCs w:val="22"/>
              </w:rPr>
              <w:t>5894,12256 шт., что составляет 100% инвестиционных паёв ЗПИФ недвижимости «УФА ЭКСПО»</w:t>
            </w:r>
          </w:p>
        </w:tc>
      </w:tr>
      <w:tr w:rsidR="008867F2" w:rsidRPr="002B77D6" w14:paraId="2DCCB2AD"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08CA3F33" w14:textId="77777777" w:rsidR="008867F2" w:rsidRPr="002B77D6" w:rsidRDefault="008867F2" w:rsidP="008E5816">
            <w:pPr>
              <w:rPr>
                <w:sz w:val="22"/>
                <w:szCs w:val="22"/>
              </w:rPr>
            </w:pPr>
            <w:r w:rsidRPr="002B77D6">
              <w:rPr>
                <w:sz w:val="22"/>
                <w:szCs w:val="22"/>
              </w:rPr>
              <w:t>Цена за 1 (одну) ценную бумагу (</w:t>
            </w:r>
            <w:r w:rsidR="00333CD2" w:rsidRPr="002B77D6">
              <w:rPr>
                <w:sz w:val="22"/>
                <w:szCs w:val="22"/>
              </w:rPr>
              <w:t>п</w:t>
            </w:r>
            <w:r w:rsidRPr="002B77D6">
              <w:rPr>
                <w:sz w:val="22"/>
                <w:szCs w:val="22"/>
              </w:rPr>
              <w:t>ай) (рубли Российской Федерации)</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51E73442" w14:textId="2959F4C8" w:rsidR="008867F2" w:rsidRPr="002B77D6" w:rsidRDefault="008867F2" w:rsidP="008E5816">
            <w:pPr>
              <w:rPr>
                <w:sz w:val="22"/>
                <w:szCs w:val="22"/>
              </w:rPr>
            </w:pPr>
            <w:r w:rsidRPr="002B77D6">
              <w:rPr>
                <w:sz w:val="22"/>
                <w:szCs w:val="22"/>
              </w:rPr>
              <w:t xml:space="preserve"> </w:t>
            </w:r>
          </w:p>
        </w:tc>
      </w:tr>
      <w:tr w:rsidR="00333CD2" w:rsidRPr="002B77D6" w14:paraId="2AED2A4E"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20EF6380" w14:textId="77777777" w:rsidR="00333CD2" w:rsidRPr="002B77D6" w:rsidRDefault="00333CD2" w:rsidP="008E5816">
            <w:pPr>
              <w:rPr>
                <w:sz w:val="22"/>
                <w:szCs w:val="22"/>
              </w:rPr>
            </w:pPr>
            <w:r w:rsidRPr="002B77D6">
              <w:rPr>
                <w:sz w:val="22"/>
                <w:szCs w:val="22"/>
              </w:rPr>
              <w:t>Основание принадлежности паёв</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AC8F860" w14:textId="3D41958F" w:rsidR="00333CD2" w:rsidRPr="002B77D6" w:rsidRDefault="00617321" w:rsidP="008E5816">
            <w:pPr>
              <w:rPr>
                <w:sz w:val="22"/>
                <w:szCs w:val="22"/>
              </w:rPr>
            </w:pPr>
            <w:r w:rsidRPr="002B77D6">
              <w:rPr>
                <w:sz w:val="22"/>
                <w:szCs w:val="22"/>
              </w:rPr>
              <w:t xml:space="preserve">Договор купли-продажи паев </w:t>
            </w:r>
            <w:r w:rsidR="00F7523B">
              <w:rPr>
                <w:rFonts w:eastAsiaTheme="minorHAnsi"/>
                <w:color w:val="000000"/>
                <w:sz w:val="22"/>
                <w:szCs w:val="22"/>
                <w:lang w:eastAsia="en-US"/>
              </w:rPr>
              <w:t xml:space="preserve">201225T0002 </w:t>
            </w:r>
            <w:r w:rsidRPr="002B77D6">
              <w:rPr>
                <w:sz w:val="22"/>
                <w:szCs w:val="22"/>
              </w:rPr>
              <w:t>от 25.12.2020</w:t>
            </w:r>
          </w:p>
        </w:tc>
      </w:tr>
      <w:tr w:rsidR="00F36F8F" w:rsidRPr="002B77D6" w14:paraId="358DB3AC"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5A46A38F" w14:textId="2A4B80ED" w:rsidR="00F36F8F" w:rsidRPr="002B77D6" w:rsidRDefault="00F36F8F" w:rsidP="008E5816">
            <w:pPr>
              <w:rPr>
                <w:sz w:val="22"/>
                <w:szCs w:val="22"/>
              </w:rPr>
            </w:pPr>
            <w:r w:rsidRPr="002B77D6">
              <w:rPr>
                <w:sz w:val="22"/>
                <w:szCs w:val="22"/>
              </w:rPr>
              <w:t xml:space="preserve">Регистратор/депозитарий, осуществляющий учет (наименование, ОГРН, местонахождение) </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2D3BCB5B" w14:textId="77777777" w:rsidR="0058525C" w:rsidRPr="0058525C" w:rsidRDefault="0058525C" w:rsidP="0058525C">
            <w:pPr>
              <w:rPr>
                <w:sz w:val="22"/>
                <w:szCs w:val="22"/>
              </w:rPr>
            </w:pPr>
            <w:r w:rsidRPr="0058525C">
              <w:rPr>
                <w:sz w:val="22"/>
                <w:szCs w:val="22"/>
              </w:rPr>
              <w:t>Небанковская кредитная организация акционерное общество «Национальный расчетный депозитарий» (НКО АО НРД)</w:t>
            </w:r>
            <w:r>
              <w:rPr>
                <w:sz w:val="22"/>
                <w:szCs w:val="22"/>
              </w:rPr>
              <w:t xml:space="preserve">, </w:t>
            </w:r>
            <w:r w:rsidRPr="0058525C">
              <w:rPr>
                <w:sz w:val="22"/>
                <w:szCs w:val="22"/>
              </w:rPr>
              <w:t>ОГРН 1027739132563</w:t>
            </w:r>
          </w:p>
          <w:p w14:paraId="44F23932" w14:textId="77777777" w:rsidR="0058525C" w:rsidRPr="0058525C" w:rsidRDefault="0058525C" w:rsidP="0058525C">
            <w:pPr>
              <w:rPr>
                <w:sz w:val="22"/>
                <w:szCs w:val="22"/>
              </w:rPr>
            </w:pPr>
            <w:r w:rsidRPr="0058525C">
              <w:rPr>
                <w:sz w:val="22"/>
                <w:szCs w:val="22"/>
              </w:rPr>
              <w:t>Местонахождение: Российская Федерация, город Москва</w:t>
            </w:r>
          </w:p>
          <w:p w14:paraId="62FD96C3" w14:textId="1469FEE7" w:rsidR="00D71093" w:rsidRPr="002B77D6" w:rsidRDefault="0058525C" w:rsidP="008E5816">
            <w:pPr>
              <w:rPr>
                <w:sz w:val="22"/>
                <w:szCs w:val="22"/>
              </w:rPr>
            </w:pPr>
            <w:r w:rsidRPr="0058525C">
              <w:rPr>
                <w:sz w:val="22"/>
                <w:szCs w:val="22"/>
              </w:rPr>
              <w:t>Адрес: 105066, г. Москва, ул. Спартаковская, дом 12</w:t>
            </w:r>
          </w:p>
        </w:tc>
      </w:tr>
    </w:tbl>
    <w:p w14:paraId="677CCB59" w14:textId="77777777" w:rsidR="00EA2D16" w:rsidRPr="002B77D6" w:rsidRDefault="00EA2D16" w:rsidP="00EA2D16">
      <w:pPr>
        <w:ind w:left="1134"/>
        <w:jc w:val="both"/>
      </w:pPr>
    </w:p>
    <w:p w14:paraId="39920D71" w14:textId="77777777" w:rsidR="008867F2" w:rsidRPr="002B77D6" w:rsidRDefault="00333CD2" w:rsidP="00333CD2">
      <w:pPr>
        <w:pStyle w:val="a7"/>
        <w:numPr>
          <w:ilvl w:val="2"/>
          <w:numId w:val="8"/>
        </w:numPr>
        <w:jc w:val="both"/>
      </w:pPr>
      <w:r w:rsidRPr="002B77D6">
        <w:t>Паи-2:</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5412"/>
      </w:tblGrid>
      <w:tr w:rsidR="00EA2D16" w:rsidRPr="002B77D6" w14:paraId="5E93D960"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331A8869" w14:textId="77777777" w:rsidR="00EA2D16" w:rsidRPr="002B77D6" w:rsidRDefault="00EA2D16" w:rsidP="008E5816">
            <w:pPr>
              <w:rPr>
                <w:sz w:val="22"/>
                <w:szCs w:val="22"/>
              </w:rPr>
            </w:pPr>
            <w:r w:rsidRPr="002B77D6">
              <w:rPr>
                <w:sz w:val="22"/>
                <w:szCs w:val="22"/>
              </w:rPr>
              <w:t>Вид ценных бумаг</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BEFEE40" w14:textId="77777777" w:rsidR="00EA2D16" w:rsidRPr="002B77D6" w:rsidRDefault="00EA2D16" w:rsidP="008E5816">
            <w:pPr>
              <w:rPr>
                <w:sz w:val="22"/>
                <w:szCs w:val="22"/>
              </w:rPr>
            </w:pPr>
            <w:r w:rsidRPr="002B77D6">
              <w:rPr>
                <w:sz w:val="22"/>
                <w:szCs w:val="22"/>
              </w:rPr>
              <w:t xml:space="preserve">инвестиционные паи закрытого паевого инвестиционного фонда </w:t>
            </w:r>
          </w:p>
        </w:tc>
      </w:tr>
      <w:tr w:rsidR="00EA2D16" w:rsidRPr="002B77D6" w14:paraId="6C0261F1"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690726B1" w14:textId="77777777" w:rsidR="00EA2D16" w:rsidRPr="002B77D6" w:rsidRDefault="00EA2D16" w:rsidP="008E5816">
            <w:pPr>
              <w:rPr>
                <w:sz w:val="22"/>
                <w:szCs w:val="22"/>
              </w:rPr>
            </w:pPr>
            <w:r w:rsidRPr="002B77D6">
              <w:rPr>
                <w:sz w:val="22"/>
                <w:szCs w:val="22"/>
              </w:rPr>
              <w:t>Полное наименование закрытого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526446F1" w14:textId="6D6472CB" w:rsidR="00EA2D16" w:rsidRPr="002B77D6" w:rsidRDefault="00EC420F" w:rsidP="008E5816">
            <w:pPr>
              <w:rPr>
                <w:sz w:val="22"/>
                <w:szCs w:val="22"/>
              </w:rPr>
            </w:pPr>
            <w:r w:rsidRPr="002B77D6">
              <w:rPr>
                <w:sz w:val="22"/>
                <w:szCs w:val="22"/>
              </w:rPr>
              <w:t xml:space="preserve">Комбинированный закрытый паевой инвестиционный фонд «ГК-1» </w:t>
            </w:r>
            <w:r w:rsidR="00EA2D16" w:rsidRPr="002B77D6">
              <w:rPr>
                <w:sz w:val="22"/>
                <w:szCs w:val="22"/>
              </w:rPr>
              <w:t>(далее – «ЗПИФ «</w:t>
            </w:r>
            <w:r w:rsidRPr="002B77D6">
              <w:rPr>
                <w:sz w:val="22"/>
                <w:szCs w:val="22"/>
              </w:rPr>
              <w:t>ГК-1</w:t>
            </w:r>
            <w:r w:rsidR="00EA2D16" w:rsidRPr="002B77D6">
              <w:rPr>
                <w:sz w:val="22"/>
                <w:szCs w:val="22"/>
              </w:rPr>
              <w:t>»)</w:t>
            </w:r>
          </w:p>
        </w:tc>
      </w:tr>
      <w:tr w:rsidR="00EA2D16" w:rsidRPr="002B77D6" w14:paraId="1AE1B20A"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327444F3" w14:textId="77777777" w:rsidR="00EA2D16" w:rsidRPr="002B77D6" w:rsidRDefault="00EA2D16" w:rsidP="008E5816">
            <w:pPr>
              <w:rPr>
                <w:sz w:val="22"/>
                <w:szCs w:val="22"/>
              </w:rPr>
            </w:pPr>
            <w:r w:rsidRPr="002B77D6">
              <w:rPr>
                <w:color w:val="000000"/>
                <w:sz w:val="22"/>
                <w:szCs w:val="22"/>
              </w:rPr>
              <w:t>Полное наименование управляющей компании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3185F56C" w14:textId="77777777" w:rsidR="00EA2D16" w:rsidRPr="002B77D6" w:rsidRDefault="00EA2D16" w:rsidP="008E5816">
            <w:pPr>
              <w:rPr>
                <w:sz w:val="22"/>
                <w:szCs w:val="22"/>
              </w:rPr>
            </w:pPr>
            <w:r w:rsidRPr="002B77D6">
              <w:rPr>
                <w:sz w:val="22"/>
                <w:szCs w:val="22"/>
              </w:rPr>
              <w:t>Общество с ограниченной ответственностью «Управляющая компания «Навигатор»,</w:t>
            </w:r>
          </w:p>
          <w:p w14:paraId="7B24ED39" w14:textId="77777777" w:rsidR="00EA2D16" w:rsidRPr="002B77D6" w:rsidRDefault="00EA2D16" w:rsidP="008E5816">
            <w:pPr>
              <w:rPr>
                <w:sz w:val="22"/>
                <w:szCs w:val="22"/>
              </w:rPr>
            </w:pPr>
            <w:r w:rsidRPr="002B77D6">
              <w:rPr>
                <w:sz w:val="22"/>
                <w:szCs w:val="22"/>
              </w:rPr>
              <w:t>ОГРН 1027725006638, ИНН 7725206241,</w:t>
            </w:r>
          </w:p>
          <w:p w14:paraId="6AE7C9B6" w14:textId="77777777" w:rsidR="00D118D7" w:rsidRPr="002B77D6" w:rsidRDefault="00EA2D16" w:rsidP="008E5816">
            <w:pPr>
              <w:rPr>
                <w:sz w:val="22"/>
                <w:szCs w:val="22"/>
              </w:rPr>
            </w:pPr>
            <w:r w:rsidRPr="002B77D6">
              <w:rPr>
                <w:sz w:val="22"/>
                <w:szCs w:val="22"/>
              </w:rPr>
              <w:t xml:space="preserve">местонахождение: </w:t>
            </w:r>
            <w:r w:rsidR="00D118D7" w:rsidRPr="002B77D6">
              <w:rPr>
                <w:sz w:val="22"/>
                <w:szCs w:val="22"/>
              </w:rPr>
              <w:t xml:space="preserve">115114, г. Москва, ул. </w:t>
            </w:r>
            <w:proofErr w:type="spellStart"/>
            <w:r w:rsidR="00D118D7" w:rsidRPr="002B77D6">
              <w:rPr>
                <w:sz w:val="22"/>
                <w:szCs w:val="22"/>
              </w:rPr>
              <w:t>Кожевническая</w:t>
            </w:r>
            <w:proofErr w:type="spellEnd"/>
            <w:r w:rsidR="00D118D7" w:rsidRPr="002B77D6">
              <w:rPr>
                <w:sz w:val="22"/>
                <w:szCs w:val="22"/>
              </w:rPr>
              <w:t>, дом 14, строение 5</w:t>
            </w:r>
          </w:p>
          <w:p w14:paraId="69AC87C6" w14:textId="37BD74F1" w:rsidR="00EA2D16" w:rsidRPr="002B77D6" w:rsidRDefault="00EA2D16" w:rsidP="008E5816">
            <w:pPr>
              <w:rPr>
                <w:sz w:val="22"/>
                <w:szCs w:val="22"/>
              </w:rPr>
            </w:pPr>
            <w:r w:rsidRPr="002B77D6">
              <w:rPr>
                <w:sz w:val="22"/>
                <w:szCs w:val="22"/>
              </w:rPr>
              <w:t>Лицензия № 21-000-1-00102 от 24.12.2002</w:t>
            </w:r>
          </w:p>
        </w:tc>
      </w:tr>
      <w:tr w:rsidR="00EA2D16" w:rsidRPr="002B77D6" w14:paraId="5C69117A"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5F77EDD1" w14:textId="77777777" w:rsidR="00EA2D16" w:rsidRPr="002B77D6" w:rsidRDefault="00EA2D16" w:rsidP="008E5816">
            <w:pPr>
              <w:rPr>
                <w:color w:val="000000"/>
                <w:sz w:val="22"/>
                <w:szCs w:val="22"/>
              </w:rPr>
            </w:pPr>
            <w:r w:rsidRPr="002B77D6">
              <w:rPr>
                <w:color w:val="000000"/>
                <w:sz w:val="22"/>
                <w:szCs w:val="22"/>
              </w:rPr>
              <w:t>Дата регистрации правил доверительного управления ЗПИФ, регистрирующий орган правил доверительного управления ЗПИФ</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6EB5002" w14:textId="77777777" w:rsidR="00EA2D16" w:rsidRPr="002B77D6" w:rsidRDefault="00EA2D16" w:rsidP="008E5816">
            <w:pPr>
              <w:rPr>
                <w:sz w:val="22"/>
                <w:szCs w:val="22"/>
              </w:rPr>
            </w:pPr>
            <w:r w:rsidRPr="002B77D6">
              <w:rPr>
                <w:sz w:val="22"/>
                <w:szCs w:val="22"/>
              </w:rPr>
              <w:t>Правила доверительного управления ЗПИФ «</w:t>
            </w:r>
            <w:r w:rsidR="00EC420F" w:rsidRPr="002B77D6">
              <w:rPr>
                <w:sz w:val="22"/>
                <w:szCs w:val="22"/>
              </w:rPr>
              <w:t>ГК-1</w:t>
            </w:r>
            <w:r w:rsidRPr="002B77D6">
              <w:rPr>
                <w:sz w:val="22"/>
                <w:szCs w:val="22"/>
              </w:rPr>
              <w:t xml:space="preserve">» зарегистрированы Банком России за </w:t>
            </w:r>
            <w:r w:rsidR="00EC420F" w:rsidRPr="002B77D6">
              <w:rPr>
                <w:sz w:val="22"/>
                <w:szCs w:val="22"/>
              </w:rPr>
              <w:t>3847 от 17.09.2019</w:t>
            </w:r>
          </w:p>
        </w:tc>
      </w:tr>
      <w:tr w:rsidR="00EA2D16" w:rsidRPr="002B77D6" w14:paraId="3BD08010"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5D04A5D" w14:textId="77777777" w:rsidR="00EA2D16" w:rsidRPr="002B77D6" w:rsidRDefault="00EA2D16" w:rsidP="008E5816">
            <w:pPr>
              <w:rPr>
                <w:sz w:val="22"/>
                <w:szCs w:val="22"/>
              </w:rPr>
            </w:pPr>
            <w:r w:rsidRPr="002B77D6">
              <w:rPr>
                <w:sz w:val="22"/>
                <w:szCs w:val="22"/>
              </w:rPr>
              <w:t>Количество паев (шт.)</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62C1B1D7" w14:textId="5C7D8A92" w:rsidR="00EA2D16" w:rsidRPr="002B77D6" w:rsidRDefault="00EC420F" w:rsidP="00EC420F">
            <w:pPr>
              <w:rPr>
                <w:sz w:val="22"/>
                <w:szCs w:val="22"/>
              </w:rPr>
            </w:pPr>
            <w:r w:rsidRPr="002B77D6">
              <w:rPr>
                <w:sz w:val="22"/>
                <w:szCs w:val="22"/>
              </w:rPr>
              <w:t xml:space="preserve">244467,45203 шт., что составляет </w:t>
            </w:r>
            <w:r w:rsidR="00617321" w:rsidRPr="002B77D6">
              <w:rPr>
                <w:sz w:val="22"/>
                <w:szCs w:val="22"/>
              </w:rPr>
              <w:t xml:space="preserve">37,27% </w:t>
            </w:r>
            <w:r w:rsidR="00EA2D16" w:rsidRPr="002B77D6">
              <w:rPr>
                <w:sz w:val="22"/>
                <w:szCs w:val="22"/>
              </w:rPr>
              <w:t>инвестиционных паёв ЗПИФ «</w:t>
            </w:r>
            <w:r w:rsidRPr="002B77D6">
              <w:rPr>
                <w:sz w:val="22"/>
                <w:szCs w:val="22"/>
              </w:rPr>
              <w:t>ГК-1</w:t>
            </w:r>
            <w:r w:rsidR="00EA2D16" w:rsidRPr="002B77D6">
              <w:rPr>
                <w:sz w:val="22"/>
                <w:szCs w:val="22"/>
              </w:rPr>
              <w:t>»</w:t>
            </w:r>
          </w:p>
        </w:tc>
      </w:tr>
      <w:tr w:rsidR="00EA2D16" w:rsidRPr="002B77D6" w14:paraId="16A49FF4"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8CDC26C" w14:textId="77777777" w:rsidR="00EA2D16" w:rsidRPr="002B77D6" w:rsidRDefault="00EA2D16" w:rsidP="008E5816">
            <w:pPr>
              <w:rPr>
                <w:sz w:val="22"/>
                <w:szCs w:val="22"/>
              </w:rPr>
            </w:pPr>
            <w:r w:rsidRPr="002B77D6">
              <w:rPr>
                <w:sz w:val="22"/>
                <w:szCs w:val="22"/>
              </w:rPr>
              <w:t>Цена за 1 (одну) ценную бумагу (пай) (рубли Российской Федерации)</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8A8968F" w14:textId="1463BE23" w:rsidR="00EA2D16" w:rsidRPr="002B77D6" w:rsidRDefault="00EA2D16" w:rsidP="008E5816">
            <w:pPr>
              <w:rPr>
                <w:sz w:val="22"/>
                <w:szCs w:val="22"/>
              </w:rPr>
            </w:pPr>
          </w:p>
        </w:tc>
      </w:tr>
      <w:tr w:rsidR="00EA2D16" w:rsidRPr="002B77D6" w14:paraId="7DDEB225"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499095D" w14:textId="77777777" w:rsidR="00EA2D16" w:rsidRPr="002B77D6" w:rsidRDefault="00EA2D16" w:rsidP="008E5816">
            <w:pPr>
              <w:rPr>
                <w:sz w:val="22"/>
                <w:szCs w:val="22"/>
              </w:rPr>
            </w:pPr>
            <w:r w:rsidRPr="002B77D6">
              <w:rPr>
                <w:sz w:val="22"/>
                <w:szCs w:val="22"/>
              </w:rPr>
              <w:t>Основание принадлежности паёв</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3E0917B1" w14:textId="279170C3" w:rsidR="00EA2D16" w:rsidRPr="002B77D6" w:rsidRDefault="00617321" w:rsidP="008E5816">
            <w:pPr>
              <w:rPr>
                <w:sz w:val="22"/>
                <w:szCs w:val="22"/>
              </w:rPr>
            </w:pPr>
            <w:r w:rsidRPr="002B77D6">
              <w:rPr>
                <w:sz w:val="22"/>
                <w:szCs w:val="22"/>
              </w:rPr>
              <w:t>Соглашение об отступном № 0636-21/О от 24.12.2021</w:t>
            </w:r>
          </w:p>
        </w:tc>
      </w:tr>
      <w:tr w:rsidR="00F36F8F" w:rsidRPr="002B77D6" w14:paraId="62BE591C"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760B7895" w14:textId="301F9368" w:rsidR="00F36F8F" w:rsidRPr="002B77D6" w:rsidRDefault="00F36F8F" w:rsidP="008E5816">
            <w:pPr>
              <w:rPr>
                <w:sz w:val="22"/>
                <w:szCs w:val="22"/>
              </w:rPr>
            </w:pPr>
            <w:r w:rsidRPr="002B77D6">
              <w:rPr>
                <w:sz w:val="22"/>
                <w:szCs w:val="22"/>
              </w:rPr>
              <w:t>Регистратор/депозитарий, осуществляющий учет (наименование, ОГРН, местонахождение)</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18F76D1" w14:textId="50DD64B9" w:rsidR="0058525C" w:rsidRPr="0058525C" w:rsidRDefault="0058525C" w:rsidP="0058525C">
            <w:pPr>
              <w:rPr>
                <w:sz w:val="22"/>
                <w:szCs w:val="22"/>
              </w:rPr>
            </w:pPr>
            <w:r w:rsidRPr="0058525C">
              <w:rPr>
                <w:sz w:val="22"/>
                <w:szCs w:val="22"/>
              </w:rPr>
              <w:t>Небанковская кредитная организация акционерное общество «Национальный расчетный депозитарий» (НКО АО НРД)</w:t>
            </w:r>
            <w:r>
              <w:rPr>
                <w:sz w:val="22"/>
                <w:szCs w:val="22"/>
              </w:rPr>
              <w:t xml:space="preserve">, </w:t>
            </w:r>
            <w:r w:rsidRPr="0058525C">
              <w:rPr>
                <w:sz w:val="22"/>
                <w:szCs w:val="22"/>
              </w:rPr>
              <w:t>ОГРН 1027739132563</w:t>
            </w:r>
          </w:p>
          <w:p w14:paraId="47CDF263" w14:textId="77777777" w:rsidR="0058525C" w:rsidRPr="0058525C" w:rsidRDefault="0058525C" w:rsidP="0058525C">
            <w:pPr>
              <w:rPr>
                <w:sz w:val="22"/>
                <w:szCs w:val="22"/>
              </w:rPr>
            </w:pPr>
            <w:r w:rsidRPr="0058525C">
              <w:rPr>
                <w:sz w:val="22"/>
                <w:szCs w:val="22"/>
              </w:rPr>
              <w:t>Местонахождение: Российская Федерация, город Москва</w:t>
            </w:r>
          </w:p>
          <w:p w14:paraId="311DE3F1" w14:textId="00C7B6D8" w:rsidR="00F36F8F" w:rsidRPr="002B77D6" w:rsidRDefault="0058525C" w:rsidP="00D71093">
            <w:pPr>
              <w:rPr>
                <w:sz w:val="22"/>
                <w:szCs w:val="22"/>
              </w:rPr>
            </w:pPr>
            <w:r w:rsidRPr="0058525C">
              <w:rPr>
                <w:sz w:val="22"/>
                <w:szCs w:val="22"/>
              </w:rPr>
              <w:t>Адрес: 105066, г. Москва, ул. Спартаковская, дом 12</w:t>
            </w:r>
          </w:p>
        </w:tc>
      </w:tr>
    </w:tbl>
    <w:p w14:paraId="63653544" w14:textId="77777777" w:rsidR="00333CD2" w:rsidRPr="002B77D6" w:rsidRDefault="00333CD2" w:rsidP="00333CD2">
      <w:pPr>
        <w:ind w:left="1134"/>
        <w:jc w:val="both"/>
      </w:pPr>
    </w:p>
    <w:p w14:paraId="3CB96D69" w14:textId="77777777" w:rsidR="00333CD2" w:rsidRPr="002B77D6" w:rsidRDefault="00333CD2" w:rsidP="00333CD2">
      <w:pPr>
        <w:pStyle w:val="a7"/>
        <w:numPr>
          <w:ilvl w:val="2"/>
          <w:numId w:val="8"/>
        </w:numPr>
        <w:jc w:val="both"/>
      </w:pPr>
      <w:r w:rsidRPr="002B77D6">
        <w:t>Паи-3:</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5412"/>
      </w:tblGrid>
      <w:tr w:rsidR="00EC420F" w:rsidRPr="002B77D6" w14:paraId="631EE8F7"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30A72AB7" w14:textId="77777777" w:rsidR="00EC420F" w:rsidRPr="002B77D6" w:rsidRDefault="00EC420F" w:rsidP="008E5816">
            <w:pPr>
              <w:rPr>
                <w:sz w:val="22"/>
                <w:szCs w:val="22"/>
              </w:rPr>
            </w:pPr>
            <w:r w:rsidRPr="002B77D6">
              <w:rPr>
                <w:sz w:val="22"/>
                <w:szCs w:val="22"/>
              </w:rPr>
              <w:t>Вид ценных бумаг</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81E7298" w14:textId="77777777" w:rsidR="00EC420F" w:rsidRPr="00F7523B" w:rsidRDefault="00EC420F" w:rsidP="008E5816">
            <w:pPr>
              <w:rPr>
                <w:sz w:val="22"/>
                <w:szCs w:val="22"/>
              </w:rPr>
            </w:pPr>
            <w:r w:rsidRPr="00F7523B">
              <w:rPr>
                <w:sz w:val="22"/>
                <w:szCs w:val="22"/>
              </w:rPr>
              <w:t xml:space="preserve">инвестиционные паи закрытого паевого инвестиционного фонда </w:t>
            </w:r>
          </w:p>
        </w:tc>
      </w:tr>
      <w:tr w:rsidR="00EC420F" w:rsidRPr="002B77D6" w14:paraId="7B269EA2"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33DC2AF7" w14:textId="77777777" w:rsidR="00EC420F" w:rsidRPr="002B77D6" w:rsidRDefault="00EC420F" w:rsidP="008E5816">
            <w:pPr>
              <w:rPr>
                <w:sz w:val="22"/>
                <w:szCs w:val="22"/>
              </w:rPr>
            </w:pPr>
            <w:r w:rsidRPr="002B77D6">
              <w:rPr>
                <w:sz w:val="22"/>
                <w:szCs w:val="22"/>
              </w:rPr>
              <w:t>Полное наименование закрытого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20691A67" w14:textId="77777777" w:rsidR="00EC420F" w:rsidRPr="00F7523B" w:rsidRDefault="00EC420F" w:rsidP="008E5816">
            <w:pPr>
              <w:rPr>
                <w:sz w:val="22"/>
                <w:szCs w:val="22"/>
              </w:rPr>
            </w:pPr>
            <w:r w:rsidRPr="00F7523B">
              <w:rPr>
                <w:sz w:val="22"/>
                <w:szCs w:val="22"/>
              </w:rPr>
              <w:t>Комбинированный закрытый паевой инвестиционный фонд «ГК-1» (далее – «ЗПИФ «ГК-1»)</w:t>
            </w:r>
          </w:p>
        </w:tc>
      </w:tr>
      <w:tr w:rsidR="00EC420F" w:rsidRPr="002B77D6" w14:paraId="1982DF32"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13A0960E" w14:textId="77777777" w:rsidR="00EC420F" w:rsidRPr="002B77D6" w:rsidRDefault="00EC420F" w:rsidP="008E5816">
            <w:pPr>
              <w:rPr>
                <w:sz w:val="22"/>
                <w:szCs w:val="22"/>
              </w:rPr>
            </w:pPr>
            <w:r w:rsidRPr="002B77D6">
              <w:rPr>
                <w:color w:val="000000"/>
                <w:sz w:val="22"/>
                <w:szCs w:val="22"/>
              </w:rPr>
              <w:lastRenderedPageBreak/>
              <w:t>Полное наименование управляющей компании паевого инвестиционного фонда</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2A94B77" w14:textId="77777777" w:rsidR="00EC420F" w:rsidRPr="00F7523B" w:rsidRDefault="00EC420F" w:rsidP="008E5816">
            <w:pPr>
              <w:rPr>
                <w:sz w:val="22"/>
                <w:szCs w:val="22"/>
              </w:rPr>
            </w:pPr>
            <w:r w:rsidRPr="00F7523B">
              <w:rPr>
                <w:sz w:val="22"/>
                <w:szCs w:val="22"/>
              </w:rPr>
              <w:t>Общество с ограниченной ответственностью «Управляющая компания «Навигатор»,</w:t>
            </w:r>
          </w:p>
          <w:p w14:paraId="03C0C670" w14:textId="77777777" w:rsidR="00EC420F" w:rsidRPr="00F7523B" w:rsidRDefault="00EC420F" w:rsidP="008E5816">
            <w:pPr>
              <w:rPr>
                <w:sz w:val="22"/>
                <w:szCs w:val="22"/>
              </w:rPr>
            </w:pPr>
            <w:r w:rsidRPr="00F7523B">
              <w:rPr>
                <w:sz w:val="22"/>
                <w:szCs w:val="22"/>
              </w:rPr>
              <w:t>ОГРН 1027725006638, ИНН 7725206241,</w:t>
            </w:r>
          </w:p>
          <w:p w14:paraId="15895EA1" w14:textId="77777777" w:rsidR="00EC420F" w:rsidRPr="00F7523B" w:rsidRDefault="00EC420F" w:rsidP="008E5816">
            <w:pPr>
              <w:rPr>
                <w:sz w:val="22"/>
                <w:szCs w:val="22"/>
              </w:rPr>
            </w:pPr>
            <w:r w:rsidRPr="00F7523B">
              <w:rPr>
                <w:sz w:val="22"/>
                <w:szCs w:val="22"/>
              </w:rPr>
              <w:t>местонахождение: 129110, г. Москва,</w:t>
            </w:r>
          </w:p>
          <w:p w14:paraId="51FFF2D8" w14:textId="77777777" w:rsidR="00EC420F" w:rsidRPr="00F7523B" w:rsidRDefault="00EC420F" w:rsidP="008E5816">
            <w:pPr>
              <w:rPr>
                <w:sz w:val="22"/>
                <w:szCs w:val="22"/>
              </w:rPr>
            </w:pPr>
            <w:r w:rsidRPr="00F7523B">
              <w:rPr>
                <w:sz w:val="22"/>
                <w:szCs w:val="22"/>
              </w:rPr>
              <w:t xml:space="preserve">ул. Гиляровского, д. 39, стр. 3, </w:t>
            </w:r>
            <w:proofErr w:type="spellStart"/>
            <w:r w:rsidRPr="00F7523B">
              <w:rPr>
                <w:sz w:val="22"/>
                <w:szCs w:val="22"/>
              </w:rPr>
              <w:t>эт</w:t>
            </w:r>
            <w:proofErr w:type="spellEnd"/>
            <w:r w:rsidRPr="00F7523B">
              <w:rPr>
                <w:sz w:val="22"/>
                <w:szCs w:val="22"/>
              </w:rPr>
              <w:t>. 8, ком. 4</w:t>
            </w:r>
          </w:p>
          <w:p w14:paraId="631436B0" w14:textId="77777777" w:rsidR="00EC420F" w:rsidRPr="00F7523B" w:rsidRDefault="00EC420F" w:rsidP="008E5816">
            <w:pPr>
              <w:rPr>
                <w:sz w:val="22"/>
                <w:szCs w:val="22"/>
              </w:rPr>
            </w:pPr>
            <w:r w:rsidRPr="00F7523B">
              <w:rPr>
                <w:sz w:val="22"/>
                <w:szCs w:val="22"/>
              </w:rPr>
              <w:t>Лицензия № 21-000-1-00102 от 24.12.2002</w:t>
            </w:r>
          </w:p>
        </w:tc>
      </w:tr>
      <w:tr w:rsidR="00EC420F" w:rsidRPr="002B77D6" w14:paraId="01D6EE91"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CB95229" w14:textId="77777777" w:rsidR="00EC420F" w:rsidRPr="002B77D6" w:rsidRDefault="00EC420F" w:rsidP="008E5816">
            <w:pPr>
              <w:rPr>
                <w:color w:val="000000"/>
                <w:sz w:val="22"/>
                <w:szCs w:val="22"/>
              </w:rPr>
            </w:pPr>
            <w:r w:rsidRPr="002B77D6">
              <w:rPr>
                <w:color w:val="000000"/>
                <w:sz w:val="22"/>
                <w:szCs w:val="22"/>
              </w:rPr>
              <w:t>Дата регистрации правил доверительного управления ЗПИФ, регистрирующий орган правил доверительного управления ЗПИФ</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7C91D64B" w14:textId="77777777" w:rsidR="00EC420F" w:rsidRPr="00F7523B" w:rsidRDefault="00EC420F" w:rsidP="008E5816">
            <w:pPr>
              <w:rPr>
                <w:sz w:val="22"/>
                <w:szCs w:val="22"/>
              </w:rPr>
            </w:pPr>
            <w:r w:rsidRPr="00F7523B">
              <w:rPr>
                <w:sz w:val="22"/>
                <w:szCs w:val="22"/>
              </w:rPr>
              <w:t>Правила доверительного управления ЗПИФ «ГК-1» зарегистрированы Банком России за 3847 от 17.09.2019</w:t>
            </w:r>
          </w:p>
        </w:tc>
      </w:tr>
      <w:tr w:rsidR="00EC420F" w:rsidRPr="002B77D6" w14:paraId="2E9B9ADE"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2D8AD2C5" w14:textId="77777777" w:rsidR="00EC420F" w:rsidRPr="002B77D6" w:rsidRDefault="00EC420F" w:rsidP="008E5816">
            <w:pPr>
              <w:rPr>
                <w:sz w:val="22"/>
                <w:szCs w:val="22"/>
              </w:rPr>
            </w:pPr>
            <w:r w:rsidRPr="002B77D6">
              <w:rPr>
                <w:sz w:val="22"/>
                <w:szCs w:val="22"/>
              </w:rPr>
              <w:t>Количество паев (шт.)</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41C49BD9" w14:textId="08BE2D2D" w:rsidR="00EC420F" w:rsidRPr="00F7523B" w:rsidRDefault="00EC420F" w:rsidP="008E5816">
            <w:pPr>
              <w:rPr>
                <w:sz w:val="22"/>
                <w:szCs w:val="22"/>
              </w:rPr>
            </w:pPr>
            <w:r w:rsidRPr="00F7523B">
              <w:rPr>
                <w:sz w:val="22"/>
                <w:szCs w:val="22"/>
              </w:rPr>
              <w:t>411405,88</w:t>
            </w:r>
            <w:r w:rsidR="0058525C" w:rsidRPr="00F7523B">
              <w:rPr>
                <w:sz w:val="22"/>
                <w:szCs w:val="22"/>
              </w:rPr>
              <w:t>8</w:t>
            </w:r>
            <w:r w:rsidRPr="00F7523B">
              <w:rPr>
                <w:sz w:val="22"/>
                <w:szCs w:val="22"/>
              </w:rPr>
              <w:t xml:space="preserve">12 шт., что составляет </w:t>
            </w:r>
            <w:r w:rsidR="00617321" w:rsidRPr="00F7523B">
              <w:rPr>
                <w:sz w:val="22"/>
                <w:szCs w:val="22"/>
              </w:rPr>
              <w:t xml:space="preserve">62,73% </w:t>
            </w:r>
            <w:r w:rsidRPr="00F7523B">
              <w:rPr>
                <w:sz w:val="22"/>
                <w:szCs w:val="22"/>
              </w:rPr>
              <w:t>инвестиционных паёв ЗПИФ «ГК-1»</w:t>
            </w:r>
          </w:p>
        </w:tc>
      </w:tr>
      <w:tr w:rsidR="00EC420F" w:rsidRPr="002B77D6" w14:paraId="57D75D10"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2290F19E" w14:textId="77777777" w:rsidR="00EC420F" w:rsidRPr="002B77D6" w:rsidRDefault="00EC420F" w:rsidP="008E5816">
            <w:pPr>
              <w:rPr>
                <w:sz w:val="22"/>
                <w:szCs w:val="22"/>
              </w:rPr>
            </w:pPr>
            <w:r w:rsidRPr="002B77D6">
              <w:rPr>
                <w:sz w:val="22"/>
                <w:szCs w:val="22"/>
              </w:rPr>
              <w:t xml:space="preserve">Цена </w:t>
            </w:r>
            <w:r w:rsidRPr="00527B3F">
              <w:rPr>
                <w:sz w:val="22"/>
                <w:szCs w:val="22"/>
              </w:rPr>
              <w:t>за 1 (одну) ценную</w:t>
            </w:r>
            <w:r w:rsidRPr="002B77D6">
              <w:rPr>
                <w:sz w:val="22"/>
                <w:szCs w:val="22"/>
              </w:rPr>
              <w:t xml:space="preserve"> бумагу (пай) (рубли Российской Федерации)</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2D92125E" w14:textId="0175C913" w:rsidR="00EC420F" w:rsidRPr="00F7523B" w:rsidRDefault="00EC420F" w:rsidP="008E5816">
            <w:pPr>
              <w:rPr>
                <w:sz w:val="22"/>
                <w:szCs w:val="22"/>
              </w:rPr>
            </w:pPr>
            <w:r w:rsidRPr="00F7523B">
              <w:rPr>
                <w:sz w:val="22"/>
                <w:szCs w:val="22"/>
              </w:rPr>
              <w:t xml:space="preserve"> </w:t>
            </w:r>
            <w:r w:rsidR="00FB0F98">
              <w:rPr>
                <w:rFonts w:eastAsiaTheme="minorHAnsi"/>
                <w:color w:val="000000"/>
                <w:sz w:val="22"/>
                <w:szCs w:val="22"/>
                <w:lang w:eastAsia="en-US"/>
              </w:rPr>
              <w:t>0</w:t>
            </w:r>
            <w:r w:rsidR="00FB0F98" w:rsidRPr="00FB0F98">
              <w:rPr>
                <w:rFonts w:eastAsiaTheme="minorHAnsi"/>
                <w:color w:val="000000"/>
                <w:sz w:val="22"/>
                <w:szCs w:val="22"/>
                <w:lang w:eastAsia="en-US"/>
              </w:rPr>
              <w:t>,243068956686472</w:t>
            </w:r>
            <w:r w:rsidR="00FB0F98">
              <w:rPr>
                <w:rFonts w:eastAsiaTheme="minorHAnsi"/>
                <w:color w:val="000000"/>
                <w:sz w:val="22"/>
                <w:szCs w:val="22"/>
                <w:lang w:eastAsia="en-US"/>
              </w:rPr>
              <w:t xml:space="preserve"> руб.</w:t>
            </w:r>
          </w:p>
        </w:tc>
      </w:tr>
      <w:tr w:rsidR="00EC420F" w:rsidRPr="002B77D6" w14:paraId="53265759"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7C1A2280" w14:textId="77777777" w:rsidR="00EC420F" w:rsidRPr="002B77D6" w:rsidRDefault="00EC420F" w:rsidP="008E5816">
            <w:pPr>
              <w:rPr>
                <w:sz w:val="22"/>
                <w:szCs w:val="22"/>
              </w:rPr>
            </w:pPr>
            <w:r w:rsidRPr="002B77D6">
              <w:rPr>
                <w:sz w:val="22"/>
                <w:szCs w:val="22"/>
              </w:rPr>
              <w:t>Основание принадлежности паёв</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1AA73BA" w14:textId="1A39E47A" w:rsidR="00EC420F" w:rsidRPr="00F7523B" w:rsidRDefault="00617321" w:rsidP="008E5816">
            <w:pPr>
              <w:rPr>
                <w:sz w:val="22"/>
                <w:szCs w:val="22"/>
              </w:rPr>
            </w:pPr>
            <w:r w:rsidRPr="00F7523B">
              <w:rPr>
                <w:sz w:val="22"/>
                <w:szCs w:val="22"/>
              </w:rPr>
              <w:t>Соглашение об отступном № 0664-22/О от 23.05.2022</w:t>
            </w:r>
          </w:p>
        </w:tc>
      </w:tr>
      <w:tr w:rsidR="00F36F8F" w:rsidRPr="002B77D6" w14:paraId="27E83602" w14:textId="77777777" w:rsidTr="008E5816">
        <w:trPr>
          <w:cantSplit/>
        </w:trPr>
        <w:tc>
          <w:tcPr>
            <w:tcW w:w="4503" w:type="dxa"/>
            <w:tcBorders>
              <w:top w:val="single" w:sz="6" w:space="0" w:color="auto"/>
              <w:left w:val="single" w:sz="6" w:space="0" w:color="auto"/>
              <w:bottom w:val="single" w:sz="6" w:space="0" w:color="auto"/>
              <w:right w:val="single" w:sz="6" w:space="0" w:color="auto"/>
            </w:tcBorders>
            <w:shd w:val="clear" w:color="auto" w:fill="auto"/>
          </w:tcPr>
          <w:p w14:paraId="48F1AF45" w14:textId="36B1BC21" w:rsidR="00F36F8F" w:rsidRPr="002B77D6" w:rsidRDefault="00F36F8F" w:rsidP="008E5816">
            <w:pPr>
              <w:rPr>
                <w:sz w:val="22"/>
                <w:szCs w:val="22"/>
              </w:rPr>
            </w:pPr>
            <w:r w:rsidRPr="002B77D6">
              <w:rPr>
                <w:sz w:val="22"/>
                <w:szCs w:val="22"/>
              </w:rPr>
              <w:t>Регистратор/депозитарий, осуществляющий учет (наименование, ОГРН, местонахождение)</w:t>
            </w:r>
          </w:p>
        </w:tc>
        <w:tc>
          <w:tcPr>
            <w:tcW w:w="5412" w:type="dxa"/>
            <w:tcBorders>
              <w:top w:val="single" w:sz="6" w:space="0" w:color="auto"/>
              <w:left w:val="single" w:sz="6" w:space="0" w:color="auto"/>
              <w:bottom w:val="single" w:sz="6" w:space="0" w:color="auto"/>
              <w:right w:val="single" w:sz="6" w:space="0" w:color="auto"/>
            </w:tcBorders>
            <w:shd w:val="clear" w:color="auto" w:fill="auto"/>
          </w:tcPr>
          <w:p w14:paraId="1C0F8D0B" w14:textId="77777777" w:rsidR="00527B3F" w:rsidRPr="00F7523B" w:rsidRDefault="00527B3F" w:rsidP="00527B3F">
            <w:pPr>
              <w:rPr>
                <w:sz w:val="22"/>
                <w:szCs w:val="22"/>
              </w:rPr>
            </w:pPr>
            <w:r w:rsidRPr="00F7523B">
              <w:rPr>
                <w:sz w:val="22"/>
                <w:szCs w:val="22"/>
              </w:rPr>
              <w:t>Небанковская кредитная организация акционерное общество «Национальный расчетный депозитарий» (НКО АО НРД), ОГРН 1027739132563</w:t>
            </w:r>
          </w:p>
          <w:p w14:paraId="02329DF1" w14:textId="77777777" w:rsidR="00527B3F" w:rsidRPr="00F7523B" w:rsidRDefault="00527B3F" w:rsidP="00527B3F">
            <w:pPr>
              <w:rPr>
                <w:sz w:val="22"/>
                <w:szCs w:val="22"/>
              </w:rPr>
            </w:pPr>
            <w:r w:rsidRPr="00F7523B">
              <w:rPr>
                <w:sz w:val="22"/>
                <w:szCs w:val="22"/>
              </w:rPr>
              <w:t>Местонахождение: Российская Федерация, город Москва</w:t>
            </w:r>
          </w:p>
          <w:p w14:paraId="7ADDBEA8" w14:textId="6062749E" w:rsidR="00F36F8F" w:rsidRPr="00F7523B" w:rsidRDefault="00527B3F" w:rsidP="00D71093">
            <w:pPr>
              <w:rPr>
                <w:sz w:val="22"/>
                <w:szCs w:val="22"/>
              </w:rPr>
            </w:pPr>
            <w:r w:rsidRPr="00F7523B">
              <w:rPr>
                <w:sz w:val="22"/>
                <w:szCs w:val="22"/>
              </w:rPr>
              <w:t>Адрес: 105066, г. Москва, ул. Спартаковская, дом 12</w:t>
            </w:r>
          </w:p>
        </w:tc>
      </w:tr>
    </w:tbl>
    <w:p w14:paraId="02884CE8" w14:textId="77777777" w:rsidR="00F36F8F" w:rsidRPr="002B77D6" w:rsidRDefault="00F36F8F" w:rsidP="00BF027D">
      <w:pPr>
        <w:ind w:firstLine="567"/>
        <w:jc w:val="both"/>
      </w:pPr>
    </w:p>
    <w:p w14:paraId="194E3374" w14:textId="5B8B1A99" w:rsidR="00BF027D" w:rsidRPr="002B77D6" w:rsidRDefault="00BF027D" w:rsidP="00BF027D">
      <w:pPr>
        <w:ind w:firstLine="567"/>
        <w:jc w:val="both"/>
      </w:pPr>
      <w:r w:rsidRPr="002B77D6">
        <w:t>1.2. Покупатель заявляет, что ему известно о</w:t>
      </w:r>
      <w:r w:rsidR="00F36F8F" w:rsidRPr="002B77D6">
        <w:t xml:space="preserve"> том, что </w:t>
      </w:r>
      <w:r w:rsidRPr="002B77D6">
        <w:t>Определением Арбитражного суда Республики Башкортостан от 28.08.2023 по делу №А07-23134/2022 до вступления в законную силу судебного акта по делу № А07-23134/2022 суд принял обеспечительные меры в виде:</w:t>
      </w:r>
    </w:p>
    <w:p w14:paraId="68189DE3" w14:textId="1E3E3C76" w:rsidR="00BF027D" w:rsidRPr="002B77D6" w:rsidRDefault="00F36F8F" w:rsidP="00F36F8F">
      <w:pPr>
        <w:ind w:left="1134"/>
        <w:jc w:val="both"/>
      </w:pPr>
      <w:r w:rsidRPr="002B77D6">
        <w:t xml:space="preserve">1.2.1. </w:t>
      </w:r>
      <w:r w:rsidR="00BF027D" w:rsidRPr="002B77D6">
        <w:t xml:space="preserve">наложения ареста на инвестиционные паи </w:t>
      </w:r>
      <w:r w:rsidRPr="002B77D6">
        <w:t xml:space="preserve">ЗПИФ </w:t>
      </w:r>
      <w:r w:rsidR="00BF027D" w:rsidRPr="002B77D6">
        <w:t xml:space="preserve">«ГК-1» в количестве 411405,88812 штук, в том числе путем запрета депозитарию и реестродержателю </w:t>
      </w:r>
      <w:r w:rsidRPr="002B77D6">
        <w:t>ЗПИФ</w:t>
      </w:r>
      <w:r w:rsidR="00BF027D" w:rsidRPr="002B77D6">
        <w:t xml:space="preserve"> «ГК-1» - АО «Объединенный специализированный депозитарий» (лицензия № 22-000-0-00094 от 29.07.2010, адрес 127287, г. Москва, ул. 2-я Хуторская, д. 38А, стр. 14, 1 этаж, пом. III, ком. 18, ИНН 7723811155, ОГРН 1117746703579) и всем его правопреемникам на внесение изменений записей состояния по личным и депо счетам текущих пайщиков, наложения запрета на дополнительные выпуски паев, наложение запрета на любое отчуждение, дробление паев, наложение запрета на правопреемство по паям, наложение на погашение паев </w:t>
      </w:r>
      <w:r w:rsidRPr="002B77D6">
        <w:t>ЗПИФ</w:t>
      </w:r>
      <w:r w:rsidR="00BF027D" w:rsidRPr="002B77D6">
        <w:t xml:space="preserve"> </w:t>
      </w:r>
      <w:r w:rsidRPr="002B77D6">
        <w:t>«</w:t>
      </w:r>
      <w:r w:rsidR="00BF027D" w:rsidRPr="002B77D6">
        <w:t>ГК-1» в количестве 411405,88812 штук;</w:t>
      </w:r>
    </w:p>
    <w:p w14:paraId="00F1D4B1" w14:textId="6D8E9B09" w:rsidR="008867F2" w:rsidRPr="002B77D6" w:rsidRDefault="00F36F8F" w:rsidP="00F36F8F">
      <w:pPr>
        <w:ind w:left="1134"/>
        <w:jc w:val="both"/>
      </w:pPr>
      <w:r w:rsidRPr="002B77D6">
        <w:t xml:space="preserve">1.2.2. </w:t>
      </w:r>
      <w:r w:rsidR="00BF027D" w:rsidRPr="002B77D6">
        <w:t xml:space="preserve">запрета ООО «УК «Навигатор» (ОГРН 1027725006638, ИНН 7725206241, место нахождения: 129110, г. Москва, ул. Гиляровского, д. 39, стр. 3, этаж 8, ком. 4) производить отчуждение, обременение инвестиционных паев </w:t>
      </w:r>
      <w:r w:rsidRPr="002B77D6">
        <w:t>ЗПИФ</w:t>
      </w:r>
      <w:r w:rsidR="00BF027D" w:rsidRPr="002B77D6">
        <w:t xml:space="preserve"> «ГК-1» в количестве 411405,88</w:t>
      </w:r>
      <w:r w:rsidR="00F7523B">
        <w:t>8</w:t>
      </w:r>
      <w:r w:rsidR="00BF027D" w:rsidRPr="002B77D6">
        <w:t xml:space="preserve">12 штук, в том числе путем внесения изменений записей состояния по счетам текущих пайщиков, выпуска дополнительных паев, любое отчуждение, дробление паев, правопреемство по паям, погашение всех паев, в том числе принадлежащих всем пайщикам </w:t>
      </w:r>
      <w:r w:rsidRPr="002B77D6">
        <w:t>ЗПИФ</w:t>
      </w:r>
      <w:r w:rsidR="00BF027D" w:rsidRPr="002B77D6">
        <w:t xml:space="preserve"> «ГК-1».</w:t>
      </w:r>
    </w:p>
    <w:p w14:paraId="63157907" w14:textId="77777777" w:rsidR="00BF027D" w:rsidRPr="002B77D6" w:rsidRDefault="00BF027D" w:rsidP="00BF027D">
      <w:pPr>
        <w:jc w:val="both"/>
      </w:pPr>
    </w:p>
    <w:p w14:paraId="5879383B" w14:textId="77777777" w:rsidR="008867F2" w:rsidRPr="002B77D6" w:rsidRDefault="008867F2" w:rsidP="00B85AF2">
      <w:pPr>
        <w:ind w:firstLine="567"/>
        <w:jc w:val="center"/>
        <w:rPr>
          <w:rFonts w:eastAsiaTheme="minorHAnsi"/>
          <w:b/>
          <w:bCs/>
          <w:lang w:eastAsia="en-US"/>
        </w:rPr>
      </w:pPr>
      <w:r w:rsidRPr="002B77D6">
        <w:rPr>
          <w:b/>
          <w:color w:val="000000"/>
        </w:rPr>
        <w:t>2. ЦЕНА ПАЕВ И ПЕРЕХОД ПРАВ СОБСТВЕННОСТИ НА ПАИ</w:t>
      </w:r>
    </w:p>
    <w:p w14:paraId="3D6F1689" w14:textId="77777777" w:rsidR="006866CA" w:rsidRPr="002B77D6" w:rsidRDefault="008867F2" w:rsidP="00237593">
      <w:pPr>
        <w:ind w:firstLine="567"/>
        <w:jc w:val="both"/>
      </w:pPr>
      <w:r w:rsidRPr="002B77D6">
        <w:t>2.1. </w:t>
      </w:r>
      <w:commentRangeStart w:id="0"/>
      <w:r w:rsidRPr="002B77D6">
        <w:t>Цена Договора составляет ____________ (___________________) рублей 00 копеек (далее – «</w:t>
      </w:r>
      <w:r w:rsidRPr="002B77D6">
        <w:rPr>
          <w:b/>
        </w:rPr>
        <w:t>Цена Паев</w:t>
      </w:r>
      <w:r w:rsidRPr="002B77D6">
        <w:t>»)</w:t>
      </w:r>
      <w:r w:rsidR="006866CA" w:rsidRPr="002B77D6">
        <w:t>, в том числе:</w:t>
      </w:r>
    </w:p>
    <w:p w14:paraId="69C068AC" w14:textId="77777777" w:rsidR="0018000A" w:rsidRPr="002B77D6" w:rsidRDefault="006866CA" w:rsidP="007C1EB8">
      <w:pPr>
        <w:pStyle w:val="a7"/>
        <w:ind w:left="1134"/>
        <w:jc w:val="both"/>
      </w:pPr>
      <w:r w:rsidRPr="002B77D6">
        <w:t>2.1.1. Цена Паев-1 составляет ____________ (___________________) рублей 00 копеек</w:t>
      </w:r>
      <w:r w:rsidR="0018000A" w:rsidRPr="002B77D6">
        <w:t>;</w:t>
      </w:r>
    </w:p>
    <w:p w14:paraId="157C85B3" w14:textId="77777777" w:rsidR="0018000A" w:rsidRPr="002B77D6" w:rsidRDefault="0018000A" w:rsidP="007C1EB8">
      <w:pPr>
        <w:pStyle w:val="a7"/>
        <w:ind w:left="1134"/>
      </w:pPr>
      <w:r w:rsidRPr="002B77D6">
        <w:t>2.1.</w:t>
      </w:r>
      <w:r w:rsidR="007C1EB8" w:rsidRPr="002B77D6">
        <w:t>2</w:t>
      </w:r>
      <w:r w:rsidRPr="002B77D6">
        <w:t>. Цена Паев-2 составляет ____________ (___________________) рублей 00 копеек;</w:t>
      </w:r>
    </w:p>
    <w:p w14:paraId="6521D720" w14:textId="77777777" w:rsidR="0018000A" w:rsidRPr="002B77D6" w:rsidRDefault="0018000A" w:rsidP="007C1EB8">
      <w:pPr>
        <w:pStyle w:val="a7"/>
        <w:ind w:left="1134"/>
        <w:jc w:val="both"/>
      </w:pPr>
      <w:r w:rsidRPr="002B77D6">
        <w:t>2.1.</w:t>
      </w:r>
      <w:r w:rsidR="007C1EB8" w:rsidRPr="002B77D6">
        <w:t>3</w:t>
      </w:r>
      <w:r w:rsidRPr="002B77D6">
        <w:t>. Цена Паев-3 составляет 100 000 (Сто тысяч) рублей 00 копеек.</w:t>
      </w:r>
      <w:commentRangeEnd w:id="0"/>
      <w:r w:rsidR="00171AFE" w:rsidRPr="002B77D6">
        <w:rPr>
          <w:rStyle w:val="af0"/>
        </w:rPr>
        <w:commentReference w:id="0"/>
      </w:r>
    </w:p>
    <w:p w14:paraId="5E46E22E" w14:textId="73D03D4D" w:rsidR="008867F2" w:rsidRPr="002B77D6" w:rsidRDefault="008867F2" w:rsidP="007C1EB8">
      <w:pPr>
        <w:pStyle w:val="a7"/>
        <w:tabs>
          <w:tab w:val="left" w:pos="0"/>
        </w:tabs>
        <w:suppressAutoHyphens/>
        <w:ind w:left="0" w:firstLine="567"/>
        <w:contextualSpacing w:val="0"/>
        <w:jc w:val="both"/>
      </w:pPr>
      <w:r w:rsidRPr="002B77D6">
        <w:t xml:space="preserve">2.2. Покупатель обязуется оплатить Продавцу Цену Паев </w:t>
      </w:r>
      <w:r w:rsidR="00DE2ED8" w:rsidRPr="002B77D6">
        <w:t xml:space="preserve">-1 и Паев- 2 </w:t>
      </w:r>
      <w:r w:rsidR="008E5816" w:rsidRPr="002B77D6">
        <w:t xml:space="preserve">в течение </w:t>
      </w:r>
      <w:bookmarkStart w:id="1" w:name="_Hlk167116773"/>
      <w:r w:rsidR="00DE2ED8" w:rsidRPr="002B77D6">
        <w:t xml:space="preserve">7 </w:t>
      </w:r>
      <w:r w:rsidR="008E5816" w:rsidRPr="002B77D6">
        <w:t>(</w:t>
      </w:r>
      <w:r w:rsidR="00DE2ED8" w:rsidRPr="002B77D6">
        <w:t>семи</w:t>
      </w:r>
      <w:r w:rsidR="008E5816" w:rsidRPr="002B77D6">
        <w:t xml:space="preserve">) </w:t>
      </w:r>
      <w:bookmarkEnd w:id="1"/>
      <w:r w:rsidR="00DE2ED8" w:rsidRPr="002B77D6">
        <w:t xml:space="preserve">рабочих </w:t>
      </w:r>
      <w:r w:rsidR="008E5816" w:rsidRPr="002B77D6">
        <w:t xml:space="preserve">дней с даты подписания Договора </w:t>
      </w:r>
      <w:r w:rsidRPr="002B77D6">
        <w:t xml:space="preserve">в порядке, предусмотренном п. 2.3 </w:t>
      </w:r>
      <w:r w:rsidR="0094526B" w:rsidRPr="002B77D6">
        <w:t xml:space="preserve">– п. 2.5 </w:t>
      </w:r>
      <w:r w:rsidRPr="002B77D6">
        <w:t>Договора.</w:t>
      </w:r>
    </w:p>
    <w:p w14:paraId="605FECB4" w14:textId="6C24FD54" w:rsidR="008E5816" w:rsidRPr="00527B3F" w:rsidRDefault="007C1EB8" w:rsidP="00527B3F">
      <w:pPr>
        <w:keepNext/>
        <w:keepLines/>
        <w:suppressAutoHyphens/>
        <w:ind w:firstLine="567"/>
        <w:jc w:val="both"/>
        <w:rPr>
          <w:rFonts w:ascii="Verdana" w:hAnsi="Verdana"/>
          <w:sz w:val="18"/>
          <w:szCs w:val="18"/>
        </w:rPr>
      </w:pPr>
      <w:bookmarkStart w:id="2" w:name="_Hlk167199923"/>
      <w:r w:rsidRPr="002B77D6">
        <w:lastRenderedPageBreak/>
        <w:t>2.3.</w:t>
      </w:r>
      <w:r w:rsidR="00293962" w:rsidRPr="002B77D6">
        <w:t xml:space="preserve"> </w:t>
      </w:r>
      <w:r w:rsidR="008E5816" w:rsidRPr="002B77D6">
        <w:t>В дат</w:t>
      </w:r>
      <w:r w:rsidR="00171AFE" w:rsidRPr="002B77D6">
        <w:t>у</w:t>
      </w:r>
      <w:r w:rsidR="008E5816" w:rsidRPr="002B77D6">
        <w:t xml:space="preserve"> </w:t>
      </w:r>
      <w:r w:rsidR="00171AFE" w:rsidRPr="002B77D6">
        <w:t xml:space="preserve">подписания </w:t>
      </w:r>
      <w:r w:rsidR="008E5816" w:rsidRPr="002B77D6">
        <w:t xml:space="preserve">настоящего Договора Покупатель обязуется </w:t>
      </w:r>
      <w:r w:rsidR="0027529A" w:rsidRPr="002B77D6">
        <w:t xml:space="preserve">оплатить </w:t>
      </w:r>
      <w:r w:rsidR="008E5816" w:rsidRPr="002B77D6">
        <w:t xml:space="preserve">Продавцу обеспечительный платеж в размере </w:t>
      </w:r>
      <w:r w:rsidR="00171AFE" w:rsidRPr="00527B3F">
        <w:t xml:space="preserve">228 120 000 руб. </w:t>
      </w:r>
      <w:r w:rsidR="008E5816" w:rsidRPr="002B77D6">
        <w:t>(</w:t>
      </w:r>
      <w:r w:rsidR="005338FF" w:rsidRPr="002B77D6">
        <w:t>Д</w:t>
      </w:r>
      <w:r w:rsidR="00171AFE" w:rsidRPr="002B77D6">
        <w:t>вести двадцать восемь миллионов сто двадцать тысяч</w:t>
      </w:r>
      <w:r w:rsidR="008E5816" w:rsidRPr="002B77D6">
        <w:t>) рублей 00 копеек в целях обеспечения надлежащего исполнения обязательств</w:t>
      </w:r>
      <w:r w:rsidR="00293962" w:rsidRPr="002B77D6">
        <w:t xml:space="preserve"> Покупателя по оплате Цены Паев</w:t>
      </w:r>
      <w:r w:rsidR="005338FF" w:rsidRPr="002B77D6">
        <w:t>-1</w:t>
      </w:r>
      <w:r w:rsidR="00293962" w:rsidRPr="002B77D6">
        <w:t xml:space="preserve"> по </w:t>
      </w:r>
      <w:r w:rsidR="008E5816" w:rsidRPr="002B77D6">
        <w:t>настояще</w:t>
      </w:r>
      <w:r w:rsidR="00293962" w:rsidRPr="002B77D6">
        <w:t xml:space="preserve">му </w:t>
      </w:r>
      <w:r w:rsidR="008E5816" w:rsidRPr="002B77D6">
        <w:t>Договор</w:t>
      </w:r>
      <w:r w:rsidR="00293962" w:rsidRPr="002B77D6">
        <w:t>у</w:t>
      </w:r>
      <w:r w:rsidR="008E5816" w:rsidRPr="002B77D6">
        <w:t xml:space="preserve"> (далее – «Обеспечительный платеж»). </w:t>
      </w:r>
    </w:p>
    <w:p w14:paraId="5B08A81B" w14:textId="04091889" w:rsidR="008E5816" w:rsidRPr="002B77D6" w:rsidRDefault="00FB0F98" w:rsidP="00293962">
      <w:pPr>
        <w:pStyle w:val="a7"/>
        <w:tabs>
          <w:tab w:val="left" w:pos="0"/>
        </w:tabs>
        <w:suppressAutoHyphens/>
        <w:ind w:left="0" w:firstLine="567"/>
        <w:jc w:val="both"/>
      </w:pPr>
      <w:r>
        <w:t>Сумма Обеспечительного платежа засчитывается</w:t>
      </w:r>
      <w:r w:rsidRPr="00FB0F98">
        <w:t xml:space="preserve"> в счет оплаты оставшейся Цены Паев-1</w:t>
      </w:r>
      <w:r>
        <w:t xml:space="preserve"> в</w:t>
      </w:r>
      <w:r w:rsidR="008E5816" w:rsidRPr="002B77D6">
        <w:t xml:space="preserve"> дату оплаты </w:t>
      </w:r>
      <w:r w:rsidR="00293962" w:rsidRPr="002B77D6">
        <w:t>Покупателем д</w:t>
      </w:r>
      <w:r w:rsidR="008E5816" w:rsidRPr="002B77D6">
        <w:t>енежных средств в</w:t>
      </w:r>
      <w:r>
        <w:t xml:space="preserve"> полном размере </w:t>
      </w:r>
      <w:bookmarkStart w:id="3" w:name="_Hlk167200280"/>
      <w:r w:rsidR="008E5816" w:rsidRPr="002B77D6">
        <w:t>в счет оплаты оставшейся Цены</w:t>
      </w:r>
      <w:r w:rsidR="00293962" w:rsidRPr="002B77D6">
        <w:t xml:space="preserve"> Паев</w:t>
      </w:r>
      <w:r w:rsidR="005338FF" w:rsidRPr="002B77D6">
        <w:t>-1</w:t>
      </w:r>
      <w:bookmarkEnd w:id="3"/>
      <w:r w:rsidR="008E5816" w:rsidRPr="002B77D6">
        <w:t>.</w:t>
      </w:r>
    </w:p>
    <w:p w14:paraId="7625F12B" w14:textId="77777777" w:rsidR="008E5816" w:rsidRPr="002B77D6" w:rsidRDefault="008E5816" w:rsidP="00293962">
      <w:pPr>
        <w:pStyle w:val="a7"/>
        <w:tabs>
          <w:tab w:val="left" w:pos="0"/>
        </w:tabs>
        <w:suppressAutoHyphens/>
        <w:ind w:left="0" w:firstLine="567"/>
        <w:jc w:val="both"/>
      </w:pPr>
      <w:r w:rsidRPr="002B77D6">
        <w:t xml:space="preserve">Обеспечительный платеж не возвращается </w:t>
      </w:r>
      <w:r w:rsidR="00293962" w:rsidRPr="002B77D6">
        <w:t xml:space="preserve">Продавцом Покупателю </w:t>
      </w:r>
      <w:r w:rsidRPr="002B77D6">
        <w:t xml:space="preserve">в случае расторжения Договора в связи с неоплатой </w:t>
      </w:r>
      <w:r w:rsidR="00293962" w:rsidRPr="002B77D6">
        <w:t>Покупателем оставшейся части Цены Паев</w:t>
      </w:r>
      <w:r w:rsidR="0094526B" w:rsidRPr="002B77D6">
        <w:t xml:space="preserve"> в соответствии с п. 2.4. Договора</w:t>
      </w:r>
      <w:r w:rsidRPr="002B77D6">
        <w:t>.</w:t>
      </w:r>
    </w:p>
    <w:p w14:paraId="28A1E4E6" w14:textId="77777777" w:rsidR="007C1EB8" w:rsidRPr="002B77D6" w:rsidRDefault="0094526B" w:rsidP="007C1EB8">
      <w:pPr>
        <w:pStyle w:val="a7"/>
        <w:tabs>
          <w:tab w:val="left" w:pos="0"/>
        </w:tabs>
        <w:suppressAutoHyphens/>
        <w:ind w:left="0" w:firstLine="567"/>
        <w:contextualSpacing w:val="0"/>
        <w:jc w:val="both"/>
      </w:pPr>
      <w:r w:rsidRPr="002B77D6">
        <w:t xml:space="preserve">2.4. </w:t>
      </w:r>
      <w:r w:rsidR="007C1EB8" w:rsidRPr="002B77D6">
        <w:t xml:space="preserve">Оставшуюся часть Цены Паев в размере </w:t>
      </w:r>
      <w:commentRangeStart w:id="4"/>
      <w:r w:rsidR="007C1EB8" w:rsidRPr="002B77D6">
        <w:t xml:space="preserve">____________ (__________________) </w:t>
      </w:r>
      <w:commentRangeEnd w:id="4"/>
      <w:r w:rsidR="00DE2ED8" w:rsidRPr="002B77D6">
        <w:rPr>
          <w:rStyle w:val="af0"/>
        </w:rPr>
        <w:commentReference w:id="4"/>
      </w:r>
      <w:r w:rsidR="007C1EB8" w:rsidRPr="002B77D6">
        <w:t xml:space="preserve">рублей ____ копеек Покупатель обязуется </w:t>
      </w:r>
      <w:r w:rsidR="0027529A" w:rsidRPr="002B77D6">
        <w:t>о</w:t>
      </w:r>
      <w:r w:rsidR="007C1EB8" w:rsidRPr="002B77D6">
        <w:t xml:space="preserve">платить </w:t>
      </w:r>
      <w:r w:rsidR="0027529A" w:rsidRPr="002B77D6">
        <w:t xml:space="preserve">Продавцу </w:t>
      </w:r>
      <w:r w:rsidR="007C1EB8" w:rsidRPr="002B77D6">
        <w:t xml:space="preserve">в </w:t>
      </w:r>
      <w:r w:rsidRPr="002B77D6">
        <w:t>следующем порядке:</w:t>
      </w:r>
    </w:p>
    <w:p w14:paraId="65D72325" w14:textId="4BB44027" w:rsidR="008E5816" w:rsidRPr="002B77D6" w:rsidRDefault="007C1EB8" w:rsidP="006419C8">
      <w:pPr>
        <w:pStyle w:val="a7"/>
        <w:tabs>
          <w:tab w:val="left" w:pos="0"/>
        </w:tabs>
        <w:suppressAutoHyphens/>
        <w:ind w:left="1134"/>
        <w:contextualSpacing w:val="0"/>
        <w:jc w:val="both"/>
      </w:pPr>
      <w:r w:rsidRPr="002B77D6">
        <w:t>2.</w:t>
      </w:r>
      <w:r w:rsidR="0094526B" w:rsidRPr="002B77D6">
        <w:t>4</w:t>
      </w:r>
      <w:r w:rsidRPr="002B77D6">
        <w:t>.1.</w:t>
      </w:r>
      <w:r w:rsidR="008E5816" w:rsidRPr="002B77D6">
        <w:t xml:space="preserve"> О</w:t>
      </w:r>
      <w:r w:rsidR="0027529A" w:rsidRPr="002B77D6">
        <w:t>плата оставшейся части</w:t>
      </w:r>
      <w:r w:rsidR="008E5816" w:rsidRPr="002B77D6">
        <w:t xml:space="preserve"> цены Паев-1 </w:t>
      </w:r>
      <w:r w:rsidR="0027529A" w:rsidRPr="002B77D6">
        <w:t xml:space="preserve">в размере </w:t>
      </w:r>
      <w:commentRangeStart w:id="5"/>
      <w:r w:rsidR="0027529A" w:rsidRPr="002B77D6">
        <w:t xml:space="preserve">____________ (__________________) рублей ____ копеек </w:t>
      </w:r>
      <w:r w:rsidR="008E5816" w:rsidRPr="002B77D6">
        <w:t xml:space="preserve">осуществляется в течение </w:t>
      </w:r>
      <w:r w:rsidR="005338FF" w:rsidRPr="002B77D6">
        <w:t>7 (семи) рабочих</w:t>
      </w:r>
      <w:r w:rsidR="008E5816" w:rsidRPr="002B77D6">
        <w:t xml:space="preserve"> дней с даты подписания Договора.</w:t>
      </w:r>
    </w:p>
    <w:p w14:paraId="096C293F" w14:textId="6BFEEE26" w:rsidR="007C1EB8" w:rsidRPr="002B77D6" w:rsidRDefault="008E5816" w:rsidP="006419C8">
      <w:pPr>
        <w:pStyle w:val="a7"/>
        <w:tabs>
          <w:tab w:val="left" w:pos="0"/>
        </w:tabs>
        <w:suppressAutoHyphens/>
        <w:ind w:left="1134"/>
        <w:contextualSpacing w:val="0"/>
        <w:jc w:val="both"/>
      </w:pPr>
      <w:r w:rsidRPr="002B77D6">
        <w:t>2.</w:t>
      </w:r>
      <w:r w:rsidR="0094526B" w:rsidRPr="002B77D6">
        <w:t>4</w:t>
      </w:r>
      <w:r w:rsidRPr="002B77D6">
        <w:t xml:space="preserve">.2. Оплата цены Паев-2 </w:t>
      </w:r>
      <w:r w:rsidR="0027529A" w:rsidRPr="002B77D6">
        <w:t xml:space="preserve">в размере ____________ (__________________) рублей ____ копеек </w:t>
      </w:r>
      <w:r w:rsidRPr="002B77D6">
        <w:t xml:space="preserve">осуществляется в течение </w:t>
      </w:r>
      <w:r w:rsidR="005338FF" w:rsidRPr="002B77D6">
        <w:t>7 (семи) рабочих</w:t>
      </w:r>
      <w:r w:rsidRPr="002B77D6">
        <w:t xml:space="preserve"> дней с даты подписания Договора.</w:t>
      </w:r>
      <w:commentRangeEnd w:id="5"/>
      <w:r w:rsidR="00DE2ED8" w:rsidRPr="002B77D6">
        <w:rPr>
          <w:rStyle w:val="af0"/>
        </w:rPr>
        <w:commentReference w:id="5"/>
      </w:r>
    </w:p>
    <w:p w14:paraId="15771175" w14:textId="253CC444" w:rsidR="0094526B" w:rsidRPr="002B77D6" w:rsidRDefault="008E5816" w:rsidP="006419C8">
      <w:pPr>
        <w:pStyle w:val="a7"/>
        <w:tabs>
          <w:tab w:val="left" w:pos="0"/>
        </w:tabs>
        <w:suppressAutoHyphens/>
        <w:ind w:left="1134"/>
        <w:contextualSpacing w:val="0"/>
        <w:jc w:val="both"/>
      </w:pPr>
      <w:r w:rsidRPr="002B77D6">
        <w:t>2.</w:t>
      </w:r>
      <w:r w:rsidR="0094526B" w:rsidRPr="002B77D6">
        <w:t>4</w:t>
      </w:r>
      <w:r w:rsidRPr="002B77D6">
        <w:t>.3. Оплата цены Паев-3</w:t>
      </w:r>
      <w:r w:rsidR="0027529A" w:rsidRPr="002B77D6">
        <w:t xml:space="preserve"> в размере</w:t>
      </w:r>
      <w:r w:rsidRPr="002B77D6">
        <w:t xml:space="preserve"> </w:t>
      </w:r>
      <w:r w:rsidR="0027529A" w:rsidRPr="002B77D6">
        <w:t xml:space="preserve">100 000 (Сто тысяч) рублей 00 копеек </w:t>
      </w:r>
      <w:r w:rsidRPr="002B77D6">
        <w:t xml:space="preserve">осуществляется в </w:t>
      </w:r>
      <w:r w:rsidR="0094526B" w:rsidRPr="002B77D6">
        <w:t>срок не позднее 3 (тр</w:t>
      </w:r>
      <w:r w:rsidR="002B2238" w:rsidRPr="002B77D6">
        <w:t>ех</w:t>
      </w:r>
      <w:r w:rsidR="0094526B" w:rsidRPr="002B77D6">
        <w:t>) рабочих дней с даты заявления Покупателем требования о передаче Паев-3</w:t>
      </w:r>
      <w:r w:rsidR="002B2238" w:rsidRPr="002B77D6">
        <w:t xml:space="preserve"> в соответствии с п. 2.</w:t>
      </w:r>
      <w:r w:rsidR="007867FD" w:rsidRPr="002B77D6">
        <w:t>8</w:t>
      </w:r>
      <w:r w:rsidR="002B2238" w:rsidRPr="002B77D6">
        <w:t>. Договора</w:t>
      </w:r>
      <w:r w:rsidR="00346C17" w:rsidRPr="002B77D6">
        <w:t xml:space="preserve"> или с даты заявления Продавцом требования о п</w:t>
      </w:r>
      <w:r w:rsidR="00FB7A77" w:rsidRPr="002B77D6">
        <w:t xml:space="preserve">ринятии </w:t>
      </w:r>
      <w:r w:rsidR="00346C17" w:rsidRPr="002B77D6">
        <w:t>Паев-3 в соответствии с п. 2.</w:t>
      </w:r>
      <w:r w:rsidR="007867FD" w:rsidRPr="002B77D6">
        <w:t>9</w:t>
      </w:r>
      <w:r w:rsidR="00346C17" w:rsidRPr="002B77D6">
        <w:t>. Договора</w:t>
      </w:r>
      <w:r w:rsidR="0094526B" w:rsidRPr="002B77D6">
        <w:t>.</w:t>
      </w:r>
    </w:p>
    <w:p w14:paraId="13E5787E" w14:textId="2DEF9E9A" w:rsidR="00293962" w:rsidRPr="002B77D6" w:rsidRDefault="00D316D0" w:rsidP="00293962">
      <w:pPr>
        <w:pStyle w:val="a7"/>
        <w:tabs>
          <w:tab w:val="left" w:pos="0"/>
        </w:tabs>
        <w:suppressAutoHyphens/>
        <w:ind w:left="0" w:firstLine="567"/>
        <w:contextualSpacing w:val="0"/>
        <w:jc w:val="both"/>
      </w:pPr>
      <w:r w:rsidRPr="00D316D0">
        <w:t>Частичная оплата цены Паев-1 и/или Паев-2 и/или Паев-3 не является основанием для частичного перехода Паев-1 и/или Паев-2 и/или Паев-3 соответственно к Покупателю</w:t>
      </w:r>
      <w:r w:rsidR="00293962" w:rsidRPr="002B77D6">
        <w:t>.</w:t>
      </w:r>
    </w:p>
    <w:bookmarkEnd w:id="2"/>
    <w:p w14:paraId="654C3C15" w14:textId="77777777" w:rsidR="008867F2" w:rsidRPr="002B77D6" w:rsidRDefault="008867F2" w:rsidP="00237593">
      <w:pPr>
        <w:ind w:firstLine="567"/>
        <w:jc w:val="both"/>
      </w:pPr>
      <w:r w:rsidRPr="002B77D6">
        <w:t>2.</w:t>
      </w:r>
      <w:r w:rsidR="002B2238" w:rsidRPr="002B77D6">
        <w:t>5</w:t>
      </w:r>
      <w:r w:rsidRPr="002B77D6">
        <w:t xml:space="preserve">. Оплата Цены </w:t>
      </w:r>
      <w:r w:rsidRPr="002B77D6">
        <w:rPr>
          <w:rFonts w:eastAsiaTheme="minorHAnsi"/>
          <w:bCs/>
          <w:lang w:eastAsia="en-US"/>
        </w:rPr>
        <w:t>Паев</w:t>
      </w:r>
      <w:r w:rsidRPr="002B77D6" w:rsidDel="0024701F">
        <w:t xml:space="preserve"> </w:t>
      </w:r>
      <w:r w:rsidRPr="002B77D6">
        <w:t>осуществляется Покупателем путем перечисления соответствующей суммы денежных средств в безналичном порядке (банковским переводом) на счет Продавца, указанный в разделе 11 настоящего Договора.</w:t>
      </w:r>
    </w:p>
    <w:p w14:paraId="38A9E851" w14:textId="419A1AC5" w:rsidR="008867F2" w:rsidRPr="002B77D6" w:rsidRDefault="008867F2" w:rsidP="00237593">
      <w:pPr>
        <w:ind w:firstLine="567"/>
        <w:jc w:val="both"/>
      </w:pPr>
      <w:r w:rsidRPr="002B77D6">
        <w:t xml:space="preserve">Обязанность Покупателя по оплате Цены </w:t>
      </w:r>
      <w:r w:rsidRPr="002B77D6">
        <w:rPr>
          <w:rFonts w:eastAsiaTheme="minorHAnsi"/>
          <w:bCs/>
          <w:lang w:eastAsia="en-US"/>
        </w:rPr>
        <w:t>Паев</w:t>
      </w:r>
      <w:r w:rsidRPr="002B77D6">
        <w:t xml:space="preserve">,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денежных средств в полном объеме на </w:t>
      </w:r>
      <w:r w:rsidR="002222C0" w:rsidRPr="002B77D6">
        <w:t xml:space="preserve">корреспондентский счет банка, в котором открыт </w:t>
      </w:r>
      <w:r w:rsidRPr="002B77D6">
        <w:t>счет Продавца, указанный в разделе 11 настоящего Договора.</w:t>
      </w:r>
    </w:p>
    <w:p w14:paraId="69423A79" w14:textId="77777777" w:rsidR="008867F2" w:rsidRPr="002B77D6" w:rsidRDefault="008867F2" w:rsidP="00237593">
      <w:pPr>
        <w:ind w:firstLine="567"/>
        <w:jc w:val="both"/>
      </w:pPr>
      <w:r w:rsidRPr="002B77D6">
        <w:t>2.</w:t>
      </w:r>
      <w:r w:rsidR="002B2238" w:rsidRPr="002B77D6">
        <w:t>6</w:t>
      </w:r>
      <w:r w:rsidRPr="002B77D6">
        <w:t>.</w:t>
      </w:r>
      <w:r w:rsidR="002B2238" w:rsidRPr="002B77D6">
        <w:t xml:space="preserve"> </w:t>
      </w:r>
      <w:r w:rsidRPr="002B77D6">
        <w:t xml:space="preserve">Условие о Цене </w:t>
      </w:r>
      <w:r w:rsidRPr="002B77D6">
        <w:rPr>
          <w:rFonts w:eastAsiaTheme="minorHAnsi"/>
          <w:bCs/>
          <w:lang w:eastAsia="en-US"/>
        </w:rPr>
        <w:t>Паев</w:t>
      </w:r>
      <w:r w:rsidR="002B2238" w:rsidRPr="002B77D6">
        <w:rPr>
          <w:rFonts w:eastAsiaTheme="minorHAnsi"/>
          <w:bCs/>
          <w:lang w:eastAsia="en-US"/>
        </w:rPr>
        <w:t xml:space="preserve">, </w:t>
      </w:r>
      <w:r w:rsidR="00293962" w:rsidRPr="002B77D6">
        <w:rPr>
          <w:rFonts w:eastAsiaTheme="minorHAnsi"/>
          <w:bCs/>
          <w:lang w:eastAsia="en-US"/>
        </w:rPr>
        <w:t>порядк</w:t>
      </w:r>
      <w:r w:rsidR="002B2238" w:rsidRPr="002B77D6">
        <w:rPr>
          <w:rFonts w:eastAsiaTheme="minorHAnsi"/>
          <w:bCs/>
          <w:lang w:eastAsia="en-US"/>
        </w:rPr>
        <w:t>е</w:t>
      </w:r>
      <w:r w:rsidR="00293962" w:rsidRPr="002B77D6">
        <w:rPr>
          <w:rFonts w:eastAsiaTheme="minorHAnsi"/>
          <w:bCs/>
          <w:lang w:eastAsia="en-US"/>
        </w:rPr>
        <w:t xml:space="preserve"> ее оплаты</w:t>
      </w:r>
      <w:r w:rsidRPr="002B77D6" w:rsidDel="0024701F">
        <w:t xml:space="preserve"> </w:t>
      </w:r>
      <w:r w:rsidR="002B2238" w:rsidRPr="002B77D6">
        <w:t xml:space="preserve">и передачи Паев </w:t>
      </w:r>
      <w:r w:rsidRPr="002B77D6">
        <w:t>является существенным условием Договора.</w:t>
      </w:r>
    </w:p>
    <w:p w14:paraId="2CCA2600" w14:textId="4A766AE7"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sz w:val="24"/>
        </w:rPr>
        <w:t>2.</w:t>
      </w:r>
      <w:r w:rsidR="006419C8" w:rsidRPr="002B77D6">
        <w:rPr>
          <w:rFonts w:ascii="Times New Roman" w:hAnsi="Times New Roman"/>
          <w:sz w:val="24"/>
        </w:rPr>
        <w:t>7</w:t>
      </w:r>
      <w:r w:rsidRPr="002B77D6">
        <w:rPr>
          <w:rFonts w:ascii="Times New Roman" w:hAnsi="Times New Roman"/>
          <w:sz w:val="24"/>
        </w:rPr>
        <w:t>.</w:t>
      </w:r>
      <w:r w:rsidRPr="002B77D6">
        <w:rPr>
          <w:rFonts w:ascii="Times New Roman" w:hAnsi="Times New Roman" w:cs="Times New Roman"/>
          <w:sz w:val="24"/>
          <w:szCs w:val="24"/>
        </w:rPr>
        <w:t xml:space="preserve"> Учитывая, что (</w:t>
      </w:r>
      <w:proofErr w:type="spellStart"/>
      <w:r w:rsidRPr="002B77D6">
        <w:rPr>
          <w:rFonts w:ascii="Times New Roman" w:hAnsi="Times New Roman" w:cs="Times New Roman"/>
          <w:sz w:val="24"/>
          <w:szCs w:val="24"/>
          <w:lang w:val="en-US"/>
        </w:rPr>
        <w:t>i</w:t>
      </w:r>
      <w:proofErr w:type="spellEnd"/>
      <w:r w:rsidRPr="002B77D6">
        <w:rPr>
          <w:rFonts w:ascii="Times New Roman" w:hAnsi="Times New Roman" w:cs="Times New Roman"/>
          <w:sz w:val="24"/>
          <w:szCs w:val="24"/>
        </w:rPr>
        <w:t>) Цена Паев определена в п. 2.1 настоящего Договора, и (</w:t>
      </w:r>
      <w:r w:rsidRPr="002B77D6">
        <w:rPr>
          <w:rFonts w:ascii="Times New Roman" w:hAnsi="Times New Roman" w:cs="Times New Roman"/>
          <w:sz w:val="24"/>
          <w:szCs w:val="24"/>
          <w:lang w:val="en-US"/>
        </w:rPr>
        <w:t>ii</w:t>
      </w:r>
      <w:r w:rsidRPr="002B77D6">
        <w:rPr>
          <w:rFonts w:ascii="Times New Roman" w:hAnsi="Times New Roman" w:cs="Times New Roman"/>
          <w:sz w:val="24"/>
          <w:szCs w:val="24"/>
        </w:rPr>
        <w:t xml:space="preserve">) Покупатель принял решение о заключении Договора на основании анализа документов и информации в отношении </w:t>
      </w:r>
      <w:r w:rsidR="00170611" w:rsidRPr="002B77D6">
        <w:rPr>
          <w:rFonts w:ascii="Times New Roman" w:hAnsi="Times New Roman" w:cs="Times New Roman"/>
          <w:sz w:val="24"/>
          <w:szCs w:val="24"/>
        </w:rPr>
        <w:t xml:space="preserve">Паев и соответствующих </w:t>
      </w:r>
      <w:r w:rsidRPr="002B77D6">
        <w:rPr>
          <w:rFonts w:ascii="Times New Roman" w:hAnsi="Times New Roman"/>
          <w:sz w:val="24"/>
          <w:szCs w:val="24"/>
        </w:rPr>
        <w:t>паев</w:t>
      </w:r>
      <w:r w:rsidR="006419C8" w:rsidRPr="002B77D6">
        <w:rPr>
          <w:rFonts w:ascii="Times New Roman" w:hAnsi="Times New Roman"/>
          <w:sz w:val="24"/>
          <w:szCs w:val="24"/>
        </w:rPr>
        <w:t>ых</w:t>
      </w:r>
      <w:r w:rsidRPr="002B77D6">
        <w:rPr>
          <w:rFonts w:ascii="Times New Roman" w:hAnsi="Times New Roman"/>
          <w:sz w:val="24"/>
          <w:szCs w:val="24"/>
        </w:rPr>
        <w:t xml:space="preserve"> инвестиционн</w:t>
      </w:r>
      <w:r w:rsidR="006419C8" w:rsidRPr="002B77D6">
        <w:rPr>
          <w:rFonts w:ascii="Times New Roman" w:hAnsi="Times New Roman"/>
          <w:sz w:val="24"/>
          <w:szCs w:val="24"/>
        </w:rPr>
        <w:t>ых</w:t>
      </w:r>
      <w:r w:rsidRPr="002B77D6">
        <w:rPr>
          <w:rFonts w:ascii="Times New Roman" w:hAnsi="Times New Roman"/>
          <w:sz w:val="24"/>
          <w:szCs w:val="24"/>
        </w:rPr>
        <w:t xml:space="preserve"> фонд</w:t>
      </w:r>
      <w:r w:rsidR="006419C8" w:rsidRPr="002B77D6">
        <w:rPr>
          <w:rFonts w:ascii="Times New Roman" w:hAnsi="Times New Roman"/>
          <w:sz w:val="24"/>
          <w:szCs w:val="24"/>
        </w:rPr>
        <w:t>ов</w:t>
      </w:r>
      <w:r w:rsidRPr="002B77D6" w:rsidDel="0024701F">
        <w:rPr>
          <w:rFonts w:ascii="Times New Roman" w:hAnsi="Times New Roman" w:cs="Times New Roman"/>
          <w:sz w:val="24"/>
          <w:szCs w:val="24"/>
        </w:rPr>
        <w:t xml:space="preserve"> </w:t>
      </w:r>
      <w:r w:rsidRPr="002B77D6">
        <w:rPr>
          <w:rFonts w:ascii="Times New Roman" w:hAnsi="Times New Roman" w:cs="Times New Roman"/>
          <w:sz w:val="24"/>
          <w:szCs w:val="24"/>
        </w:rPr>
        <w:t>(как указано в п. 4.2.8 настоящего Договора), Покупатель не имеет права требовать снижения Цены Паев в том числе, но не исключительно, по правилам ст. 503 ГК РФ «Права покупателя в случае продажи ему товара ненадлежащего качества». Стороны также подтверждают, что направление Покупателем требования об уменьшении Цены Паев является злоупотреблением правом в соответствии с ст. 10 ГК РФ «Пределы осуществления гражданских прав».</w:t>
      </w:r>
    </w:p>
    <w:p w14:paraId="4E09E4CD" w14:textId="6E585476" w:rsidR="00346C17" w:rsidRPr="002B77D6" w:rsidRDefault="00872D87" w:rsidP="00872D87">
      <w:pPr>
        <w:pStyle w:val="a4"/>
        <w:tabs>
          <w:tab w:val="left" w:pos="993"/>
        </w:tabs>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2.8. </w:t>
      </w:r>
      <w:r w:rsidR="009A5500" w:rsidRPr="002B77D6">
        <w:rPr>
          <w:rFonts w:ascii="Times New Roman" w:hAnsi="Times New Roman" w:cs="Times New Roman"/>
          <w:sz w:val="24"/>
          <w:szCs w:val="24"/>
        </w:rPr>
        <w:t xml:space="preserve">Передача Паев-3 по требованию Покупателя осуществляется </w:t>
      </w:r>
      <w:r w:rsidRPr="002B77D6">
        <w:rPr>
          <w:rFonts w:ascii="Times New Roman" w:hAnsi="Times New Roman" w:cs="Times New Roman"/>
          <w:sz w:val="24"/>
          <w:szCs w:val="24"/>
        </w:rPr>
        <w:t>в соответствии со следующими условиями и порядком:</w:t>
      </w:r>
    </w:p>
    <w:p w14:paraId="3EAD02A2" w14:textId="77777777" w:rsidR="00281226" w:rsidRDefault="00281226" w:rsidP="00346C17">
      <w:pPr>
        <w:pStyle w:val="a4"/>
        <w:ind w:firstLine="567"/>
        <w:jc w:val="both"/>
        <w:rPr>
          <w:rFonts w:ascii="Times New Roman" w:hAnsi="Times New Roman" w:cs="Times New Roman"/>
          <w:color w:val="000000"/>
          <w:sz w:val="24"/>
          <w:szCs w:val="24"/>
          <w:lang w:eastAsia="en-US"/>
        </w:rPr>
      </w:pPr>
      <w:r w:rsidRPr="00281226">
        <w:rPr>
          <w:rFonts w:ascii="Times New Roman" w:hAnsi="Times New Roman" w:cs="Times New Roman"/>
          <w:color w:val="000000"/>
          <w:sz w:val="24"/>
          <w:szCs w:val="24"/>
          <w:lang w:eastAsia="en-US"/>
        </w:rPr>
        <w:t xml:space="preserve">2.8.1. Покупатель </w:t>
      </w:r>
      <w:r w:rsidRPr="00281226">
        <w:rPr>
          <w:rFonts w:ascii="Times New Roman" w:hAnsi="Times New Roman" w:cs="Times New Roman"/>
          <w:b/>
          <w:bCs/>
          <w:color w:val="000000"/>
          <w:sz w:val="24"/>
          <w:szCs w:val="24"/>
          <w:lang w:eastAsia="en-US"/>
        </w:rPr>
        <w:t xml:space="preserve">имеет право (без уплаты платы за предоставление указанного права) </w:t>
      </w:r>
      <w:r w:rsidRPr="00281226">
        <w:rPr>
          <w:rFonts w:ascii="Times New Roman" w:hAnsi="Times New Roman" w:cs="Times New Roman"/>
          <w:color w:val="000000"/>
          <w:sz w:val="24"/>
          <w:szCs w:val="24"/>
          <w:lang w:eastAsia="en-US"/>
        </w:rPr>
        <w:t>заявить Продавцу требование о передаче Паев-3, а Продавец в случае использования Покупателем такого права обязан передать Покупателю Паи-3 на условиях, определенных в п. 2.8 настоящего Договора, в период начиная со дня наступления и до истечения 5 (пяти) рабочих дней со дня наступления последнего из всех нижеследующих условий (далее – «Отлагательные условия для Покупателя»):</w:t>
      </w:r>
    </w:p>
    <w:p w14:paraId="01C98718" w14:textId="42DC2A74" w:rsidR="00346C17" w:rsidRPr="00281226" w:rsidRDefault="00346C17" w:rsidP="00346C17">
      <w:pPr>
        <w:pStyle w:val="a4"/>
        <w:ind w:firstLine="567"/>
        <w:jc w:val="both"/>
        <w:rPr>
          <w:rFonts w:ascii="Times New Roman" w:hAnsi="Times New Roman" w:cs="Times New Roman"/>
          <w:sz w:val="24"/>
          <w:szCs w:val="24"/>
        </w:rPr>
      </w:pPr>
      <w:r w:rsidRPr="00281226">
        <w:rPr>
          <w:rFonts w:ascii="Times New Roman" w:hAnsi="Times New Roman" w:cs="Times New Roman"/>
          <w:sz w:val="24"/>
          <w:szCs w:val="24"/>
        </w:rPr>
        <w:lastRenderedPageBreak/>
        <w:t>2.</w:t>
      </w:r>
      <w:r w:rsidR="00872D87" w:rsidRPr="00281226">
        <w:rPr>
          <w:rFonts w:ascii="Times New Roman" w:hAnsi="Times New Roman" w:cs="Times New Roman"/>
          <w:sz w:val="24"/>
          <w:szCs w:val="24"/>
        </w:rPr>
        <w:t>8</w:t>
      </w:r>
      <w:r w:rsidRPr="00281226">
        <w:rPr>
          <w:rFonts w:ascii="Times New Roman" w:hAnsi="Times New Roman" w:cs="Times New Roman"/>
          <w:sz w:val="24"/>
          <w:szCs w:val="24"/>
        </w:rPr>
        <w:t>.1.</w:t>
      </w:r>
      <w:r w:rsidR="00872D87" w:rsidRPr="00281226">
        <w:rPr>
          <w:rFonts w:ascii="Times New Roman" w:hAnsi="Times New Roman" w:cs="Times New Roman"/>
          <w:sz w:val="24"/>
          <w:szCs w:val="24"/>
        </w:rPr>
        <w:t>1.</w:t>
      </w:r>
      <w:r w:rsidRPr="00281226">
        <w:rPr>
          <w:rFonts w:ascii="Times New Roman" w:hAnsi="Times New Roman" w:cs="Times New Roman"/>
          <w:sz w:val="24"/>
          <w:szCs w:val="24"/>
        </w:rPr>
        <w:t xml:space="preserve"> Внесение регистратором в реестр владельцев инвестиционных паев записи о собственности Покупателя на Паи-1 либо зачисление Паев-1 на счет депо Покупателя в результате исполнения Договора.</w:t>
      </w:r>
    </w:p>
    <w:p w14:paraId="2B504391" w14:textId="3E4F99C9" w:rsidR="00346C17" w:rsidRPr="002B77D6" w:rsidRDefault="00346C17" w:rsidP="00346C17">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872D87" w:rsidRPr="002B77D6">
        <w:rPr>
          <w:rFonts w:ascii="Times New Roman" w:hAnsi="Times New Roman" w:cs="Times New Roman"/>
          <w:sz w:val="24"/>
          <w:szCs w:val="24"/>
        </w:rPr>
        <w:t>8</w:t>
      </w:r>
      <w:r w:rsidRPr="002B77D6">
        <w:rPr>
          <w:rFonts w:ascii="Times New Roman" w:hAnsi="Times New Roman" w:cs="Times New Roman"/>
          <w:sz w:val="24"/>
          <w:szCs w:val="24"/>
        </w:rPr>
        <w:t>.</w:t>
      </w:r>
      <w:r w:rsidR="00872D87" w:rsidRPr="002B77D6">
        <w:rPr>
          <w:rFonts w:ascii="Times New Roman" w:hAnsi="Times New Roman" w:cs="Times New Roman"/>
          <w:sz w:val="24"/>
          <w:szCs w:val="24"/>
        </w:rPr>
        <w:t>1.</w:t>
      </w:r>
      <w:r w:rsidRPr="002B77D6">
        <w:rPr>
          <w:rFonts w:ascii="Times New Roman" w:hAnsi="Times New Roman" w:cs="Times New Roman"/>
          <w:sz w:val="24"/>
          <w:szCs w:val="24"/>
        </w:rPr>
        <w:t>2 Внесение регистратором в реестр владельцев инвестиционных паев записи о собственности Покупателя на Паи-2 либо зачисление Паев-2 на счет депо Покупателя в результате исполнения Договора.</w:t>
      </w:r>
    </w:p>
    <w:p w14:paraId="413CCCB9" w14:textId="2EC6A85C" w:rsidR="00346C17" w:rsidRPr="002B77D6" w:rsidRDefault="00346C17" w:rsidP="00346C17">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872D87" w:rsidRPr="002B77D6">
        <w:rPr>
          <w:rFonts w:ascii="Times New Roman" w:hAnsi="Times New Roman" w:cs="Times New Roman"/>
          <w:sz w:val="24"/>
          <w:szCs w:val="24"/>
        </w:rPr>
        <w:t>8</w:t>
      </w:r>
      <w:r w:rsidRPr="002B77D6">
        <w:rPr>
          <w:rFonts w:ascii="Times New Roman" w:hAnsi="Times New Roman" w:cs="Times New Roman"/>
          <w:sz w:val="24"/>
          <w:szCs w:val="24"/>
        </w:rPr>
        <w:t>.</w:t>
      </w:r>
      <w:r w:rsidR="00872D87" w:rsidRPr="002B77D6">
        <w:rPr>
          <w:rFonts w:ascii="Times New Roman" w:hAnsi="Times New Roman" w:cs="Times New Roman"/>
          <w:sz w:val="24"/>
          <w:szCs w:val="24"/>
        </w:rPr>
        <w:t>1.</w:t>
      </w:r>
      <w:r w:rsidRPr="002B77D6">
        <w:rPr>
          <w:rFonts w:ascii="Times New Roman" w:hAnsi="Times New Roman" w:cs="Times New Roman"/>
          <w:sz w:val="24"/>
          <w:szCs w:val="24"/>
        </w:rPr>
        <w:t>3. Вступление в законную силу судебного акта об отказе в удовлетворении иска в части исковых требований к Продавцу в рамках судебного дела № А07-23134/2022.</w:t>
      </w:r>
    </w:p>
    <w:p w14:paraId="5486A4C8" w14:textId="204365B1" w:rsidR="00346C17" w:rsidRPr="002B77D6" w:rsidRDefault="00346C17" w:rsidP="00346C17">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872D87" w:rsidRPr="002B77D6">
        <w:rPr>
          <w:rFonts w:ascii="Times New Roman" w:hAnsi="Times New Roman" w:cs="Times New Roman"/>
          <w:sz w:val="24"/>
          <w:szCs w:val="24"/>
        </w:rPr>
        <w:t>8</w:t>
      </w:r>
      <w:r w:rsidRPr="002B77D6">
        <w:rPr>
          <w:rFonts w:ascii="Times New Roman" w:hAnsi="Times New Roman" w:cs="Times New Roman"/>
          <w:sz w:val="24"/>
          <w:szCs w:val="24"/>
        </w:rPr>
        <w:t>.</w:t>
      </w:r>
      <w:r w:rsidR="00872D87" w:rsidRPr="002B77D6">
        <w:rPr>
          <w:rFonts w:ascii="Times New Roman" w:hAnsi="Times New Roman" w:cs="Times New Roman"/>
          <w:sz w:val="24"/>
          <w:szCs w:val="24"/>
        </w:rPr>
        <w:t>1.</w:t>
      </w:r>
      <w:r w:rsidRPr="002B77D6">
        <w:rPr>
          <w:rFonts w:ascii="Times New Roman" w:hAnsi="Times New Roman" w:cs="Times New Roman"/>
          <w:sz w:val="24"/>
          <w:szCs w:val="24"/>
        </w:rPr>
        <w:t>4. Отмена всех обеспечительных мер, принятых в отношении Паев в рамках судебного дела № А07-23134/2022.</w:t>
      </w:r>
    </w:p>
    <w:p w14:paraId="31EA2928" w14:textId="5F401D0E" w:rsidR="00DB1E2B" w:rsidRPr="002B77D6" w:rsidRDefault="00DB1E2B" w:rsidP="00DB1E2B">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Покупатель в срок не позднее 5 (пяти) рабочих дней с даты заявления </w:t>
      </w:r>
      <w:r w:rsidR="00872114" w:rsidRPr="002B77D6">
        <w:rPr>
          <w:rFonts w:ascii="Times New Roman" w:hAnsi="Times New Roman" w:cs="Times New Roman"/>
          <w:sz w:val="24"/>
          <w:szCs w:val="24"/>
        </w:rPr>
        <w:t xml:space="preserve">Покупателем </w:t>
      </w:r>
      <w:r w:rsidRPr="002B77D6">
        <w:rPr>
          <w:rFonts w:ascii="Times New Roman" w:hAnsi="Times New Roman" w:cs="Times New Roman"/>
          <w:sz w:val="24"/>
          <w:szCs w:val="24"/>
        </w:rPr>
        <w:t>требования о передаче Паев-3 или одновременно с требованием о передаче Паев-3, также направляет Продавцу Уведомление об оплате Цены Паев-3 и выполнении всех необходимых для перехода Паев-3 в собственность Покупателя действий, а именно:</w:t>
      </w:r>
    </w:p>
    <w:p w14:paraId="552EEE5D" w14:textId="7F39B978" w:rsidR="00DB1E2B" w:rsidRPr="002B77D6" w:rsidRDefault="00DB1E2B" w:rsidP="00DB1E2B">
      <w:pPr>
        <w:pStyle w:val="a4"/>
        <w:jc w:val="both"/>
        <w:rPr>
          <w:rFonts w:ascii="Times New Roman" w:hAnsi="Times New Roman" w:cs="Times New Roman"/>
          <w:sz w:val="24"/>
          <w:szCs w:val="24"/>
        </w:rPr>
      </w:pPr>
      <w:r w:rsidRPr="002B77D6">
        <w:rPr>
          <w:rFonts w:ascii="Times New Roman" w:hAnsi="Times New Roman" w:cs="Times New Roman"/>
          <w:sz w:val="24"/>
          <w:szCs w:val="24"/>
        </w:rPr>
        <w:t>выполнение Покупателем необходимых действий и оформление необходимых документов, предусмотренных применимыми правилами и требованиями регистратора либо депозитария, и применимым правом для зачисления Паев-3 на свой лицевой счет/счет ДЕПО.</w:t>
      </w:r>
    </w:p>
    <w:p w14:paraId="61026ACC" w14:textId="123D4FE6" w:rsidR="00140EED" w:rsidRPr="002B77D6" w:rsidRDefault="00140EED" w:rsidP="00803305">
      <w:pPr>
        <w:pStyle w:val="a4"/>
        <w:jc w:val="both"/>
        <w:rPr>
          <w:rFonts w:ascii="Times New Roman" w:hAnsi="Times New Roman" w:cs="Times New Roman"/>
          <w:sz w:val="24"/>
          <w:szCs w:val="24"/>
        </w:rPr>
      </w:pPr>
      <w:r w:rsidRPr="002B77D6">
        <w:rPr>
          <w:rFonts w:ascii="Times New Roman" w:hAnsi="Times New Roman" w:cs="Times New Roman"/>
          <w:sz w:val="24"/>
          <w:szCs w:val="24"/>
        </w:rPr>
        <w:t>Продавец в срок не позднее 5 (пяти</w:t>
      </w:r>
      <w:r w:rsidR="002222C0" w:rsidRPr="002B77D6">
        <w:rPr>
          <w:rFonts w:ascii="Times New Roman" w:hAnsi="Times New Roman" w:cs="Times New Roman"/>
          <w:sz w:val="24"/>
          <w:szCs w:val="24"/>
        </w:rPr>
        <w:t>)</w:t>
      </w:r>
      <w:r w:rsidRPr="002B77D6">
        <w:rPr>
          <w:rFonts w:ascii="Times New Roman" w:hAnsi="Times New Roman" w:cs="Times New Roman"/>
          <w:sz w:val="24"/>
          <w:szCs w:val="24"/>
        </w:rPr>
        <w:t xml:space="preserve"> рабочих дней с даты, когда Продавцу стало или должно было стать известно о выполнении каждого из</w:t>
      </w:r>
      <w:r w:rsidR="00AA124F" w:rsidRPr="002B77D6">
        <w:rPr>
          <w:rFonts w:ascii="Times New Roman" w:hAnsi="Times New Roman" w:cs="Times New Roman"/>
          <w:sz w:val="24"/>
          <w:szCs w:val="24"/>
        </w:rPr>
        <w:t xml:space="preserve"> вышеуказанных</w:t>
      </w:r>
      <w:r w:rsidRPr="002B77D6">
        <w:rPr>
          <w:rFonts w:ascii="Times New Roman" w:hAnsi="Times New Roman" w:cs="Times New Roman"/>
          <w:sz w:val="24"/>
          <w:szCs w:val="24"/>
        </w:rPr>
        <w:t xml:space="preserve"> Отлагательных услови</w:t>
      </w:r>
      <w:r w:rsidR="00AA124F" w:rsidRPr="002B77D6">
        <w:rPr>
          <w:rFonts w:ascii="Times New Roman" w:hAnsi="Times New Roman" w:cs="Times New Roman"/>
          <w:sz w:val="24"/>
          <w:szCs w:val="24"/>
        </w:rPr>
        <w:t>й для Покупателя</w:t>
      </w:r>
      <w:r w:rsidRPr="002B77D6">
        <w:rPr>
          <w:rFonts w:ascii="Times New Roman" w:hAnsi="Times New Roman" w:cs="Times New Roman"/>
          <w:sz w:val="24"/>
          <w:szCs w:val="24"/>
        </w:rPr>
        <w:t xml:space="preserve">, вправе направить Покупателю соответствующее уведомление. В любом случае считается, что Покупатель узнал или должен был узнать о наступлении всех Отлагательных условий </w:t>
      </w:r>
      <w:r w:rsidR="00AA124F" w:rsidRPr="002B77D6">
        <w:rPr>
          <w:rFonts w:ascii="Times New Roman" w:hAnsi="Times New Roman" w:cs="Times New Roman"/>
          <w:sz w:val="24"/>
          <w:szCs w:val="24"/>
        </w:rPr>
        <w:t xml:space="preserve">для Покупателя </w:t>
      </w:r>
      <w:r w:rsidRPr="002B77D6">
        <w:rPr>
          <w:rFonts w:ascii="Times New Roman" w:hAnsi="Times New Roman" w:cs="Times New Roman"/>
          <w:sz w:val="24"/>
          <w:szCs w:val="24"/>
        </w:rPr>
        <w:t xml:space="preserve">не позднее </w:t>
      </w:r>
      <w:r w:rsidR="00AA124F" w:rsidRPr="002B77D6">
        <w:rPr>
          <w:rFonts w:ascii="Times New Roman" w:hAnsi="Times New Roman" w:cs="Times New Roman"/>
          <w:sz w:val="24"/>
          <w:szCs w:val="24"/>
        </w:rPr>
        <w:t xml:space="preserve">даты </w:t>
      </w:r>
      <w:r w:rsidRPr="002B77D6">
        <w:rPr>
          <w:rFonts w:ascii="Times New Roman" w:hAnsi="Times New Roman" w:cs="Times New Roman"/>
          <w:sz w:val="24"/>
          <w:szCs w:val="24"/>
        </w:rPr>
        <w:t>получения указанного уведомления от Продавца</w:t>
      </w:r>
      <w:r w:rsidR="00AA124F" w:rsidRPr="002B77D6">
        <w:rPr>
          <w:rFonts w:ascii="Times New Roman" w:hAnsi="Times New Roman" w:cs="Times New Roman"/>
          <w:sz w:val="24"/>
          <w:szCs w:val="24"/>
        </w:rPr>
        <w:t>.</w:t>
      </w:r>
    </w:p>
    <w:p w14:paraId="7034D7D0" w14:textId="53BC7F6C" w:rsidR="009A5500" w:rsidRPr="002B77D6" w:rsidRDefault="00803305" w:rsidP="00803305">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2.8.2. </w:t>
      </w:r>
      <w:r w:rsidR="009A5500" w:rsidRPr="002B77D6">
        <w:rPr>
          <w:rFonts w:ascii="Times New Roman" w:hAnsi="Times New Roman" w:cs="Times New Roman"/>
          <w:sz w:val="24"/>
          <w:szCs w:val="24"/>
        </w:rPr>
        <w:t xml:space="preserve">В случае, </w:t>
      </w:r>
      <w:r w:rsidR="00872114" w:rsidRPr="002B77D6">
        <w:rPr>
          <w:rFonts w:ascii="Times New Roman" w:hAnsi="Times New Roman" w:cs="Times New Roman"/>
          <w:sz w:val="24"/>
          <w:szCs w:val="24"/>
        </w:rPr>
        <w:t>если</w:t>
      </w:r>
      <w:r w:rsidR="009A5500" w:rsidRPr="002B77D6">
        <w:rPr>
          <w:rFonts w:ascii="Times New Roman" w:hAnsi="Times New Roman" w:cs="Times New Roman"/>
          <w:sz w:val="24"/>
          <w:szCs w:val="24"/>
        </w:rPr>
        <w:t xml:space="preserve"> </w:t>
      </w:r>
      <w:r w:rsidRPr="002B77D6">
        <w:rPr>
          <w:rFonts w:ascii="Times New Roman" w:hAnsi="Times New Roman" w:cs="Times New Roman"/>
          <w:sz w:val="24"/>
          <w:szCs w:val="24"/>
        </w:rPr>
        <w:t>о</w:t>
      </w:r>
      <w:r w:rsidR="009A5500" w:rsidRPr="002B77D6">
        <w:rPr>
          <w:rFonts w:ascii="Times New Roman" w:hAnsi="Times New Roman" w:cs="Times New Roman"/>
          <w:sz w:val="24"/>
          <w:szCs w:val="24"/>
        </w:rPr>
        <w:t>тлагательн</w:t>
      </w:r>
      <w:r w:rsidRPr="002B77D6">
        <w:rPr>
          <w:rFonts w:ascii="Times New Roman" w:hAnsi="Times New Roman" w:cs="Times New Roman"/>
          <w:sz w:val="24"/>
          <w:szCs w:val="24"/>
        </w:rPr>
        <w:t xml:space="preserve">ое </w:t>
      </w:r>
      <w:r w:rsidR="009A5500" w:rsidRPr="002B77D6">
        <w:rPr>
          <w:rFonts w:ascii="Times New Roman" w:hAnsi="Times New Roman" w:cs="Times New Roman"/>
          <w:sz w:val="24"/>
          <w:szCs w:val="24"/>
        </w:rPr>
        <w:t>услови</w:t>
      </w:r>
      <w:r w:rsidRPr="002B77D6">
        <w:rPr>
          <w:rFonts w:ascii="Times New Roman" w:hAnsi="Times New Roman" w:cs="Times New Roman"/>
          <w:sz w:val="24"/>
          <w:szCs w:val="24"/>
        </w:rPr>
        <w:t xml:space="preserve">е, указанное в подп. 2.8.1.4 Договора </w:t>
      </w:r>
      <w:r w:rsidR="009A5500" w:rsidRPr="002B77D6">
        <w:rPr>
          <w:rFonts w:ascii="Times New Roman" w:hAnsi="Times New Roman" w:cs="Times New Roman"/>
          <w:sz w:val="24"/>
          <w:szCs w:val="24"/>
        </w:rPr>
        <w:t>наступило в результате последующей отмены/изменения вступившего в законную силу судебного акта по делу № А07-23134/2022 об удовлетворении иска в части исковых требований к Продавцу, то обязанность Продавца оформить переход права собственности на Паи-3 от Продавца к Покупателю возникает при условии фактического осуществления поворота исполнения судебного акта.</w:t>
      </w:r>
    </w:p>
    <w:p w14:paraId="4C6C62C0" w14:textId="56989D0A" w:rsidR="00346C17" w:rsidRPr="002B77D6" w:rsidRDefault="00803305" w:rsidP="00803305">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2.8.3. </w:t>
      </w:r>
      <w:r w:rsidR="009A5500" w:rsidRPr="002B77D6">
        <w:rPr>
          <w:rFonts w:ascii="Times New Roman" w:hAnsi="Times New Roman" w:cs="Times New Roman"/>
          <w:sz w:val="24"/>
          <w:szCs w:val="24"/>
        </w:rPr>
        <w:t>В случае, если в течение 5 (пят</w:t>
      </w:r>
      <w:r w:rsidRPr="002B77D6">
        <w:rPr>
          <w:rFonts w:ascii="Times New Roman" w:hAnsi="Times New Roman" w:cs="Times New Roman"/>
          <w:sz w:val="24"/>
          <w:szCs w:val="24"/>
        </w:rPr>
        <w:t>и</w:t>
      </w:r>
      <w:r w:rsidR="009A5500" w:rsidRPr="002B77D6">
        <w:rPr>
          <w:rFonts w:ascii="Times New Roman" w:hAnsi="Times New Roman" w:cs="Times New Roman"/>
          <w:sz w:val="24"/>
          <w:szCs w:val="24"/>
        </w:rPr>
        <w:t>) рабочих дней со дня заявления П</w:t>
      </w:r>
      <w:r w:rsidRPr="002B77D6">
        <w:rPr>
          <w:rFonts w:ascii="Times New Roman" w:hAnsi="Times New Roman" w:cs="Times New Roman"/>
          <w:sz w:val="24"/>
          <w:szCs w:val="24"/>
        </w:rPr>
        <w:t>окупателем</w:t>
      </w:r>
      <w:r w:rsidR="009A5500" w:rsidRPr="002B77D6">
        <w:rPr>
          <w:rFonts w:ascii="Times New Roman" w:hAnsi="Times New Roman" w:cs="Times New Roman"/>
          <w:sz w:val="24"/>
          <w:szCs w:val="24"/>
        </w:rPr>
        <w:t xml:space="preserve"> требования о передаче Паев-3 или одновременно с таким требованием Продавец не получит от Покупателя Уведомление об оплате Цены Паев</w:t>
      </w:r>
      <w:r w:rsidR="0008627F" w:rsidRPr="002B77D6">
        <w:rPr>
          <w:rFonts w:ascii="Times New Roman" w:hAnsi="Times New Roman" w:cs="Times New Roman"/>
          <w:sz w:val="24"/>
          <w:szCs w:val="24"/>
        </w:rPr>
        <w:t>-3</w:t>
      </w:r>
      <w:r w:rsidR="009A5500" w:rsidRPr="002B77D6">
        <w:rPr>
          <w:rFonts w:ascii="Times New Roman" w:hAnsi="Times New Roman" w:cs="Times New Roman"/>
          <w:sz w:val="24"/>
          <w:szCs w:val="24"/>
        </w:rPr>
        <w:t xml:space="preserve"> и выполнении всех необходимых для перехода Паев</w:t>
      </w:r>
      <w:r w:rsidR="0008627F" w:rsidRPr="002B77D6">
        <w:rPr>
          <w:rFonts w:ascii="Times New Roman" w:hAnsi="Times New Roman" w:cs="Times New Roman"/>
          <w:sz w:val="24"/>
          <w:szCs w:val="24"/>
        </w:rPr>
        <w:t>-3</w:t>
      </w:r>
      <w:r w:rsidR="009A5500" w:rsidRPr="002B77D6">
        <w:rPr>
          <w:rFonts w:ascii="Times New Roman" w:hAnsi="Times New Roman" w:cs="Times New Roman"/>
          <w:sz w:val="24"/>
          <w:szCs w:val="24"/>
        </w:rPr>
        <w:t xml:space="preserve"> в собственность Покупателя действий, Продавец вправе внести Паи-3 в депозит нотариуса в соответствии со статьей 327 Гражданского кодекса РФ. В этом случае Покупатель обязуется в течение 5 (пят</w:t>
      </w:r>
      <w:r w:rsidRPr="002B77D6">
        <w:rPr>
          <w:rFonts w:ascii="Times New Roman" w:hAnsi="Times New Roman" w:cs="Times New Roman"/>
          <w:sz w:val="24"/>
          <w:szCs w:val="24"/>
        </w:rPr>
        <w:t>и</w:t>
      </w:r>
      <w:r w:rsidR="009A5500" w:rsidRPr="002B77D6">
        <w:rPr>
          <w:rFonts w:ascii="Times New Roman" w:hAnsi="Times New Roman" w:cs="Times New Roman"/>
          <w:sz w:val="24"/>
          <w:szCs w:val="24"/>
        </w:rPr>
        <w:t>) рабочих дней с момента получения соответствующего требования Продавца возместить Продавцу расходы на передачу Паев-3 в депозит нотариуса, а также уплатить штраф в размере 1 000 000 (</w:t>
      </w:r>
      <w:r w:rsidR="00355273" w:rsidRPr="002B77D6">
        <w:rPr>
          <w:rFonts w:ascii="Times New Roman" w:hAnsi="Times New Roman" w:cs="Times New Roman"/>
          <w:sz w:val="24"/>
          <w:szCs w:val="24"/>
        </w:rPr>
        <w:t>О</w:t>
      </w:r>
      <w:r w:rsidR="009A5500" w:rsidRPr="002B77D6">
        <w:rPr>
          <w:rFonts w:ascii="Times New Roman" w:hAnsi="Times New Roman" w:cs="Times New Roman"/>
          <w:sz w:val="24"/>
          <w:szCs w:val="24"/>
        </w:rPr>
        <w:t>дин миллион) рублей. При этом обязательство Покупателя по оплате Цены Паев-3 не прекращается и подлежит исполнению по требованию Продавца.</w:t>
      </w:r>
    </w:p>
    <w:p w14:paraId="19F9FBB3" w14:textId="022C60BB" w:rsidR="009A5500" w:rsidRPr="002B77D6" w:rsidRDefault="00A6163B" w:rsidP="00A6163B">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2.8.4. </w:t>
      </w:r>
      <w:r w:rsidR="009A5500" w:rsidRPr="002B77D6">
        <w:rPr>
          <w:rFonts w:ascii="Times New Roman" w:hAnsi="Times New Roman" w:cs="Times New Roman"/>
          <w:sz w:val="24"/>
          <w:szCs w:val="24"/>
        </w:rPr>
        <w:t>Право Покупателя заявить требование о передаче Паев-3 прекращается автоматически в день принятия Судебной коллегией Верховного Суда РФ определения об оставлении без изменения вступившего в законную силу судебного акта об удовлетворении иска в части исковых требований к Продавцу в рамках арбитражного дела № А07-23134/2022, либо в день принятия определения судьи Верховного Суда РФ об отказе в передаче соответствующей кассационной жалобы для рассмотрения в судебном заседании Судебной коллегии Верховного Суда РФ.</w:t>
      </w:r>
    </w:p>
    <w:p w14:paraId="11592BFE" w14:textId="536E2CD5" w:rsidR="009A5500" w:rsidRPr="002B77D6" w:rsidRDefault="00A6163B" w:rsidP="00A6163B">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2.8.5. </w:t>
      </w:r>
      <w:r w:rsidR="009A5500" w:rsidRPr="002B77D6">
        <w:rPr>
          <w:rFonts w:ascii="Times New Roman" w:hAnsi="Times New Roman" w:cs="Times New Roman"/>
          <w:sz w:val="24"/>
          <w:szCs w:val="24"/>
        </w:rPr>
        <w:t>Покупатель имеет право на односторонний отказ от исполнения обязательства принять и оплатить Паи-3 в случае:</w:t>
      </w:r>
    </w:p>
    <w:p w14:paraId="24F966DF" w14:textId="2E901B8C" w:rsidR="009A5500" w:rsidRPr="002B77D6" w:rsidRDefault="00A6163B" w:rsidP="009A5500">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2.8.5.1. </w:t>
      </w:r>
      <w:r w:rsidR="009A5500" w:rsidRPr="002B77D6">
        <w:rPr>
          <w:rFonts w:ascii="Times New Roman" w:hAnsi="Times New Roman" w:cs="Times New Roman"/>
          <w:sz w:val="24"/>
          <w:szCs w:val="24"/>
        </w:rPr>
        <w:t>недостоверности любого из заверений об обстоятельствах, предоставленных Продавцом;</w:t>
      </w:r>
    </w:p>
    <w:p w14:paraId="0EEC4A50" w14:textId="1EE2BFE0" w:rsidR="009A5500" w:rsidRPr="002B77D6" w:rsidRDefault="00A6163B" w:rsidP="009A5500">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2.8.5.2. </w:t>
      </w:r>
      <w:r w:rsidR="009A5500" w:rsidRPr="002B77D6">
        <w:rPr>
          <w:rFonts w:ascii="Times New Roman" w:hAnsi="Times New Roman" w:cs="Times New Roman"/>
          <w:sz w:val="24"/>
          <w:szCs w:val="24"/>
        </w:rPr>
        <w:t xml:space="preserve">нарушения Обязательства по сохранению чистоты титула на Паи-3 (как определено в </w:t>
      </w:r>
      <w:r w:rsidR="005B2D93" w:rsidRPr="002B77D6">
        <w:rPr>
          <w:rFonts w:ascii="Times New Roman" w:hAnsi="Times New Roman" w:cs="Times New Roman"/>
          <w:sz w:val="24"/>
          <w:szCs w:val="24"/>
        </w:rPr>
        <w:t>п. 3.4 Договора</w:t>
      </w:r>
      <w:r w:rsidR="009A5500" w:rsidRPr="002B77D6">
        <w:rPr>
          <w:rFonts w:ascii="Times New Roman" w:hAnsi="Times New Roman" w:cs="Times New Roman"/>
          <w:sz w:val="24"/>
          <w:szCs w:val="24"/>
        </w:rPr>
        <w:t>).</w:t>
      </w:r>
    </w:p>
    <w:p w14:paraId="7DD76480" w14:textId="744B113C" w:rsidR="009A5500" w:rsidRPr="002B77D6" w:rsidRDefault="00A6163B" w:rsidP="00A6163B">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2.8.6. </w:t>
      </w:r>
      <w:r w:rsidR="009A5500" w:rsidRPr="002B77D6">
        <w:rPr>
          <w:rFonts w:ascii="Times New Roman" w:hAnsi="Times New Roman" w:cs="Times New Roman"/>
          <w:sz w:val="24"/>
          <w:szCs w:val="24"/>
        </w:rPr>
        <w:t xml:space="preserve">Продавец вправе в одностороннем порядке отказаться от исполнения обязательства по передаче Паев-3 по требованию Покупателя в случае: </w:t>
      </w:r>
    </w:p>
    <w:p w14:paraId="4B3772BE" w14:textId="30931932" w:rsidR="009A5500" w:rsidRPr="002B77D6" w:rsidRDefault="00A6163B" w:rsidP="009A5500">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lastRenderedPageBreak/>
        <w:t xml:space="preserve">2.8.6.1. </w:t>
      </w:r>
      <w:r w:rsidR="009A5500" w:rsidRPr="002B77D6">
        <w:rPr>
          <w:rFonts w:ascii="Times New Roman" w:hAnsi="Times New Roman" w:cs="Times New Roman"/>
          <w:sz w:val="24"/>
          <w:szCs w:val="24"/>
        </w:rPr>
        <w:t xml:space="preserve">если любое из условий, указанных в </w:t>
      </w:r>
      <w:r w:rsidRPr="002B77D6">
        <w:rPr>
          <w:rFonts w:ascii="Times New Roman" w:hAnsi="Times New Roman" w:cs="Times New Roman"/>
          <w:sz w:val="24"/>
          <w:szCs w:val="24"/>
        </w:rPr>
        <w:t>п. 2.1</w:t>
      </w:r>
      <w:r w:rsidR="00A5272E" w:rsidRPr="002B77D6">
        <w:rPr>
          <w:rFonts w:ascii="Times New Roman" w:hAnsi="Times New Roman" w:cs="Times New Roman"/>
          <w:sz w:val="24"/>
          <w:szCs w:val="24"/>
        </w:rPr>
        <w:t>2</w:t>
      </w:r>
      <w:r w:rsidRPr="002B77D6">
        <w:rPr>
          <w:rFonts w:ascii="Times New Roman" w:hAnsi="Times New Roman" w:cs="Times New Roman"/>
          <w:sz w:val="24"/>
          <w:szCs w:val="24"/>
        </w:rPr>
        <w:t xml:space="preserve">, </w:t>
      </w:r>
      <w:r w:rsidR="00A5272E" w:rsidRPr="002B77D6">
        <w:rPr>
          <w:rFonts w:ascii="Times New Roman" w:hAnsi="Times New Roman" w:cs="Times New Roman"/>
          <w:sz w:val="24"/>
          <w:szCs w:val="24"/>
        </w:rPr>
        <w:t>подп. 2.8.3 Договора</w:t>
      </w:r>
      <w:r w:rsidR="009A5500" w:rsidRPr="002B77D6">
        <w:rPr>
          <w:rFonts w:ascii="Times New Roman" w:hAnsi="Times New Roman" w:cs="Times New Roman"/>
          <w:sz w:val="24"/>
          <w:szCs w:val="24"/>
        </w:rPr>
        <w:t>, не будет выполнено в течение 90 (девяносто) дней с даты заявления Покупателем требования о передаче Паев-3 (за исключением случаев, когда это связано с действиями/бездействиями Продавца);</w:t>
      </w:r>
    </w:p>
    <w:p w14:paraId="2939C0C3" w14:textId="3C835746" w:rsidR="009A5500" w:rsidRPr="002B77D6" w:rsidRDefault="00A5272E" w:rsidP="009A5500">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2.8.6.2. </w:t>
      </w:r>
      <w:r w:rsidR="009A5500" w:rsidRPr="002B77D6">
        <w:rPr>
          <w:rFonts w:ascii="Times New Roman" w:hAnsi="Times New Roman" w:cs="Times New Roman"/>
          <w:sz w:val="24"/>
          <w:szCs w:val="24"/>
        </w:rPr>
        <w:t>недостоверности любого из заверений об обстоятельствах, предоставленных Покупателем;</w:t>
      </w:r>
    </w:p>
    <w:p w14:paraId="27A4B53C" w14:textId="32115273" w:rsidR="009A5500" w:rsidRPr="002B77D6" w:rsidRDefault="00A5272E" w:rsidP="009A5500">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2.8.6.3. </w:t>
      </w:r>
      <w:r w:rsidR="009A5500" w:rsidRPr="002B77D6">
        <w:rPr>
          <w:rFonts w:ascii="Times New Roman" w:hAnsi="Times New Roman" w:cs="Times New Roman"/>
          <w:sz w:val="24"/>
          <w:szCs w:val="24"/>
        </w:rPr>
        <w:t>отмены вступившего в законную силу судебного акта об отказе в удовлетворении иска в части исковых требований к Продавцу в рамках судебного дела № А07-23134/2022.</w:t>
      </w:r>
    </w:p>
    <w:p w14:paraId="5C638E10" w14:textId="1E4FD12C" w:rsidR="0001373E" w:rsidRPr="002B77D6" w:rsidRDefault="00A5272E" w:rsidP="00A5272E">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2.8.7. </w:t>
      </w:r>
      <w:r w:rsidR="009A5500" w:rsidRPr="002B77D6">
        <w:rPr>
          <w:rFonts w:ascii="Times New Roman" w:hAnsi="Times New Roman" w:cs="Times New Roman"/>
          <w:sz w:val="24"/>
          <w:szCs w:val="24"/>
        </w:rPr>
        <w:t>В случае, если после передачи Паев-3 Покупателю будет отменен вступивший в законную силу судебный акт об отказе в удовлетворении иска в части исковых требований к Продавцу в рамках судебного дела № А07-23134/2022, то это обстоятельство не влечет каких-либо последствий для отношений между сторонами (за исключением последствий, изложенных далее в п.</w:t>
      </w:r>
      <w:r w:rsidR="00E560EB" w:rsidRPr="002B77D6">
        <w:rPr>
          <w:rFonts w:ascii="Times New Roman" w:hAnsi="Times New Roman" w:cs="Times New Roman"/>
          <w:sz w:val="24"/>
          <w:szCs w:val="24"/>
        </w:rPr>
        <w:t xml:space="preserve"> 2.14 Договора</w:t>
      </w:r>
      <w:r w:rsidR="009A5500" w:rsidRPr="002B77D6">
        <w:rPr>
          <w:rFonts w:ascii="Times New Roman" w:hAnsi="Times New Roman" w:cs="Times New Roman"/>
          <w:sz w:val="24"/>
          <w:szCs w:val="24"/>
        </w:rPr>
        <w:t>), в т</w:t>
      </w:r>
      <w:r w:rsidRPr="002B77D6">
        <w:rPr>
          <w:rFonts w:ascii="Times New Roman" w:hAnsi="Times New Roman" w:cs="Times New Roman"/>
          <w:sz w:val="24"/>
          <w:szCs w:val="24"/>
        </w:rPr>
        <w:t xml:space="preserve">ом числе </w:t>
      </w:r>
      <w:r w:rsidR="009A5500" w:rsidRPr="002B77D6">
        <w:rPr>
          <w:rFonts w:ascii="Times New Roman" w:hAnsi="Times New Roman" w:cs="Times New Roman"/>
          <w:sz w:val="24"/>
          <w:szCs w:val="24"/>
        </w:rPr>
        <w:t xml:space="preserve">не является основанием для изменения/расторжения Покупателем </w:t>
      </w:r>
      <w:r w:rsidRPr="002B77D6">
        <w:rPr>
          <w:rFonts w:ascii="Times New Roman" w:hAnsi="Times New Roman" w:cs="Times New Roman"/>
          <w:sz w:val="24"/>
          <w:szCs w:val="24"/>
        </w:rPr>
        <w:t xml:space="preserve">настоящего </w:t>
      </w:r>
      <w:r w:rsidR="009A5500" w:rsidRPr="002B77D6">
        <w:rPr>
          <w:rFonts w:ascii="Times New Roman" w:hAnsi="Times New Roman" w:cs="Times New Roman"/>
          <w:sz w:val="24"/>
          <w:szCs w:val="24"/>
        </w:rPr>
        <w:t>Д</w:t>
      </w:r>
      <w:r w:rsidRPr="002B77D6">
        <w:rPr>
          <w:rFonts w:ascii="Times New Roman" w:hAnsi="Times New Roman" w:cs="Times New Roman"/>
          <w:sz w:val="24"/>
          <w:szCs w:val="24"/>
        </w:rPr>
        <w:t>оговора и</w:t>
      </w:r>
      <w:r w:rsidR="009A5500" w:rsidRPr="002B77D6">
        <w:rPr>
          <w:rFonts w:ascii="Times New Roman" w:hAnsi="Times New Roman" w:cs="Times New Roman"/>
          <w:sz w:val="24"/>
          <w:szCs w:val="24"/>
        </w:rPr>
        <w:t xml:space="preserve">/или заявления Покупателем о возмещении каких-либо убытков, </w:t>
      </w:r>
      <w:r w:rsidRPr="002B77D6">
        <w:rPr>
          <w:rFonts w:ascii="Times New Roman" w:hAnsi="Times New Roman" w:cs="Times New Roman"/>
          <w:sz w:val="24"/>
          <w:szCs w:val="24"/>
        </w:rPr>
        <w:t xml:space="preserve">имущественных </w:t>
      </w:r>
      <w:r w:rsidR="009A5500" w:rsidRPr="002B77D6">
        <w:rPr>
          <w:rFonts w:ascii="Times New Roman" w:hAnsi="Times New Roman" w:cs="Times New Roman"/>
          <w:sz w:val="24"/>
          <w:szCs w:val="24"/>
        </w:rPr>
        <w:t>потерь, неосновательного обогащения и т.д.</w:t>
      </w:r>
    </w:p>
    <w:p w14:paraId="5977DE56" w14:textId="02DD6830" w:rsidR="00A5272E" w:rsidRPr="002B77D6" w:rsidRDefault="00A5272E" w:rsidP="00A5272E">
      <w:pPr>
        <w:pStyle w:val="a4"/>
        <w:tabs>
          <w:tab w:val="left" w:pos="993"/>
        </w:tabs>
        <w:ind w:firstLine="567"/>
        <w:jc w:val="both"/>
        <w:rPr>
          <w:rFonts w:ascii="Times New Roman" w:hAnsi="Times New Roman" w:cs="Times New Roman"/>
          <w:sz w:val="24"/>
          <w:szCs w:val="24"/>
        </w:rPr>
      </w:pPr>
      <w:r w:rsidRPr="002B77D6">
        <w:rPr>
          <w:rFonts w:ascii="Times New Roman" w:hAnsi="Times New Roman" w:cs="Times New Roman"/>
          <w:sz w:val="24"/>
          <w:szCs w:val="24"/>
        </w:rPr>
        <w:t>2.9. Передача Паев-3 по требованию Продавца осуществляется в соответствии со следующими условиями и порядком:</w:t>
      </w:r>
    </w:p>
    <w:p w14:paraId="16A54DA7" w14:textId="57A6D6A2" w:rsidR="009D0EFF" w:rsidRPr="00281226" w:rsidRDefault="00281226" w:rsidP="00F47378">
      <w:pPr>
        <w:pStyle w:val="a4"/>
        <w:jc w:val="both"/>
        <w:rPr>
          <w:rFonts w:ascii="Times New Roman" w:hAnsi="Times New Roman" w:cs="Times New Roman"/>
          <w:sz w:val="24"/>
          <w:szCs w:val="24"/>
        </w:rPr>
      </w:pPr>
      <w:r w:rsidRPr="00046BE8">
        <w:rPr>
          <w:rFonts w:ascii="Times New Roman" w:hAnsi="Times New Roman" w:cs="Times New Roman"/>
          <w:color w:val="000000"/>
          <w:sz w:val="24"/>
          <w:szCs w:val="24"/>
          <w:lang w:eastAsia="en-US"/>
        </w:rPr>
        <w:t xml:space="preserve">2.9.1. Продавец имеет право </w:t>
      </w:r>
      <w:r w:rsidRPr="00046BE8">
        <w:rPr>
          <w:rFonts w:ascii="Times New Roman" w:hAnsi="Times New Roman" w:cs="Times New Roman"/>
          <w:b/>
          <w:bCs/>
          <w:color w:val="000000"/>
          <w:sz w:val="24"/>
          <w:szCs w:val="24"/>
          <w:lang w:eastAsia="en-US"/>
        </w:rPr>
        <w:t xml:space="preserve">(без уплаты платы за предоставление указанного права) </w:t>
      </w:r>
      <w:r w:rsidRPr="00046BE8">
        <w:rPr>
          <w:rFonts w:ascii="Times New Roman" w:hAnsi="Times New Roman" w:cs="Times New Roman"/>
          <w:color w:val="000000"/>
          <w:sz w:val="24"/>
          <w:szCs w:val="24"/>
          <w:lang w:eastAsia="en-US"/>
        </w:rPr>
        <w:t>потребовать от Покупателя принять и оплатить Паи-3, а Покупатель в случае использования Продавцом такого права обязан принять и оплатить Паи-3 на условиях, определенных в п. 2.9. настоящего Договора, в период начиная со дня наступления последнего из всех отлагательных условий, указанных в п. 2.9.2 настоящего Договора и до дня наступления (включительно)  последнего из следующих событий:</w:t>
      </w:r>
    </w:p>
    <w:p w14:paraId="764FC987" w14:textId="66DA0E2D" w:rsidR="009D0EFF" w:rsidRPr="002B77D6" w:rsidRDefault="003A3E4B" w:rsidP="003A3E4B">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2.9.1.1. </w:t>
      </w:r>
      <w:r w:rsidR="009D0EFF" w:rsidRPr="002B77D6">
        <w:rPr>
          <w:rFonts w:ascii="Times New Roman" w:hAnsi="Times New Roman" w:cs="Times New Roman"/>
          <w:sz w:val="24"/>
          <w:szCs w:val="24"/>
        </w:rPr>
        <w:t>истечение 2 (дв</w:t>
      </w:r>
      <w:r w:rsidRPr="002B77D6">
        <w:rPr>
          <w:rFonts w:ascii="Times New Roman" w:hAnsi="Times New Roman" w:cs="Times New Roman"/>
          <w:sz w:val="24"/>
          <w:szCs w:val="24"/>
        </w:rPr>
        <w:t>ух</w:t>
      </w:r>
      <w:r w:rsidR="009D0EFF" w:rsidRPr="002B77D6">
        <w:rPr>
          <w:rFonts w:ascii="Times New Roman" w:hAnsi="Times New Roman" w:cs="Times New Roman"/>
          <w:sz w:val="24"/>
          <w:szCs w:val="24"/>
        </w:rPr>
        <w:t>) месяцев со дня отмены всех обеспечительных мер в отношении Паев, принятых в рамках судебного дела № А07-23134/2022;</w:t>
      </w:r>
    </w:p>
    <w:p w14:paraId="5558EBDF" w14:textId="280BBE08" w:rsidR="009D0EFF" w:rsidRPr="002B77D6" w:rsidRDefault="009D0EFF" w:rsidP="003A3E4B">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3A3E4B" w:rsidRPr="002B77D6">
        <w:rPr>
          <w:rFonts w:ascii="Times New Roman" w:hAnsi="Times New Roman" w:cs="Times New Roman"/>
          <w:sz w:val="24"/>
          <w:szCs w:val="24"/>
        </w:rPr>
        <w:t xml:space="preserve">.9.1.2. </w:t>
      </w:r>
      <w:r w:rsidRPr="002B77D6">
        <w:rPr>
          <w:rFonts w:ascii="Times New Roman" w:hAnsi="Times New Roman" w:cs="Times New Roman"/>
          <w:sz w:val="24"/>
          <w:szCs w:val="24"/>
        </w:rPr>
        <w:t>наступление даты – 31 декабря 2026 года</w:t>
      </w:r>
      <w:r w:rsidR="003A3E4B" w:rsidRPr="002B77D6">
        <w:rPr>
          <w:rFonts w:ascii="Times New Roman" w:hAnsi="Times New Roman" w:cs="Times New Roman"/>
          <w:sz w:val="24"/>
          <w:szCs w:val="24"/>
        </w:rPr>
        <w:t>.</w:t>
      </w:r>
    </w:p>
    <w:p w14:paraId="52022096" w14:textId="392F663B" w:rsidR="00F47378" w:rsidRPr="002B77D6" w:rsidRDefault="009D0EFF" w:rsidP="00F47378">
      <w:pPr>
        <w:pStyle w:val="a4"/>
        <w:jc w:val="both"/>
        <w:rPr>
          <w:rFonts w:ascii="Times New Roman" w:hAnsi="Times New Roman" w:cs="Times New Roman"/>
          <w:sz w:val="24"/>
          <w:szCs w:val="24"/>
        </w:rPr>
      </w:pPr>
      <w:r w:rsidRPr="002B77D6">
        <w:rPr>
          <w:rFonts w:ascii="Times New Roman" w:hAnsi="Times New Roman" w:cs="Times New Roman"/>
          <w:sz w:val="24"/>
          <w:szCs w:val="24"/>
        </w:rPr>
        <w:t xml:space="preserve">2.9.2. </w:t>
      </w:r>
      <w:r w:rsidR="003A3E4B" w:rsidRPr="002B77D6">
        <w:rPr>
          <w:rFonts w:ascii="Times New Roman" w:hAnsi="Times New Roman" w:cs="Times New Roman"/>
          <w:sz w:val="24"/>
          <w:szCs w:val="24"/>
        </w:rPr>
        <w:t>Продавец имеет право заявить Покупателю требование принять и оплатить Паи-3 только после выполнения всех нижеследующих условий</w:t>
      </w:r>
      <w:r w:rsidR="00F47378" w:rsidRPr="002B77D6">
        <w:rPr>
          <w:rFonts w:ascii="Times New Roman" w:hAnsi="Times New Roman" w:cs="Times New Roman"/>
          <w:sz w:val="24"/>
          <w:szCs w:val="24"/>
        </w:rPr>
        <w:t xml:space="preserve"> (далее – «Отлагательные условия для П</w:t>
      </w:r>
      <w:r w:rsidRPr="002B77D6">
        <w:rPr>
          <w:rFonts w:ascii="Times New Roman" w:hAnsi="Times New Roman" w:cs="Times New Roman"/>
          <w:sz w:val="24"/>
          <w:szCs w:val="24"/>
        </w:rPr>
        <w:t>родавца</w:t>
      </w:r>
      <w:r w:rsidR="00F47378" w:rsidRPr="002B77D6">
        <w:rPr>
          <w:rFonts w:ascii="Times New Roman" w:hAnsi="Times New Roman" w:cs="Times New Roman"/>
          <w:sz w:val="24"/>
          <w:szCs w:val="24"/>
        </w:rPr>
        <w:t>»):</w:t>
      </w:r>
    </w:p>
    <w:p w14:paraId="36A8FE5F" w14:textId="2908AF00" w:rsidR="00F47378" w:rsidRPr="002B77D6" w:rsidRDefault="00F47378" w:rsidP="00F47378">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2.9.</w:t>
      </w:r>
      <w:r w:rsidR="003A3E4B" w:rsidRPr="002B77D6">
        <w:rPr>
          <w:rFonts w:ascii="Times New Roman" w:hAnsi="Times New Roman" w:cs="Times New Roman"/>
          <w:sz w:val="24"/>
          <w:szCs w:val="24"/>
        </w:rPr>
        <w:t>2</w:t>
      </w:r>
      <w:r w:rsidRPr="002B77D6">
        <w:rPr>
          <w:rFonts w:ascii="Times New Roman" w:hAnsi="Times New Roman" w:cs="Times New Roman"/>
          <w:sz w:val="24"/>
          <w:szCs w:val="24"/>
        </w:rPr>
        <w:t>.1. Внесение регистратором в реестр владельцев инвестиционных паев записи о собственности Покупателя на Паи-1 либо зачисление Паев-1 на счет депо Покупателя в результате исполнения Договора.</w:t>
      </w:r>
    </w:p>
    <w:p w14:paraId="0C336139" w14:textId="05AE2CD6" w:rsidR="00F47378" w:rsidRPr="002B77D6" w:rsidRDefault="00F47378" w:rsidP="00F47378">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2.9.</w:t>
      </w:r>
      <w:r w:rsidR="003A3E4B" w:rsidRPr="002B77D6">
        <w:rPr>
          <w:rFonts w:ascii="Times New Roman" w:hAnsi="Times New Roman" w:cs="Times New Roman"/>
          <w:sz w:val="24"/>
          <w:szCs w:val="24"/>
        </w:rPr>
        <w:t>2</w:t>
      </w:r>
      <w:r w:rsidRPr="002B77D6">
        <w:rPr>
          <w:rFonts w:ascii="Times New Roman" w:hAnsi="Times New Roman" w:cs="Times New Roman"/>
          <w:sz w:val="24"/>
          <w:szCs w:val="24"/>
        </w:rPr>
        <w:t xml:space="preserve">.2 Внесение регистратором в реестр владельцев инвестиционных паев записи о собственности Покупателя на Паи-2 </w:t>
      </w:r>
      <w:bookmarkStart w:id="6" w:name="_GoBack"/>
      <w:bookmarkEnd w:id="6"/>
      <w:r w:rsidRPr="002B77D6">
        <w:rPr>
          <w:rFonts w:ascii="Times New Roman" w:hAnsi="Times New Roman" w:cs="Times New Roman"/>
          <w:sz w:val="24"/>
          <w:szCs w:val="24"/>
        </w:rPr>
        <w:t>либо зачисление Паев-2 на счет депо Покупателя в результате исполнения Договора.</w:t>
      </w:r>
    </w:p>
    <w:p w14:paraId="2A2591F6" w14:textId="024BB691" w:rsidR="00F47378" w:rsidRPr="002B77D6" w:rsidRDefault="00F47378" w:rsidP="00F47378">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2.9.</w:t>
      </w:r>
      <w:r w:rsidR="003A3E4B" w:rsidRPr="002B77D6">
        <w:rPr>
          <w:rFonts w:ascii="Times New Roman" w:hAnsi="Times New Roman" w:cs="Times New Roman"/>
          <w:sz w:val="24"/>
          <w:szCs w:val="24"/>
        </w:rPr>
        <w:t>2</w:t>
      </w:r>
      <w:r w:rsidRPr="002B77D6">
        <w:rPr>
          <w:rFonts w:ascii="Times New Roman" w:hAnsi="Times New Roman" w:cs="Times New Roman"/>
          <w:sz w:val="24"/>
          <w:szCs w:val="24"/>
        </w:rPr>
        <w:t>.3. Вступление в законную силу судебного акта об отказе в удовлетворении иска в части исковых требований к Продавцу в рамках судебного дела № А07-23134/2022.</w:t>
      </w:r>
    </w:p>
    <w:p w14:paraId="7E5D646D" w14:textId="40A0200C" w:rsidR="00F47378" w:rsidRPr="002B77D6" w:rsidRDefault="00F47378" w:rsidP="00F47378">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2.9.</w:t>
      </w:r>
      <w:r w:rsidR="003A3E4B" w:rsidRPr="002B77D6">
        <w:rPr>
          <w:rFonts w:ascii="Times New Roman" w:hAnsi="Times New Roman" w:cs="Times New Roman"/>
          <w:sz w:val="24"/>
          <w:szCs w:val="24"/>
        </w:rPr>
        <w:t>2</w:t>
      </w:r>
      <w:r w:rsidRPr="002B77D6">
        <w:rPr>
          <w:rFonts w:ascii="Times New Roman" w:hAnsi="Times New Roman" w:cs="Times New Roman"/>
          <w:sz w:val="24"/>
          <w:szCs w:val="24"/>
        </w:rPr>
        <w:t>.4. Отмена всех обеспечительных мер, принятых в отношении Паев</w:t>
      </w:r>
      <w:r w:rsidR="00CC5F86" w:rsidRPr="002B77D6">
        <w:rPr>
          <w:rFonts w:ascii="Times New Roman" w:hAnsi="Times New Roman" w:cs="Times New Roman"/>
          <w:sz w:val="24"/>
          <w:szCs w:val="24"/>
        </w:rPr>
        <w:t>-3</w:t>
      </w:r>
      <w:r w:rsidRPr="002B77D6">
        <w:rPr>
          <w:rFonts w:ascii="Times New Roman" w:hAnsi="Times New Roman" w:cs="Times New Roman"/>
          <w:sz w:val="24"/>
          <w:szCs w:val="24"/>
        </w:rPr>
        <w:t xml:space="preserve"> в рамках судебного дела № А07-23134/2022.</w:t>
      </w:r>
    </w:p>
    <w:p w14:paraId="53C9ED90" w14:textId="2062EE7F" w:rsidR="003A3E4B" w:rsidRPr="002B77D6" w:rsidRDefault="003A3E4B" w:rsidP="00F47378">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2.9.2.5. И</w:t>
      </w:r>
      <w:r w:rsidR="00BB6A73">
        <w:rPr>
          <w:rFonts w:ascii="Times New Roman" w:hAnsi="Times New Roman" w:cs="Times New Roman"/>
          <w:sz w:val="24"/>
          <w:szCs w:val="24"/>
        </w:rPr>
        <w:t>с</w:t>
      </w:r>
      <w:r w:rsidRPr="002B77D6">
        <w:rPr>
          <w:rFonts w:ascii="Times New Roman" w:hAnsi="Times New Roman" w:cs="Times New Roman"/>
          <w:sz w:val="24"/>
          <w:szCs w:val="24"/>
        </w:rPr>
        <w:t>течение срока на заявление Покупателем требования о передаче Паев-3, указанного в подп. 2.8.1 настоящего Договора, в течение которого Покупателем не заявлено указанное требование о передаче Паев-3.</w:t>
      </w:r>
    </w:p>
    <w:p w14:paraId="708C489B" w14:textId="4AAE2254" w:rsidR="00CC5F86" w:rsidRPr="002B77D6" w:rsidRDefault="00CC5F86" w:rsidP="00CC5F86">
      <w:pPr>
        <w:pStyle w:val="a4"/>
        <w:jc w:val="both"/>
        <w:rPr>
          <w:rFonts w:ascii="Times New Roman" w:hAnsi="Times New Roman" w:cs="Times New Roman"/>
          <w:sz w:val="24"/>
          <w:szCs w:val="24"/>
        </w:rPr>
      </w:pPr>
      <w:r w:rsidRPr="002B77D6">
        <w:rPr>
          <w:rFonts w:ascii="Times New Roman" w:hAnsi="Times New Roman" w:cs="Times New Roman"/>
          <w:sz w:val="24"/>
          <w:szCs w:val="24"/>
        </w:rPr>
        <w:t>Покупатель, в срок не позднее 5 (пяти) рабочих дней с даты заявления Продавцом требования о принятии и оплате Паев-3, направляет Продавцу Уведомление об оплате Цены Паев-3 и выполнении всех необходимых для перехода Паев-3 в собственность Покупателя действий, а именно:</w:t>
      </w:r>
    </w:p>
    <w:p w14:paraId="056B9DEF" w14:textId="50CA4D9B" w:rsidR="00CC5F86" w:rsidRPr="002B77D6" w:rsidRDefault="00CC5F86" w:rsidP="00CC5F86">
      <w:pPr>
        <w:pStyle w:val="a4"/>
        <w:jc w:val="both"/>
        <w:rPr>
          <w:rFonts w:ascii="Times New Roman" w:hAnsi="Times New Roman" w:cs="Times New Roman"/>
          <w:sz w:val="24"/>
          <w:szCs w:val="24"/>
        </w:rPr>
      </w:pPr>
      <w:r w:rsidRPr="002B77D6">
        <w:rPr>
          <w:rFonts w:ascii="Times New Roman" w:hAnsi="Times New Roman" w:cs="Times New Roman"/>
          <w:sz w:val="24"/>
          <w:szCs w:val="24"/>
        </w:rPr>
        <w:t>выполнение Покупателем необходимых действий и оформление необходимых документов, предусмотренных применимыми правилами и требованиями регистратора либо депозитария, и применимым правом для зачисления Паев-3 на свой лицевой счет/счет ДЕПО.</w:t>
      </w:r>
    </w:p>
    <w:p w14:paraId="51B4A41F" w14:textId="1749CDDF" w:rsidR="00742163" w:rsidRPr="002B77D6" w:rsidRDefault="00742163" w:rsidP="00742163">
      <w:pPr>
        <w:pStyle w:val="a4"/>
        <w:jc w:val="both"/>
        <w:rPr>
          <w:rFonts w:ascii="Times New Roman" w:hAnsi="Times New Roman" w:cs="Times New Roman"/>
          <w:sz w:val="24"/>
          <w:szCs w:val="24"/>
        </w:rPr>
      </w:pPr>
      <w:r w:rsidRPr="002B77D6">
        <w:rPr>
          <w:rFonts w:ascii="Times New Roman" w:hAnsi="Times New Roman" w:cs="Times New Roman"/>
          <w:sz w:val="24"/>
          <w:szCs w:val="24"/>
        </w:rPr>
        <w:t>2.9.3. В случае, если в течение 5 (пяти) рабочих дней со дня заявления Продавцом требования о п</w:t>
      </w:r>
      <w:r w:rsidR="008869FD" w:rsidRPr="002B77D6">
        <w:rPr>
          <w:rFonts w:ascii="Times New Roman" w:hAnsi="Times New Roman" w:cs="Times New Roman"/>
          <w:sz w:val="24"/>
          <w:szCs w:val="24"/>
        </w:rPr>
        <w:t xml:space="preserve">ринятии и оплате </w:t>
      </w:r>
      <w:r w:rsidRPr="002B77D6">
        <w:rPr>
          <w:rFonts w:ascii="Times New Roman" w:hAnsi="Times New Roman" w:cs="Times New Roman"/>
          <w:sz w:val="24"/>
          <w:szCs w:val="24"/>
        </w:rPr>
        <w:t>Паев-3 Продавец не получит от Покупателя Уведомление об оплате Цены Паев</w:t>
      </w:r>
      <w:r w:rsidR="0008627F" w:rsidRPr="002B77D6">
        <w:rPr>
          <w:rFonts w:ascii="Times New Roman" w:hAnsi="Times New Roman" w:cs="Times New Roman"/>
          <w:sz w:val="24"/>
          <w:szCs w:val="24"/>
        </w:rPr>
        <w:t>-3</w:t>
      </w:r>
      <w:r w:rsidRPr="002B77D6">
        <w:rPr>
          <w:rFonts w:ascii="Times New Roman" w:hAnsi="Times New Roman" w:cs="Times New Roman"/>
          <w:sz w:val="24"/>
          <w:szCs w:val="24"/>
        </w:rPr>
        <w:t xml:space="preserve"> и выполнении всех необходимых для перехода Паев</w:t>
      </w:r>
      <w:r w:rsidR="0008627F" w:rsidRPr="002B77D6">
        <w:rPr>
          <w:rFonts w:ascii="Times New Roman" w:hAnsi="Times New Roman" w:cs="Times New Roman"/>
          <w:sz w:val="24"/>
          <w:szCs w:val="24"/>
        </w:rPr>
        <w:t>-3</w:t>
      </w:r>
      <w:r w:rsidRPr="002B77D6">
        <w:rPr>
          <w:rFonts w:ascii="Times New Roman" w:hAnsi="Times New Roman" w:cs="Times New Roman"/>
          <w:sz w:val="24"/>
          <w:szCs w:val="24"/>
        </w:rPr>
        <w:t xml:space="preserve"> в собственность Покупателя действий, Продавец вправе внести Паи-3 в депозит нотариуса в соответствии со статьей 327 Гражданского кодекса РФ. В этом случае Покупатель обязуется в течение 5 (пяти) рабочих дней </w:t>
      </w:r>
      <w:r w:rsidRPr="002B77D6">
        <w:rPr>
          <w:rFonts w:ascii="Times New Roman" w:hAnsi="Times New Roman" w:cs="Times New Roman"/>
          <w:sz w:val="24"/>
          <w:szCs w:val="24"/>
        </w:rPr>
        <w:lastRenderedPageBreak/>
        <w:t>с момента получения соответствующего требования Продавца возместить Продавцу расходы на передачу Паев-3 в депозит нотариуса, а также уплатить штраф в размере 1 000 000 (один миллион) рублей. При этом обязательство Покупателя по оплате Цены Паев-3 не прекращается и подлежит исполнению по требованию Продавца.</w:t>
      </w:r>
    </w:p>
    <w:p w14:paraId="67B60F0F" w14:textId="33ED0B7B" w:rsidR="00742163" w:rsidRPr="002B77D6" w:rsidRDefault="00742163" w:rsidP="0008627F">
      <w:pPr>
        <w:pStyle w:val="a4"/>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.4. Покупатель имеет право на односторонний отказ от исполнения обязательства принять и оплатить Паи-3 в случае:</w:t>
      </w:r>
    </w:p>
    <w:p w14:paraId="4E6C8E9C" w14:textId="5441CF85" w:rsidR="00742163" w:rsidRPr="002B77D6" w:rsidRDefault="00742163" w:rsidP="0074216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4</w:t>
      </w:r>
      <w:r w:rsidRPr="002B77D6">
        <w:rPr>
          <w:rFonts w:ascii="Times New Roman" w:hAnsi="Times New Roman" w:cs="Times New Roman"/>
          <w:sz w:val="24"/>
          <w:szCs w:val="24"/>
        </w:rPr>
        <w:t>.1. недостоверности любого из заверений об обстоятельствах, предоставленных Продавцом;</w:t>
      </w:r>
    </w:p>
    <w:p w14:paraId="35A7E08C" w14:textId="5BBBEDB1" w:rsidR="00742163" w:rsidRPr="002B77D6" w:rsidRDefault="00742163" w:rsidP="0074216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4</w:t>
      </w:r>
      <w:r w:rsidRPr="002B77D6">
        <w:rPr>
          <w:rFonts w:ascii="Times New Roman" w:hAnsi="Times New Roman" w:cs="Times New Roman"/>
          <w:sz w:val="24"/>
          <w:szCs w:val="24"/>
        </w:rPr>
        <w:t xml:space="preserve">.2. нарушения Обязательства по сохранению чистоты титула на Паи-3 (как определено </w:t>
      </w:r>
      <w:bookmarkStart w:id="7" w:name="_Hlk164152894"/>
      <w:r w:rsidRPr="002B77D6">
        <w:rPr>
          <w:rFonts w:ascii="Times New Roman" w:hAnsi="Times New Roman" w:cs="Times New Roman"/>
          <w:sz w:val="24"/>
          <w:szCs w:val="24"/>
        </w:rPr>
        <w:t>в</w:t>
      </w:r>
      <w:r w:rsidR="005B2D93" w:rsidRPr="002B77D6">
        <w:rPr>
          <w:rFonts w:ascii="Times New Roman" w:hAnsi="Times New Roman" w:cs="Times New Roman"/>
          <w:sz w:val="24"/>
          <w:szCs w:val="24"/>
        </w:rPr>
        <w:t xml:space="preserve"> п. 3.4 Договора</w:t>
      </w:r>
      <w:bookmarkEnd w:id="7"/>
      <w:r w:rsidRPr="002B77D6">
        <w:rPr>
          <w:rFonts w:ascii="Times New Roman" w:hAnsi="Times New Roman" w:cs="Times New Roman"/>
          <w:sz w:val="24"/>
          <w:szCs w:val="24"/>
        </w:rPr>
        <w:t>).</w:t>
      </w:r>
    </w:p>
    <w:p w14:paraId="045E2797" w14:textId="4B6BD5AA" w:rsidR="00742163" w:rsidRPr="002B77D6" w:rsidRDefault="00742163" w:rsidP="0008627F">
      <w:pPr>
        <w:pStyle w:val="a4"/>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5</w:t>
      </w:r>
      <w:r w:rsidRPr="002B77D6">
        <w:rPr>
          <w:rFonts w:ascii="Times New Roman" w:hAnsi="Times New Roman" w:cs="Times New Roman"/>
          <w:sz w:val="24"/>
          <w:szCs w:val="24"/>
        </w:rPr>
        <w:t xml:space="preserve">. Продавец вправе в одностороннем порядке отказаться от исполнения обязательства по передаче Паев-3 в случае: </w:t>
      </w:r>
    </w:p>
    <w:p w14:paraId="2B217F55" w14:textId="5B4CD6C1" w:rsidR="00742163" w:rsidRPr="002B77D6" w:rsidRDefault="00742163" w:rsidP="0074216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5</w:t>
      </w:r>
      <w:r w:rsidRPr="002B77D6">
        <w:rPr>
          <w:rFonts w:ascii="Times New Roman" w:hAnsi="Times New Roman" w:cs="Times New Roman"/>
          <w:sz w:val="24"/>
          <w:szCs w:val="24"/>
        </w:rPr>
        <w:t>.1. если любое из условий, указанных в п. 2.12, подп. 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.3 Договора, не будет выполнено в течение 90 (девяносто) дней с даты заявления П</w:t>
      </w:r>
      <w:r w:rsidR="0008627F" w:rsidRPr="002B77D6">
        <w:rPr>
          <w:rFonts w:ascii="Times New Roman" w:hAnsi="Times New Roman" w:cs="Times New Roman"/>
          <w:sz w:val="24"/>
          <w:szCs w:val="24"/>
        </w:rPr>
        <w:t>родавцом</w:t>
      </w:r>
      <w:r w:rsidRPr="002B77D6">
        <w:rPr>
          <w:rFonts w:ascii="Times New Roman" w:hAnsi="Times New Roman" w:cs="Times New Roman"/>
          <w:sz w:val="24"/>
          <w:szCs w:val="24"/>
        </w:rPr>
        <w:t xml:space="preserve"> требования о </w:t>
      </w:r>
      <w:r w:rsidR="0008627F" w:rsidRPr="002B77D6">
        <w:rPr>
          <w:rFonts w:ascii="Times New Roman" w:hAnsi="Times New Roman" w:cs="Times New Roman"/>
          <w:sz w:val="24"/>
          <w:szCs w:val="24"/>
        </w:rPr>
        <w:t>принятии и оплате</w:t>
      </w:r>
      <w:r w:rsidRPr="002B77D6">
        <w:rPr>
          <w:rFonts w:ascii="Times New Roman" w:hAnsi="Times New Roman" w:cs="Times New Roman"/>
          <w:sz w:val="24"/>
          <w:szCs w:val="24"/>
        </w:rPr>
        <w:t xml:space="preserve"> Паев-3 (за исключением случаев, когда это связано с действиями/бездействиями Продавца);</w:t>
      </w:r>
    </w:p>
    <w:p w14:paraId="3F1EB18D" w14:textId="6BF9B040" w:rsidR="00742163" w:rsidRPr="002B77D6" w:rsidRDefault="00742163" w:rsidP="0074216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5</w:t>
      </w:r>
      <w:r w:rsidRPr="002B77D6">
        <w:rPr>
          <w:rFonts w:ascii="Times New Roman" w:hAnsi="Times New Roman" w:cs="Times New Roman"/>
          <w:sz w:val="24"/>
          <w:szCs w:val="24"/>
        </w:rPr>
        <w:t>.2. недостоверности любого из заверений об обстоятельствах, предоставленных Покупателем;</w:t>
      </w:r>
    </w:p>
    <w:p w14:paraId="178E479D" w14:textId="6E34DDB4" w:rsidR="00742163" w:rsidRPr="002B77D6" w:rsidRDefault="00742163" w:rsidP="0074216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5</w:t>
      </w:r>
      <w:r w:rsidRPr="002B77D6">
        <w:rPr>
          <w:rFonts w:ascii="Times New Roman" w:hAnsi="Times New Roman" w:cs="Times New Roman"/>
          <w:sz w:val="24"/>
          <w:szCs w:val="24"/>
        </w:rPr>
        <w:t>.3. отмены вступившего в законную силу судебного акта об отказе в удовлетворении иска в части исковых требований к Продавцу в рамках судебного дела № А07-23134/2022.</w:t>
      </w:r>
    </w:p>
    <w:p w14:paraId="2EC53C72" w14:textId="058878CE" w:rsidR="0001373E" w:rsidRPr="002B77D6" w:rsidRDefault="00742163" w:rsidP="0008627F">
      <w:pPr>
        <w:pStyle w:val="a4"/>
        <w:jc w:val="both"/>
        <w:rPr>
          <w:rFonts w:ascii="Times New Roman" w:hAnsi="Times New Roman" w:cs="Times New Roman"/>
          <w:sz w:val="24"/>
          <w:szCs w:val="24"/>
        </w:rPr>
      </w:pPr>
      <w:r w:rsidRPr="002B77D6">
        <w:rPr>
          <w:rFonts w:ascii="Times New Roman" w:hAnsi="Times New Roman" w:cs="Times New Roman"/>
          <w:sz w:val="24"/>
          <w:szCs w:val="24"/>
        </w:rPr>
        <w:t>2.</w:t>
      </w:r>
      <w:r w:rsidR="0008627F" w:rsidRPr="002B77D6">
        <w:rPr>
          <w:rFonts w:ascii="Times New Roman" w:hAnsi="Times New Roman" w:cs="Times New Roman"/>
          <w:sz w:val="24"/>
          <w:szCs w:val="24"/>
        </w:rPr>
        <w:t>9</w:t>
      </w:r>
      <w:r w:rsidRPr="002B77D6">
        <w:rPr>
          <w:rFonts w:ascii="Times New Roman" w:hAnsi="Times New Roman" w:cs="Times New Roman"/>
          <w:sz w:val="24"/>
          <w:szCs w:val="24"/>
        </w:rPr>
        <w:t>.</w:t>
      </w:r>
      <w:r w:rsidR="0008627F" w:rsidRPr="002B77D6">
        <w:rPr>
          <w:rFonts w:ascii="Times New Roman" w:hAnsi="Times New Roman" w:cs="Times New Roman"/>
          <w:sz w:val="24"/>
          <w:szCs w:val="24"/>
        </w:rPr>
        <w:t>6</w:t>
      </w:r>
      <w:r w:rsidRPr="002B77D6">
        <w:rPr>
          <w:rFonts w:ascii="Times New Roman" w:hAnsi="Times New Roman" w:cs="Times New Roman"/>
          <w:sz w:val="24"/>
          <w:szCs w:val="24"/>
        </w:rPr>
        <w:t>. В случае, если после передачи Паев-3 Покупателю будет отменен вступивший в законную силу судебный акт об отказе в удовлетворении иска в части исковых требований к Продавцу в рамках судебного дела № А07-23134/2022, то это обстоятельство не влечет каких-либо последствий для отношений между сторонами (за исключением последствий, изложенных далее в п.</w:t>
      </w:r>
      <w:r w:rsidR="000971BB" w:rsidRPr="002B77D6">
        <w:rPr>
          <w:rFonts w:ascii="Times New Roman" w:hAnsi="Times New Roman" w:cs="Times New Roman"/>
          <w:sz w:val="24"/>
          <w:szCs w:val="24"/>
        </w:rPr>
        <w:t xml:space="preserve"> 2.14 настоящего Договора</w:t>
      </w:r>
      <w:r w:rsidRPr="002B77D6">
        <w:rPr>
          <w:rFonts w:ascii="Times New Roman" w:hAnsi="Times New Roman" w:cs="Times New Roman"/>
          <w:sz w:val="24"/>
          <w:szCs w:val="24"/>
        </w:rPr>
        <w:t>), в том числе не является основанием для изменения/расторжения Покупателем настоящего Договора и/или заявления Покупателем о возмещении каких-либо убытков, имущественных потерь, неосновательного обогащения и т.д.</w:t>
      </w:r>
    </w:p>
    <w:p w14:paraId="36E6BCCE" w14:textId="2DF18980" w:rsidR="006419C8" w:rsidRPr="002B77D6" w:rsidRDefault="008867F2" w:rsidP="00B946F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A5272E" w:rsidRPr="002B77D6">
        <w:rPr>
          <w:rFonts w:ascii="Times New Roman" w:hAnsi="Times New Roman" w:cs="Times New Roman"/>
          <w:sz w:val="24"/>
          <w:szCs w:val="24"/>
        </w:rPr>
        <w:t>10</w:t>
      </w:r>
      <w:r w:rsidRPr="002B77D6">
        <w:rPr>
          <w:rFonts w:ascii="Times New Roman" w:hAnsi="Times New Roman" w:cs="Times New Roman"/>
          <w:sz w:val="24"/>
          <w:szCs w:val="24"/>
        </w:rPr>
        <w:t xml:space="preserve">. </w:t>
      </w:r>
      <w:r w:rsidR="006419C8" w:rsidRPr="002B77D6">
        <w:rPr>
          <w:rFonts w:ascii="Times New Roman" w:hAnsi="Times New Roman" w:cs="Times New Roman"/>
          <w:sz w:val="24"/>
          <w:szCs w:val="24"/>
        </w:rPr>
        <w:t xml:space="preserve">К Покупателю </w:t>
      </w:r>
      <w:r w:rsidR="00D964A6" w:rsidRPr="002B77D6">
        <w:rPr>
          <w:rFonts w:ascii="Times New Roman" w:hAnsi="Times New Roman" w:cs="Times New Roman"/>
          <w:sz w:val="24"/>
          <w:szCs w:val="24"/>
        </w:rPr>
        <w:t xml:space="preserve">переходит </w:t>
      </w:r>
      <w:r w:rsidR="006419C8" w:rsidRPr="002B77D6">
        <w:rPr>
          <w:rFonts w:ascii="Times New Roman" w:hAnsi="Times New Roman" w:cs="Times New Roman"/>
          <w:sz w:val="24"/>
          <w:szCs w:val="24"/>
        </w:rPr>
        <w:t xml:space="preserve">право собственности на Паи-1, Паи-2 и Паи-3 с </w:t>
      </w:r>
      <w:r w:rsidR="00B946F5" w:rsidRPr="002B77D6">
        <w:rPr>
          <w:rFonts w:ascii="Times New Roman" w:hAnsi="Times New Roman" w:cs="Times New Roman"/>
          <w:sz w:val="24"/>
          <w:szCs w:val="24"/>
        </w:rPr>
        <w:t xml:space="preserve">даты внесения регистратором в реестр владельцев инвестиционных паев записи о собственности Покупателя </w:t>
      </w:r>
      <w:r w:rsidR="006419C8" w:rsidRPr="002B77D6">
        <w:rPr>
          <w:rFonts w:ascii="Times New Roman" w:hAnsi="Times New Roman" w:cs="Times New Roman"/>
          <w:sz w:val="24"/>
          <w:szCs w:val="24"/>
        </w:rPr>
        <w:t>соответственно</w:t>
      </w:r>
      <w:r w:rsidR="00B946F5" w:rsidRPr="002B77D6">
        <w:rPr>
          <w:rFonts w:ascii="Times New Roman" w:hAnsi="Times New Roman" w:cs="Times New Roman"/>
          <w:sz w:val="24"/>
          <w:szCs w:val="24"/>
        </w:rPr>
        <w:t xml:space="preserve"> на</w:t>
      </w:r>
      <w:r w:rsidR="006419C8" w:rsidRPr="002B77D6">
        <w:rPr>
          <w:rFonts w:ascii="Times New Roman" w:hAnsi="Times New Roman" w:cs="Times New Roman"/>
          <w:sz w:val="24"/>
          <w:szCs w:val="24"/>
        </w:rPr>
        <w:t xml:space="preserve"> Па</w:t>
      </w:r>
      <w:r w:rsidR="00B946F5" w:rsidRPr="002B77D6">
        <w:rPr>
          <w:rFonts w:ascii="Times New Roman" w:hAnsi="Times New Roman" w:cs="Times New Roman"/>
          <w:sz w:val="24"/>
          <w:szCs w:val="24"/>
        </w:rPr>
        <w:t>и</w:t>
      </w:r>
      <w:r w:rsidR="006419C8" w:rsidRPr="002B77D6">
        <w:rPr>
          <w:rFonts w:ascii="Times New Roman" w:hAnsi="Times New Roman" w:cs="Times New Roman"/>
          <w:sz w:val="24"/>
          <w:szCs w:val="24"/>
        </w:rPr>
        <w:t>-1, Па</w:t>
      </w:r>
      <w:r w:rsidR="00B946F5" w:rsidRPr="002B77D6">
        <w:rPr>
          <w:rFonts w:ascii="Times New Roman" w:hAnsi="Times New Roman" w:cs="Times New Roman"/>
          <w:sz w:val="24"/>
          <w:szCs w:val="24"/>
        </w:rPr>
        <w:t>и</w:t>
      </w:r>
      <w:r w:rsidR="006419C8" w:rsidRPr="002B77D6">
        <w:rPr>
          <w:rFonts w:ascii="Times New Roman" w:hAnsi="Times New Roman" w:cs="Times New Roman"/>
          <w:sz w:val="24"/>
          <w:szCs w:val="24"/>
        </w:rPr>
        <w:t>-2 и Па</w:t>
      </w:r>
      <w:r w:rsidR="00B946F5" w:rsidRPr="002B77D6">
        <w:rPr>
          <w:rFonts w:ascii="Times New Roman" w:hAnsi="Times New Roman" w:cs="Times New Roman"/>
          <w:sz w:val="24"/>
          <w:szCs w:val="24"/>
        </w:rPr>
        <w:t>и</w:t>
      </w:r>
      <w:r w:rsidR="006419C8" w:rsidRPr="002B77D6">
        <w:rPr>
          <w:rFonts w:ascii="Times New Roman" w:hAnsi="Times New Roman" w:cs="Times New Roman"/>
          <w:sz w:val="24"/>
          <w:szCs w:val="24"/>
        </w:rPr>
        <w:t xml:space="preserve">-3 </w:t>
      </w:r>
      <w:r w:rsidR="00B946F5" w:rsidRPr="002B77D6">
        <w:rPr>
          <w:rFonts w:ascii="Times New Roman" w:hAnsi="Times New Roman" w:cs="Times New Roman"/>
          <w:sz w:val="24"/>
          <w:szCs w:val="24"/>
        </w:rPr>
        <w:t>либо зачисление Паев-1, Паев-2 и Паев-3 на счет депо Покупателя</w:t>
      </w:r>
      <w:r w:rsidR="0080301B" w:rsidRPr="002B77D6">
        <w:rPr>
          <w:rFonts w:ascii="Times New Roman" w:hAnsi="Times New Roman" w:cs="Times New Roman"/>
          <w:sz w:val="24"/>
          <w:szCs w:val="24"/>
        </w:rPr>
        <w:t xml:space="preserve"> (далее - «Дата перехода права собственности на Паи»).</w:t>
      </w:r>
    </w:p>
    <w:p w14:paraId="279E9643" w14:textId="77777777" w:rsidR="0006670A" w:rsidRDefault="0006670A" w:rsidP="0006670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9C1569">
        <w:rPr>
          <w:rFonts w:ascii="Times New Roman" w:hAnsi="Times New Roman" w:cs="Times New Roman"/>
          <w:sz w:val="24"/>
          <w:szCs w:val="24"/>
        </w:rPr>
        <w:t>Продавец обязуется совершить все и любые действия, связанные с передачей Паев</w:t>
      </w:r>
      <w:r>
        <w:rPr>
          <w:rFonts w:ascii="Times New Roman" w:hAnsi="Times New Roman" w:cs="Times New Roman"/>
          <w:sz w:val="24"/>
          <w:szCs w:val="24"/>
        </w:rPr>
        <w:t>-1 и Паев-2</w:t>
      </w:r>
      <w:r w:rsidRPr="009C1569">
        <w:rPr>
          <w:rFonts w:ascii="Times New Roman" w:hAnsi="Times New Roman" w:cs="Times New Roman"/>
          <w:sz w:val="24"/>
          <w:szCs w:val="24"/>
        </w:rPr>
        <w:t xml:space="preserve"> Покупателю</w:t>
      </w:r>
      <w:r>
        <w:rPr>
          <w:rFonts w:ascii="Times New Roman" w:hAnsi="Times New Roman" w:cs="Times New Roman"/>
          <w:sz w:val="24"/>
          <w:szCs w:val="24"/>
        </w:rPr>
        <w:t xml:space="preserve">, </w:t>
      </w:r>
      <w:r w:rsidRPr="009C1569">
        <w:rPr>
          <w:rFonts w:ascii="Times New Roman" w:hAnsi="Times New Roman" w:cs="Times New Roman"/>
          <w:sz w:val="24"/>
          <w:szCs w:val="24"/>
        </w:rPr>
        <w:t>в том числе подать в ________ (</w:t>
      </w:r>
      <w:r w:rsidRPr="00A5272E">
        <w:rPr>
          <w:rFonts w:ascii="Times New Roman" w:hAnsi="Times New Roman" w:cs="Times New Roman"/>
          <w:i/>
          <w:sz w:val="24"/>
          <w:szCs w:val="24"/>
        </w:rPr>
        <w:t>указать наименование и адрес регистратора</w:t>
      </w:r>
      <w:r w:rsidRPr="009C1569">
        <w:rPr>
          <w:rFonts w:ascii="Times New Roman" w:hAnsi="Times New Roman" w:cs="Times New Roman"/>
          <w:sz w:val="24"/>
          <w:szCs w:val="24"/>
        </w:rPr>
        <w:t>) передаточное распоряжение</w:t>
      </w:r>
      <w:r>
        <w:rPr>
          <w:rFonts w:ascii="Times New Roman" w:hAnsi="Times New Roman" w:cs="Times New Roman"/>
          <w:sz w:val="24"/>
          <w:szCs w:val="24"/>
        </w:rPr>
        <w:t xml:space="preserve"> (</w:t>
      </w:r>
      <w:r w:rsidRPr="002F4632">
        <w:rPr>
          <w:rFonts w:ascii="Times New Roman" w:hAnsi="Times New Roman" w:cs="Times New Roman"/>
          <w:sz w:val="24"/>
          <w:szCs w:val="24"/>
        </w:rPr>
        <w:t>иной подобный документ, предусмотренный утвержденными регистратором правилами ведения реестра владельцев паев</w:t>
      </w:r>
      <w:r>
        <w:rPr>
          <w:rFonts w:ascii="Times New Roman" w:hAnsi="Times New Roman" w:cs="Times New Roman"/>
          <w:sz w:val="24"/>
          <w:szCs w:val="24"/>
        </w:rPr>
        <w:t xml:space="preserve">) </w:t>
      </w:r>
      <w:r w:rsidRPr="009C1569">
        <w:rPr>
          <w:rFonts w:ascii="Times New Roman" w:hAnsi="Times New Roman" w:cs="Times New Roman"/>
          <w:sz w:val="24"/>
          <w:szCs w:val="24"/>
        </w:rPr>
        <w:t xml:space="preserve">для </w:t>
      </w:r>
      <w:r w:rsidRPr="005E454F">
        <w:rPr>
          <w:rFonts w:ascii="Times New Roman" w:hAnsi="Times New Roman" w:cs="Times New Roman"/>
          <w:sz w:val="24"/>
          <w:szCs w:val="24"/>
        </w:rPr>
        <w:t>перерегистрации Паев-</w:t>
      </w:r>
      <w:r>
        <w:rPr>
          <w:rFonts w:ascii="Times New Roman" w:hAnsi="Times New Roman" w:cs="Times New Roman"/>
          <w:sz w:val="24"/>
          <w:szCs w:val="24"/>
        </w:rPr>
        <w:t xml:space="preserve">1 и Паев-2 </w:t>
      </w:r>
      <w:r w:rsidRPr="005E454F">
        <w:rPr>
          <w:rFonts w:ascii="Times New Roman" w:hAnsi="Times New Roman" w:cs="Times New Roman"/>
          <w:sz w:val="24"/>
          <w:szCs w:val="24"/>
        </w:rPr>
        <w:t xml:space="preserve">у регистратора со счета Продавца на счет Покупателя </w:t>
      </w:r>
      <w:r>
        <w:rPr>
          <w:rFonts w:ascii="Times New Roman" w:hAnsi="Times New Roman" w:cs="Times New Roman"/>
          <w:sz w:val="24"/>
          <w:szCs w:val="24"/>
        </w:rPr>
        <w:t xml:space="preserve">либо </w:t>
      </w:r>
      <w:r w:rsidRPr="005E454F">
        <w:rPr>
          <w:rFonts w:ascii="Times New Roman" w:hAnsi="Times New Roman" w:cs="Times New Roman"/>
          <w:sz w:val="24"/>
          <w:szCs w:val="24"/>
        </w:rPr>
        <w:t xml:space="preserve">подать в ________ </w:t>
      </w:r>
      <w:r w:rsidRPr="00A5272E">
        <w:rPr>
          <w:rFonts w:ascii="Times New Roman" w:hAnsi="Times New Roman" w:cs="Times New Roman"/>
          <w:i/>
          <w:sz w:val="24"/>
          <w:szCs w:val="24"/>
        </w:rPr>
        <w:t>(указать наименование и адрес депозитария)</w:t>
      </w:r>
      <w:r w:rsidRPr="005E454F">
        <w:rPr>
          <w:rFonts w:ascii="Times New Roman" w:hAnsi="Times New Roman" w:cs="Times New Roman"/>
          <w:sz w:val="24"/>
          <w:szCs w:val="24"/>
        </w:rPr>
        <w:t xml:space="preserve"> </w:t>
      </w:r>
      <w:r>
        <w:rPr>
          <w:rFonts w:ascii="Times New Roman" w:hAnsi="Times New Roman" w:cs="Times New Roman"/>
          <w:sz w:val="24"/>
          <w:szCs w:val="24"/>
        </w:rPr>
        <w:t>п</w:t>
      </w:r>
      <w:r w:rsidRPr="005E454F">
        <w:rPr>
          <w:rFonts w:ascii="Times New Roman" w:hAnsi="Times New Roman" w:cs="Times New Roman"/>
          <w:sz w:val="24"/>
          <w:szCs w:val="24"/>
        </w:rPr>
        <w:t>оручени</w:t>
      </w:r>
      <w:r>
        <w:rPr>
          <w:rFonts w:ascii="Times New Roman" w:hAnsi="Times New Roman" w:cs="Times New Roman"/>
          <w:sz w:val="24"/>
          <w:szCs w:val="24"/>
        </w:rPr>
        <w:t>е (</w:t>
      </w:r>
      <w:r w:rsidRPr="005E454F">
        <w:rPr>
          <w:rFonts w:ascii="Times New Roman" w:hAnsi="Times New Roman" w:cs="Times New Roman"/>
          <w:sz w:val="24"/>
          <w:szCs w:val="24"/>
        </w:rPr>
        <w:t>ино</w:t>
      </w:r>
      <w:r>
        <w:rPr>
          <w:rFonts w:ascii="Times New Roman" w:hAnsi="Times New Roman" w:cs="Times New Roman"/>
          <w:sz w:val="24"/>
          <w:szCs w:val="24"/>
        </w:rPr>
        <w:t>й</w:t>
      </w:r>
      <w:r w:rsidRPr="005E454F">
        <w:rPr>
          <w:rFonts w:ascii="Times New Roman" w:hAnsi="Times New Roman" w:cs="Times New Roman"/>
          <w:sz w:val="24"/>
          <w:szCs w:val="24"/>
        </w:rPr>
        <w:t xml:space="preserve"> подобн</w:t>
      </w:r>
      <w:r>
        <w:rPr>
          <w:rFonts w:ascii="Times New Roman" w:hAnsi="Times New Roman" w:cs="Times New Roman"/>
          <w:sz w:val="24"/>
          <w:szCs w:val="24"/>
        </w:rPr>
        <w:t>ый</w:t>
      </w:r>
      <w:r w:rsidRPr="005E454F">
        <w:rPr>
          <w:rFonts w:ascii="Times New Roman" w:hAnsi="Times New Roman" w:cs="Times New Roman"/>
          <w:sz w:val="24"/>
          <w:szCs w:val="24"/>
        </w:rPr>
        <w:t xml:space="preserve"> документ, предусмотренн</w:t>
      </w:r>
      <w:r>
        <w:rPr>
          <w:rFonts w:ascii="Times New Roman" w:hAnsi="Times New Roman" w:cs="Times New Roman"/>
          <w:sz w:val="24"/>
          <w:szCs w:val="24"/>
        </w:rPr>
        <w:t>ый</w:t>
      </w:r>
      <w:r w:rsidRPr="005E454F">
        <w:rPr>
          <w:rFonts w:ascii="Times New Roman" w:hAnsi="Times New Roman" w:cs="Times New Roman"/>
          <w:sz w:val="24"/>
          <w:szCs w:val="24"/>
        </w:rPr>
        <w:t xml:space="preserve"> утвержденными депозитарием условиями депозитарного обслуживания</w:t>
      </w:r>
      <w:r>
        <w:rPr>
          <w:rFonts w:ascii="Times New Roman" w:hAnsi="Times New Roman" w:cs="Times New Roman"/>
          <w:sz w:val="24"/>
          <w:szCs w:val="24"/>
        </w:rPr>
        <w:t>)</w:t>
      </w:r>
      <w:r w:rsidRPr="005E454F">
        <w:rPr>
          <w:rFonts w:ascii="Times New Roman" w:hAnsi="Times New Roman" w:cs="Times New Roman"/>
          <w:sz w:val="24"/>
          <w:szCs w:val="24"/>
        </w:rPr>
        <w:t xml:space="preserve"> для перевода Паев-1 и Паев-2 со счета депо Продавца на счет депо Покупателя</w:t>
      </w:r>
      <w:r>
        <w:rPr>
          <w:rFonts w:ascii="Times New Roman" w:hAnsi="Times New Roman" w:cs="Times New Roman"/>
          <w:sz w:val="24"/>
          <w:szCs w:val="24"/>
        </w:rPr>
        <w:t>,</w:t>
      </w:r>
      <w:r w:rsidRPr="009C1569">
        <w:rPr>
          <w:rFonts w:ascii="Times New Roman" w:hAnsi="Times New Roman" w:cs="Times New Roman"/>
          <w:sz w:val="24"/>
          <w:szCs w:val="24"/>
        </w:rPr>
        <w:t xml:space="preserve"> в течение 7 (</w:t>
      </w:r>
      <w:r>
        <w:rPr>
          <w:rFonts w:ascii="Times New Roman" w:hAnsi="Times New Roman" w:cs="Times New Roman"/>
          <w:sz w:val="24"/>
          <w:szCs w:val="24"/>
        </w:rPr>
        <w:t>с</w:t>
      </w:r>
      <w:r w:rsidRPr="009C1569">
        <w:rPr>
          <w:rFonts w:ascii="Times New Roman" w:hAnsi="Times New Roman" w:cs="Times New Roman"/>
          <w:sz w:val="24"/>
          <w:szCs w:val="24"/>
        </w:rPr>
        <w:t>еми) рабочих дней с даты полной оплаты Цены Паев</w:t>
      </w:r>
      <w:r>
        <w:rPr>
          <w:rFonts w:ascii="Times New Roman" w:hAnsi="Times New Roman" w:cs="Times New Roman"/>
          <w:sz w:val="24"/>
          <w:szCs w:val="24"/>
        </w:rPr>
        <w:t>-1 и Паев-2</w:t>
      </w:r>
      <w:r w:rsidRPr="009C1569">
        <w:rPr>
          <w:rFonts w:ascii="Times New Roman" w:hAnsi="Times New Roman" w:cs="Times New Roman"/>
          <w:sz w:val="24"/>
          <w:szCs w:val="24"/>
        </w:rPr>
        <w:t>.</w:t>
      </w:r>
    </w:p>
    <w:p w14:paraId="09F76208" w14:textId="77777777" w:rsidR="0006670A" w:rsidRDefault="0006670A" w:rsidP="0006670A">
      <w:pPr>
        <w:pStyle w:val="a4"/>
        <w:ind w:firstLine="567"/>
        <w:jc w:val="both"/>
        <w:rPr>
          <w:rFonts w:ascii="Times New Roman" w:hAnsi="Times New Roman" w:cs="Times New Roman"/>
          <w:sz w:val="24"/>
          <w:szCs w:val="24"/>
        </w:rPr>
      </w:pPr>
      <w:r w:rsidRPr="00046BE8">
        <w:rPr>
          <w:rFonts w:ascii="Times New Roman" w:hAnsi="Times New Roman" w:cs="Times New Roman"/>
          <w:sz w:val="24"/>
          <w:szCs w:val="24"/>
        </w:rPr>
        <w:t xml:space="preserve">Обязательство Продавца по передаче указанных паев Покупателю считается исполненным надлежащим образом </w:t>
      </w:r>
      <w:r w:rsidRPr="00012672">
        <w:rPr>
          <w:rFonts w:ascii="Times New Roman" w:hAnsi="Times New Roman" w:cs="Times New Roman"/>
          <w:sz w:val="24"/>
          <w:szCs w:val="24"/>
        </w:rPr>
        <w:t>после направления в ________ (указать наименование и адрес регистратора) передаточно</w:t>
      </w:r>
      <w:r>
        <w:rPr>
          <w:rFonts w:ascii="Times New Roman" w:hAnsi="Times New Roman" w:cs="Times New Roman"/>
          <w:sz w:val="24"/>
          <w:szCs w:val="24"/>
        </w:rPr>
        <w:t>го</w:t>
      </w:r>
      <w:r w:rsidRPr="00012672">
        <w:rPr>
          <w:rFonts w:ascii="Times New Roman" w:hAnsi="Times New Roman" w:cs="Times New Roman"/>
          <w:sz w:val="24"/>
          <w:szCs w:val="24"/>
        </w:rPr>
        <w:t xml:space="preserve"> распоряжени</w:t>
      </w:r>
      <w:r>
        <w:rPr>
          <w:rFonts w:ascii="Times New Roman" w:hAnsi="Times New Roman" w:cs="Times New Roman"/>
          <w:sz w:val="24"/>
          <w:szCs w:val="24"/>
        </w:rPr>
        <w:t>я (иного</w:t>
      </w:r>
      <w:r w:rsidRPr="00012672">
        <w:rPr>
          <w:rFonts w:ascii="Times New Roman" w:hAnsi="Times New Roman" w:cs="Times New Roman"/>
          <w:sz w:val="24"/>
          <w:szCs w:val="24"/>
        </w:rPr>
        <w:t xml:space="preserve"> подобн</w:t>
      </w:r>
      <w:r>
        <w:rPr>
          <w:rFonts w:ascii="Times New Roman" w:hAnsi="Times New Roman" w:cs="Times New Roman"/>
          <w:sz w:val="24"/>
          <w:szCs w:val="24"/>
        </w:rPr>
        <w:t>ого</w:t>
      </w:r>
      <w:r w:rsidRPr="00012672">
        <w:rPr>
          <w:rFonts w:ascii="Times New Roman" w:hAnsi="Times New Roman" w:cs="Times New Roman"/>
          <w:sz w:val="24"/>
          <w:szCs w:val="24"/>
        </w:rPr>
        <w:t xml:space="preserve"> документ</w:t>
      </w:r>
      <w:r>
        <w:rPr>
          <w:rFonts w:ascii="Times New Roman" w:hAnsi="Times New Roman" w:cs="Times New Roman"/>
          <w:sz w:val="24"/>
          <w:szCs w:val="24"/>
        </w:rPr>
        <w:t>а, предусмотренного</w:t>
      </w:r>
      <w:r w:rsidRPr="00012672">
        <w:rPr>
          <w:rFonts w:ascii="Times New Roman" w:hAnsi="Times New Roman" w:cs="Times New Roman"/>
          <w:sz w:val="24"/>
          <w:szCs w:val="24"/>
        </w:rPr>
        <w:t xml:space="preserve"> утвержденными регистратором правилами ведения реестра владельцев паев) для перерегистрации Паев-1 и Паев-2 у регистратора со счета Продавца на счет Покупателя либо </w:t>
      </w:r>
      <w:r>
        <w:rPr>
          <w:rFonts w:ascii="Times New Roman" w:hAnsi="Times New Roman" w:cs="Times New Roman"/>
          <w:sz w:val="24"/>
          <w:szCs w:val="24"/>
        </w:rPr>
        <w:t xml:space="preserve">после </w:t>
      </w:r>
      <w:r w:rsidRPr="00012672">
        <w:rPr>
          <w:rFonts w:ascii="Times New Roman" w:hAnsi="Times New Roman" w:cs="Times New Roman"/>
          <w:sz w:val="24"/>
          <w:szCs w:val="24"/>
        </w:rPr>
        <w:t>пода</w:t>
      </w:r>
      <w:r>
        <w:rPr>
          <w:rFonts w:ascii="Times New Roman" w:hAnsi="Times New Roman" w:cs="Times New Roman"/>
          <w:sz w:val="24"/>
          <w:szCs w:val="24"/>
        </w:rPr>
        <w:t>чи</w:t>
      </w:r>
      <w:r w:rsidRPr="00012672">
        <w:rPr>
          <w:rFonts w:ascii="Times New Roman" w:hAnsi="Times New Roman" w:cs="Times New Roman"/>
          <w:sz w:val="24"/>
          <w:szCs w:val="24"/>
        </w:rPr>
        <w:t xml:space="preserve"> в ________ (указать наименование и адрес депозитария) поручени</w:t>
      </w:r>
      <w:r>
        <w:rPr>
          <w:rFonts w:ascii="Times New Roman" w:hAnsi="Times New Roman" w:cs="Times New Roman"/>
          <w:sz w:val="24"/>
          <w:szCs w:val="24"/>
        </w:rPr>
        <w:t>я</w:t>
      </w:r>
      <w:r w:rsidRPr="00012672">
        <w:rPr>
          <w:rFonts w:ascii="Times New Roman" w:hAnsi="Times New Roman" w:cs="Times New Roman"/>
          <w:sz w:val="24"/>
          <w:szCs w:val="24"/>
        </w:rPr>
        <w:t xml:space="preserve"> (ино</w:t>
      </w:r>
      <w:r>
        <w:rPr>
          <w:rFonts w:ascii="Times New Roman" w:hAnsi="Times New Roman" w:cs="Times New Roman"/>
          <w:sz w:val="24"/>
          <w:szCs w:val="24"/>
        </w:rPr>
        <w:t>го</w:t>
      </w:r>
      <w:r w:rsidRPr="00012672">
        <w:rPr>
          <w:rFonts w:ascii="Times New Roman" w:hAnsi="Times New Roman" w:cs="Times New Roman"/>
          <w:sz w:val="24"/>
          <w:szCs w:val="24"/>
        </w:rPr>
        <w:t xml:space="preserve"> подобн</w:t>
      </w:r>
      <w:r>
        <w:rPr>
          <w:rFonts w:ascii="Times New Roman" w:hAnsi="Times New Roman" w:cs="Times New Roman"/>
          <w:sz w:val="24"/>
          <w:szCs w:val="24"/>
        </w:rPr>
        <w:t>ого</w:t>
      </w:r>
      <w:r w:rsidRPr="00012672">
        <w:rPr>
          <w:rFonts w:ascii="Times New Roman" w:hAnsi="Times New Roman" w:cs="Times New Roman"/>
          <w:sz w:val="24"/>
          <w:szCs w:val="24"/>
        </w:rPr>
        <w:t xml:space="preserve"> документ</w:t>
      </w:r>
      <w:r>
        <w:rPr>
          <w:rFonts w:ascii="Times New Roman" w:hAnsi="Times New Roman" w:cs="Times New Roman"/>
          <w:sz w:val="24"/>
          <w:szCs w:val="24"/>
        </w:rPr>
        <w:t>а</w:t>
      </w:r>
      <w:r w:rsidRPr="00012672">
        <w:rPr>
          <w:rFonts w:ascii="Times New Roman" w:hAnsi="Times New Roman" w:cs="Times New Roman"/>
          <w:sz w:val="24"/>
          <w:szCs w:val="24"/>
        </w:rPr>
        <w:t>, предусмотренн</w:t>
      </w:r>
      <w:r>
        <w:rPr>
          <w:rFonts w:ascii="Times New Roman" w:hAnsi="Times New Roman" w:cs="Times New Roman"/>
          <w:sz w:val="24"/>
          <w:szCs w:val="24"/>
        </w:rPr>
        <w:t>ого</w:t>
      </w:r>
      <w:r w:rsidRPr="00012672">
        <w:rPr>
          <w:rFonts w:ascii="Times New Roman" w:hAnsi="Times New Roman" w:cs="Times New Roman"/>
          <w:sz w:val="24"/>
          <w:szCs w:val="24"/>
        </w:rPr>
        <w:t xml:space="preserve"> утвержденными депозитарием условиями депозитарного обслуживания) для перевода Паев-1 и Паев-2 со счета депо Продавца на счет депо Покупателя, и исполнения всех иных необходимых в силу закона и применимых правил/требований </w:t>
      </w:r>
      <w:r>
        <w:rPr>
          <w:rFonts w:ascii="Times New Roman" w:hAnsi="Times New Roman" w:cs="Times New Roman"/>
          <w:sz w:val="24"/>
          <w:szCs w:val="24"/>
        </w:rPr>
        <w:t>регистратора</w:t>
      </w:r>
      <w:r w:rsidRPr="00012672">
        <w:rPr>
          <w:rFonts w:ascii="Times New Roman" w:hAnsi="Times New Roman" w:cs="Times New Roman"/>
          <w:sz w:val="24"/>
          <w:szCs w:val="24"/>
        </w:rPr>
        <w:t>/</w:t>
      </w:r>
      <w:r>
        <w:rPr>
          <w:rFonts w:ascii="Times New Roman" w:hAnsi="Times New Roman" w:cs="Times New Roman"/>
          <w:sz w:val="24"/>
          <w:szCs w:val="24"/>
        </w:rPr>
        <w:t>д</w:t>
      </w:r>
      <w:r w:rsidRPr="00012672">
        <w:rPr>
          <w:rFonts w:ascii="Times New Roman" w:hAnsi="Times New Roman" w:cs="Times New Roman"/>
          <w:sz w:val="24"/>
          <w:szCs w:val="24"/>
        </w:rPr>
        <w:t>епозитария действий для зачислени</w:t>
      </w:r>
      <w:r>
        <w:rPr>
          <w:rFonts w:ascii="Times New Roman" w:hAnsi="Times New Roman" w:cs="Times New Roman"/>
          <w:sz w:val="24"/>
          <w:szCs w:val="24"/>
        </w:rPr>
        <w:t>я</w:t>
      </w:r>
      <w:r w:rsidRPr="00012672">
        <w:rPr>
          <w:rFonts w:ascii="Times New Roman" w:hAnsi="Times New Roman" w:cs="Times New Roman"/>
          <w:sz w:val="24"/>
          <w:szCs w:val="24"/>
        </w:rPr>
        <w:t xml:space="preserve"> Паев-1 и Паев-2 на лицевой счет/счет депо</w:t>
      </w:r>
      <w:r>
        <w:rPr>
          <w:rFonts w:ascii="Times New Roman" w:hAnsi="Times New Roman" w:cs="Times New Roman"/>
          <w:sz w:val="24"/>
          <w:szCs w:val="24"/>
        </w:rPr>
        <w:t xml:space="preserve"> Покупателя.</w:t>
      </w:r>
    </w:p>
    <w:p w14:paraId="5BE100FF" w14:textId="4F16B674" w:rsidR="00502CF3" w:rsidRPr="002B77D6" w:rsidRDefault="0080301B" w:rsidP="00502CF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2.1</w:t>
      </w:r>
      <w:r w:rsidR="00A5272E" w:rsidRPr="002B77D6">
        <w:rPr>
          <w:rFonts w:ascii="Times New Roman" w:hAnsi="Times New Roman" w:cs="Times New Roman"/>
          <w:sz w:val="24"/>
          <w:szCs w:val="24"/>
        </w:rPr>
        <w:t>2</w:t>
      </w:r>
      <w:r w:rsidRPr="002B77D6">
        <w:rPr>
          <w:rFonts w:ascii="Times New Roman" w:hAnsi="Times New Roman" w:cs="Times New Roman"/>
          <w:sz w:val="24"/>
          <w:szCs w:val="24"/>
        </w:rPr>
        <w:t>.</w:t>
      </w:r>
      <w:r w:rsidR="00FB7A77" w:rsidRPr="002B77D6">
        <w:rPr>
          <w:rFonts w:ascii="Times New Roman" w:hAnsi="Times New Roman" w:cs="Times New Roman"/>
          <w:sz w:val="24"/>
          <w:szCs w:val="24"/>
        </w:rPr>
        <w:t xml:space="preserve"> </w:t>
      </w:r>
      <w:r w:rsidR="00272CED" w:rsidRPr="002B77D6">
        <w:rPr>
          <w:rFonts w:ascii="Times New Roman" w:hAnsi="Times New Roman" w:cs="Times New Roman"/>
          <w:sz w:val="24"/>
          <w:szCs w:val="24"/>
        </w:rPr>
        <w:t>Продавец обязуется совершить все и любые действия, связанные с передачей Паев-3 Покупателю, в том числе подать в ________ (</w:t>
      </w:r>
      <w:r w:rsidR="00272CED" w:rsidRPr="002B77D6">
        <w:rPr>
          <w:rFonts w:ascii="Times New Roman" w:hAnsi="Times New Roman" w:cs="Times New Roman"/>
          <w:i/>
          <w:sz w:val="24"/>
          <w:szCs w:val="24"/>
        </w:rPr>
        <w:t>указать наименование и адрес регистратора</w:t>
      </w:r>
      <w:r w:rsidR="00272CED" w:rsidRPr="002B77D6">
        <w:rPr>
          <w:rFonts w:ascii="Times New Roman" w:hAnsi="Times New Roman" w:cs="Times New Roman"/>
          <w:sz w:val="24"/>
          <w:szCs w:val="24"/>
        </w:rPr>
        <w:t xml:space="preserve">) </w:t>
      </w:r>
      <w:r w:rsidR="00272CED" w:rsidRPr="002B77D6">
        <w:rPr>
          <w:rFonts w:ascii="Times New Roman" w:hAnsi="Times New Roman" w:cs="Times New Roman"/>
          <w:sz w:val="24"/>
          <w:szCs w:val="24"/>
        </w:rPr>
        <w:lastRenderedPageBreak/>
        <w:t xml:space="preserve">передаточное распоряжение </w:t>
      </w:r>
      <w:r w:rsidR="005E454F" w:rsidRPr="002B77D6">
        <w:rPr>
          <w:rFonts w:ascii="Times New Roman" w:hAnsi="Times New Roman" w:cs="Times New Roman"/>
          <w:sz w:val="24"/>
          <w:szCs w:val="24"/>
        </w:rPr>
        <w:t>(</w:t>
      </w:r>
      <w:r w:rsidR="00272CED" w:rsidRPr="002B77D6">
        <w:rPr>
          <w:rFonts w:ascii="Times New Roman" w:hAnsi="Times New Roman" w:cs="Times New Roman"/>
          <w:sz w:val="24"/>
          <w:szCs w:val="24"/>
        </w:rPr>
        <w:t>иной подобный документ, предусмотренный утвержденными регистратором правилами ведения реестра владельцев паев</w:t>
      </w:r>
      <w:r w:rsidR="005E454F" w:rsidRPr="002B77D6">
        <w:rPr>
          <w:rFonts w:ascii="Times New Roman" w:hAnsi="Times New Roman" w:cs="Times New Roman"/>
          <w:sz w:val="24"/>
          <w:szCs w:val="24"/>
        </w:rPr>
        <w:t xml:space="preserve">) </w:t>
      </w:r>
      <w:r w:rsidR="00272CED" w:rsidRPr="002B77D6">
        <w:rPr>
          <w:rFonts w:ascii="Times New Roman" w:hAnsi="Times New Roman" w:cs="Times New Roman"/>
          <w:sz w:val="24"/>
          <w:szCs w:val="24"/>
        </w:rPr>
        <w:t xml:space="preserve">для перерегистрации Паев-3 у регистратора со счета Продавца на счет Покупателя либо </w:t>
      </w:r>
      <w:r w:rsidR="00AD2397" w:rsidRPr="002B77D6">
        <w:rPr>
          <w:rFonts w:ascii="Times New Roman" w:hAnsi="Times New Roman" w:cs="Times New Roman"/>
          <w:sz w:val="24"/>
          <w:szCs w:val="24"/>
        </w:rPr>
        <w:t>подать в ________ (</w:t>
      </w:r>
      <w:r w:rsidR="00AD2397" w:rsidRPr="002B77D6">
        <w:rPr>
          <w:rFonts w:ascii="Times New Roman" w:hAnsi="Times New Roman" w:cs="Times New Roman"/>
          <w:i/>
          <w:sz w:val="24"/>
          <w:szCs w:val="24"/>
        </w:rPr>
        <w:t>указать наименование и адрес</w:t>
      </w:r>
      <w:r w:rsidR="00272CED" w:rsidRPr="002B77D6">
        <w:rPr>
          <w:rFonts w:ascii="Times New Roman" w:hAnsi="Times New Roman" w:cs="Times New Roman"/>
          <w:i/>
          <w:sz w:val="24"/>
          <w:szCs w:val="24"/>
        </w:rPr>
        <w:t xml:space="preserve"> депозитари</w:t>
      </w:r>
      <w:r w:rsidR="00AD2397" w:rsidRPr="002B77D6">
        <w:rPr>
          <w:rFonts w:ascii="Times New Roman" w:hAnsi="Times New Roman" w:cs="Times New Roman"/>
          <w:i/>
          <w:sz w:val="24"/>
          <w:szCs w:val="24"/>
        </w:rPr>
        <w:t>я</w:t>
      </w:r>
      <w:r w:rsidR="00AD2397" w:rsidRPr="002B77D6">
        <w:rPr>
          <w:rFonts w:ascii="Times New Roman" w:hAnsi="Times New Roman" w:cs="Times New Roman"/>
          <w:sz w:val="24"/>
          <w:szCs w:val="24"/>
        </w:rPr>
        <w:t>)</w:t>
      </w:r>
      <w:r w:rsidR="00272CED" w:rsidRPr="002B77D6">
        <w:rPr>
          <w:rFonts w:ascii="Times New Roman" w:hAnsi="Times New Roman" w:cs="Times New Roman"/>
          <w:sz w:val="24"/>
          <w:szCs w:val="24"/>
        </w:rPr>
        <w:t xml:space="preserve"> поручения </w:t>
      </w:r>
      <w:r w:rsidR="00AD2397" w:rsidRPr="002B77D6">
        <w:rPr>
          <w:rFonts w:ascii="Times New Roman" w:hAnsi="Times New Roman" w:cs="Times New Roman"/>
          <w:sz w:val="24"/>
          <w:szCs w:val="24"/>
        </w:rPr>
        <w:t>(</w:t>
      </w:r>
      <w:r w:rsidR="00272CED" w:rsidRPr="002B77D6">
        <w:rPr>
          <w:rFonts w:ascii="Times New Roman" w:hAnsi="Times New Roman" w:cs="Times New Roman"/>
          <w:sz w:val="24"/>
          <w:szCs w:val="24"/>
        </w:rPr>
        <w:t>ино</w:t>
      </w:r>
      <w:r w:rsidR="00AD2397" w:rsidRPr="002B77D6">
        <w:rPr>
          <w:rFonts w:ascii="Times New Roman" w:hAnsi="Times New Roman" w:cs="Times New Roman"/>
          <w:sz w:val="24"/>
          <w:szCs w:val="24"/>
        </w:rPr>
        <w:t>й</w:t>
      </w:r>
      <w:r w:rsidR="00272CED" w:rsidRPr="002B77D6">
        <w:rPr>
          <w:rFonts w:ascii="Times New Roman" w:hAnsi="Times New Roman" w:cs="Times New Roman"/>
          <w:sz w:val="24"/>
          <w:szCs w:val="24"/>
        </w:rPr>
        <w:t xml:space="preserve"> подобн</w:t>
      </w:r>
      <w:r w:rsidR="00AD2397" w:rsidRPr="002B77D6">
        <w:rPr>
          <w:rFonts w:ascii="Times New Roman" w:hAnsi="Times New Roman" w:cs="Times New Roman"/>
          <w:sz w:val="24"/>
          <w:szCs w:val="24"/>
        </w:rPr>
        <w:t>ый</w:t>
      </w:r>
      <w:r w:rsidR="00272CED" w:rsidRPr="002B77D6">
        <w:rPr>
          <w:rFonts w:ascii="Times New Roman" w:hAnsi="Times New Roman" w:cs="Times New Roman"/>
          <w:sz w:val="24"/>
          <w:szCs w:val="24"/>
        </w:rPr>
        <w:t xml:space="preserve"> документ, предусмотренн</w:t>
      </w:r>
      <w:r w:rsidR="00AD2397" w:rsidRPr="002B77D6">
        <w:rPr>
          <w:rFonts w:ascii="Times New Roman" w:hAnsi="Times New Roman" w:cs="Times New Roman"/>
          <w:sz w:val="24"/>
          <w:szCs w:val="24"/>
        </w:rPr>
        <w:t xml:space="preserve">ый </w:t>
      </w:r>
      <w:r w:rsidR="00272CED" w:rsidRPr="002B77D6">
        <w:rPr>
          <w:rFonts w:ascii="Times New Roman" w:hAnsi="Times New Roman" w:cs="Times New Roman"/>
          <w:sz w:val="24"/>
          <w:szCs w:val="24"/>
        </w:rPr>
        <w:t>утвержденными депозитарием условиями депозитарного обслуживания</w:t>
      </w:r>
      <w:r w:rsidR="00AD2397" w:rsidRPr="002B77D6">
        <w:rPr>
          <w:rFonts w:ascii="Times New Roman" w:hAnsi="Times New Roman" w:cs="Times New Roman"/>
          <w:sz w:val="24"/>
          <w:szCs w:val="24"/>
        </w:rPr>
        <w:t xml:space="preserve">) </w:t>
      </w:r>
      <w:r w:rsidR="00272CED" w:rsidRPr="002B77D6">
        <w:rPr>
          <w:rFonts w:ascii="Times New Roman" w:hAnsi="Times New Roman" w:cs="Times New Roman"/>
          <w:sz w:val="24"/>
          <w:szCs w:val="24"/>
        </w:rPr>
        <w:t xml:space="preserve">для перевода Паев-3 со счета депо Продавца на счет депо Покупателя, </w:t>
      </w:r>
      <w:r w:rsidR="00AD2397" w:rsidRPr="002B77D6">
        <w:rPr>
          <w:rFonts w:ascii="Times New Roman" w:hAnsi="Times New Roman" w:cs="Times New Roman"/>
          <w:sz w:val="24"/>
          <w:szCs w:val="24"/>
        </w:rPr>
        <w:t xml:space="preserve">в срок не позднее 5 (пяти) рабочих дней со дня получения Продавцом от Покупателя требования о передаче Паев-3 </w:t>
      </w:r>
      <w:r w:rsidR="007867FD" w:rsidRPr="002B77D6">
        <w:rPr>
          <w:rFonts w:ascii="Times New Roman" w:hAnsi="Times New Roman" w:cs="Times New Roman"/>
          <w:sz w:val="24"/>
          <w:szCs w:val="24"/>
        </w:rPr>
        <w:t xml:space="preserve">или с даты заявления Продавцом требования о принятии и оплате Паев-3, а также получения Продавцом от Покупателя </w:t>
      </w:r>
      <w:r w:rsidR="00AD2397" w:rsidRPr="002B77D6">
        <w:rPr>
          <w:rFonts w:ascii="Times New Roman" w:hAnsi="Times New Roman" w:cs="Times New Roman"/>
          <w:sz w:val="24"/>
          <w:szCs w:val="24"/>
        </w:rPr>
        <w:t>Уведомления об оплате Цены Паев-3 и выполнении всех действий, необходимых для перехода Паев-3 в собственность Покупателя</w:t>
      </w:r>
      <w:r w:rsidR="00502CF3" w:rsidRPr="002B77D6">
        <w:rPr>
          <w:rFonts w:ascii="Times New Roman" w:hAnsi="Times New Roman" w:cs="Times New Roman"/>
          <w:sz w:val="24"/>
          <w:szCs w:val="24"/>
        </w:rPr>
        <w:t xml:space="preserve">, </w:t>
      </w:r>
      <w:bookmarkStart w:id="8" w:name="_Hlk164111978"/>
      <w:r w:rsidR="00502CF3" w:rsidRPr="002B77D6">
        <w:rPr>
          <w:rFonts w:ascii="Times New Roman" w:hAnsi="Times New Roman" w:cs="Times New Roman"/>
          <w:sz w:val="24"/>
          <w:szCs w:val="24"/>
        </w:rPr>
        <w:t>а именно:</w:t>
      </w:r>
      <w:r w:rsidR="007867FD" w:rsidRPr="002B77D6">
        <w:rPr>
          <w:rFonts w:ascii="Times New Roman" w:hAnsi="Times New Roman" w:cs="Times New Roman"/>
          <w:sz w:val="24"/>
          <w:szCs w:val="24"/>
        </w:rPr>
        <w:t xml:space="preserve"> </w:t>
      </w:r>
      <w:r w:rsidR="00502CF3" w:rsidRPr="002B77D6">
        <w:rPr>
          <w:rFonts w:ascii="Times New Roman" w:hAnsi="Times New Roman" w:cs="Times New Roman"/>
          <w:sz w:val="24"/>
          <w:szCs w:val="24"/>
        </w:rPr>
        <w:t xml:space="preserve">выполнение Покупателем необходимых действий и оформление необходимых документов, предусмотренных применимыми правилами и требованиями регистратора либо депозитария, и применимым правом для зачисления Паев-3 на свой лицевой счет/счет </w:t>
      </w:r>
      <w:r w:rsidR="00A5272E" w:rsidRPr="002B77D6">
        <w:rPr>
          <w:rFonts w:ascii="Times New Roman" w:hAnsi="Times New Roman" w:cs="Times New Roman"/>
          <w:sz w:val="24"/>
          <w:szCs w:val="24"/>
        </w:rPr>
        <w:t>депо</w:t>
      </w:r>
      <w:r w:rsidR="007867FD" w:rsidRPr="002B77D6">
        <w:rPr>
          <w:rFonts w:ascii="Times New Roman" w:hAnsi="Times New Roman" w:cs="Times New Roman"/>
          <w:sz w:val="24"/>
          <w:szCs w:val="24"/>
        </w:rPr>
        <w:t>.</w:t>
      </w:r>
    </w:p>
    <w:bookmarkEnd w:id="8"/>
    <w:p w14:paraId="043C09F2" w14:textId="77777777" w:rsidR="008D4D36" w:rsidRDefault="00272CED" w:rsidP="00A5272E">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Обязательство Продавца по передаче указанных паев Покупателю считается исполненным </w:t>
      </w:r>
      <w:r w:rsidR="00281226" w:rsidRPr="00012672">
        <w:rPr>
          <w:rFonts w:ascii="Times New Roman" w:hAnsi="Times New Roman" w:cs="Times New Roman"/>
          <w:sz w:val="24"/>
          <w:szCs w:val="24"/>
        </w:rPr>
        <w:t>надлежащим образом после направления в ________ (указать наименование и адрес регистратора) передаточного распоряжения (иного подобного документа, предусмотренного утвержденными регистратором правилами ведения реестра владельцев паев) для перерегистрации Паев-</w:t>
      </w:r>
      <w:r w:rsidR="00281226">
        <w:rPr>
          <w:rFonts w:ascii="Times New Roman" w:hAnsi="Times New Roman" w:cs="Times New Roman"/>
          <w:sz w:val="24"/>
          <w:szCs w:val="24"/>
        </w:rPr>
        <w:t>3</w:t>
      </w:r>
      <w:r w:rsidR="00281226" w:rsidRPr="00012672">
        <w:rPr>
          <w:rFonts w:ascii="Times New Roman" w:hAnsi="Times New Roman" w:cs="Times New Roman"/>
          <w:sz w:val="24"/>
          <w:szCs w:val="24"/>
        </w:rPr>
        <w:t xml:space="preserve"> у регистратора со счета Продавца на счет Покупателя либо после подачи в ________ (указать наименование и адрес депозитария) поручения (иного подобного документа, предусмотренного утвержденными депозитарием условиями депозитарного обслуживания) для перевода Паев-</w:t>
      </w:r>
      <w:r w:rsidR="00281226">
        <w:rPr>
          <w:rFonts w:ascii="Times New Roman" w:hAnsi="Times New Roman" w:cs="Times New Roman"/>
          <w:sz w:val="24"/>
          <w:szCs w:val="24"/>
        </w:rPr>
        <w:t>3</w:t>
      </w:r>
      <w:r w:rsidR="00281226" w:rsidRPr="00012672">
        <w:rPr>
          <w:rFonts w:ascii="Times New Roman" w:hAnsi="Times New Roman" w:cs="Times New Roman"/>
          <w:sz w:val="24"/>
          <w:szCs w:val="24"/>
        </w:rPr>
        <w:t xml:space="preserve"> со счета депо Продавца на счет депо Покупателя, и исполнения всех иных необходимых в силу закона и применимых правил/требований регистратора/депозитария действий </w:t>
      </w:r>
      <w:r w:rsidR="00281226">
        <w:rPr>
          <w:rFonts w:ascii="Times New Roman" w:hAnsi="Times New Roman" w:cs="Times New Roman"/>
          <w:sz w:val="24"/>
          <w:szCs w:val="24"/>
        </w:rPr>
        <w:t>для зачисления</w:t>
      </w:r>
      <w:r w:rsidR="00281226" w:rsidRPr="00012672">
        <w:rPr>
          <w:rFonts w:ascii="Times New Roman" w:hAnsi="Times New Roman" w:cs="Times New Roman"/>
          <w:sz w:val="24"/>
          <w:szCs w:val="24"/>
        </w:rPr>
        <w:t xml:space="preserve"> Паев</w:t>
      </w:r>
      <w:r w:rsidR="00281226">
        <w:rPr>
          <w:rFonts w:ascii="Times New Roman" w:hAnsi="Times New Roman" w:cs="Times New Roman"/>
          <w:sz w:val="24"/>
          <w:szCs w:val="24"/>
        </w:rPr>
        <w:t>-3</w:t>
      </w:r>
      <w:r w:rsidR="00281226" w:rsidRPr="00012672">
        <w:rPr>
          <w:rFonts w:ascii="Times New Roman" w:hAnsi="Times New Roman" w:cs="Times New Roman"/>
          <w:sz w:val="24"/>
          <w:szCs w:val="24"/>
        </w:rPr>
        <w:t xml:space="preserve"> на лицевой счет/счет депо Покупателя.</w:t>
      </w:r>
    </w:p>
    <w:p w14:paraId="27039C0C" w14:textId="1120AC48" w:rsidR="008867F2" w:rsidRPr="002B77D6" w:rsidRDefault="008867F2" w:rsidP="00A5272E">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2.</w:t>
      </w:r>
      <w:r w:rsidR="002B2238" w:rsidRPr="002B77D6">
        <w:rPr>
          <w:rFonts w:ascii="Times New Roman" w:hAnsi="Times New Roman" w:cs="Times New Roman"/>
          <w:sz w:val="24"/>
          <w:szCs w:val="24"/>
        </w:rPr>
        <w:t>1</w:t>
      </w:r>
      <w:r w:rsidR="00A5272E" w:rsidRPr="002B77D6">
        <w:rPr>
          <w:rFonts w:ascii="Times New Roman" w:hAnsi="Times New Roman" w:cs="Times New Roman"/>
          <w:sz w:val="24"/>
          <w:szCs w:val="24"/>
        </w:rPr>
        <w:t>3</w:t>
      </w:r>
      <w:r w:rsidRPr="002B77D6">
        <w:rPr>
          <w:rFonts w:ascii="Times New Roman" w:hAnsi="Times New Roman" w:cs="Times New Roman"/>
          <w:sz w:val="24"/>
          <w:szCs w:val="24"/>
        </w:rPr>
        <w:t>. Покупатель обязуется совершить все и любые действия, связанные с передачей Паев Покупателю</w:t>
      </w:r>
      <w:r w:rsidR="0001373E" w:rsidRPr="002B77D6">
        <w:rPr>
          <w:rFonts w:ascii="Times New Roman" w:hAnsi="Times New Roman" w:cs="Times New Roman"/>
          <w:sz w:val="24"/>
          <w:szCs w:val="24"/>
        </w:rPr>
        <w:t xml:space="preserve">, </w:t>
      </w:r>
      <w:r w:rsidRPr="002B77D6">
        <w:rPr>
          <w:rFonts w:ascii="Times New Roman" w:hAnsi="Times New Roman" w:cs="Times New Roman"/>
          <w:sz w:val="24"/>
          <w:szCs w:val="24"/>
        </w:rPr>
        <w:t xml:space="preserve">в том числе </w:t>
      </w:r>
      <w:r w:rsidR="0001373E" w:rsidRPr="002B77D6">
        <w:rPr>
          <w:rFonts w:ascii="Times New Roman" w:hAnsi="Times New Roman" w:cs="Times New Roman"/>
          <w:sz w:val="24"/>
          <w:szCs w:val="24"/>
        </w:rPr>
        <w:t xml:space="preserve">выполнить необходимые действия и оформить необходимые документы, предусмотренные применимыми правилами и требованиями регистратора либо депозитария, и применимым правом для зачисления Паев на свой лицевой счет/счет </w:t>
      </w:r>
      <w:r w:rsidR="00BF027D" w:rsidRPr="002B77D6">
        <w:rPr>
          <w:rFonts w:ascii="Times New Roman" w:hAnsi="Times New Roman" w:cs="Times New Roman"/>
          <w:sz w:val="24"/>
          <w:szCs w:val="24"/>
        </w:rPr>
        <w:t>депо.</w:t>
      </w:r>
    </w:p>
    <w:p w14:paraId="23077454" w14:textId="35741BBB" w:rsidR="00BF027D" w:rsidRPr="002B77D6" w:rsidRDefault="00BF027D" w:rsidP="00BF027D">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2.14. В случае, если после исполнения Договора в рамках судебного дела № А07-23134/2022 будет вынесен и вступит в законную силу судебный акт об отмене/изменении судебного акта, которым до этого было отказано в удовлетворении иска в части исковых требований к Продавцу, и удовлетворении исковых требований к Продавцу об истребовании Паев-3 либо взыскании с Продавца их стоимости, Продавец возлагает на Покупателя обязанность, а Покупатель обязуется передать истцу (взыскателю) по судебному делу № А07-23134/2022 истребованные от Продавца Паи-3 либо уплатить взысканную с Продавца их стоимость в течение 5 (пяти) рабочих дней с момента получения соответствующего требования Продавца, о чем уведомить Продавца, истца (взыскателя) и суд в течение 2 (двух) рабочих дней с момента такого исполнения. В этом случае к Покупателю, исполнившему возложенное на него обязательство за Продавца, не переходят права кредитора по этому обязательству, а данное обязательство прекращается его исполнением. В этом случае также Покупатель не вправе требовать от Продавца возмещения любых убытков (в т.ч. реального ущерба и упущенной выгоды) и расходов в сумме, превышающей Цену Паев-3. </w:t>
      </w:r>
    </w:p>
    <w:p w14:paraId="2D7DFB48" w14:textId="5C1362F6" w:rsidR="00BF027D" w:rsidRPr="002B77D6" w:rsidRDefault="00BF027D" w:rsidP="00BF027D">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Если в этом случае стоимость Паев-3 будет взыскана в пользу истца (взыскателя) непосредственно с Продавца, Покупатель обязуется в течение 5 (пяти) рабочих дней с момента получения от Продавца соответствующего требования возместить Продавцу его имущественные потери, рассчитываемые в сумме взысканной судом стоимости Паев-3, увеличенной на проценты, начисленные по учетной ставке Банка России за период с момента вступления в законную силу указанного судебного акта по делу № А07-23134/2022 (об отмене/изменении судебного акта, которым до этого было отказано в удовлетворении иска в части исковых требований к Продавцу, и удовлетворении исковых требований к Продавцу об истребовании Паев либо взыскании их стоимости) по день фактического взыскания с Продавца указанной стоимости Паев-3.</w:t>
      </w:r>
    </w:p>
    <w:p w14:paraId="48E1A4AB" w14:textId="77777777" w:rsidR="008867F2" w:rsidRPr="002B77D6" w:rsidRDefault="008867F2" w:rsidP="008867F2">
      <w:pPr>
        <w:pStyle w:val="a4"/>
        <w:ind w:left="709" w:firstLine="567"/>
        <w:jc w:val="both"/>
        <w:rPr>
          <w:rFonts w:ascii="Times New Roman" w:hAnsi="Times New Roman" w:cs="Times New Roman"/>
          <w:sz w:val="24"/>
          <w:szCs w:val="24"/>
        </w:rPr>
      </w:pPr>
    </w:p>
    <w:p w14:paraId="137718C1" w14:textId="77777777" w:rsidR="008867F2" w:rsidRPr="002B77D6" w:rsidRDefault="008867F2" w:rsidP="00B85AF2">
      <w:pPr>
        <w:ind w:firstLine="567"/>
        <w:jc w:val="center"/>
        <w:rPr>
          <w:rFonts w:eastAsiaTheme="minorHAnsi"/>
          <w:b/>
          <w:bCs/>
          <w:lang w:eastAsia="en-US"/>
        </w:rPr>
      </w:pPr>
      <w:r w:rsidRPr="002B77D6">
        <w:rPr>
          <w:b/>
          <w:color w:val="000000"/>
        </w:rPr>
        <w:t>3. ЗАВЕРЕНИЯ ПРОДАВЦА</w:t>
      </w:r>
    </w:p>
    <w:p w14:paraId="5AFD556A" w14:textId="72CF47DD" w:rsidR="008867F2" w:rsidRPr="002B77D6" w:rsidRDefault="008867F2" w:rsidP="00237593">
      <w:pPr>
        <w:tabs>
          <w:tab w:val="left" w:pos="567"/>
          <w:tab w:val="left" w:pos="851"/>
          <w:tab w:val="left" w:pos="10035"/>
        </w:tabs>
        <w:ind w:firstLine="567"/>
        <w:jc w:val="both"/>
      </w:pPr>
      <w:r w:rsidRPr="002B77D6">
        <w:lastRenderedPageBreak/>
        <w:t xml:space="preserve">3.1. Продавец предоставляет Покупателю заверения об обстоятельствах, изложенные в настоящем пункте. Все заверения об обстоятельствах Продавца, указанные в пункте 3.3 Договора, даются Продавцом на </w:t>
      </w:r>
      <w:r w:rsidR="00E560EB" w:rsidRPr="002B77D6">
        <w:t>дату заключения Договора и д</w:t>
      </w:r>
      <w:r w:rsidRPr="002B77D6">
        <w:t xml:space="preserve">ату перехода права собственности на Паи в пользу Покупателя (далее – </w:t>
      </w:r>
      <w:r w:rsidRPr="002B77D6">
        <w:rPr>
          <w:b/>
        </w:rPr>
        <w:t>«Заверения»</w:t>
      </w:r>
      <w:r w:rsidRPr="002B77D6">
        <w:t>).</w:t>
      </w:r>
    </w:p>
    <w:p w14:paraId="43C2B147" w14:textId="77777777" w:rsidR="008867F2" w:rsidRPr="002B77D6" w:rsidRDefault="008867F2" w:rsidP="00237593">
      <w:pPr>
        <w:tabs>
          <w:tab w:val="left" w:pos="567"/>
          <w:tab w:val="left" w:pos="851"/>
          <w:tab w:val="left" w:pos="10035"/>
        </w:tabs>
        <w:ind w:firstLine="567"/>
        <w:jc w:val="both"/>
      </w:pPr>
      <w:r w:rsidRPr="002B77D6">
        <w:t xml:space="preserve">3.2. </w:t>
      </w:r>
      <w:r w:rsidRPr="002B77D6">
        <w:rPr>
          <w:rFonts w:eastAsiaTheme="minorHAnsi"/>
          <w:color w:val="000000"/>
          <w:lang w:eastAsia="en-US"/>
        </w:rPr>
        <w:t>Перечень Заверений Продавца,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1F17CE9B" w14:textId="77777777" w:rsidR="008867F2" w:rsidRPr="002B77D6" w:rsidRDefault="008867F2" w:rsidP="00237593">
      <w:pPr>
        <w:tabs>
          <w:tab w:val="left" w:pos="567"/>
          <w:tab w:val="left" w:pos="851"/>
          <w:tab w:val="left" w:pos="10035"/>
        </w:tabs>
        <w:ind w:firstLine="567"/>
        <w:jc w:val="both"/>
      </w:pPr>
      <w:r w:rsidRPr="002B77D6">
        <w:t xml:space="preserve"> 3.3. </w:t>
      </w:r>
      <w:r w:rsidRPr="002B77D6">
        <w:rPr>
          <w:snapToGrid w:val="0"/>
        </w:rPr>
        <w:t>Продавец заверяет Покупателя о нижеследующем:</w:t>
      </w:r>
    </w:p>
    <w:p w14:paraId="6F5DD3AB" w14:textId="77777777" w:rsidR="008867F2" w:rsidRPr="002B77D6" w:rsidRDefault="008867F2" w:rsidP="00237593">
      <w:pPr>
        <w:widowControl w:val="0"/>
        <w:ind w:left="1134"/>
        <w:jc w:val="both"/>
      </w:pPr>
      <w:r w:rsidRPr="002B77D6">
        <w:t>3.3.1. Продавец обладает правоспособностью и вправе заключить настоящий Договор;</w:t>
      </w:r>
    </w:p>
    <w:p w14:paraId="7D8E2C45" w14:textId="77777777" w:rsidR="008867F2" w:rsidRPr="002B77D6" w:rsidRDefault="008867F2" w:rsidP="00237593">
      <w:pPr>
        <w:widowControl w:val="0"/>
        <w:ind w:left="1134"/>
        <w:jc w:val="both"/>
      </w:pPr>
      <w:r w:rsidRPr="002B77D6">
        <w:t>3.3.2. 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52455BA9" w14:textId="77777777" w:rsidR="008867F2" w:rsidRPr="002B77D6" w:rsidRDefault="008867F2" w:rsidP="00237593">
      <w:pPr>
        <w:widowControl w:val="0"/>
        <w:ind w:left="1134"/>
        <w:jc w:val="both"/>
      </w:pPr>
      <w:r w:rsidRPr="002B77D6">
        <w:t>3.3.3. 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49DA4154" w14:textId="77777777" w:rsidR="008867F2" w:rsidRPr="002B77D6" w:rsidRDefault="008867F2" w:rsidP="00237593">
      <w:pPr>
        <w:widowControl w:val="0"/>
        <w:ind w:left="1134"/>
        <w:jc w:val="both"/>
      </w:pPr>
      <w:r w:rsidRPr="002B77D6">
        <w:t>3.3.4. 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550912AC" w14:textId="77777777" w:rsidR="008867F2" w:rsidRPr="002B77D6" w:rsidRDefault="008867F2" w:rsidP="00237593">
      <w:pPr>
        <w:widowControl w:val="0"/>
        <w:ind w:left="1134"/>
        <w:jc w:val="both"/>
      </w:pPr>
      <w:r w:rsidRPr="002B77D6">
        <w:t>3.3.5. Заключение настоящего Договора не противоречит учредительным документам Продавца (для юридических лиц);</w:t>
      </w:r>
    </w:p>
    <w:p w14:paraId="581E448C" w14:textId="77777777" w:rsidR="008867F2" w:rsidRPr="002B77D6" w:rsidRDefault="008867F2" w:rsidP="00237593">
      <w:pPr>
        <w:widowControl w:val="0"/>
        <w:ind w:left="1134"/>
        <w:jc w:val="both"/>
      </w:pPr>
      <w:r w:rsidRPr="002B77D6">
        <w:t xml:space="preserve">3.3.6. Для заключения настоящего Договора Продавцом получены все необходимые одобрения и согласия, предусмотренные учредительными документами Продавца (для юридических лиц), правилами доверительного управления, действующим законодательством Российской Федерации; </w:t>
      </w:r>
    </w:p>
    <w:p w14:paraId="1C389690" w14:textId="77777777" w:rsidR="008867F2" w:rsidRPr="002B77D6" w:rsidRDefault="008867F2" w:rsidP="00237593">
      <w:pPr>
        <w:widowControl w:val="0"/>
        <w:ind w:left="1134"/>
        <w:jc w:val="both"/>
      </w:pPr>
      <w:r w:rsidRPr="002B77D6">
        <w:t xml:space="preserve">3.3.7. Продавец является законным собственником Паев, имеет право распоряжаться Паями. Паи как в целом, так и в части, не проданы, не отчуждены каким-либо иным способом третьим лицам, не обременены, не являются предметом судебного спора. В отношении Паев Продавцом не заключались опционное соглашение на продажу Паев, предварительный договор купли-продажи Паев или части Паев, или иной договор, направленный на отчуждение Паев или части Паев. Полномочие Продавца на отчуждение Паев ни в коей мере не ограничено какими-либо иными обязательствами в отношении третьих лиц. </w:t>
      </w:r>
    </w:p>
    <w:p w14:paraId="41F4D4C6" w14:textId="02C98428" w:rsidR="008867F2" w:rsidRPr="002B77D6" w:rsidRDefault="00E8716E" w:rsidP="00E8716E">
      <w:pPr>
        <w:tabs>
          <w:tab w:val="left" w:pos="851"/>
          <w:tab w:val="left" w:pos="10035"/>
        </w:tabs>
        <w:ind w:firstLine="567"/>
        <w:jc w:val="both"/>
        <w:rPr>
          <w:snapToGrid w:val="0"/>
        </w:rPr>
      </w:pPr>
      <w:r w:rsidRPr="002B77D6">
        <w:rPr>
          <w:snapToGrid w:val="0"/>
        </w:rPr>
        <w:t>3.4. В период с даты заключения настоящего Договора до даты его прекращения в части Паев-3 (в том числе в случае прекращения исполнением) Продавец обязуется не предпринимать действий, способных существенно затруднить или сделать невозможным исполнение настоящего Договора в части передачи Покупателю Паев-3.</w:t>
      </w:r>
    </w:p>
    <w:p w14:paraId="1B0DF581" w14:textId="77777777" w:rsidR="00E8716E" w:rsidRPr="002B77D6" w:rsidRDefault="00E8716E" w:rsidP="00E8716E">
      <w:pPr>
        <w:tabs>
          <w:tab w:val="left" w:pos="851"/>
          <w:tab w:val="left" w:pos="10035"/>
        </w:tabs>
        <w:jc w:val="both"/>
        <w:rPr>
          <w:snapToGrid w:val="0"/>
        </w:rPr>
      </w:pPr>
    </w:p>
    <w:p w14:paraId="68938E30" w14:textId="77777777" w:rsidR="008867F2" w:rsidRPr="002B77D6" w:rsidRDefault="008867F2" w:rsidP="00B85AF2">
      <w:pPr>
        <w:ind w:firstLine="567"/>
        <w:jc w:val="center"/>
        <w:rPr>
          <w:rFonts w:eastAsiaTheme="minorHAnsi"/>
          <w:b/>
          <w:bCs/>
          <w:lang w:eastAsia="en-US"/>
        </w:rPr>
      </w:pPr>
      <w:r w:rsidRPr="002B77D6">
        <w:rPr>
          <w:b/>
          <w:color w:val="000000"/>
        </w:rPr>
        <w:t>4. ЗАВЕРЕНИЯ ПОКУПАТЕЛЯ</w:t>
      </w:r>
    </w:p>
    <w:p w14:paraId="7FC2B49B" w14:textId="52CD036F" w:rsidR="008867F2" w:rsidRPr="002B77D6" w:rsidRDefault="008867F2" w:rsidP="00237593">
      <w:pPr>
        <w:widowControl w:val="0"/>
        <w:ind w:firstLine="567"/>
        <w:jc w:val="both"/>
        <w:rPr>
          <w:bCs/>
        </w:rPr>
      </w:pPr>
      <w:r w:rsidRPr="002B77D6">
        <w:t xml:space="preserve">4.1. Покупатель предоставляет Продавцу заверения об обстоятельствах, изложенные в п. 4.2 настоящего Договора на условиях настоящего пункта 4.1. Договора.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 </w:t>
      </w:r>
      <w:r w:rsidRPr="002B77D6">
        <w:rPr>
          <w:bCs/>
        </w:rPr>
        <w:t>по смыслу п. 2 ст. 431.2 ГК РФ.</w:t>
      </w:r>
      <w:r w:rsidRPr="002B77D6">
        <w:t xml:space="preserve"> Все заверения об обстоятельствах Покупателя, указанные в пункте 4.2 Договора, даются Покупателем на дату </w:t>
      </w:r>
      <w:r w:rsidR="007F05FA" w:rsidRPr="002B77D6">
        <w:t xml:space="preserve">заключения настоящего Договора, а также </w:t>
      </w:r>
      <w:r w:rsidR="00E560EB" w:rsidRPr="002B77D6">
        <w:t xml:space="preserve">на дату </w:t>
      </w:r>
      <w:r w:rsidRPr="002B77D6">
        <w:t>перехода права собственности на Паи в пользу Покупателя.</w:t>
      </w:r>
    </w:p>
    <w:p w14:paraId="6B979119" w14:textId="77777777" w:rsidR="008867F2" w:rsidRPr="002B77D6" w:rsidRDefault="008867F2" w:rsidP="00237593">
      <w:pPr>
        <w:widowControl w:val="0"/>
        <w:ind w:firstLine="567"/>
        <w:jc w:val="both"/>
      </w:pPr>
      <w:r w:rsidRPr="002B77D6">
        <w:t xml:space="preserve">4.2. </w:t>
      </w:r>
      <w:bookmarkStart w:id="9" w:name="_Hlk164159982"/>
      <w:r w:rsidRPr="002B77D6">
        <w:t>Покупатель заверяет Продавца о нижеследующем</w:t>
      </w:r>
      <w:bookmarkEnd w:id="9"/>
      <w:r w:rsidRPr="002B77D6">
        <w:t>:</w:t>
      </w:r>
    </w:p>
    <w:p w14:paraId="30A6506A" w14:textId="1B6B09AC" w:rsidR="008867F2" w:rsidRPr="002B77D6" w:rsidRDefault="008867F2" w:rsidP="00237593">
      <w:pPr>
        <w:widowControl w:val="0"/>
        <w:ind w:left="1134"/>
        <w:jc w:val="both"/>
      </w:pPr>
      <w:r w:rsidRPr="002B77D6">
        <w:t>4.2.1. Покупатель действует добросовестно при заключении Договора</w:t>
      </w:r>
      <w:r w:rsidR="00772BA0" w:rsidRPr="002B77D6">
        <w:t xml:space="preserve">, без </w:t>
      </w:r>
      <w:r w:rsidR="00772BA0" w:rsidRPr="002B77D6">
        <w:lastRenderedPageBreak/>
        <w:t>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r w:rsidRPr="002B77D6">
        <w:t>;</w:t>
      </w:r>
    </w:p>
    <w:p w14:paraId="7767AE5F" w14:textId="77777777" w:rsidR="008867F2" w:rsidRPr="002B77D6" w:rsidRDefault="008867F2" w:rsidP="00237593">
      <w:pPr>
        <w:pStyle w:val="a7"/>
        <w:ind w:left="1134"/>
        <w:jc w:val="both"/>
      </w:pPr>
      <w:r w:rsidRPr="002B77D6">
        <w:t>4.2.2. отсутствуют обстоятельства, запрещающие Покупателю приобретать Паи, в том числе Покупатель настоящим подтверждает соблюдение им требований, установленных законодательством Российской Федерации к лицу, приобретающему ценные бумаги (в том числе предназначенные для квалифицированных инвесторов инвестиционные паи);</w:t>
      </w:r>
    </w:p>
    <w:p w14:paraId="5F9977BC" w14:textId="77777777" w:rsidR="008867F2" w:rsidRPr="002B77D6" w:rsidRDefault="008867F2" w:rsidP="00237593">
      <w:pPr>
        <w:pStyle w:val="a7"/>
        <w:ind w:left="1134"/>
        <w:jc w:val="both"/>
      </w:pPr>
      <w:r w:rsidRPr="002B77D6">
        <w:t>4.2.3. условия Договора определены по соглашению Сторон;</w:t>
      </w:r>
    </w:p>
    <w:p w14:paraId="1D933FA4" w14:textId="77777777" w:rsidR="008867F2" w:rsidRPr="002B77D6" w:rsidRDefault="008867F2" w:rsidP="00237593">
      <w:pPr>
        <w:pStyle w:val="a7"/>
        <w:ind w:left="1134"/>
        <w:jc w:val="both"/>
      </w:pPr>
      <w:r w:rsidRPr="002B77D6">
        <w:t>4.2.4. 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8867F2" w:rsidRPr="002B77D6" w14:paraId="7E10BDE3" w14:textId="77777777" w:rsidTr="008E5816">
        <w:tc>
          <w:tcPr>
            <w:tcW w:w="2376" w:type="dxa"/>
            <w:shd w:val="clear" w:color="auto" w:fill="auto"/>
          </w:tcPr>
          <w:p w14:paraId="34FD2FF9" w14:textId="77777777" w:rsidR="008867F2" w:rsidRPr="002B77D6" w:rsidRDefault="008867F2" w:rsidP="008E5816">
            <w:pPr>
              <w:jc w:val="right"/>
              <w:rPr>
                <w:i/>
                <w:color w:val="FF0000"/>
              </w:rPr>
            </w:pPr>
            <w:r w:rsidRPr="002B77D6">
              <w:rPr>
                <w:i/>
                <w:color w:val="FF0000"/>
              </w:rPr>
              <w:t xml:space="preserve">Вариант 1  </w:t>
            </w:r>
          </w:p>
          <w:p w14:paraId="7026428A" w14:textId="77777777" w:rsidR="008867F2" w:rsidRPr="002B77D6" w:rsidRDefault="008867F2" w:rsidP="008E5816">
            <w:pPr>
              <w:jc w:val="right"/>
              <w:rPr>
                <w:i/>
                <w:color w:val="FF0000"/>
              </w:rPr>
            </w:pPr>
            <w:r w:rsidRPr="002B77D6">
              <w:rPr>
                <w:i/>
                <w:color w:val="FF0000"/>
              </w:rPr>
              <w:t xml:space="preserve">Покупатель – </w:t>
            </w:r>
            <w:proofErr w:type="gramStart"/>
            <w:r w:rsidRPr="002B77D6">
              <w:rPr>
                <w:i/>
                <w:color w:val="FF0000"/>
              </w:rPr>
              <w:t>юридическое  лицо</w:t>
            </w:r>
            <w:proofErr w:type="gramEnd"/>
          </w:p>
        </w:tc>
        <w:tc>
          <w:tcPr>
            <w:tcW w:w="7195" w:type="dxa"/>
            <w:shd w:val="clear" w:color="auto" w:fill="auto"/>
          </w:tcPr>
          <w:p w14:paraId="06D3953B" w14:textId="4D6ADBF9" w:rsidR="008867F2" w:rsidRPr="002B77D6" w:rsidRDefault="008867F2" w:rsidP="008E5816">
            <w:pPr>
              <w:jc w:val="both"/>
              <w:rPr>
                <w:color w:val="5B9BD5" w:themeColor="accent1"/>
              </w:rPr>
            </w:pPr>
            <w:r w:rsidRPr="002B77D6">
              <w:rPr>
                <w:rFonts w:eastAsiaTheme="minorHAnsi"/>
                <w:bCs/>
                <w:lang w:eastAsia="en-US"/>
              </w:rPr>
              <w:t xml:space="preserve">4.2.5. </w:t>
            </w:r>
            <w:r w:rsidRPr="002B77D6">
              <w:t>для заключения Договора приняты все необходимые решения органов управления Покупателя в соответствии с требованиями законодательства, учредительными документами Покупателя, содержанием корпоративного договора (при наличии), а также получены все и любые согласия, одобрения третьих лиц</w:t>
            </w:r>
            <w:r w:rsidR="00772BA0" w:rsidRPr="002B77D6">
              <w:t xml:space="preserve">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rsidRPr="002B77D6">
              <w:t xml:space="preserve">, если таковые требуются. </w:t>
            </w:r>
          </w:p>
        </w:tc>
      </w:tr>
      <w:tr w:rsidR="008867F2" w:rsidRPr="002B77D6" w14:paraId="1E122343" w14:textId="77777777" w:rsidTr="008E5816">
        <w:tc>
          <w:tcPr>
            <w:tcW w:w="2376" w:type="dxa"/>
            <w:shd w:val="clear" w:color="auto" w:fill="auto"/>
          </w:tcPr>
          <w:p w14:paraId="6351BC47" w14:textId="77777777" w:rsidR="008867F2" w:rsidRPr="002B77D6" w:rsidRDefault="008867F2" w:rsidP="008E5816">
            <w:pPr>
              <w:jc w:val="right"/>
              <w:rPr>
                <w:i/>
                <w:color w:val="FF0000"/>
              </w:rPr>
            </w:pPr>
            <w:r w:rsidRPr="002B77D6">
              <w:rPr>
                <w:i/>
                <w:color w:val="FF0000"/>
              </w:rPr>
              <w:t xml:space="preserve">Вариант 2 </w:t>
            </w:r>
          </w:p>
          <w:p w14:paraId="51B0D1B9" w14:textId="77777777" w:rsidR="008867F2" w:rsidRPr="002B77D6" w:rsidRDefault="008867F2" w:rsidP="008E5816">
            <w:pPr>
              <w:jc w:val="right"/>
              <w:rPr>
                <w:i/>
                <w:color w:val="FF0000"/>
              </w:rPr>
            </w:pPr>
            <w:r w:rsidRPr="002B77D6">
              <w:rPr>
                <w:i/>
                <w:color w:val="FF0000"/>
              </w:rPr>
              <w:t xml:space="preserve"> Покупатель – физическое лицо</w:t>
            </w:r>
          </w:p>
        </w:tc>
        <w:tc>
          <w:tcPr>
            <w:tcW w:w="7195" w:type="dxa"/>
            <w:shd w:val="clear" w:color="auto" w:fill="auto"/>
          </w:tcPr>
          <w:p w14:paraId="076A8F8F" w14:textId="77777777" w:rsidR="008867F2" w:rsidRPr="002B77D6" w:rsidRDefault="008867F2" w:rsidP="008E5816">
            <w:pPr>
              <w:jc w:val="both"/>
            </w:pPr>
            <w:r w:rsidRPr="002B77D6">
              <w:rPr>
                <w:rFonts w:eastAsiaTheme="minorHAnsi"/>
                <w:bCs/>
                <w:lang w:eastAsia="en-US"/>
              </w:rPr>
              <w:t xml:space="preserve">4.2.5. </w:t>
            </w:r>
            <w:r w:rsidRPr="002B77D6">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 или предоставлен брачный договор, из содержания которого следует раздельный режим имущества супругов в  части приобретаемых Паев и денежных средств, за счет которых приобретаются Паи.</w:t>
            </w:r>
          </w:p>
        </w:tc>
      </w:tr>
    </w:tbl>
    <w:p w14:paraId="38DF91AA" w14:textId="77777777" w:rsidR="008867F2" w:rsidRPr="002B77D6" w:rsidRDefault="008867F2" w:rsidP="008867F2">
      <w:pPr>
        <w:pStyle w:val="a7"/>
        <w:ind w:left="1996"/>
        <w:jc w:val="both"/>
      </w:pPr>
    </w:p>
    <w:p w14:paraId="73E3F5CE" w14:textId="77777777" w:rsidR="008867F2" w:rsidRPr="002B77D6" w:rsidRDefault="008867F2" w:rsidP="00237593">
      <w:pPr>
        <w:pStyle w:val="a7"/>
        <w:ind w:left="1134"/>
        <w:jc w:val="both"/>
      </w:pPr>
      <w:r w:rsidRPr="002B77D6">
        <w:t>4.2.6.</w:t>
      </w:r>
      <w:r w:rsidRPr="002B77D6">
        <w:tab/>
        <w:t>в отношении Покупателя не возбуждена процедура банкротства, а также отсутствуют признаки банкротства: неплатежеспособности либо недостаточности имущества по смыслу ст. 2 Федерального закона от 26.10.2002 № 127-ФЗ «О несостоятельности (банкротстве)». Заключение Договора, а также исполнение обязательств по нему не повлечет за собой возникновение признаков банкротства;</w:t>
      </w:r>
    </w:p>
    <w:p w14:paraId="0B59D1E1" w14:textId="09FABFFF" w:rsidR="008867F2" w:rsidRPr="002B77D6" w:rsidRDefault="008867F2" w:rsidP="00237593">
      <w:pPr>
        <w:pStyle w:val="a7"/>
        <w:ind w:left="1134"/>
        <w:jc w:val="both"/>
      </w:pPr>
      <w:r w:rsidRPr="002B77D6">
        <w:t>4.2.7.</w:t>
      </w:r>
      <w:r w:rsidRPr="002B77D6">
        <w:tab/>
        <w:t xml:space="preserve">любая раскрытая Покупателю </w:t>
      </w:r>
      <w:r w:rsidR="00772BA0" w:rsidRPr="002B77D6">
        <w:t>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https://_______________.ru/ и в комнате данных, информация, раскрытая Покупателю в ходе ведения переговоров о заключении Договора, информация, приведенная в Договоре и приложениях к нему</w:t>
      </w:r>
      <w:r w:rsidRPr="002B77D6">
        <w:t>, а также информация, содержащаяся либо следующая из данных публичных источников</w:t>
      </w:r>
      <w:r w:rsidR="00772BA0" w:rsidRPr="002B77D6">
        <w:t xml:space="preserve"> или раскрытая Покупателю иным образом</w:t>
      </w:r>
      <w:r w:rsidRPr="002B77D6">
        <w:t xml:space="preserve">, считается надлежащим образом </w:t>
      </w:r>
      <w:r w:rsidR="00772BA0" w:rsidRPr="002B77D6">
        <w:t xml:space="preserve">раскрытой и </w:t>
      </w:r>
      <w:r w:rsidRPr="002B77D6">
        <w:t>предоставленной Покупателю</w:t>
      </w:r>
      <w:r w:rsidR="00772BA0" w:rsidRPr="002B77D6">
        <w:t xml:space="preserve"> (далее - «Раскрытая информация»)</w:t>
      </w:r>
      <w:r w:rsidRPr="002B77D6">
        <w:t>;</w:t>
      </w:r>
    </w:p>
    <w:p w14:paraId="0FD569E6" w14:textId="05EB6C6E" w:rsidR="008867F2" w:rsidRPr="002B77D6" w:rsidRDefault="008867F2" w:rsidP="00237593">
      <w:pPr>
        <w:pStyle w:val="a7"/>
        <w:ind w:left="1134"/>
        <w:jc w:val="both"/>
      </w:pPr>
      <w:r w:rsidRPr="002B77D6">
        <w:t>4.2.8.</w:t>
      </w:r>
      <w:r w:rsidRPr="002B77D6">
        <w:tab/>
        <w:t xml:space="preserve">Продавец до заключения Договора раскрыл Покупателю всю актуальную и полную информацию, раскрытия и предоставления которой требовал Покупатель, относительно имеющейся у Продавца </w:t>
      </w:r>
      <w:r w:rsidR="002C40C0" w:rsidRPr="002B77D6">
        <w:t xml:space="preserve">Раскрытой </w:t>
      </w:r>
      <w:r w:rsidRPr="002B77D6">
        <w:t xml:space="preserve">информации о состоянии имущества, которое было передано в состав ЗПИФ, имущественных и иных прав, переданных в состав ЗПИФ (в том числе, но не исключительно, в части Паев и указанных объектов имущества, прав Продавца на них, существующих обременений в их отношении); при этом Покупатель до заключения Договора провел анализ всех </w:t>
      </w:r>
      <w:r w:rsidR="00170611" w:rsidRPr="002B77D6">
        <w:t xml:space="preserve">документов и информации, </w:t>
      </w:r>
      <w:r w:rsidRPr="002B77D6">
        <w:t xml:space="preserve">необходимых для выявления и оценки возможных рисков ЗПИФ, в том числе, но не ограничиваясь, провел изучение правил доверительного управления, инвестиционной декларации, рыночной стоимости чистых активов </w:t>
      </w:r>
      <w:r w:rsidRPr="002B77D6">
        <w:lastRenderedPageBreak/>
        <w:t>ЗПИФ, правоустанавливающих документов на имущество ЗПИФ, документов, подтверждающих надлежащие формирование ЗПИФ в соответствии с действующим законодательством Российской Федерации, документов, подтверждающих право собственности Продавца на Паи и иных документов, позволяющих ему принять решение об инвестиции в Паи</w:t>
      </w:r>
      <w:r w:rsidR="005E1566" w:rsidRPr="002B77D6">
        <w:t xml:space="preserve">, документов об обязательствах,  возникших в связи с доверительным управлением имуществом паевого инвестиционного фонда, в т.ч. перед налоговыми и иными государственными органами, и иных документов, позволяющих Покупателю принять решение об инвестиции в инвестиционные паи и </w:t>
      </w:r>
      <w:r w:rsidRPr="002B77D6">
        <w:t xml:space="preserve">заключении Договора. Продавец предоставил Покупателю доступ к любой документации и сведениям, имеющим значение для Покупателя для заключения Договора. Раскрытая информация является исчерпывающей для Покупателя для целей заключения Договора. </w:t>
      </w:r>
    </w:p>
    <w:p w14:paraId="094C6923" w14:textId="77777777" w:rsidR="008867F2" w:rsidRPr="002B77D6" w:rsidRDefault="008867F2" w:rsidP="00237593">
      <w:pPr>
        <w:pStyle w:val="a7"/>
        <w:ind w:left="1134"/>
        <w:jc w:val="both"/>
      </w:pPr>
      <w:r w:rsidRPr="002B77D6">
        <w:t>4.2.9.</w:t>
      </w:r>
      <w:r w:rsidRPr="002B77D6">
        <w:tab/>
        <w:t>Покупатель подписанием Договора надлежащим образом подтверждает и заверяет, что Цена Паев</w:t>
      </w:r>
      <w:r w:rsidRPr="002B77D6" w:rsidDel="00AA4E33">
        <w:t xml:space="preserve"> </w:t>
      </w:r>
      <w:r w:rsidRPr="002B77D6">
        <w:t>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536A0941" w14:textId="77777777" w:rsidR="008867F2" w:rsidRPr="002B77D6" w:rsidRDefault="008867F2" w:rsidP="00237593">
      <w:pPr>
        <w:pStyle w:val="a7"/>
        <w:ind w:left="1134"/>
        <w:jc w:val="both"/>
      </w:pPr>
      <w:r w:rsidRPr="002B77D6">
        <w:t>4.2.10.</w:t>
      </w:r>
      <w:r w:rsidRPr="002B77D6">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Паев.</w:t>
      </w:r>
    </w:p>
    <w:p w14:paraId="25F1DC87" w14:textId="77777777" w:rsidR="008867F2" w:rsidRPr="002B77D6" w:rsidRDefault="008867F2" w:rsidP="00237593">
      <w:pPr>
        <w:pStyle w:val="a7"/>
        <w:ind w:left="1134"/>
        <w:jc w:val="both"/>
      </w:pPr>
      <w:r w:rsidRPr="002B77D6">
        <w:t>4.2.11.</w:t>
      </w:r>
      <w:r w:rsidRPr="002B77D6">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8867F2" w:rsidRPr="002B77D6" w14:paraId="199CCCC6" w14:textId="77777777" w:rsidTr="008E5816">
        <w:tc>
          <w:tcPr>
            <w:tcW w:w="2376" w:type="dxa"/>
            <w:shd w:val="clear" w:color="auto" w:fill="auto"/>
          </w:tcPr>
          <w:p w14:paraId="4AA5FFAF" w14:textId="77777777" w:rsidR="008867F2" w:rsidRPr="002B77D6" w:rsidRDefault="008867F2" w:rsidP="008E5816">
            <w:pPr>
              <w:jc w:val="right"/>
              <w:rPr>
                <w:i/>
                <w:color w:val="FF0000"/>
              </w:rPr>
            </w:pPr>
            <w:r w:rsidRPr="002B77D6">
              <w:rPr>
                <w:i/>
                <w:color w:val="FF0000"/>
              </w:rPr>
              <w:t xml:space="preserve">Вариант 1  </w:t>
            </w:r>
          </w:p>
          <w:p w14:paraId="5D4EB1D7" w14:textId="77777777" w:rsidR="008867F2" w:rsidRPr="002B77D6" w:rsidRDefault="008867F2" w:rsidP="008E5816">
            <w:pPr>
              <w:jc w:val="right"/>
              <w:rPr>
                <w:i/>
                <w:color w:val="FF0000"/>
              </w:rPr>
            </w:pPr>
            <w:r w:rsidRPr="002B77D6">
              <w:rPr>
                <w:i/>
                <w:color w:val="FF0000"/>
              </w:rPr>
              <w:t>Покупатель – физическое лицо</w:t>
            </w:r>
          </w:p>
        </w:tc>
        <w:tc>
          <w:tcPr>
            <w:tcW w:w="7195" w:type="dxa"/>
            <w:shd w:val="clear" w:color="auto" w:fill="auto"/>
          </w:tcPr>
          <w:p w14:paraId="2F097A12" w14:textId="77777777" w:rsidR="008867F2" w:rsidRPr="002B77D6" w:rsidRDefault="008867F2" w:rsidP="008E5816">
            <w:pPr>
              <w:jc w:val="both"/>
              <w:rPr>
                <w:color w:val="5B9BD5" w:themeColor="accent1"/>
              </w:rPr>
            </w:pPr>
            <w:r w:rsidRPr="002B77D6">
              <w:rPr>
                <w:rFonts w:eastAsiaTheme="minorHAnsi"/>
                <w:bCs/>
                <w:lang w:eastAsia="en-US"/>
              </w:rPr>
              <w:t xml:space="preserve">4.2.12. </w:t>
            </w:r>
            <w:r w:rsidRPr="002B77D6">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8867F2" w:rsidRPr="002B77D6" w14:paraId="25D92F2D" w14:textId="77777777" w:rsidTr="008E5816">
        <w:tc>
          <w:tcPr>
            <w:tcW w:w="2376" w:type="dxa"/>
            <w:shd w:val="clear" w:color="auto" w:fill="auto"/>
          </w:tcPr>
          <w:p w14:paraId="2F687F4E" w14:textId="77777777" w:rsidR="008867F2" w:rsidRPr="002B77D6" w:rsidRDefault="008867F2" w:rsidP="008E5816">
            <w:pPr>
              <w:jc w:val="right"/>
              <w:rPr>
                <w:i/>
                <w:color w:val="FF0000"/>
              </w:rPr>
            </w:pPr>
            <w:r w:rsidRPr="002B77D6">
              <w:rPr>
                <w:i/>
                <w:color w:val="FF0000"/>
              </w:rPr>
              <w:t xml:space="preserve">Вариант 2 </w:t>
            </w:r>
          </w:p>
          <w:p w14:paraId="56E88FBA" w14:textId="77777777" w:rsidR="008867F2" w:rsidRPr="002B77D6" w:rsidRDefault="008867F2" w:rsidP="008E5816">
            <w:pPr>
              <w:jc w:val="right"/>
              <w:rPr>
                <w:i/>
                <w:color w:val="FF0000"/>
              </w:rPr>
            </w:pPr>
            <w:r w:rsidRPr="002B77D6">
              <w:rPr>
                <w:i/>
                <w:color w:val="FF0000"/>
              </w:rPr>
              <w:t xml:space="preserve"> Покупатель – юридическое лицо</w:t>
            </w:r>
          </w:p>
        </w:tc>
        <w:tc>
          <w:tcPr>
            <w:tcW w:w="7195" w:type="dxa"/>
            <w:shd w:val="clear" w:color="auto" w:fill="auto"/>
          </w:tcPr>
          <w:p w14:paraId="32DEBBD8" w14:textId="77777777" w:rsidR="008867F2" w:rsidRPr="002B77D6" w:rsidRDefault="008867F2" w:rsidP="008E5816">
            <w:pPr>
              <w:jc w:val="both"/>
            </w:pPr>
            <w:r w:rsidRPr="002B77D6">
              <w:rPr>
                <w:rFonts w:eastAsiaTheme="minorHAnsi"/>
                <w:bCs/>
                <w:lang w:eastAsia="en-US"/>
              </w:rPr>
              <w:t xml:space="preserve">4.2.12. </w:t>
            </w:r>
            <w:r w:rsidRPr="002B77D6">
              <w:t>Заключение и исполнение Договора Покупателем не противоречит требованиям личного закона Покупателя, учредительным или внутренним документам Покупателя, каким-либо судебным решениям, корпоративному договору (при наличии), а также условиям договоров, заключенных Покупателем с третьими лицами.</w:t>
            </w:r>
          </w:p>
        </w:tc>
      </w:tr>
    </w:tbl>
    <w:p w14:paraId="17F3A5CB" w14:textId="42F65BDD" w:rsidR="008867F2" w:rsidRPr="002B77D6" w:rsidRDefault="008867F2" w:rsidP="00237593">
      <w:pPr>
        <w:pStyle w:val="a7"/>
        <w:ind w:left="1134"/>
        <w:jc w:val="both"/>
      </w:pPr>
      <w:r w:rsidRPr="002B77D6">
        <w:t xml:space="preserve">4.2.13.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 </w:t>
      </w:r>
      <w:r w:rsidRPr="002B77D6">
        <w:rPr>
          <w:i/>
          <w:color w:val="FF0000"/>
        </w:rPr>
        <w:t>[Настоящий пункт применяется только в случае, если Договор заключается на Торгах]</w:t>
      </w:r>
      <w:r w:rsidRPr="002B77D6">
        <w:rPr>
          <w:i/>
        </w:rPr>
        <w:t>.</w:t>
      </w:r>
    </w:p>
    <w:p w14:paraId="792C2B6B" w14:textId="4AB1E1D5" w:rsidR="008867F2" w:rsidRPr="002B77D6" w:rsidRDefault="008867F2" w:rsidP="00237593">
      <w:pPr>
        <w:pStyle w:val="a7"/>
        <w:ind w:left="1134"/>
        <w:jc w:val="both"/>
      </w:pPr>
      <w:r w:rsidRPr="002B77D6">
        <w:t xml:space="preserve">4.2.14. 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w:t>
      </w:r>
      <w:r w:rsidRPr="002B77D6">
        <w:rPr>
          <w:i/>
          <w:color w:val="FF0000"/>
        </w:rPr>
        <w:lastRenderedPageBreak/>
        <w:t>[Настоящий пункт применяется только в случае, если Покупатель – юридическое лицо]</w:t>
      </w:r>
      <w:r w:rsidRPr="002B77D6">
        <w:t>.</w:t>
      </w:r>
    </w:p>
    <w:p w14:paraId="6CD987EB" w14:textId="4DEA0A60" w:rsidR="00362483" w:rsidRPr="002B77D6" w:rsidRDefault="00362483" w:rsidP="00362483">
      <w:pPr>
        <w:pStyle w:val="a7"/>
        <w:ind w:left="1134"/>
        <w:jc w:val="both"/>
      </w:pPr>
      <w:r w:rsidRPr="002B77D6">
        <w:t xml:space="preserve">4.2.15. Об осведомленности Покупателя о предмете и основаниях исковых требований, о возражениях, доводах и пояснениях сторон и иных лиц, участвующих в судебном деле №А07-23134/2022. </w:t>
      </w:r>
    </w:p>
    <w:p w14:paraId="704028B8" w14:textId="33AB7BEC" w:rsidR="00362483" w:rsidRPr="002B77D6" w:rsidRDefault="00362483" w:rsidP="00362483">
      <w:pPr>
        <w:pStyle w:val="a7"/>
        <w:ind w:left="1134"/>
        <w:jc w:val="both"/>
      </w:pPr>
      <w:r w:rsidRPr="002B77D6">
        <w:t>4.2.16. Об ознакомлении Покупателя с содержанием процессуальных документов, поданных Продавцом в суд по делу №А07-23134/2022 (отзыв на иск, пояснения, заявления, ходатайства, проч.), и выражении согласия Покупателя с правовой позицией, доводами, доказательствами и защитной линией Продавца по делу №А07-23134/2022</w:t>
      </w:r>
      <w:r w:rsidR="00664A5F" w:rsidRPr="002B77D6">
        <w:t>.</w:t>
      </w:r>
      <w:r w:rsidR="007F05FA" w:rsidRPr="002B77D6">
        <w:t xml:space="preserve"> При этом, Покупател</w:t>
      </w:r>
      <w:r w:rsidR="00A73BED" w:rsidRPr="002B77D6">
        <w:t>ь</w:t>
      </w:r>
      <w:r w:rsidR="007F05FA" w:rsidRPr="002B77D6">
        <w:t xml:space="preserve"> вправе после заключения настоящего Договора запрашивать информацию о ходе рассмотрения судебного дела №А07-23134/2022 и знакомиться с оформленными Продавцом процессуальными документами, если такие документы не содержат охраняемую законом тайну.</w:t>
      </w:r>
    </w:p>
    <w:p w14:paraId="68671FD7" w14:textId="4759EB2E" w:rsidR="00362483" w:rsidRPr="002B77D6" w:rsidRDefault="00664A5F" w:rsidP="00362483">
      <w:pPr>
        <w:pStyle w:val="a7"/>
        <w:ind w:left="1134"/>
        <w:jc w:val="both"/>
      </w:pPr>
      <w:r w:rsidRPr="002B77D6">
        <w:t>4.2.17. О</w:t>
      </w:r>
      <w:r w:rsidR="00362483" w:rsidRPr="002B77D6">
        <w:t>б отсутствии воли</w:t>
      </w:r>
      <w:r w:rsidRPr="002B77D6">
        <w:t>/намерения</w:t>
      </w:r>
      <w:r w:rsidR="00362483" w:rsidRPr="002B77D6">
        <w:t xml:space="preserve"> Покупателя на участие в судебном деле №А07-23134/2022 как самостоятельно (в качестве третьего лица, заявляющего/не заявляющего самостоятельные требования), так и путем представительства (в качестве представителя Продавца по доверенности)</w:t>
      </w:r>
      <w:r w:rsidRPr="002B77D6">
        <w:t>.</w:t>
      </w:r>
    </w:p>
    <w:p w14:paraId="573D64D4" w14:textId="67D7FE83" w:rsidR="00362483" w:rsidRPr="002B77D6" w:rsidRDefault="00664A5F" w:rsidP="00362483">
      <w:pPr>
        <w:pStyle w:val="a7"/>
        <w:ind w:left="1134"/>
        <w:jc w:val="both"/>
      </w:pPr>
      <w:r w:rsidRPr="002B77D6">
        <w:t xml:space="preserve">4.2.18. </w:t>
      </w:r>
      <w:r w:rsidR="00362483" w:rsidRPr="002B77D6">
        <w:t xml:space="preserve"> </w:t>
      </w:r>
      <w:r w:rsidRPr="002B77D6">
        <w:t xml:space="preserve">Покупатель </w:t>
      </w:r>
      <w:r w:rsidR="00362483" w:rsidRPr="002B77D6">
        <w:t>на основании представленных сведений и документов о судебном деле №А07-23134/2022 признает и подтверждает, что поведение Продавца в рамках данного судебного дела является добросовестным, в полной мере соответствующим целям Договора и интересам каждой из Сторон, в связи с чем Покупатель не имеет претензий и отказывается в будущем от заявления возможных претензий относительно результатов рассмотрения судебного дела №А07-23134/2022</w:t>
      </w:r>
      <w:r w:rsidRPr="002B77D6">
        <w:t>.</w:t>
      </w:r>
    </w:p>
    <w:p w14:paraId="6951FE2B" w14:textId="2B1655E7" w:rsidR="00362483" w:rsidRPr="002B77D6" w:rsidRDefault="00664A5F" w:rsidP="00362483">
      <w:pPr>
        <w:pStyle w:val="a7"/>
        <w:ind w:left="1134"/>
        <w:jc w:val="both"/>
      </w:pPr>
      <w:r w:rsidRPr="002B77D6">
        <w:t xml:space="preserve">4.2.19. Покупатель </w:t>
      </w:r>
      <w:r w:rsidR="00362483" w:rsidRPr="002B77D6">
        <w:t>добровольно принял решение о заключении Договора на основании самостоятельной оценки перспектив и возможных рисков рассмотрения судебного дела №А07-23134/2022 по результатам самостоятельного анализа всех необходимых для выявления и оценки возможных рисков документов, сведений и обстоятельств</w:t>
      </w:r>
      <w:r w:rsidR="007A51DE" w:rsidRPr="002B77D6">
        <w:t xml:space="preserve"> в отношении </w:t>
      </w:r>
      <w:r w:rsidR="00582D47" w:rsidRPr="002B77D6">
        <w:t>Паев и соответствующих закрытых паевых инвестиционных фондов</w:t>
      </w:r>
      <w:r w:rsidRPr="002B77D6">
        <w:t>.</w:t>
      </w:r>
    </w:p>
    <w:p w14:paraId="64F04EFE" w14:textId="77777777" w:rsidR="000971BB" w:rsidRPr="002B77D6" w:rsidRDefault="00664A5F" w:rsidP="00237593">
      <w:pPr>
        <w:widowControl w:val="0"/>
        <w:ind w:firstLine="567"/>
        <w:jc w:val="both"/>
      </w:pPr>
      <w:r w:rsidRPr="002B77D6">
        <w:t>4.</w:t>
      </w:r>
      <w:r w:rsidR="007F05FA" w:rsidRPr="002B77D6">
        <w:t>3</w:t>
      </w:r>
      <w:r w:rsidRPr="002B77D6">
        <w:t xml:space="preserve">. </w:t>
      </w:r>
      <w:r w:rsidR="007F05FA" w:rsidRPr="002B77D6">
        <w:t xml:space="preserve">Покупатель подписанием Договора надлежащим образом подтверждает и заверяет, что добровольно </w:t>
      </w:r>
      <w:r w:rsidR="00362483" w:rsidRPr="002B77D6">
        <w:t>отказ</w:t>
      </w:r>
      <w:r w:rsidR="007F05FA" w:rsidRPr="002B77D6">
        <w:t xml:space="preserve">ывается </w:t>
      </w:r>
      <w:r w:rsidR="00362483" w:rsidRPr="002B77D6">
        <w:t>от</w:t>
      </w:r>
      <w:r w:rsidR="007F05FA" w:rsidRPr="002B77D6">
        <w:t xml:space="preserve"> каких-либо</w:t>
      </w:r>
      <w:r w:rsidR="00362483" w:rsidRPr="002B77D6">
        <w:t xml:space="preserve"> заявлени</w:t>
      </w:r>
      <w:r w:rsidR="007F05FA" w:rsidRPr="002B77D6">
        <w:t>й (в том числе возможных)</w:t>
      </w:r>
      <w:r w:rsidR="00362483" w:rsidRPr="002B77D6">
        <w:t xml:space="preserve"> о причинении ему убытков действиями/бездействием Продавца, в т.ч. связанных с невозможностью для Продавца исполнить обязательства перед Покупателем.</w:t>
      </w:r>
    </w:p>
    <w:p w14:paraId="2E8A9D6F" w14:textId="46DE9B15" w:rsidR="008867F2" w:rsidRPr="002B77D6" w:rsidRDefault="008867F2" w:rsidP="00237593">
      <w:pPr>
        <w:widowControl w:val="0"/>
        <w:ind w:firstLine="567"/>
        <w:jc w:val="both"/>
      </w:pPr>
      <w:r w:rsidRPr="002B77D6">
        <w:t>4.</w:t>
      </w:r>
      <w:r w:rsidR="00BF027D" w:rsidRPr="002B77D6">
        <w:t>4</w:t>
      </w:r>
      <w:r w:rsidRPr="002B77D6">
        <w:t>.</w:t>
      </w:r>
      <w:r w:rsidRPr="002B77D6">
        <w:tab/>
        <w:t>Стороны согласовали и настоящим подтверждают, что никакое требование (далее – «</w:t>
      </w:r>
      <w:r w:rsidRPr="002B77D6">
        <w:rPr>
          <w:b/>
        </w:rPr>
        <w:t>Требование</w:t>
      </w:r>
      <w:r w:rsidRPr="002B77D6">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2B77D6">
        <w:rPr>
          <w:b/>
        </w:rPr>
        <w:t>Убытки</w:t>
      </w:r>
      <w:r w:rsidRPr="002B77D6">
        <w:t xml:space="preserve">») полностью или в части не подлежит выполнению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16C68504" w14:textId="65268999" w:rsidR="008867F2" w:rsidRPr="002B77D6" w:rsidRDefault="008867F2" w:rsidP="00237593">
      <w:pPr>
        <w:widowControl w:val="0"/>
        <w:ind w:firstLine="567"/>
        <w:jc w:val="both"/>
      </w:pPr>
      <w:r w:rsidRPr="002B77D6">
        <w:t>4.</w:t>
      </w:r>
      <w:r w:rsidR="00BF027D" w:rsidRPr="002B77D6">
        <w:t>5</w:t>
      </w:r>
      <w:r w:rsidRPr="002B77D6">
        <w:t xml:space="preserve">. В случае, если обстоятельства и/или события, в результате которых и/или </w:t>
      </w:r>
      <w:proofErr w:type="gramStart"/>
      <w:r w:rsidRPr="002B77D6">
        <w:t>в связи</w:t>
      </w:r>
      <w:proofErr w:type="gramEnd"/>
      <w:r w:rsidRPr="002B77D6">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w:t>
      </w:r>
      <w:r w:rsidR="00BF027D" w:rsidRPr="002B77D6">
        <w:t>6</w:t>
      </w:r>
      <w:r w:rsidRPr="002B77D6">
        <w:t xml:space="preserve"> настоящего Договора</w:t>
      </w:r>
    </w:p>
    <w:p w14:paraId="58E9AE30" w14:textId="5E0F65C1" w:rsidR="008867F2" w:rsidRPr="002B77D6" w:rsidRDefault="008867F2" w:rsidP="00237593">
      <w:pPr>
        <w:widowControl w:val="0"/>
        <w:ind w:firstLine="567"/>
        <w:jc w:val="both"/>
      </w:pPr>
      <w:r w:rsidRPr="002B77D6">
        <w:t>4.</w:t>
      </w:r>
      <w:r w:rsidR="00BF027D" w:rsidRPr="002B77D6">
        <w:t>6</w:t>
      </w:r>
      <w:r w:rsidRPr="002B77D6">
        <w:t xml:space="preserve">. Убытки считаются понесенными,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надлежащим образом заверенное вступившее в силу решение суда (копия решения, подписанная секретарем судебного заседания), оригинал исполнительного листа, выданного компетентным </w:t>
      </w:r>
      <w:r w:rsidRPr="002B77D6">
        <w:lastRenderedPageBreak/>
        <w:t>судом в Российской Федерации,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  Расходы, связанные с судебным или арбитражным разбирательством по соответствующему спору, не могут быть включены в сумму Убытков и ни при каких обстоятельствах не подлежат возмещению.</w:t>
      </w:r>
    </w:p>
    <w:p w14:paraId="17CC4912" w14:textId="4DCFA33B" w:rsidR="008867F2" w:rsidRPr="002B77D6" w:rsidRDefault="008867F2" w:rsidP="00237593">
      <w:pPr>
        <w:widowControl w:val="0"/>
        <w:ind w:firstLine="567"/>
        <w:jc w:val="both"/>
      </w:pPr>
      <w:r w:rsidRPr="002B77D6">
        <w:t>4.</w:t>
      </w:r>
      <w:r w:rsidR="00BF027D" w:rsidRPr="002B77D6">
        <w:t>7</w:t>
      </w:r>
      <w:r w:rsidRPr="002B77D6">
        <w:t>.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 Покупателя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 в срок не позднее ____календарных дней с даты наступления любого из обстоятельств и/или событий, которые являются основанием для предъявления Требования.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w:t>
      </w:r>
      <w:r w:rsidR="00BF027D" w:rsidRPr="002B77D6">
        <w:t>7</w:t>
      </w:r>
      <w:r w:rsidRPr="002B77D6">
        <w:t>. Договора, соответствующее Требование не подлежит удовлетворению.</w:t>
      </w:r>
    </w:p>
    <w:p w14:paraId="131C0505" w14:textId="37EB0D3E" w:rsidR="008867F2" w:rsidRPr="002B77D6" w:rsidRDefault="008867F2" w:rsidP="00237593">
      <w:pPr>
        <w:widowControl w:val="0"/>
        <w:ind w:firstLine="567"/>
        <w:jc w:val="both"/>
      </w:pPr>
      <w:r w:rsidRPr="002B77D6">
        <w:t>4.</w:t>
      </w:r>
      <w:r w:rsidR="00BF027D" w:rsidRPr="002B77D6">
        <w:t>8</w:t>
      </w:r>
      <w:r w:rsidRPr="002B77D6">
        <w:t xml:space="preserve">.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34F93D40" w14:textId="0977E229" w:rsidR="008867F2" w:rsidRPr="002B77D6" w:rsidRDefault="008867F2" w:rsidP="00237593">
      <w:pPr>
        <w:widowControl w:val="0"/>
        <w:ind w:firstLine="567"/>
        <w:jc w:val="both"/>
      </w:pPr>
      <w:r w:rsidRPr="002B77D6">
        <w:t>4.</w:t>
      </w:r>
      <w:r w:rsidR="00BF027D" w:rsidRPr="002B77D6">
        <w:t>9</w:t>
      </w:r>
      <w:r w:rsidRPr="002B77D6">
        <w:t>. Если Цена Паев</w:t>
      </w:r>
      <w:r w:rsidRPr="002B77D6" w:rsidDel="00AA4E33">
        <w:t xml:space="preserve"> </w:t>
      </w:r>
      <w:r w:rsidRPr="002B77D6">
        <w:t>будет снижена судом по любым основаниям, Покупатель обязуется возместить Продавцу сумму, на которую Цена Паев</w:t>
      </w:r>
      <w:r w:rsidRPr="002B77D6" w:rsidDel="00AA4E33">
        <w:t xml:space="preserve"> </w:t>
      </w:r>
      <w:r w:rsidRPr="002B77D6">
        <w:t xml:space="preserve">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406.1 ГК РФ. </w:t>
      </w:r>
    </w:p>
    <w:p w14:paraId="58AF8F13" w14:textId="77777777" w:rsidR="008867F2" w:rsidRPr="002B77D6" w:rsidRDefault="008867F2" w:rsidP="00237593">
      <w:pPr>
        <w:pStyle w:val="a4"/>
        <w:jc w:val="both"/>
        <w:rPr>
          <w:rFonts w:ascii="Times New Roman" w:hAnsi="Times New Roman" w:cs="Times New Roman"/>
          <w:sz w:val="24"/>
          <w:szCs w:val="24"/>
        </w:rPr>
      </w:pPr>
    </w:p>
    <w:p w14:paraId="6210A909" w14:textId="10AFC156" w:rsidR="008867F2" w:rsidRPr="002B77D6" w:rsidRDefault="008867F2" w:rsidP="00B85AF2">
      <w:pPr>
        <w:ind w:firstLine="567"/>
        <w:jc w:val="center"/>
        <w:rPr>
          <w:b/>
          <w:color w:val="000000"/>
        </w:rPr>
      </w:pPr>
      <w:r w:rsidRPr="002B77D6">
        <w:rPr>
          <w:b/>
          <w:color w:val="000000"/>
        </w:rPr>
        <w:t>5. РАСТОРЖЕНИЕ И НЕДЕЙСТВИТЕЛЬНОСТЬ ДОГОВОРА</w:t>
      </w:r>
    </w:p>
    <w:p w14:paraId="3431B602" w14:textId="77777777"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5.1. 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7220283D" w14:textId="31052896"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5.2. Во избежание сомнений, Стороны пришли к соглашению исключить возможность применения Покупателем права на односторонний отказ от Договора</w:t>
      </w:r>
      <w:r w:rsidR="000971BB" w:rsidRPr="002B77D6">
        <w:rPr>
          <w:rFonts w:ascii="Times New Roman" w:hAnsi="Times New Roman" w:cs="Times New Roman"/>
          <w:sz w:val="24"/>
          <w:szCs w:val="24"/>
        </w:rPr>
        <w:t xml:space="preserve"> (за исключением случаев в отношении Паев-3, предусмотренных п. 2.8 и п. 2.9 настоящего Договора)</w:t>
      </w:r>
      <w:r w:rsidRPr="002B77D6">
        <w:rPr>
          <w:rFonts w:ascii="Times New Roman" w:hAnsi="Times New Roman" w:cs="Times New Roman"/>
          <w:sz w:val="24"/>
          <w:szCs w:val="24"/>
        </w:rPr>
        <w:t xml:space="preserve">, а также право Покупателя требовать расторжения Договора по любым предусмотренным законодательством Российской Федерации основаниям, за исключением тех оснований, которые невозможно исключить соглашением Сторон («императивные нормы»). </w:t>
      </w:r>
    </w:p>
    <w:p w14:paraId="56B4B13B" w14:textId="77777777"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5.3. Продавец имеет право на односторонний отказ от исполнения настоящего Договора по своему усмотрению путем направления Покупателю уведомления об одностороннем отказе от Договора, если:</w:t>
      </w:r>
    </w:p>
    <w:p w14:paraId="6D00150C" w14:textId="35E2FDFA" w:rsidR="008867F2" w:rsidRPr="002B77D6" w:rsidRDefault="008867F2" w:rsidP="00237593">
      <w:pPr>
        <w:pStyle w:val="a4"/>
        <w:ind w:left="1134"/>
        <w:jc w:val="both"/>
        <w:rPr>
          <w:rFonts w:ascii="Times New Roman" w:hAnsi="Times New Roman" w:cs="Times New Roman"/>
          <w:sz w:val="24"/>
          <w:szCs w:val="24"/>
        </w:rPr>
      </w:pPr>
      <w:r w:rsidRPr="002B77D6">
        <w:rPr>
          <w:rFonts w:ascii="Times New Roman" w:hAnsi="Times New Roman" w:cs="Times New Roman"/>
          <w:sz w:val="24"/>
          <w:szCs w:val="24"/>
        </w:rPr>
        <w:t>5.3.1. Покупатель допустил просрочку исполнения обязательства по уплате Цены Паев</w:t>
      </w:r>
      <w:r w:rsidR="000971BB" w:rsidRPr="002B77D6">
        <w:rPr>
          <w:rFonts w:ascii="Times New Roman" w:hAnsi="Times New Roman" w:cs="Times New Roman"/>
          <w:sz w:val="24"/>
          <w:szCs w:val="24"/>
        </w:rPr>
        <w:t>-1 и Паев-2</w:t>
      </w:r>
      <w:r w:rsidRPr="002B77D6">
        <w:rPr>
          <w:rFonts w:ascii="Times New Roman" w:hAnsi="Times New Roman" w:cs="Times New Roman"/>
          <w:sz w:val="24"/>
          <w:szCs w:val="24"/>
        </w:rPr>
        <w:t xml:space="preserve"> на срок более 10 (Десяти) рабочих дней;</w:t>
      </w:r>
    </w:p>
    <w:p w14:paraId="37346DCA" w14:textId="52934A69" w:rsidR="008867F2" w:rsidRPr="002B77D6" w:rsidRDefault="008867F2" w:rsidP="00237593">
      <w:pPr>
        <w:pStyle w:val="a4"/>
        <w:ind w:left="1134"/>
        <w:jc w:val="both"/>
        <w:rPr>
          <w:rFonts w:ascii="Times New Roman" w:hAnsi="Times New Roman" w:cs="Times New Roman"/>
          <w:sz w:val="24"/>
          <w:szCs w:val="24"/>
        </w:rPr>
      </w:pPr>
      <w:r w:rsidRPr="002B77D6">
        <w:rPr>
          <w:rFonts w:ascii="Times New Roman" w:hAnsi="Times New Roman" w:cs="Times New Roman"/>
          <w:sz w:val="24"/>
          <w:szCs w:val="24"/>
        </w:rPr>
        <w:t>5.3.2. Любое из заверений Покупателя, указанных в разделе 4 настоящего Договора, оказалось недостоверным полностью или в любой части;</w:t>
      </w:r>
    </w:p>
    <w:p w14:paraId="5BA59FB4" w14:textId="77777777" w:rsidR="00CA704C" w:rsidRPr="002B77D6" w:rsidRDefault="008867F2" w:rsidP="00237593">
      <w:pPr>
        <w:pStyle w:val="a4"/>
        <w:ind w:left="1134"/>
        <w:jc w:val="both"/>
        <w:rPr>
          <w:rFonts w:ascii="Times New Roman" w:hAnsi="Times New Roman" w:cs="Times New Roman"/>
          <w:sz w:val="24"/>
          <w:szCs w:val="24"/>
        </w:rPr>
      </w:pPr>
      <w:r w:rsidRPr="002B77D6">
        <w:rPr>
          <w:rFonts w:ascii="Times New Roman" w:hAnsi="Times New Roman" w:cs="Times New Roman"/>
          <w:sz w:val="24"/>
          <w:szCs w:val="24"/>
        </w:rPr>
        <w:t>5.3.3. Покупателем не были совершены действия, необходимые для передачи Паев</w:t>
      </w:r>
      <w:r w:rsidR="00CA704C" w:rsidRPr="002B77D6">
        <w:rPr>
          <w:rFonts w:ascii="Times New Roman" w:hAnsi="Times New Roman" w:cs="Times New Roman"/>
          <w:sz w:val="24"/>
          <w:szCs w:val="24"/>
        </w:rPr>
        <w:t>-1 и Паев-2;</w:t>
      </w:r>
    </w:p>
    <w:p w14:paraId="71649EBE" w14:textId="75FF1F9D" w:rsidR="008867F2" w:rsidRPr="002B77D6" w:rsidRDefault="00CA704C" w:rsidP="00237593">
      <w:pPr>
        <w:pStyle w:val="a4"/>
        <w:ind w:left="1134"/>
        <w:jc w:val="both"/>
        <w:rPr>
          <w:rFonts w:ascii="Times New Roman" w:hAnsi="Times New Roman" w:cs="Times New Roman"/>
          <w:sz w:val="24"/>
          <w:szCs w:val="24"/>
        </w:rPr>
      </w:pPr>
      <w:r w:rsidRPr="002B77D6">
        <w:rPr>
          <w:rFonts w:ascii="Times New Roman" w:hAnsi="Times New Roman" w:cs="Times New Roman"/>
          <w:sz w:val="24"/>
          <w:szCs w:val="24"/>
        </w:rPr>
        <w:t>5.3.4. в случаях, предусмотренных п. 2.8 и п. 2.9 настоящего Договора</w:t>
      </w:r>
      <w:r w:rsidR="008867F2" w:rsidRPr="002B77D6">
        <w:rPr>
          <w:rFonts w:ascii="Times New Roman" w:hAnsi="Times New Roman" w:cs="Times New Roman"/>
          <w:sz w:val="24"/>
          <w:szCs w:val="24"/>
        </w:rPr>
        <w:t>.</w:t>
      </w:r>
    </w:p>
    <w:p w14:paraId="3C2AE05A" w14:textId="00AE442D"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Договор считается расторгнутым с даты получения </w:t>
      </w:r>
      <w:r w:rsidR="00CA704C" w:rsidRPr="002B77D6">
        <w:rPr>
          <w:rFonts w:ascii="Times New Roman" w:hAnsi="Times New Roman" w:cs="Times New Roman"/>
          <w:sz w:val="24"/>
          <w:szCs w:val="24"/>
        </w:rPr>
        <w:t>Стороной</w:t>
      </w:r>
      <w:r w:rsidRPr="002B77D6">
        <w:rPr>
          <w:rFonts w:ascii="Times New Roman" w:hAnsi="Times New Roman" w:cs="Times New Roman"/>
          <w:sz w:val="24"/>
          <w:szCs w:val="24"/>
        </w:rPr>
        <w:t xml:space="preserve"> уведомления</w:t>
      </w:r>
      <w:r w:rsidR="00CA704C" w:rsidRPr="002B77D6">
        <w:rPr>
          <w:rFonts w:ascii="Times New Roman" w:hAnsi="Times New Roman" w:cs="Times New Roman"/>
          <w:sz w:val="24"/>
          <w:szCs w:val="24"/>
        </w:rPr>
        <w:t xml:space="preserve"> другой Стороны </w:t>
      </w:r>
      <w:r w:rsidRPr="002B77D6">
        <w:rPr>
          <w:rFonts w:ascii="Times New Roman" w:hAnsi="Times New Roman" w:cs="Times New Roman"/>
          <w:sz w:val="24"/>
          <w:szCs w:val="24"/>
        </w:rPr>
        <w:t>об одностороннем отказе по правилам получения/направления юридически значимых сообщений, установленных в разделе 1</w:t>
      </w:r>
      <w:r w:rsidR="00C47057" w:rsidRPr="002B77D6">
        <w:rPr>
          <w:rFonts w:ascii="Times New Roman" w:hAnsi="Times New Roman" w:cs="Times New Roman"/>
          <w:sz w:val="24"/>
          <w:szCs w:val="24"/>
        </w:rPr>
        <w:t>1</w:t>
      </w:r>
      <w:r w:rsidRPr="002B77D6">
        <w:rPr>
          <w:rFonts w:ascii="Times New Roman" w:hAnsi="Times New Roman" w:cs="Times New Roman"/>
          <w:sz w:val="24"/>
          <w:szCs w:val="24"/>
        </w:rPr>
        <w:t xml:space="preserve"> Договора.</w:t>
      </w:r>
    </w:p>
    <w:p w14:paraId="53EDA3F4" w14:textId="54BDDCE8"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5.4. 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w:t>
      </w:r>
      <w:r w:rsidRPr="002B77D6">
        <w:rPr>
          <w:rFonts w:ascii="Times New Roman" w:hAnsi="Times New Roman" w:cs="Times New Roman"/>
          <w:sz w:val="24"/>
          <w:szCs w:val="24"/>
        </w:rPr>
        <w:lastRenderedPageBreak/>
        <w:t>(ничтожным), либо в случае возникновения у Покупателя обязательств по возврату Паев</w:t>
      </w:r>
      <w:r w:rsidR="00CA704C" w:rsidRPr="002B77D6">
        <w:rPr>
          <w:rFonts w:ascii="Times New Roman" w:hAnsi="Times New Roman" w:cs="Times New Roman"/>
          <w:sz w:val="24"/>
          <w:szCs w:val="24"/>
        </w:rPr>
        <w:t xml:space="preserve"> (за исключением </w:t>
      </w:r>
      <w:r w:rsidR="00C47057" w:rsidRPr="002B77D6">
        <w:rPr>
          <w:rFonts w:ascii="Times New Roman" w:hAnsi="Times New Roman" w:cs="Times New Roman"/>
          <w:sz w:val="24"/>
          <w:szCs w:val="24"/>
        </w:rPr>
        <w:t>Паев-3 в соответствии с п. 2.14 настоящего Дог</w:t>
      </w:r>
      <w:r w:rsidR="002B77D6" w:rsidRPr="002B77D6">
        <w:rPr>
          <w:rFonts w:ascii="Times New Roman" w:hAnsi="Times New Roman" w:cs="Times New Roman"/>
          <w:sz w:val="24"/>
          <w:szCs w:val="24"/>
        </w:rPr>
        <w:t>о</w:t>
      </w:r>
      <w:r w:rsidR="00C47057" w:rsidRPr="002B77D6">
        <w:rPr>
          <w:rFonts w:ascii="Times New Roman" w:hAnsi="Times New Roman" w:cs="Times New Roman"/>
          <w:sz w:val="24"/>
          <w:szCs w:val="24"/>
        </w:rPr>
        <w:t>вора)</w:t>
      </w:r>
      <w:r w:rsidRPr="002B77D6" w:rsidDel="00AA4E33">
        <w:rPr>
          <w:rFonts w:ascii="Times New Roman" w:hAnsi="Times New Roman" w:cs="Times New Roman"/>
          <w:sz w:val="24"/>
          <w:szCs w:val="24"/>
        </w:rPr>
        <w:t xml:space="preserve"> </w:t>
      </w:r>
      <w:r w:rsidRPr="002B77D6">
        <w:rPr>
          <w:rFonts w:ascii="Times New Roman" w:hAnsi="Times New Roman" w:cs="Times New Roman"/>
          <w:sz w:val="24"/>
          <w:szCs w:val="24"/>
        </w:rPr>
        <w:t>по любой другой причине (далее – «</w:t>
      </w:r>
      <w:r w:rsidRPr="002B77D6">
        <w:rPr>
          <w:rFonts w:ascii="Times New Roman" w:hAnsi="Times New Roman" w:cs="Times New Roman"/>
          <w:b/>
          <w:sz w:val="24"/>
          <w:szCs w:val="24"/>
        </w:rPr>
        <w:t>Событие расторжения</w:t>
      </w:r>
      <w:r w:rsidRPr="002B77D6">
        <w:rPr>
          <w:rFonts w:ascii="Times New Roman" w:hAnsi="Times New Roman" w:cs="Times New Roman"/>
          <w:sz w:val="24"/>
          <w:szCs w:val="24"/>
        </w:rPr>
        <w:t>»), Покупатель обязан вернуть Продавцу все Паи</w:t>
      </w:r>
      <w:r w:rsidRPr="002B77D6" w:rsidDel="00AA4E33">
        <w:rPr>
          <w:rFonts w:ascii="Times New Roman" w:hAnsi="Times New Roman" w:cs="Times New Roman"/>
          <w:sz w:val="24"/>
          <w:szCs w:val="24"/>
        </w:rPr>
        <w:t xml:space="preserve"> </w:t>
      </w:r>
      <w:r w:rsidRPr="002B77D6">
        <w:rPr>
          <w:rFonts w:ascii="Times New Roman" w:hAnsi="Times New Roman" w:cs="Times New Roman"/>
          <w:sz w:val="24"/>
          <w:szCs w:val="24"/>
        </w:rPr>
        <w:t>в течение 10 (Десяти) рабочих дней с даты наступления События расторжения на условиях, предусмотренных настоящим Договором. Расходы, связанные с обратным переходом права собственности на Паи, возлагаются на Покупателя. Стороны вправе предусмотреть иное последствие недействительности Договора в соответствующем соглашении о расторжении Договора.</w:t>
      </w:r>
    </w:p>
    <w:p w14:paraId="5EB79783" w14:textId="77777777" w:rsidR="008867F2" w:rsidRPr="002B77D6" w:rsidRDefault="008867F2" w:rsidP="00237593">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5.5. Стороны договорились, что при расторжении Договора по любому основанию, денежные средства, уплаченные Покупателем по Договору в счет оплаты</w:t>
      </w:r>
      <w:r w:rsidRPr="002B77D6">
        <w:rPr>
          <w:rFonts w:ascii="Times New Roman" w:hAnsi="Times New Roman" w:cs="Times New Roman"/>
          <w:bCs/>
          <w:sz w:val="24"/>
          <w:szCs w:val="24"/>
        </w:rPr>
        <w:t xml:space="preserve"> </w:t>
      </w:r>
      <w:r w:rsidRPr="002B77D6">
        <w:rPr>
          <w:rFonts w:ascii="Times New Roman" w:hAnsi="Times New Roman" w:cs="Times New Roman"/>
          <w:sz w:val="24"/>
          <w:szCs w:val="24"/>
        </w:rPr>
        <w:t>Цены Паев, за вычетом Суммы Корректировки (как определено в п. 5.6 Договора), должны быть возвращены Покупателю при условии выполнения обоих из нижеуказанных условий в течение 10 (Десяти) рабочих дней с даты выполнения наиболее позднего из них:</w:t>
      </w:r>
    </w:p>
    <w:p w14:paraId="443C6E8E" w14:textId="77777777" w:rsidR="008867F2" w:rsidRPr="002B77D6" w:rsidRDefault="008867F2" w:rsidP="008867F2">
      <w:pPr>
        <w:pStyle w:val="a4"/>
        <w:numPr>
          <w:ilvl w:val="0"/>
          <w:numId w:val="1"/>
        </w:numPr>
        <w:jc w:val="both"/>
        <w:rPr>
          <w:rFonts w:ascii="Times New Roman" w:hAnsi="Times New Roman" w:cs="Times New Roman"/>
          <w:sz w:val="24"/>
          <w:szCs w:val="24"/>
        </w:rPr>
      </w:pPr>
      <w:r w:rsidRPr="002B77D6">
        <w:rPr>
          <w:rFonts w:ascii="Times New Roman" w:hAnsi="Times New Roman" w:cs="Times New Roman"/>
          <w:sz w:val="24"/>
          <w:szCs w:val="24"/>
        </w:rPr>
        <w:t>по отдельному лицевому счету или счету депо отражена запись о переходе права собственности на Паи, свободные от каких-либо обременений, к Продавцу;</w:t>
      </w:r>
    </w:p>
    <w:p w14:paraId="5D6A21FD" w14:textId="77777777" w:rsidR="008867F2" w:rsidRPr="002B77D6" w:rsidRDefault="008867F2" w:rsidP="008867F2">
      <w:pPr>
        <w:pStyle w:val="a4"/>
        <w:numPr>
          <w:ilvl w:val="0"/>
          <w:numId w:val="1"/>
        </w:numPr>
        <w:jc w:val="both"/>
        <w:rPr>
          <w:rFonts w:ascii="Times New Roman" w:hAnsi="Times New Roman" w:cs="Times New Roman"/>
          <w:sz w:val="24"/>
          <w:szCs w:val="24"/>
        </w:rPr>
      </w:pPr>
      <w:r w:rsidRPr="002B77D6">
        <w:rPr>
          <w:rFonts w:ascii="Times New Roman" w:hAnsi="Times New Roman" w:cs="Times New Roman"/>
          <w:sz w:val="24"/>
          <w:szCs w:val="24"/>
        </w:rPr>
        <w:t xml:space="preserve">Суммы Корректировки определена в порядке, предусмотренном п. 5.6 Договора. </w:t>
      </w:r>
    </w:p>
    <w:p w14:paraId="4BA6D009"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Во избежание сомнений, Стороны договорились не применять при возврате Покупателю Цены Паев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 Во избежание сомнений, если расторжение Договора связано с любым нарушением Покупателя, сумма Задатка остается у Продавца в соответствии с ст. 381 ГК РФ. </w:t>
      </w:r>
    </w:p>
    <w:p w14:paraId="5987BD0A"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5.6. Стороны пришли к соглашению определять Сумму Корректировки следующим образом:</w:t>
      </w:r>
    </w:p>
    <w:p w14:paraId="476C0552" w14:textId="05EA38B7" w:rsidR="008867F2" w:rsidRPr="002B77D6" w:rsidRDefault="008867F2" w:rsidP="00C041A5">
      <w:pPr>
        <w:pStyle w:val="a4"/>
        <w:ind w:left="1134"/>
        <w:jc w:val="both"/>
        <w:rPr>
          <w:rFonts w:ascii="Times New Roman" w:hAnsi="Times New Roman" w:cs="Times New Roman"/>
          <w:bCs/>
          <w:sz w:val="24"/>
          <w:szCs w:val="24"/>
        </w:rPr>
      </w:pPr>
      <w:r w:rsidRPr="002B77D6">
        <w:rPr>
          <w:rFonts w:ascii="Times New Roman" w:hAnsi="Times New Roman" w:cs="Times New Roman"/>
          <w:sz w:val="24"/>
          <w:szCs w:val="24"/>
        </w:rPr>
        <w:t xml:space="preserve">5.6.1. </w:t>
      </w:r>
      <w:r w:rsidRPr="002B77D6">
        <w:rPr>
          <w:rFonts w:ascii="Times New Roman" w:hAnsi="Times New Roman" w:cs="Times New Roman"/>
          <w:bCs/>
          <w:sz w:val="24"/>
          <w:szCs w:val="24"/>
        </w:rPr>
        <w:t xml:space="preserve">в случае возникновения у Покупателя обязанности возвратить </w:t>
      </w:r>
      <w:r w:rsidRPr="002B77D6">
        <w:rPr>
          <w:rFonts w:ascii="Times New Roman" w:hAnsi="Times New Roman" w:cs="Times New Roman"/>
        </w:rPr>
        <w:t>Паи</w:t>
      </w:r>
      <w:r w:rsidRPr="002B77D6">
        <w:rPr>
          <w:rFonts w:ascii="Times New Roman" w:hAnsi="Times New Roman" w:cs="Times New Roman"/>
          <w:bCs/>
          <w:sz w:val="24"/>
          <w:szCs w:val="24"/>
        </w:rPr>
        <w:t xml:space="preserve"> по любым основаниям Продавец обязан в течение 90 (девяноста) календарных дней с даты отражения по счету депо записи о переходе права собственности на </w:t>
      </w:r>
      <w:r w:rsidRPr="002B77D6">
        <w:rPr>
          <w:rFonts w:ascii="Times New Roman" w:hAnsi="Times New Roman" w:cs="Times New Roman"/>
        </w:rPr>
        <w:t>Паи</w:t>
      </w:r>
      <w:r w:rsidRPr="002B77D6">
        <w:rPr>
          <w:rFonts w:ascii="Times New Roman" w:hAnsi="Times New Roman" w:cs="Times New Roman"/>
          <w:bCs/>
          <w:sz w:val="24"/>
          <w:szCs w:val="24"/>
        </w:rPr>
        <w:t xml:space="preserve"> Продавцу получить отчет независимого оценщика о стоимости </w:t>
      </w:r>
      <w:r w:rsidRPr="002B77D6">
        <w:rPr>
          <w:rFonts w:ascii="Times New Roman" w:hAnsi="Times New Roman" w:cs="Times New Roman"/>
        </w:rPr>
        <w:t>Паев</w:t>
      </w:r>
      <w:r w:rsidRPr="002B77D6">
        <w:rPr>
          <w:rFonts w:ascii="Times New Roman" w:hAnsi="Times New Roman" w:cs="Times New Roman"/>
          <w:bCs/>
          <w:sz w:val="24"/>
          <w:szCs w:val="24"/>
        </w:rPr>
        <w:t xml:space="preserve"> (в российских рублях) на дату расторжения Договора. При этом Стороны пришли к соглашению считать надлежащими и подходящими для целей настоящего п. 5.6 Договора отчеты независимого оценщика, подготовленные любым из следующих исполнителей: </w:t>
      </w:r>
      <w:r w:rsidR="00C47057" w:rsidRPr="002B77D6">
        <w:rPr>
          <w:rFonts w:ascii="Times New Roman" w:hAnsi="Times New Roman" w:cs="Times New Roman"/>
          <w:bCs/>
          <w:sz w:val="24"/>
          <w:szCs w:val="24"/>
        </w:rPr>
        <w:t>_______</w:t>
      </w:r>
      <w:r w:rsidR="00C47057" w:rsidRPr="002B77D6">
        <w:rPr>
          <w:rFonts w:ascii="Times New Roman" w:hAnsi="Times New Roman" w:cs="Times New Roman"/>
          <w:bCs/>
          <w:i/>
          <w:sz w:val="24"/>
          <w:szCs w:val="24"/>
          <w:u w:val="single"/>
        </w:rPr>
        <w:t>(указывается наименование, ОГРН независимых оценочных компаний)</w:t>
      </w:r>
      <w:r w:rsidR="00C47057" w:rsidRPr="002B77D6">
        <w:rPr>
          <w:rFonts w:ascii="Times New Roman" w:hAnsi="Times New Roman" w:cs="Times New Roman"/>
          <w:bCs/>
          <w:sz w:val="24"/>
          <w:szCs w:val="24"/>
        </w:rPr>
        <w:t xml:space="preserve">_______ </w:t>
      </w:r>
      <w:r w:rsidRPr="002B77D6">
        <w:rPr>
          <w:rFonts w:ascii="Times New Roman" w:hAnsi="Times New Roman" w:cs="Times New Roman"/>
          <w:bCs/>
          <w:sz w:val="24"/>
          <w:szCs w:val="24"/>
        </w:rPr>
        <w:t>иным оценщиком, определенным по соглашению Сторон (далее – «Отчет независимого оценщика»);</w:t>
      </w:r>
    </w:p>
    <w:p w14:paraId="1614E8B8" w14:textId="77777777" w:rsidR="008867F2" w:rsidRPr="002B77D6" w:rsidRDefault="008867F2" w:rsidP="00C041A5">
      <w:pPr>
        <w:pStyle w:val="a4"/>
        <w:ind w:left="1134"/>
        <w:jc w:val="both"/>
        <w:rPr>
          <w:rFonts w:ascii="Times New Roman" w:hAnsi="Times New Roman" w:cs="Times New Roman"/>
          <w:bCs/>
          <w:sz w:val="24"/>
          <w:szCs w:val="24"/>
        </w:rPr>
      </w:pPr>
      <w:r w:rsidRPr="002B77D6">
        <w:rPr>
          <w:rFonts w:ascii="Times New Roman" w:hAnsi="Times New Roman" w:cs="Times New Roman"/>
          <w:bCs/>
          <w:sz w:val="24"/>
          <w:szCs w:val="24"/>
        </w:rPr>
        <w:t xml:space="preserve">5.6.2. если определенная в соответствии с п. 5.6.1 стоимость </w:t>
      </w:r>
      <w:r w:rsidRPr="002B77D6">
        <w:rPr>
          <w:rFonts w:ascii="Times New Roman" w:hAnsi="Times New Roman" w:cs="Times New Roman"/>
        </w:rPr>
        <w:t>Паев</w:t>
      </w:r>
      <w:r w:rsidRPr="002B77D6">
        <w:rPr>
          <w:rFonts w:ascii="Times New Roman" w:hAnsi="Times New Roman" w:cs="Times New Roman"/>
          <w:bCs/>
          <w:sz w:val="24"/>
          <w:szCs w:val="24"/>
        </w:rPr>
        <w:t xml:space="preserve"> окажется меньше Цены </w:t>
      </w:r>
      <w:r w:rsidRPr="002B77D6">
        <w:rPr>
          <w:rFonts w:ascii="Times New Roman" w:hAnsi="Times New Roman" w:cs="Times New Roman"/>
        </w:rPr>
        <w:t>Паев</w:t>
      </w:r>
      <w:r w:rsidRPr="002B77D6">
        <w:rPr>
          <w:rFonts w:ascii="Times New Roman" w:hAnsi="Times New Roman" w:cs="Times New Roman"/>
          <w:bCs/>
          <w:sz w:val="24"/>
          <w:szCs w:val="24"/>
        </w:rPr>
        <w:t xml:space="preserve">, то Сумма Корректировки признается равной разности Цены </w:t>
      </w:r>
      <w:r w:rsidRPr="002B77D6">
        <w:rPr>
          <w:rFonts w:ascii="Times New Roman" w:hAnsi="Times New Roman" w:cs="Times New Roman"/>
        </w:rPr>
        <w:t>Паев</w:t>
      </w:r>
      <w:r w:rsidRPr="002B77D6">
        <w:rPr>
          <w:rFonts w:ascii="Times New Roman" w:hAnsi="Times New Roman" w:cs="Times New Roman"/>
          <w:bCs/>
          <w:sz w:val="24"/>
          <w:szCs w:val="24"/>
        </w:rPr>
        <w:t xml:space="preserve"> и указанной в Отчете независимого оценщика;</w:t>
      </w:r>
    </w:p>
    <w:p w14:paraId="3B308AB9" w14:textId="77777777" w:rsidR="008867F2" w:rsidRPr="002B77D6" w:rsidRDefault="008867F2" w:rsidP="00C041A5">
      <w:pPr>
        <w:pStyle w:val="a4"/>
        <w:ind w:left="1134"/>
        <w:jc w:val="both"/>
        <w:rPr>
          <w:rFonts w:ascii="Times New Roman" w:hAnsi="Times New Roman" w:cs="Times New Roman"/>
          <w:bCs/>
          <w:sz w:val="24"/>
          <w:szCs w:val="24"/>
        </w:rPr>
      </w:pPr>
      <w:r w:rsidRPr="002B77D6">
        <w:rPr>
          <w:rFonts w:ascii="Times New Roman" w:hAnsi="Times New Roman" w:cs="Times New Roman"/>
          <w:bCs/>
          <w:sz w:val="24"/>
          <w:szCs w:val="24"/>
        </w:rPr>
        <w:t xml:space="preserve">5.6.3. если определенная в соответствии с п. 5.6.1. стоимость </w:t>
      </w:r>
      <w:r w:rsidRPr="002B77D6">
        <w:rPr>
          <w:rFonts w:ascii="Times New Roman" w:hAnsi="Times New Roman" w:cs="Times New Roman"/>
        </w:rPr>
        <w:t>Паев</w:t>
      </w:r>
      <w:r w:rsidRPr="002B77D6">
        <w:rPr>
          <w:rFonts w:ascii="Times New Roman" w:hAnsi="Times New Roman" w:cs="Times New Roman"/>
          <w:bCs/>
          <w:sz w:val="24"/>
          <w:szCs w:val="24"/>
        </w:rPr>
        <w:t xml:space="preserve"> окажется больше либо равной Цене </w:t>
      </w:r>
      <w:r w:rsidRPr="002B77D6">
        <w:rPr>
          <w:rFonts w:ascii="Times New Roman" w:hAnsi="Times New Roman" w:cs="Times New Roman"/>
        </w:rPr>
        <w:t>Паев</w:t>
      </w:r>
      <w:r w:rsidRPr="002B77D6">
        <w:rPr>
          <w:rFonts w:ascii="Times New Roman" w:hAnsi="Times New Roman" w:cs="Times New Roman"/>
          <w:bCs/>
          <w:sz w:val="24"/>
          <w:szCs w:val="24"/>
        </w:rPr>
        <w:t>, Сумма Корректировки признается равной 0 (Нулю);</w:t>
      </w:r>
    </w:p>
    <w:p w14:paraId="5046B7AB" w14:textId="77777777" w:rsidR="008867F2" w:rsidRPr="002B77D6" w:rsidRDefault="008867F2" w:rsidP="00C041A5">
      <w:pPr>
        <w:pStyle w:val="a4"/>
        <w:ind w:left="1134"/>
        <w:jc w:val="both"/>
        <w:rPr>
          <w:rFonts w:ascii="Times New Roman" w:hAnsi="Times New Roman" w:cs="Times New Roman"/>
          <w:bCs/>
          <w:sz w:val="24"/>
          <w:szCs w:val="24"/>
        </w:rPr>
      </w:pPr>
      <w:r w:rsidRPr="002B77D6">
        <w:rPr>
          <w:rFonts w:ascii="Times New Roman" w:hAnsi="Times New Roman" w:cs="Times New Roman"/>
          <w:bCs/>
          <w:sz w:val="24"/>
          <w:szCs w:val="24"/>
        </w:rPr>
        <w:t xml:space="preserve">5.6.4. Продавец обязан направить Покупателю Отчет независимого оценщика, в срок не позднее 5 (Пяти) рабочих дней с даты его подготовки. С момента получения </w:t>
      </w:r>
      <w:proofErr w:type="gramStart"/>
      <w:r w:rsidRPr="002B77D6">
        <w:rPr>
          <w:rFonts w:ascii="Times New Roman" w:hAnsi="Times New Roman" w:cs="Times New Roman"/>
          <w:bCs/>
          <w:sz w:val="24"/>
          <w:szCs w:val="24"/>
        </w:rPr>
        <w:t>Покупателем</w:t>
      </w:r>
      <w:proofErr w:type="gramEnd"/>
      <w:r w:rsidRPr="002B77D6">
        <w:rPr>
          <w:rFonts w:ascii="Times New Roman" w:hAnsi="Times New Roman" w:cs="Times New Roman"/>
          <w:bCs/>
          <w:sz w:val="24"/>
          <w:szCs w:val="24"/>
        </w:rPr>
        <w:t xml:space="preserve"> указанного Отчете независимого оценщика Сумма Корректировки считается определенной и порождает правовые последствия, указанные в настоящем разделе 5 Договора.</w:t>
      </w:r>
    </w:p>
    <w:p w14:paraId="4400FA81" w14:textId="77777777" w:rsidR="008867F2" w:rsidRPr="002B77D6" w:rsidRDefault="008867F2" w:rsidP="00C041A5">
      <w:pPr>
        <w:pStyle w:val="a4"/>
        <w:ind w:left="1134"/>
        <w:jc w:val="both"/>
        <w:rPr>
          <w:rFonts w:ascii="Times New Roman" w:hAnsi="Times New Roman" w:cs="Times New Roman"/>
          <w:bCs/>
          <w:sz w:val="24"/>
          <w:szCs w:val="24"/>
        </w:rPr>
      </w:pPr>
      <w:r w:rsidRPr="002B77D6">
        <w:rPr>
          <w:rFonts w:ascii="Times New Roman" w:hAnsi="Times New Roman" w:cs="Times New Roman"/>
          <w:bCs/>
          <w:sz w:val="24"/>
          <w:szCs w:val="24"/>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p>
    <w:p w14:paraId="74970977" w14:textId="77777777" w:rsidR="008867F2" w:rsidRPr="002B77D6" w:rsidRDefault="008867F2" w:rsidP="00C041A5">
      <w:pPr>
        <w:pStyle w:val="a4"/>
        <w:ind w:firstLine="567"/>
        <w:jc w:val="both"/>
        <w:rPr>
          <w:rFonts w:ascii="Times New Roman" w:hAnsi="Times New Roman" w:cs="Times New Roman"/>
          <w:bCs/>
          <w:sz w:val="24"/>
          <w:szCs w:val="24"/>
        </w:rPr>
      </w:pPr>
      <w:r w:rsidRPr="002B77D6">
        <w:rPr>
          <w:rFonts w:ascii="Times New Roman" w:hAnsi="Times New Roman" w:cs="Times New Roman"/>
          <w:bCs/>
          <w:sz w:val="24"/>
          <w:szCs w:val="24"/>
        </w:rPr>
        <w:t xml:space="preserve">5.7. В случае возврата Паев, как предусмотрено настоящим разделом 5 Договора, Покупатель обязан в срок не позднее 7 (Семи) рабочих дней с даты обратного перехода права собственности на </w:t>
      </w:r>
      <w:r w:rsidRPr="002B77D6">
        <w:rPr>
          <w:rFonts w:ascii="Times New Roman" w:hAnsi="Times New Roman" w:cs="Times New Roman"/>
        </w:rPr>
        <w:t>Паи</w:t>
      </w:r>
      <w:r w:rsidRPr="002B77D6">
        <w:rPr>
          <w:rFonts w:ascii="Times New Roman" w:hAnsi="Times New Roman" w:cs="Times New Roman"/>
          <w:bCs/>
          <w:sz w:val="24"/>
          <w:szCs w:val="24"/>
        </w:rPr>
        <w:t xml:space="preserve"> по правилам Договора, передать Продавцу оригиналы всех имеющихся документов, связанных с ЗПИФ. Неисполнение или ненадлежащее исполнение данного </w:t>
      </w:r>
      <w:r w:rsidRPr="002B77D6">
        <w:rPr>
          <w:rFonts w:ascii="Times New Roman" w:hAnsi="Times New Roman" w:cs="Times New Roman"/>
          <w:bCs/>
          <w:sz w:val="24"/>
          <w:szCs w:val="24"/>
        </w:rPr>
        <w:lastRenderedPageBreak/>
        <w:t>обязательства Покупателя будет считаться уклонением Покупателя от исполнения своих обязательств по возврату Паев в соответствии с п. 7.3 настоящего Договора.</w:t>
      </w:r>
    </w:p>
    <w:p w14:paraId="61531BEE" w14:textId="77777777" w:rsidR="008867F2" w:rsidRPr="002B77D6" w:rsidRDefault="008867F2" w:rsidP="00C041A5">
      <w:pPr>
        <w:pStyle w:val="a4"/>
        <w:ind w:firstLine="567"/>
        <w:jc w:val="both"/>
        <w:rPr>
          <w:rFonts w:ascii="Times New Roman" w:hAnsi="Times New Roman" w:cs="Times New Roman"/>
          <w:bCs/>
          <w:sz w:val="24"/>
          <w:szCs w:val="24"/>
        </w:rPr>
      </w:pPr>
      <w:r w:rsidRPr="002B77D6">
        <w:rPr>
          <w:rFonts w:ascii="Times New Roman" w:hAnsi="Times New Roman" w:cs="Times New Roman"/>
          <w:bCs/>
          <w:sz w:val="24"/>
          <w:szCs w:val="24"/>
        </w:rPr>
        <w:t xml:space="preserve">5.8. Во избежание сомнений, при расторжении настоящего Договора возврат </w:t>
      </w:r>
      <w:r w:rsidRPr="002B77D6">
        <w:rPr>
          <w:rFonts w:ascii="Times New Roman" w:hAnsi="Times New Roman" w:cs="Times New Roman"/>
        </w:rPr>
        <w:t>Паев</w:t>
      </w:r>
      <w:r w:rsidRPr="002B77D6">
        <w:rPr>
          <w:rFonts w:ascii="Times New Roman" w:hAnsi="Times New Roman" w:cs="Times New Roman"/>
          <w:bCs/>
          <w:sz w:val="24"/>
          <w:szCs w:val="24"/>
        </w:rPr>
        <w:t xml:space="preserve"> Покупателем и возврат Продавцом Цены </w:t>
      </w:r>
      <w:r w:rsidRPr="002B77D6">
        <w:rPr>
          <w:rFonts w:ascii="Times New Roman" w:hAnsi="Times New Roman" w:cs="Times New Roman"/>
        </w:rPr>
        <w:t>Паев</w:t>
      </w:r>
      <w:r w:rsidRPr="002B77D6">
        <w:rPr>
          <w:rFonts w:ascii="Times New Roman" w:hAnsi="Times New Roman" w:cs="Times New Roman"/>
          <w:bCs/>
          <w:sz w:val="24"/>
          <w:szCs w:val="24"/>
        </w:rPr>
        <w:t xml:space="preserve"> за вычетом Суммы Корректировки (если применимо) является надлежащим расторжением Договора и прекращает все и любые обязательства Сторон.</w:t>
      </w:r>
    </w:p>
    <w:p w14:paraId="4C63637C" w14:textId="77777777" w:rsidR="008867F2" w:rsidRPr="002B77D6" w:rsidRDefault="008867F2" w:rsidP="00C041A5">
      <w:pPr>
        <w:pStyle w:val="a4"/>
        <w:ind w:firstLine="567"/>
        <w:jc w:val="both"/>
        <w:rPr>
          <w:rFonts w:ascii="Times New Roman" w:hAnsi="Times New Roman" w:cs="Times New Roman"/>
          <w:bCs/>
          <w:sz w:val="24"/>
          <w:szCs w:val="24"/>
        </w:rPr>
      </w:pPr>
      <w:r w:rsidRPr="002B77D6">
        <w:rPr>
          <w:rFonts w:ascii="Times New Roman" w:hAnsi="Times New Roman" w:cs="Times New Roman"/>
          <w:bCs/>
          <w:sz w:val="24"/>
          <w:szCs w:val="24"/>
        </w:rPr>
        <w:t>5.9. В случае неисполнения или ненадлежащего исполнения Покупателем его обязанности по оплате Цены Паев, предусмотренной разделом 2 настоящего Договора, Продавец имеет безусловное право по своему усмотрению, не отказываясь от исполнения настоящего Договора, требовать по суду исполнения Покупателем своих обязательств по оплате Цены Паев, не передавая Покупателю Паи до получения (взыскания) от Покупателя Цены Паев в полном объеме.</w:t>
      </w:r>
    </w:p>
    <w:p w14:paraId="1BEC66B6" w14:textId="77777777" w:rsidR="008867F2" w:rsidRPr="002B77D6" w:rsidRDefault="008867F2" w:rsidP="00C041A5">
      <w:pPr>
        <w:pStyle w:val="a4"/>
        <w:ind w:firstLine="567"/>
        <w:jc w:val="both"/>
        <w:rPr>
          <w:rFonts w:ascii="Times New Roman" w:hAnsi="Times New Roman" w:cs="Times New Roman"/>
          <w:sz w:val="24"/>
          <w:szCs w:val="24"/>
        </w:rPr>
      </w:pPr>
    </w:p>
    <w:p w14:paraId="572D25B7" w14:textId="77777777" w:rsidR="008867F2" w:rsidRPr="002B77D6" w:rsidRDefault="008867F2" w:rsidP="00B85AF2">
      <w:pPr>
        <w:ind w:firstLine="567"/>
        <w:jc w:val="center"/>
        <w:rPr>
          <w:b/>
          <w:color w:val="000000"/>
        </w:rPr>
      </w:pPr>
      <w:r w:rsidRPr="002B77D6">
        <w:rPr>
          <w:b/>
          <w:color w:val="000000"/>
        </w:rPr>
        <w:t>6. АНТИКОРРУПЦИОННАЯ ОГОВОРКА</w:t>
      </w:r>
    </w:p>
    <w:p w14:paraId="7A0CAFE6" w14:textId="504295DE" w:rsidR="008867F2" w:rsidRPr="002B77D6" w:rsidRDefault="008867F2" w:rsidP="00C041A5">
      <w:pPr>
        <w:ind w:firstLine="567"/>
        <w:jc w:val="both"/>
        <w:rPr>
          <w:rFonts w:eastAsiaTheme="minorHAnsi"/>
          <w:bCs/>
        </w:rPr>
      </w:pPr>
      <w:r w:rsidRPr="002B77D6">
        <w:rPr>
          <w:rFonts w:eastAsiaTheme="minorHAnsi"/>
          <w:bCs/>
        </w:rPr>
        <w:t xml:space="preserve">6.1. Стороны пришли к соглашению придать для целей настоящего Договора обязательную силу Антикоррупционной политике Банка «ТРАСТ» (ПАО) (ОГРН: </w:t>
      </w:r>
      <w:r w:rsidRPr="002B77D6">
        <w:rPr>
          <w:color w:val="333333"/>
          <w:shd w:val="clear" w:color="auto" w:fill="FFFFFF"/>
        </w:rPr>
        <w:t>1027800000480, ИНН: 7831001567) (далее – «</w:t>
      </w:r>
      <w:r w:rsidRPr="002B77D6">
        <w:rPr>
          <w:b/>
          <w:color w:val="333333"/>
          <w:shd w:val="clear" w:color="auto" w:fill="FFFFFF"/>
        </w:rPr>
        <w:t>Банк</w:t>
      </w:r>
      <w:r w:rsidRPr="002B77D6">
        <w:rPr>
          <w:color w:val="333333"/>
          <w:shd w:val="clear" w:color="auto" w:fill="FFFFFF"/>
        </w:rPr>
        <w:t>»)</w:t>
      </w:r>
      <w:r w:rsidRPr="002B77D6">
        <w:rPr>
          <w:rFonts w:eastAsiaTheme="minorHAnsi"/>
          <w:bCs/>
        </w:rPr>
        <w:t xml:space="preserve">, размещенной на сайте </w:t>
      </w:r>
      <w:r w:rsidR="00C47057" w:rsidRPr="002B77D6">
        <w:rPr>
          <w:rFonts w:eastAsiaTheme="minorHAnsi"/>
          <w:bCs/>
          <w:lang w:val="en-US"/>
        </w:rPr>
        <w:t>https</w:t>
      </w:r>
      <w:r w:rsidR="00C47057" w:rsidRPr="002B77D6">
        <w:rPr>
          <w:rFonts w:eastAsiaTheme="minorHAnsi"/>
          <w:bCs/>
        </w:rPr>
        <w:t>://</w:t>
      </w:r>
      <w:r w:rsidR="00C47057" w:rsidRPr="002B77D6">
        <w:rPr>
          <w:rFonts w:eastAsiaTheme="minorHAnsi"/>
          <w:bCs/>
          <w:lang w:val="en-US"/>
        </w:rPr>
        <w:t>www</w:t>
      </w:r>
      <w:r w:rsidR="00C47057" w:rsidRPr="002B77D6">
        <w:rPr>
          <w:rFonts w:eastAsiaTheme="minorHAnsi"/>
          <w:bCs/>
        </w:rPr>
        <w:t>.</w:t>
      </w:r>
      <w:r w:rsidR="00C47057" w:rsidRPr="002B77D6">
        <w:rPr>
          <w:rFonts w:eastAsiaTheme="minorHAnsi"/>
          <w:bCs/>
          <w:lang w:val="en-US"/>
        </w:rPr>
        <w:t>trust</w:t>
      </w:r>
      <w:r w:rsidR="00C47057" w:rsidRPr="002B77D6">
        <w:rPr>
          <w:rFonts w:eastAsiaTheme="minorHAnsi"/>
          <w:bCs/>
        </w:rPr>
        <w:t>.</w:t>
      </w:r>
      <w:proofErr w:type="spellStart"/>
      <w:r w:rsidR="00C47057" w:rsidRPr="002B77D6">
        <w:rPr>
          <w:rFonts w:eastAsiaTheme="minorHAnsi"/>
          <w:bCs/>
          <w:lang w:val="en-US"/>
        </w:rPr>
        <w:t>ru</w:t>
      </w:r>
      <w:proofErr w:type="spellEnd"/>
      <w:r w:rsidR="00C47057" w:rsidRPr="002B77D6">
        <w:rPr>
          <w:rFonts w:eastAsiaTheme="minorHAnsi"/>
          <w:bCs/>
        </w:rPr>
        <w:t>/</w:t>
      </w:r>
      <w:r w:rsidR="00C47057" w:rsidRPr="002B77D6">
        <w:rPr>
          <w:rFonts w:eastAsiaTheme="minorHAnsi"/>
          <w:bCs/>
          <w:lang w:val="en-US"/>
        </w:rPr>
        <w:t>anti</w:t>
      </w:r>
      <w:r w:rsidR="00C47057" w:rsidRPr="002B77D6">
        <w:rPr>
          <w:rFonts w:eastAsiaTheme="minorHAnsi"/>
          <w:bCs/>
        </w:rPr>
        <w:t>-</w:t>
      </w:r>
      <w:r w:rsidR="00C47057" w:rsidRPr="002B77D6">
        <w:rPr>
          <w:rFonts w:eastAsiaTheme="minorHAnsi"/>
          <w:bCs/>
          <w:lang w:val="en-US"/>
        </w:rPr>
        <w:t>corruption</w:t>
      </w:r>
      <w:r w:rsidR="00C47057" w:rsidRPr="002B77D6">
        <w:rPr>
          <w:rFonts w:eastAsiaTheme="minorHAnsi"/>
          <w:bCs/>
        </w:rPr>
        <w:t>_</w:t>
      </w:r>
      <w:r w:rsidR="00C47057" w:rsidRPr="002B77D6">
        <w:rPr>
          <w:rFonts w:eastAsiaTheme="minorHAnsi"/>
          <w:bCs/>
          <w:lang w:val="en-US"/>
        </w:rPr>
        <w:t>policy</w:t>
      </w:r>
      <w:r w:rsidR="00C47057" w:rsidRPr="002B77D6">
        <w:rPr>
          <w:rFonts w:eastAsiaTheme="minorHAnsi"/>
          <w:bCs/>
        </w:rPr>
        <w:t>_</w:t>
      </w:r>
      <w:r w:rsidR="00C47057" w:rsidRPr="002B77D6">
        <w:rPr>
          <w:rFonts w:eastAsiaTheme="minorHAnsi"/>
          <w:bCs/>
          <w:lang w:val="en-US"/>
        </w:rPr>
        <w:t>of</w:t>
      </w:r>
      <w:r w:rsidR="00C47057" w:rsidRPr="002B77D6">
        <w:rPr>
          <w:rFonts w:eastAsiaTheme="minorHAnsi"/>
          <w:bCs/>
        </w:rPr>
        <w:t>_</w:t>
      </w:r>
      <w:r w:rsidR="00C47057" w:rsidRPr="002B77D6">
        <w:rPr>
          <w:rFonts w:eastAsiaTheme="minorHAnsi"/>
          <w:bCs/>
          <w:lang w:val="en-US"/>
        </w:rPr>
        <w:t>the</w:t>
      </w:r>
      <w:r w:rsidR="00C47057" w:rsidRPr="002B77D6">
        <w:rPr>
          <w:rFonts w:eastAsiaTheme="minorHAnsi"/>
          <w:bCs/>
        </w:rPr>
        <w:t>_</w:t>
      </w:r>
      <w:r w:rsidR="00C47057" w:rsidRPr="002B77D6">
        <w:rPr>
          <w:rFonts w:eastAsiaTheme="minorHAnsi"/>
          <w:bCs/>
          <w:lang w:val="en-US"/>
        </w:rPr>
        <w:t>bank</w:t>
      </w:r>
      <w:r w:rsidR="00C47057" w:rsidRPr="002B77D6">
        <w:rPr>
          <w:rFonts w:eastAsiaTheme="minorHAnsi"/>
          <w:bCs/>
        </w:rPr>
        <w:t>/</w:t>
      </w:r>
      <w:r w:rsidRPr="002B77D6">
        <w:rPr>
          <w:rFonts w:eastAsiaTheme="minorHAnsi"/>
          <w:bCs/>
        </w:rPr>
        <w:t xml:space="preserve"> и соблюдать ее в процессе заключения и исполнения настоящего Договора.</w:t>
      </w:r>
    </w:p>
    <w:p w14:paraId="53C50343" w14:textId="77777777" w:rsidR="008867F2" w:rsidRPr="002B77D6" w:rsidRDefault="008867F2" w:rsidP="00C041A5">
      <w:pPr>
        <w:ind w:firstLine="567"/>
        <w:jc w:val="both"/>
        <w:rPr>
          <w:rFonts w:eastAsiaTheme="minorHAnsi"/>
          <w:bCs/>
        </w:rPr>
      </w:pPr>
      <w:r w:rsidRPr="002B77D6">
        <w:rPr>
          <w:rFonts w:eastAsiaTheme="minorHAnsi"/>
          <w:bCs/>
        </w:rPr>
        <w:t>6.2.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B77D6">
        <w:rPr>
          <w:rFonts w:eastAsiaTheme="minorHAnsi"/>
          <w:b/>
          <w:bCs/>
        </w:rPr>
        <w:t>Представители</w:t>
      </w:r>
      <w:r w:rsidRPr="002B77D6">
        <w:rPr>
          <w:rFonts w:eastAsiaTheme="minorHAnsi"/>
          <w:bCs/>
        </w:rPr>
        <w:t>»):</w:t>
      </w:r>
    </w:p>
    <w:p w14:paraId="481B1328" w14:textId="77777777" w:rsidR="008867F2" w:rsidRPr="002B77D6" w:rsidRDefault="008867F2" w:rsidP="008867F2">
      <w:pPr>
        <w:pStyle w:val="a7"/>
        <w:numPr>
          <w:ilvl w:val="0"/>
          <w:numId w:val="2"/>
        </w:numPr>
        <w:jc w:val="both"/>
        <w:rPr>
          <w:rFonts w:eastAsiaTheme="minorHAnsi"/>
          <w:bCs/>
        </w:rPr>
      </w:pPr>
      <w:r w:rsidRPr="002B77D6">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B77D6">
        <w:rPr>
          <w:rFonts w:eastAsiaTheme="minorHAnsi"/>
          <w:b/>
          <w:bCs/>
        </w:rPr>
        <w:t>Коррупционные нарушения</w:t>
      </w:r>
      <w:r w:rsidRPr="002B77D6">
        <w:rPr>
          <w:rFonts w:eastAsiaTheme="minorHAnsi"/>
          <w:bCs/>
        </w:rPr>
        <w:t>»);</w:t>
      </w:r>
    </w:p>
    <w:p w14:paraId="51BABBFF" w14:textId="77777777" w:rsidR="008867F2" w:rsidRPr="002B77D6" w:rsidRDefault="008867F2" w:rsidP="008867F2">
      <w:pPr>
        <w:pStyle w:val="a7"/>
        <w:numPr>
          <w:ilvl w:val="0"/>
          <w:numId w:val="2"/>
        </w:numPr>
        <w:jc w:val="both"/>
        <w:rPr>
          <w:rFonts w:eastAsiaTheme="minorHAnsi"/>
          <w:bCs/>
        </w:rPr>
      </w:pPr>
      <w:r w:rsidRPr="002B77D6">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B77D6">
        <w:rPr>
          <w:rFonts w:eastAsiaTheme="minorHAnsi"/>
          <w:bCs/>
        </w:rPr>
        <w:t>ii</w:t>
      </w:r>
      <w:proofErr w:type="spellEnd"/>
      <w:r w:rsidRPr="002B77D6">
        <w:rPr>
          <w:rFonts w:eastAsiaTheme="minorHAnsi"/>
          <w:bCs/>
        </w:rPr>
        <w:t>) предоставление каких-либо гарантий; (</w:t>
      </w:r>
      <w:proofErr w:type="spellStart"/>
      <w:r w:rsidRPr="002B77D6">
        <w:rPr>
          <w:rFonts w:eastAsiaTheme="minorHAnsi"/>
          <w:bCs/>
        </w:rPr>
        <w:t>iii</w:t>
      </w:r>
      <w:proofErr w:type="spellEnd"/>
      <w:r w:rsidRPr="002B77D6">
        <w:rPr>
          <w:rFonts w:eastAsiaTheme="minorHAnsi"/>
          <w:bCs/>
        </w:rPr>
        <w:t>) ускорение либо нарушение существующих процедур; (</w:t>
      </w:r>
      <w:proofErr w:type="spellStart"/>
      <w:r w:rsidRPr="002B77D6">
        <w:rPr>
          <w:rFonts w:eastAsiaTheme="minorHAnsi"/>
          <w:bCs/>
        </w:rPr>
        <w:t>iv</w:t>
      </w:r>
      <w:proofErr w:type="spellEnd"/>
      <w:r w:rsidRPr="002B77D6">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03CB1702" w14:textId="77777777" w:rsidR="008867F2" w:rsidRPr="002B77D6" w:rsidRDefault="008867F2" w:rsidP="00C041A5">
      <w:pPr>
        <w:ind w:firstLine="567"/>
        <w:jc w:val="both"/>
        <w:rPr>
          <w:rFonts w:eastAsiaTheme="minorHAnsi"/>
          <w:bCs/>
        </w:rPr>
      </w:pPr>
      <w:r w:rsidRPr="002B77D6">
        <w:rPr>
          <w:rFonts w:eastAsiaTheme="minorHAnsi"/>
          <w:bCs/>
        </w:rPr>
        <w:t>6.3.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213E5463" w14:textId="77777777" w:rsidR="008867F2" w:rsidRPr="002B77D6" w:rsidRDefault="008867F2" w:rsidP="008867F2">
      <w:pPr>
        <w:pStyle w:val="a7"/>
        <w:numPr>
          <w:ilvl w:val="0"/>
          <w:numId w:val="4"/>
        </w:numPr>
        <w:jc w:val="both"/>
        <w:rPr>
          <w:rFonts w:eastAsiaTheme="minorHAnsi"/>
          <w:bCs/>
        </w:rPr>
      </w:pPr>
      <w:r w:rsidRPr="002B77D6">
        <w:rPr>
          <w:rFonts w:eastAsiaTheme="minorHAnsi"/>
          <w:bCs/>
        </w:rPr>
        <w:lastRenderedPageBreak/>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F381754" w14:textId="77777777" w:rsidR="008867F2" w:rsidRPr="002B77D6" w:rsidRDefault="008867F2" w:rsidP="008867F2">
      <w:pPr>
        <w:pStyle w:val="a7"/>
        <w:numPr>
          <w:ilvl w:val="0"/>
          <w:numId w:val="4"/>
        </w:numPr>
        <w:jc w:val="both"/>
        <w:rPr>
          <w:rFonts w:eastAsiaTheme="minorHAnsi"/>
          <w:bCs/>
        </w:rPr>
      </w:pPr>
      <w:r w:rsidRPr="002B77D6">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5E3E8A7" w14:textId="77777777" w:rsidR="008867F2" w:rsidRPr="002B77D6" w:rsidRDefault="008867F2" w:rsidP="00C041A5">
      <w:pPr>
        <w:ind w:firstLine="567"/>
        <w:jc w:val="both"/>
        <w:rPr>
          <w:rFonts w:eastAsiaTheme="minorHAnsi"/>
          <w:bCs/>
        </w:rPr>
      </w:pPr>
      <w:r w:rsidRPr="002B77D6">
        <w:rPr>
          <w:rFonts w:eastAsiaTheme="minorHAnsi"/>
          <w:bCs/>
        </w:rPr>
        <w:t>6.4.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23612151" w14:textId="163CFA6E" w:rsidR="008867F2" w:rsidRPr="002B77D6" w:rsidRDefault="008867F2" w:rsidP="00C041A5">
      <w:pPr>
        <w:ind w:firstLine="567"/>
        <w:jc w:val="both"/>
        <w:rPr>
          <w:rFonts w:eastAsiaTheme="minorHAnsi"/>
          <w:bCs/>
        </w:rPr>
      </w:pPr>
      <w:r w:rsidRPr="002B77D6">
        <w:rPr>
          <w:rFonts w:eastAsiaTheme="minorHAnsi"/>
          <w:bCs/>
        </w:rPr>
        <w:t xml:space="preserve">6.5. Для целей исполнения настоящей Антикоррупционной оговорки Покупатель обязуется отвечать на запросы Банка </w:t>
      </w:r>
      <w:r w:rsidR="00C47057" w:rsidRPr="002B77D6">
        <w:rPr>
          <w:rFonts w:eastAsiaTheme="minorHAnsi"/>
          <w:bCs/>
        </w:rPr>
        <w:t>(</w:t>
      </w:r>
      <w:r w:rsidRPr="002B77D6">
        <w:rPr>
          <w:rFonts w:eastAsiaTheme="minorHAnsi"/>
          <w:bCs/>
        </w:rPr>
        <w:t>Продавца</w:t>
      </w:r>
      <w:r w:rsidR="00C47057" w:rsidRPr="002B77D6">
        <w:rPr>
          <w:rFonts w:eastAsiaTheme="minorHAnsi"/>
          <w:bCs/>
        </w:rPr>
        <w:t>)</w:t>
      </w:r>
      <w:r w:rsidRPr="002B77D6">
        <w:rPr>
          <w:rFonts w:eastAsiaTheme="minorHAnsi"/>
          <w:bCs/>
        </w:rPr>
        <w:t xml:space="preserve"> в срок не позднее 10 (Десяти) рабочих дней, если более короткий срок не обозначен и не обоснован Банком </w:t>
      </w:r>
      <w:r w:rsidR="00C47057" w:rsidRPr="002B77D6">
        <w:rPr>
          <w:rFonts w:eastAsiaTheme="minorHAnsi"/>
          <w:bCs/>
        </w:rPr>
        <w:t>(</w:t>
      </w:r>
      <w:r w:rsidRPr="002B77D6">
        <w:rPr>
          <w:rFonts w:eastAsiaTheme="minorHAnsi"/>
          <w:bCs/>
        </w:rPr>
        <w:t>Продавцом</w:t>
      </w:r>
      <w:r w:rsidR="00C47057" w:rsidRPr="002B77D6">
        <w:rPr>
          <w:rFonts w:eastAsiaTheme="minorHAnsi"/>
          <w:bCs/>
        </w:rPr>
        <w:t>)</w:t>
      </w:r>
      <w:r w:rsidRPr="002B77D6">
        <w:rPr>
          <w:rFonts w:eastAsiaTheme="minorHAnsi"/>
          <w:bCs/>
        </w:rPr>
        <w:t xml:space="preserve"> и/или не следует из существа запроса. </w:t>
      </w:r>
    </w:p>
    <w:p w14:paraId="6047E150" w14:textId="77777777" w:rsidR="008867F2" w:rsidRPr="002B77D6" w:rsidRDefault="008867F2" w:rsidP="00C041A5">
      <w:pPr>
        <w:ind w:firstLine="567"/>
        <w:jc w:val="both"/>
        <w:rPr>
          <w:rFonts w:eastAsiaTheme="minorHAnsi"/>
          <w:bCs/>
        </w:rPr>
      </w:pPr>
      <w:r w:rsidRPr="002B77D6">
        <w:rPr>
          <w:rFonts w:eastAsiaTheme="minorHAnsi"/>
          <w:bCs/>
        </w:rPr>
        <w:t>6.6.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09B9F71" w14:textId="77777777" w:rsidR="008867F2" w:rsidRPr="002B77D6" w:rsidRDefault="008867F2" w:rsidP="00C041A5">
      <w:pPr>
        <w:pStyle w:val="a4"/>
        <w:ind w:firstLine="567"/>
        <w:jc w:val="both"/>
        <w:rPr>
          <w:rFonts w:ascii="Times New Roman" w:hAnsi="Times New Roman" w:cs="Times New Roman"/>
          <w:sz w:val="24"/>
          <w:szCs w:val="24"/>
        </w:rPr>
      </w:pPr>
    </w:p>
    <w:p w14:paraId="2D4082AD" w14:textId="77777777" w:rsidR="008867F2" w:rsidRPr="002B77D6" w:rsidRDefault="008867F2" w:rsidP="00C02F2A">
      <w:pPr>
        <w:ind w:firstLine="567"/>
        <w:jc w:val="center"/>
        <w:rPr>
          <w:b/>
          <w:color w:val="000000"/>
        </w:rPr>
      </w:pPr>
      <w:r w:rsidRPr="002B77D6">
        <w:rPr>
          <w:b/>
          <w:color w:val="000000"/>
        </w:rPr>
        <w:t>7. ОТВЕТСТВЕННОСТЬ СТОРОН</w:t>
      </w:r>
    </w:p>
    <w:p w14:paraId="1EE1EB69" w14:textId="3C5FF90C" w:rsidR="008867F2" w:rsidRPr="002B77D6" w:rsidRDefault="008867F2" w:rsidP="00C041A5">
      <w:pPr>
        <w:pStyle w:val="a4"/>
        <w:ind w:firstLine="567"/>
        <w:jc w:val="both"/>
        <w:rPr>
          <w:sz w:val="24"/>
          <w:szCs w:val="24"/>
        </w:rPr>
      </w:pPr>
      <w:r w:rsidRPr="002B77D6">
        <w:rPr>
          <w:rFonts w:ascii="Times New Roman" w:hAnsi="Times New Roman" w:cs="Times New Roman"/>
          <w:sz w:val="24"/>
          <w:szCs w:val="24"/>
        </w:rPr>
        <w:t>7.1. Предусмотренная настоящим разделом 7 Договора сумма неустойки подлежит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Стороны.</w:t>
      </w:r>
    </w:p>
    <w:p w14:paraId="5C10D656" w14:textId="77777777" w:rsidR="008867F2" w:rsidRPr="002B77D6" w:rsidRDefault="008867F2" w:rsidP="00C041A5">
      <w:pPr>
        <w:pStyle w:val="a4"/>
        <w:ind w:firstLine="567"/>
        <w:jc w:val="both"/>
        <w:rPr>
          <w:sz w:val="24"/>
          <w:szCs w:val="24"/>
        </w:rPr>
      </w:pPr>
      <w:r w:rsidRPr="002B77D6">
        <w:rPr>
          <w:rFonts w:ascii="Times New Roman" w:hAnsi="Times New Roman" w:cs="Times New Roman"/>
          <w:sz w:val="24"/>
          <w:szCs w:val="24"/>
        </w:rPr>
        <w:t xml:space="preserve">7.2. В случае неисполнения или ненадлежащего исполнения Покупателем, любого уклонения Покупателя от выполнения обязанностей по оплате Цены </w:t>
      </w:r>
      <w:r w:rsidRPr="002B77D6">
        <w:rPr>
          <w:rFonts w:ascii="Times New Roman" w:hAnsi="Times New Roman" w:cs="Times New Roman"/>
        </w:rPr>
        <w:t>Паев</w:t>
      </w:r>
      <w:r w:rsidRPr="002B77D6">
        <w:rPr>
          <w:rFonts w:ascii="Times New Roman" w:hAnsi="Times New Roman" w:cs="Times New Roman"/>
          <w:sz w:val="24"/>
          <w:szCs w:val="24"/>
        </w:rPr>
        <w:t xml:space="preserve"> как предусмотрено в разделом 2 Договора, Продавец вправе потребовать от Покупателя уплаты неустойки в размере 0,01% от суммы неисполненных Покупателем денежных обязательств за каждый день просрочки, но не менее 10 (Десяти) тысяч рублей за каждый день просрочки.</w:t>
      </w:r>
    </w:p>
    <w:p w14:paraId="0CFB8E1E"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7.3. В случае неисполнения или ненадлежащего исполнения Покупателем, любого уклонения Покупателя от выполнения своих обязанностей по обеспечению исполнения Покупателем обязательства по передаче </w:t>
      </w:r>
      <w:r w:rsidRPr="002B77D6">
        <w:rPr>
          <w:rFonts w:ascii="Times New Roman" w:hAnsi="Times New Roman" w:cs="Times New Roman"/>
        </w:rPr>
        <w:t>Паев</w:t>
      </w:r>
      <w:r w:rsidRPr="002B77D6">
        <w:rPr>
          <w:rFonts w:ascii="Times New Roman" w:hAnsi="Times New Roman" w:cs="Times New Roman"/>
          <w:sz w:val="24"/>
          <w:szCs w:val="24"/>
        </w:rPr>
        <w:t xml:space="preserve">, возврата </w:t>
      </w:r>
      <w:r w:rsidRPr="002B77D6">
        <w:rPr>
          <w:rFonts w:ascii="Times New Roman" w:hAnsi="Times New Roman" w:cs="Times New Roman"/>
        </w:rPr>
        <w:t>Паев</w:t>
      </w:r>
      <w:r w:rsidRPr="002B77D6">
        <w:rPr>
          <w:rFonts w:ascii="Times New Roman" w:hAnsi="Times New Roman" w:cs="Times New Roman"/>
          <w:sz w:val="24"/>
          <w:szCs w:val="24"/>
        </w:rPr>
        <w:t xml:space="preserve">, предусмотренных  разделом 5 Договора (в том числе, но не исключительно, таким уклонением признается также неоплата Покупателем расходов, указанных в п. 5.4 настоящего Договора), Продавец вправе потребовать от Покупателя уплаты неустойки в размере 0,01% от Цены </w:t>
      </w:r>
      <w:r w:rsidRPr="002B77D6">
        <w:rPr>
          <w:rFonts w:ascii="Times New Roman" w:hAnsi="Times New Roman" w:cs="Times New Roman"/>
        </w:rPr>
        <w:t>Паев</w:t>
      </w:r>
      <w:r w:rsidRPr="002B77D6">
        <w:rPr>
          <w:rFonts w:ascii="Times New Roman" w:hAnsi="Times New Roman" w:cs="Times New Roman"/>
          <w:sz w:val="24"/>
          <w:szCs w:val="24"/>
        </w:rPr>
        <w:t>, но в любом случае не менее 10 (Десяти) тысяч рублей за каждый день просрочки.</w:t>
      </w:r>
    </w:p>
    <w:p w14:paraId="2987C574"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 сумму неустойки, равную размеру всех и любых расходов, связанных с подготовкой к заключению, заключением Договора, а также расторжением Договора. </w:t>
      </w:r>
    </w:p>
    <w:p w14:paraId="58AEC197"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7.5. Стороны согласовали и настоящим подтверждают, что никакие косвенные убытки не возмещаются Продавцом (в том числе, но не исключительно, упущенная выгода по смыслу п. 2 ст. 15 ГК РФ) вне зависимости от оснований и обстоятельств их возникновения.</w:t>
      </w:r>
    </w:p>
    <w:p w14:paraId="43459E83" w14:textId="77777777" w:rsidR="008867F2" w:rsidRPr="002B77D6" w:rsidRDefault="008867F2" w:rsidP="00C041A5">
      <w:pPr>
        <w:pStyle w:val="a4"/>
        <w:ind w:firstLine="567"/>
        <w:jc w:val="both"/>
        <w:rPr>
          <w:sz w:val="24"/>
          <w:szCs w:val="24"/>
        </w:rPr>
      </w:pPr>
    </w:p>
    <w:p w14:paraId="60DEED91" w14:textId="77777777" w:rsidR="008867F2" w:rsidRPr="002B77D6" w:rsidRDefault="008867F2" w:rsidP="00C02F2A">
      <w:pPr>
        <w:ind w:firstLine="567"/>
        <w:jc w:val="center"/>
        <w:rPr>
          <w:b/>
          <w:color w:val="000000"/>
        </w:rPr>
      </w:pPr>
      <w:r w:rsidRPr="002B77D6">
        <w:rPr>
          <w:b/>
          <w:color w:val="000000"/>
        </w:rPr>
        <w:lastRenderedPageBreak/>
        <w:t>8. КОНФИДЕНЦИАЛЬНОСТЬ</w:t>
      </w:r>
    </w:p>
    <w:p w14:paraId="634CB5AE" w14:textId="77777777" w:rsidR="008867F2" w:rsidRPr="002B77D6" w:rsidRDefault="008867F2" w:rsidP="00C041A5">
      <w:pPr>
        <w:ind w:firstLine="567"/>
        <w:jc w:val="both"/>
        <w:rPr>
          <w:color w:val="000000"/>
        </w:rPr>
      </w:pPr>
      <w:r w:rsidRPr="002B77D6">
        <w:rPr>
          <w:color w:val="000000"/>
        </w:rPr>
        <w:t>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2B77D6">
        <w:rPr>
          <w:b/>
          <w:color w:val="000000"/>
        </w:rPr>
        <w:t>Конфиденциальная информация</w:t>
      </w:r>
      <w:r w:rsidRPr="002B77D6">
        <w:rPr>
          <w:color w:val="000000"/>
        </w:rPr>
        <w:t>»). Каждая из Сторон обязуется без согласия другой Стороны:</w:t>
      </w:r>
    </w:p>
    <w:p w14:paraId="10E2C488" w14:textId="77777777" w:rsidR="008867F2" w:rsidRPr="002B77D6" w:rsidRDefault="008867F2" w:rsidP="00C041A5">
      <w:pPr>
        <w:ind w:left="1134"/>
        <w:jc w:val="both"/>
        <w:rPr>
          <w:color w:val="000000"/>
        </w:rPr>
      </w:pPr>
      <w:r w:rsidRPr="002B77D6">
        <w:rPr>
          <w:color w:val="000000"/>
        </w:rPr>
        <w:t>8.1.1. не передавать третьим лицам оригиналы или копии документов, содержащих Конфиденциальную информацию;</w:t>
      </w:r>
    </w:p>
    <w:p w14:paraId="669A5398" w14:textId="77777777" w:rsidR="008867F2" w:rsidRPr="002B77D6" w:rsidRDefault="008867F2" w:rsidP="00C041A5">
      <w:pPr>
        <w:ind w:left="1134"/>
        <w:jc w:val="both"/>
        <w:rPr>
          <w:color w:val="000000"/>
        </w:rPr>
      </w:pPr>
      <w:r w:rsidRPr="002B77D6">
        <w:rPr>
          <w:color w:val="000000"/>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4985E548" w14:textId="77777777" w:rsidR="008867F2" w:rsidRPr="002B77D6" w:rsidRDefault="008867F2" w:rsidP="00C041A5">
      <w:pPr>
        <w:ind w:left="1134"/>
        <w:jc w:val="both"/>
        <w:rPr>
          <w:color w:val="000000"/>
        </w:rPr>
      </w:pPr>
      <w:r w:rsidRPr="002B77D6">
        <w:rPr>
          <w:color w:val="000000"/>
        </w:rPr>
        <w:t>8.1.3. не использовать Конфиденциальную информацию для целей, не связанных с исполнением обязательств по настоящему Договору.</w:t>
      </w:r>
    </w:p>
    <w:p w14:paraId="30B9C6AF" w14:textId="77777777" w:rsidR="008867F2" w:rsidRPr="002B77D6" w:rsidRDefault="008867F2" w:rsidP="00C041A5">
      <w:pPr>
        <w:ind w:left="1134"/>
        <w:jc w:val="both"/>
        <w:rPr>
          <w:color w:val="000000"/>
        </w:rPr>
      </w:pPr>
      <w:r w:rsidRPr="002B77D6">
        <w:rPr>
          <w:color w:val="000000"/>
        </w:rPr>
        <w:t>8.2. Обязательство о сохранении конфиденциальности, предусмотренное в пункте 8.1 Договора выше, не распространяется на:</w:t>
      </w:r>
    </w:p>
    <w:p w14:paraId="62080502" w14:textId="77777777" w:rsidR="008867F2" w:rsidRPr="002B77D6" w:rsidRDefault="008867F2" w:rsidP="00C041A5">
      <w:pPr>
        <w:ind w:left="1134"/>
        <w:jc w:val="both"/>
        <w:rPr>
          <w:color w:val="000000"/>
        </w:rPr>
      </w:pPr>
      <w:r w:rsidRPr="002B77D6">
        <w:rPr>
          <w:color w:val="000000"/>
        </w:rPr>
        <w:t>8.2.1. информацию, в законном порядке полученную от третьих лиц;</w:t>
      </w:r>
    </w:p>
    <w:p w14:paraId="68B50AF8" w14:textId="77777777" w:rsidR="008867F2" w:rsidRPr="002B77D6" w:rsidRDefault="008867F2" w:rsidP="00C041A5">
      <w:pPr>
        <w:ind w:left="1134"/>
        <w:jc w:val="both"/>
        <w:rPr>
          <w:color w:val="000000"/>
        </w:rPr>
      </w:pPr>
      <w:r w:rsidRPr="002B77D6">
        <w:rPr>
          <w:color w:val="000000"/>
        </w:rPr>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0472C5DB" w14:textId="77777777" w:rsidR="008867F2" w:rsidRPr="002B77D6" w:rsidRDefault="008867F2" w:rsidP="00C041A5">
      <w:pPr>
        <w:ind w:left="1134"/>
        <w:jc w:val="both"/>
        <w:rPr>
          <w:color w:val="000000"/>
        </w:rPr>
      </w:pPr>
      <w:r w:rsidRPr="002B77D6">
        <w:rPr>
          <w:color w:val="000000"/>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21D1C67" w14:textId="77777777" w:rsidR="008867F2" w:rsidRPr="002B77D6" w:rsidRDefault="008867F2" w:rsidP="00C041A5">
      <w:pPr>
        <w:ind w:left="1134"/>
        <w:jc w:val="both"/>
        <w:rPr>
          <w:color w:val="000000"/>
        </w:rPr>
      </w:pPr>
      <w:r w:rsidRPr="002B77D6">
        <w:rPr>
          <w:color w:val="000000"/>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71D77DF2" w14:textId="77777777" w:rsidR="008867F2" w:rsidRPr="002B77D6" w:rsidRDefault="008867F2" w:rsidP="00C041A5">
      <w:pPr>
        <w:ind w:left="1134"/>
        <w:jc w:val="both"/>
        <w:rPr>
          <w:color w:val="000000"/>
        </w:rPr>
      </w:pPr>
      <w:r w:rsidRPr="002B77D6">
        <w:rPr>
          <w:color w:val="000000"/>
        </w:rPr>
        <w:t>8.2.5. любое публичное объявление, сделанное в соответствии с положениями пункта 8.5 Договора.</w:t>
      </w:r>
    </w:p>
    <w:p w14:paraId="7307A7A5" w14:textId="77777777" w:rsidR="008867F2" w:rsidRPr="002B77D6" w:rsidRDefault="008867F2" w:rsidP="00C041A5">
      <w:pPr>
        <w:ind w:firstLine="567"/>
        <w:jc w:val="both"/>
        <w:rPr>
          <w:color w:val="000000"/>
        </w:rPr>
      </w:pPr>
      <w:r w:rsidRPr="002B77D6">
        <w:rPr>
          <w:color w:val="000000"/>
        </w:rPr>
        <w:t>8.3.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07B7532A" w14:textId="77777777" w:rsidR="008867F2" w:rsidRPr="002B77D6" w:rsidRDefault="008867F2" w:rsidP="00C041A5">
      <w:pPr>
        <w:ind w:firstLine="567"/>
        <w:jc w:val="both"/>
        <w:rPr>
          <w:color w:val="000000"/>
        </w:rPr>
      </w:pPr>
      <w:r w:rsidRPr="002B77D6">
        <w:rPr>
          <w:color w:val="000000"/>
        </w:rPr>
        <w:t>8.4.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1EFE2D3B" w14:textId="77777777" w:rsidR="008867F2" w:rsidRPr="002B77D6" w:rsidRDefault="008867F2" w:rsidP="00C041A5">
      <w:pPr>
        <w:ind w:firstLine="567"/>
        <w:jc w:val="both"/>
        <w:rPr>
          <w:color w:val="000000"/>
        </w:rPr>
      </w:pPr>
      <w:r w:rsidRPr="002B77D6">
        <w:rPr>
          <w:color w:val="000000"/>
        </w:rPr>
        <w:t>8.5.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1819E20A" w14:textId="77777777" w:rsidR="008867F2" w:rsidRPr="002B77D6" w:rsidRDefault="008867F2" w:rsidP="00C041A5">
      <w:pPr>
        <w:ind w:firstLine="567"/>
        <w:jc w:val="both"/>
        <w:rPr>
          <w:color w:val="000000"/>
        </w:rPr>
      </w:pPr>
    </w:p>
    <w:p w14:paraId="3401568D" w14:textId="77777777" w:rsidR="008867F2" w:rsidRPr="002B77D6" w:rsidRDefault="008867F2" w:rsidP="00C02F2A">
      <w:pPr>
        <w:ind w:firstLine="567"/>
        <w:jc w:val="center"/>
        <w:rPr>
          <w:b/>
          <w:color w:val="000000"/>
        </w:rPr>
      </w:pPr>
      <w:r w:rsidRPr="002B77D6">
        <w:rPr>
          <w:b/>
          <w:color w:val="000000"/>
        </w:rPr>
        <w:t>9. ФОРС-МАЖОР</w:t>
      </w:r>
    </w:p>
    <w:p w14:paraId="32622C8D" w14:textId="77777777" w:rsidR="008867F2" w:rsidRPr="002B77D6" w:rsidRDefault="008867F2" w:rsidP="00C041A5">
      <w:pPr>
        <w:ind w:firstLine="567"/>
        <w:jc w:val="both"/>
        <w:rPr>
          <w:color w:val="000000"/>
        </w:rPr>
      </w:pPr>
      <w:r w:rsidRPr="002B77D6">
        <w:rPr>
          <w:color w:val="000000"/>
        </w:rPr>
        <w:t xml:space="preserve">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w:t>
      </w:r>
      <w:r w:rsidRPr="002B77D6">
        <w:rPr>
          <w:color w:val="000000"/>
        </w:rPr>
        <w:lastRenderedPageBreak/>
        <w:t>по настоящему Договору, в том числе приостановка работы расчетным учреждением Банка России.</w:t>
      </w:r>
    </w:p>
    <w:p w14:paraId="7B53E214" w14:textId="77777777" w:rsidR="008867F2" w:rsidRPr="002B77D6" w:rsidRDefault="008867F2" w:rsidP="00C041A5">
      <w:pPr>
        <w:ind w:firstLine="567"/>
        <w:jc w:val="both"/>
        <w:rPr>
          <w:color w:val="000000"/>
        </w:rPr>
      </w:pPr>
      <w:r w:rsidRPr="002B77D6">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5C1516B2" w14:textId="77777777" w:rsidR="008867F2" w:rsidRPr="002B77D6" w:rsidRDefault="008867F2" w:rsidP="00C041A5">
      <w:pPr>
        <w:ind w:firstLine="567"/>
        <w:jc w:val="both"/>
        <w:rPr>
          <w:color w:val="000000"/>
        </w:rPr>
      </w:pPr>
      <w:r w:rsidRPr="002B77D6">
        <w:rPr>
          <w:color w:val="000000"/>
        </w:rPr>
        <w:t>9.2. Затронутая форс-мажорными обстоятельствами Сторона без промедления, но не позднее чем через 3 (Три) рабочих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рабочих дня известить в письменной форме другую Сторону о прекращении этих обстоятельств.</w:t>
      </w:r>
    </w:p>
    <w:p w14:paraId="30148734" w14:textId="77777777" w:rsidR="008867F2" w:rsidRPr="002B77D6" w:rsidRDefault="008867F2" w:rsidP="00C041A5">
      <w:pPr>
        <w:ind w:firstLine="567"/>
        <w:jc w:val="both"/>
        <w:rPr>
          <w:color w:val="000000"/>
        </w:rPr>
      </w:pPr>
      <w:r w:rsidRPr="002B77D6">
        <w:rPr>
          <w:color w:val="000000"/>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1E9395E2" w14:textId="77777777" w:rsidR="008867F2" w:rsidRPr="002B77D6" w:rsidRDefault="008867F2" w:rsidP="00C041A5">
      <w:pPr>
        <w:ind w:firstLine="567"/>
        <w:jc w:val="both"/>
        <w:rPr>
          <w:color w:val="000000"/>
        </w:rPr>
      </w:pPr>
      <w:r w:rsidRPr="002B77D6">
        <w:rPr>
          <w:color w:val="000000"/>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1EE9B73A" w14:textId="77777777" w:rsidR="008867F2" w:rsidRPr="002B77D6" w:rsidRDefault="008867F2" w:rsidP="00C041A5">
      <w:pPr>
        <w:ind w:firstLine="567"/>
        <w:jc w:val="both"/>
        <w:rPr>
          <w:color w:val="000000"/>
        </w:rPr>
      </w:pPr>
      <w:r w:rsidRPr="002B77D6">
        <w:rPr>
          <w:color w:val="000000"/>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0726E16C" w14:textId="77777777" w:rsidR="008867F2" w:rsidRPr="002B77D6" w:rsidRDefault="008867F2" w:rsidP="00C041A5">
      <w:pPr>
        <w:ind w:firstLine="567"/>
        <w:jc w:val="both"/>
        <w:rPr>
          <w:color w:val="000000"/>
        </w:rPr>
      </w:pPr>
      <w:r w:rsidRPr="002B77D6">
        <w:rPr>
          <w:color w:val="000000"/>
        </w:rPr>
        <w:t>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9A2AC4B" w14:textId="77777777" w:rsidR="008867F2" w:rsidRPr="002B77D6" w:rsidRDefault="008867F2" w:rsidP="00C041A5">
      <w:pPr>
        <w:ind w:firstLine="567"/>
        <w:jc w:val="both"/>
        <w:rPr>
          <w:b/>
          <w:color w:val="000000"/>
        </w:rPr>
      </w:pPr>
    </w:p>
    <w:p w14:paraId="70B8C50F" w14:textId="77777777" w:rsidR="008867F2" w:rsidRPr="002B77D6" w:rsidRDefault="008867F2" w:rsidP="00C02F2A">
      <w:pPr>
        <w:ind w:firstLine="567"/>
        <w:jc w:val="center"/>
        <w:rPr>
          <w:b/>
          <w:color w:val="000000"/>
        </w:rPr>
      </w:pPr>
      <w:r w:rsidRPr="002B77D6">
        <w:rPr>
          <w:b/>
          <w:color w:val="000000"/>
        </w:rPr>
        <w:t>10. ПРОЧИЕ ПОЛОЖЕНИЯ</w:t>
      </w:r>
    </w:p>
    <w:p w14:paraId="7B6CCE8D"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10.1. </w:t>
      </w:r>
      <w:r w:rsidRPr="002B77D6">
        <w:rPr>
          <w:rFonts w:ascii="Times New Roman" w:hAnsi="Times New Roman" w:cs="Times New Roman"/>
          <w:color w:val="000000"/>
          <w:sz w:val="24"/>
          <w:szCs w:val="24"/>
          <w:lang w:eastAsia="en-US"/>
        </w:rPr>
        <w:t>Каждой из Сторон были получены все необходимые в соответствии с применимым правом и учредительными документами одобрения ее органов управления (если применимо) для заключения и исполнения настоящего Договора</w:t>
      </w:r>
    </w:p>
    <w:p w14:paraId="183CEC0A"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10.2.</w:t>
      </w:r>
      <w:r w:rsidRPr="002B77D6">
        <w:rPr>
          <w:rFonts w:ascii="Times New Roman" w:eastAsia="Times New Roman" w:hAnsi="Times New Roman" w:cs="Times New Roman"/>
          <w:sz w:val="24"/>
          <w:szCs w:val="24"/>
        </w:rPr>
        <w:t> </w:t>
      </w:r>
      <w:r w:rsidRPr="002B77D6">
        <w:rPr>
          <w:rFonts w:ascii="Times New Roman" w:hAnsi="Times New Roman" w:cs="Times New Roman"/>
          <w:sz w:val="24"/>
          <w:szCs w:val="24"/>
        </w:rPr>
        <w:t>Расходы по исполнению настоящего Договора, связанные в том числе с переходом права собственности на Паи, оплачивает Покупатель.</w:t>
      </w:r>
    </w:p>
    <w:p w14:paraId="7437F600"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10.3.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21E54AF3" w14:textId="48E205D8"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10.4.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как предусмотрено разделом 9 настоящего Договора.</w:t>
      </w:r>
    </w:p>
    <w:p w14:paraId="747903F2" w14:textId="22070A0F"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10.5. Настоящий Договор регулируется и подлежит толкованию в соответствии с правом Российской Федерации. Все споры, связанные с отчуждением </w:t>
      </w:r>
      <w:r w:rsidRPr="002B77D6">
        <w:rPr>
          <w:rFonts w:ascii="Times New Roman" w:hAnsi="Times New Roman" w:cs="Times New Roman"/>
        </w:rPr>
        <w:t>Паев</w:t>
      </w:r>
      <w:r w:rsidRPr="002B77D6">
        <w:rPr>
          <w:rFonts w:ascii="Times New Roman" w:hAnsi="Times New Roman" w:cs="Times New Roman"/>
          <w:sz w:val="24"/>
          <w:szCs w:val="24"/>
        </w:rPr>
        <w:t xml:space="preserve">,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почтой в адрес другой Стороны в письменном виде по адресу, указанному в разделе 11 настоящего Договора. </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8867F2" w:rsidRPr="002B77D6" w14:paraId="265FB2B6" w14:textId="77777777" w:rsidTr="008E5816">
        <w:tc>
          <w:tcPr>
            <w:tcW w:w="2376" w:type="dxa"/>
            <w:shd w:val="clear" w:color="auto" w:fill="auto"/>
          </w:tcPr>
          <w:p w14:paraId="6199598B" w14:textId="77777777" w:rsidR="008867F2" w:rsidRPr="002B77D6" w:rsidRDefault="008867F2" w:rsidP="008E5816">
            <w:pPr>
              <w:jc w:val="right"/>
              <w:rPr>
                <w:i/>
                <w:color w:val="FF0000"/>
              </w:rPr>
            </w:pPr>
            <w:r w:rsidRPr="002B77D6">
              <w:rPr>
                <w:i/>
                <w:color w:val="FF0000"/>
              </w:rPr>
              <w:t xml:space="preserve">Вариант 1  </w:t>
            </w:r>
          </w:p>
          <w:p w14:paraId="530D026F" w14:textId="77777777" w:rsidR="008867F2" w:rsidRPr="002B77D6" w:rsidRDefault="008867F2" w:rsidP="008E5816">
            <w:pPr>
              <w:jc w:val="right"/>
              <w:rPr>
                <w:i/>
                <w:color w:val="FF0000"/>
              </w:rPr>
            </w:pPr>
            <w:r w:rsidRPr="002B77D6">
              <w:rPr>
                <w:i/>
                <w:color w:val="FF0000"/>
              </w:rPr>
              <w:t>Покупатель – юридическое лицо или ИП</w:t>
            </w:r>
          </w:p>
        </w:tc>
        <w:tc>
          <w:tcPr>
            <w:tcW w:w="7689" w:type="dxa"/>
            <w:shd w:val="clear" w:color="auto" w:fill="auto"/>
          </w:tcPr>
          <w:p w14:paraId="35234D78" w14:textId="77777777" w:rsidR="008867F2" w:rsidRPr="002B77D6" w:rsidRDefault="008867F2" w:rsidP="008E5816">
            <w:pPr>
              <w:jc w:val="both"/>
              <w:rPr>
                <w:color w:val="5B9BD5" w:themeColor="accent1"/>
              </w:rPr>
            </w:pPr>
            <w:r w:rsidRPr="002B77D6">
              <w:t>В случае не достижения Сторонами соглашения в течение 30 календарных дней с даты направления претензии, споры подлежат рассмотрению в судебном порядке в Арбитражном суде г. Москвы в соответствии с действующим процессуальным законодательством Российской Федерации.</w:t>
            </w:r>
          </w:p>
        </w:tc>
      </w:tr>
      <w:tr w:rsidR="008867F2" w:rsidRPr="002B77D6" w14:paraId="598339CA" w14:textId="77777777" w:rsidTr="008E5816">
        <w:tc>
          <w:tcPr>
            <w:tcW w:w="2376" w:type="dxa"/>
            <w:shd w:val="clear" w:color="auto" w:fill="auto"/>
          </w:tcPr>
          <w:p w14:paraId="4057B9D9" w14:textId="77777777" w:rsidR="008867F2" w:rsidRPr="002B77D6" w:rsidRDefault="008867F2" w:rsidP="008E5816">
            <w:pPr>
              <w:jc w:val="right"/>
              <w:rPr>
                <w:i/>
                <w:color w:val="FF0000"/>
              </w:rPr>
            </w:pPr>
            <w:r w:rsidRPr="002B77D6">
              <w:rPr>
                <w:i/>
                <w:color w:val="FF0000"/>
              </w:rPr>
              <w:lastRenderedPageBreak/>
              <w:t xml:space="preserve">Вариант 2 </w:t>
            </w:r>
          </w:p>
          <w:p w14:paraId="0081897C" w14:textId="77777777" w:rsidR="008867F2" w:rsidRPr="002B77D6" w:rsidRDefault="008867F2" w:rsidP="008E5816">
            <w:pPr>
              <w:jc w:val="right"/>
              <w:rPr>
                <w:i/>
                <w:color w:val="FF0000"/>
              </w:rPr>
            </w:pPr>
            <w:r w:rsidRPr="002B77D6">
              <w:rPr>
                <w:i/>
                <w:color w:val="FF0000"/>
              </w:rPr>
              <w:t xml:space="preserve"> Покупатель – физическое лицо</w:t>
            </w:r>
          </w:p>
        </w:tc>
        <w:tc>
          <w:tcPr>
            <w:tcW w:w="7689" w:type="dxa"/>
            <w:shd w:val="clear" w:color="auto" w:fill="auto"/>
          </w:tcPr>
          <w:p w14:paraId="048410C0" w14:textId="77777777" w:rsidR="008867F2" w:rsidRPr="002B77D6" w:rsidRDefault="008867F2" w:rsidP="008E5816">
            <w:pPr>
              <w:jc w:val="both"/>
            </w:pPr>
            <w:r w:rsidRPr="002B77D6">
              <w:t>В случае не достижения Сторонами соглашения в течение 30 календарных дней с даты направления претензии, споры подлежат рассмотрению в судебном порядке в ___________ районном суде г. Москвы в соответствии с действующим процессуальным законодательством Российской Федерации.</w:t>
            </w:r>
          </w:p>
        </w:tc>
      </w:tr>
    </w:tbl>
    <w:p w14:paraId="1A4CEDE2"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10.6.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144EB61F" w14:textId="4F81AFC2"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 xml:space="preserve">10.7. Настоящий Договор </w:t>
      </w:r>
      <w:r w:rsidR="00693E71" w:rsidRPr="002B77D6">
        <w:rPr>
          <w:rFonts w:ascii="Times New Roman" w:hAnsi="Times New Roman" w:cs="Times New Roman"/>
          <w:sz w:val="24"/>
          <w:szCs w:val="24"/>
        </w:rPr>
        <w:t>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r w:rsidRPr="002B77D6">
        <w:rPr>
          <w:rFonts w:ascii="Times New Roman" w:hAnsi="Times New Roman" w:cs="Times New Roman"/>
          <w:sz w:val="24"/>
          <w:szCs w:val="24"/>
        </w:rPr>
        <w:t xml:space="preserve">. </w:t>
      </w:r>
    </w:p>
    <w:p w14:paraId="48A52249" w14:textId="1D8BD64E" w:rsidR="00693E71" w:rsidRPr="002B77D6" w:rsidRDefault="008867F2" w:rsidP="00C041A5">
      <w:pPr>
        <w:pStyle w:val="a4"/>
        <w:ind w:firstLine="567"/>
        <w:jc w:val="both"/>
        <w:rPr>
          <w:rFonts w:ascii="Times New Roman" w:eastAsia="Times New Roman" w:hAnsi="Times New Roman" w:cs="Times New Roman"/>
          <w:sz w:val="24"/>
          <w:szCs w:val="24"/>
        </w:rPr>
      </w:pPr>
      <w:r w:rsidRPr="002B77D6">
        <w:rPr>
          <w:rFonts w:ascii="Times New Roman" w:hAnsi="Times New Roman" w:cs="Times New Roman"/>
          <w:sz w:val="24"/>
          <w:szCs w:val="24"/>
        </w:rPr>
        <w:t>10.8.</w:t>
      </w:r>
      <w:r w:rsidRPr="002B77D6">
        <w:rPr>
          <w:rFonts w:ascii="Times New Roman" w:eastAsia="Times New Roman" w:hAnsi="Times New Roman" w:cs="Times New Roman"/>
          <w:sz w:val="24"/>
          <w:szCs w:val="24"/>
        </w:rPr>
        <w:t> </w:t>
      </w:r>
      <w:r w:rsidR="00693E71" w:rsidRPr="002B77D6">
        <w:rPr>
          <w:rFonts w:ascii="Times New Roman" w:eastAsia="Times New Roman" w:hAnsi="Times New Roman" w:cs="Times New Roman"/>
          <w:sz w:val="24"/>
          <w:szCs w:val="24"/>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2AAD6D86" w14:textId="6CA67360"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Настоящий Договор составлен в двух экземплярах: один экземпляр выдается Продавцу, один экземпляр выдается Покупателю.</w:t>
      </w:r>
    </w:p>
    <w:p w14:paraId="5A4F723D" w14:textId="77777777" w:rsidR="008867F2" w:rsidRPr="002B77D6" w:rsidRDefault="008867F2" w:rsidP="00C041A5">
      <w:pPr>
        <w:pStyle w:val="a4"/>
        <w:ind w:firstLine="567"/>
        <w:jc w:val="both"/>
        <w:rPr>
          <w:rFonts w:ascii="Times New Roman" w:hAnsi="Times New Roman" w:cs="Times New Roman"/>
          <w:sz w:val="24"/>
          <w:szCs w:val="24"/>
        </w:rPr>
      </w:pPr>
    </w:p>
    <w:p w14:paraId="34DE6FB8" w14:textId="77777777" w:rsidR="008867F2" w:rsidRPr="002B77D6" w:rsidRDefault="008867F2" w:rsidP="00C02F2A">
      <w:pPr>
        <w:ind w:firstLine="567"/>
        <w:jc w:val="center"/>
        <w:rPr>
          <w:b/>
          <w:color w:val="000000"/>
        </w:rPr>
      </w:pPr>
      <w:r w:rsidRPr="002B77D6">
        <w:rPr>
          <w:b/>
          <w:color w:val="000000"/>
        </w:rPr>
        <w:t>11. РЕКВИЗИТЫ СТОРОН И УВЕДОМЛЕНИЯ</w:t>
      </w:r>
    </w:p>
    <w:p w14:paraId="5470AC5A" w14:textId="77777777" w:rsidR="008867F2" w:rsidRPr="002B77D6" w:rsidRDefault="008867F2" w:rsidP="008867F2">
      <w:pPr>
        <w:ind w:left="709" w:firstLine="567"/>
        <w:jc w:val="center"/>
        <w:rPr>
          <w:b/>
          <w:color w:val="000000"/>
        </w:rPr>
      </w:pPr>
    </w:p>
    <w:p w14:paraId="0190CF9E"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11.1. Адреса и реквизиты Сторон:</w:t>
      </w:r>
    </w:p>
    <w:tbl>
      <w:tblPr>
        <w:tblW w:w="5000" w:type="pct"/>
        <w:tblLook w:val="01E0" w:firstRow="1" w:lastRow="1" w:firstColumn="1" w:lastColumn="1" w:noHBand="0" w:noVBand="0"/>
      </w:tblPr>
      <w:tblGrid>
        <w:gridCol w:w="810"/>
        <w:gridCol w:w="4363"/>
        <w:gridCol w:w="286"/>
        <w:gridCol w:w="4462"/>
      </w:tblGrid>
      <w:tr w:rsidR="008867F2" w:rsidRPr="002B77D6" w14:paraId="7075DDB4" w14:textId="77777777" w:rsidTr="001734C2">
        <w:trPr>
          <w:gridBefore w:val="1"/>
          <w:gridAfter w:val="1"/>
          <w:wBefore w:w="408" w:type="pct"/>
          <w:wAfter w:w="2249" w:type="pct"/>
        </w:trPr>
        <w:tc>
          <w:tcPr>
            <w:tcW w:w="2343" w:type="pct"/>
            <w:gridSpan w:val="2"/>
          </w:tcPr>
          <w:p w14:paraId="2B79887D" w14:textId="77777777" w:rsidR="008867F2" w:rsidRPr="002B77D6" w:rsidRDefault="008867F2" w:rsidP="008E5816">
            <w:pPr>
              <w:jc w:val="both"/>
            </w:pPr>
          </w:p>
        </w:tc>
      </w:tr>
      <w:tr w:rsidR="008867F2" w:rsidRPr="002B77D6" w14:paraId="24D21696" w14:textId="77777777" w:rsidTr="00173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7" w:type="pct"/>
            <w:gridSpan w:val="2"/>
            <w:tcBorders>
              <w:top w:val="single" w:sz="4" w:space="0" w:color="auto"/>
              <w:left w:val="single" w:sz="4" w:space="0" w:color="auto"/>
              <w:bottom w:val="single" w:sz="4" w:space="0" w:color="auto"/>
              <w:right w:val="single" w:sz="4" w:space="0" w:color="auto"/>
            </w:tcBorders>
            <w:hideMark/>
          </w:tcPr>
          <w:p w14:paraId="74C733DE" w14:textId="77777777" w:rsidR="008867F2" w:rsidRPr="002B77D6" w:rsidRDefault="008867F2" w:rsidP="008E5816">
            <w:pPr>
              <w:tabs>
                <w:tab w:val="left" w:pos="993"/>
              </w:tabs>
              <w:suppressAutoHyphens/>
              <w:jc w:val="center"/>
              <w:rPr>
                <w:rFonts w:eastAsia="Calibri"/>
                <w:b/>
                <w:lang w:eastAsia="en-US"/>
              </w:rPr>
            </w:pPr>
            <w:r w:rsidRPr="002B77D6">
              <w:rPr>
                <w:rFonts w:eastAsia="Calibri"/>
                <w:b/>
                <w:lang w:eastAsia="en-US"/>
              </w:rPr>
              <w:t xml:space="preserve">Покупатель </w:t>
            </w:r>
          </w:p>
        </w:tc>
        <w:tc>
          <w:tcPr>
            <w:tcW w:w="2393" w:type="pct"/>
            <w:gridSpan w:val="2"/>
            <w:tcBorders>
              <w:top w:val="single" w:sz="4" w:space="0" w:color="auto"/>
              <w:left w:val="single" w:sz="4" w:space="0" w:color="auto"/>
              <w:bottom w:val="single" w:sz="4" w:space="0" w:color="auto"/>
              <w:right w:val="single" w:sz="4" w:space="0" w:color="auto"/>
            </w:tcBorders>
            <w:hideMark/>
          </w:tcPr>
          <w:p w14:paraId="191DBC6B" w14:textId="77777777" w:rsidR="008867F2" w:rsidRPr="002B77D6" w:rsidRDefault="008867F2" w:rsidP="008E5816">
            <w:pPr>
              <w:tabs>
                <w:tab w:val="left" w:pos="993"/>
              </w:tabs>
              <w:suppressAutoHyphens/>
              <w:jc w:val="center"/>
              <w:rPr>
                <w:rFonts w:eastAsia="Calibri"/>
                <w:b/>
                <w:lang w:eastAsia="en-US"/>
              </w:rPr>
            </w:pPr>
            <w:r w:rsidRPr="002B77D6">
              <w:rPr>
                <w:rFonts w:eastAsia="Calibri"/>
                <w:b/>
                <w:lang w:eastAsia="en-US"/>
              </w:rPr>
              <w:t>Продавец</w:t>
            </w:r>
          </w:p>
        </w:tc>
      </w:tr>
      <w:tr w:rsidR="008867F2" w:rsidRPr="002B77D6" w14:paraId="19F9E12D" w14:textId="77777777" w:rsidTr="00173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7" w:type="pct"/>
            <w:gridSpan w:val="2"/>
            <w:tcBorders>
              <w:top w:val="single" w:sz="4" w:space="0" w:color="auto"/>
              <w:left w:val="single" w:sz="4" w:space="0" w:color="auto"/>
              <w:bottom w:val="single" w:sz="4" w:space="0" w:color="auto"/>
              <w:right w:val="single" w:sz="4" w:space="0" w:color="auto"/>
            </w:tcBorders>
          </w:tcPr>
          <w:p w14:paraId="2AB9376F" w14:textId="77777777" w:rsidR="00CE1FDD" w:rsidRPr="002B77D6" w:rsidRDefault="008867F2" w:rsidP="00CE1FDD">
            <w:pPr>
              <w:autoSpaceDE w:val="0"/>
              <w:autoSpaceDN w:val="0"/>
              <w:adjustRightInd w:val="0"/>
              <w:jc w:val="both"/>
            </w:pPr>
            <w:r w:rsidRPr="002B77D6">
              <w:rPr>
                <w:rFonts w:eastAsia="Calibri"/>
                <w:lang w:eastAsia="en-US"/>
              </w:rPr>
              <w:t xml:space="preserve"> </w:t>
            </w:r>
            <w:r w:rsidR="00CE1FDD" w:rsidRPr="002B77D6">
              <w:rPr>
                <w:b/>
              </w:rPr>
              <w:t>_______________________</w:t>
            </w:r>
          </w:p>
          <w:p w14:paraId="1E9066FB" w14:textId="77777777" w:rsidR="00CE1FDD" w:rsidRPr="002B77D6" w:rsidRDefault="00CE1FDD" w:rsidP="00CE1FDD">
            <w:pPr>
              <w:autoSpaceDE w:val="0"/>
              <w:autoSpaceDN w:val="0"/>
              <w:adjustRightInd w:val="0"/>
              <w:jc w:val="both"/>
            </w:pPr>
            <w:r w:rsidRPr="002B77D6">
              <w:t xml:space="preserve">Место нахождения: </w:t>
            </w:r>
          </w:p>
          <w:p w14:paraId="24CB73DE" w14:textId="77777777" w:rsidR="00CE1FDD" w:rsidRPr="002B77D6" w:rsidRDefault="00CE1FDD" w:rsidP="00CE1FDD">
            <w:pPr>
              <w:autoSpaceDE w:val="0"/>
              <w:autoSpaceDN w:val="0"/>
              <w:adjustRightInd w:val="0"/>
              <w:jc w:val="both"/>
            </w:pPr>
            <w:r w:rsidRPr="002B77D6">
              <w:t xml:space="preserve">Адрес: </w:t>
            </w:r>
          </w:p>
          <w:p w14:paraId="2C28C678" w14:textId="77777777" w:rsidR="00CE1FDD" w:rsidRPr="002B77D6" w:rsidRDefault="00CE1FDD" w:rsidP="00CE1FDD">
            <w:pPr>
              <w:autoSpaceDE w:val="0"/>
              <w:autoSpaceDN w:val="0"/>
              <w:adjustRightInd w:val="0"/>
              <w:jc w:val="both"/>
            </w:pPr>
            <w:r w:rsidRPr="002B77D6">
              <w:t xml:space="preserve">ОГРН </w:t>
            </w:r>
          </w:p>
          <w:p w14:paraId="3352B3A0" w14:textId="6A262FD4" w:rsidR="00CE1FDD" w:rsidRPr="002B77D6" w:rsidRDefault="00CE1FDD" w:rsidP="00CE1FDD">
            <w:pPr>
              <w:autoSpaceDE w:val="0"/>
              <w:autoSpaceDN w:val="0"/>
              <w:adjustRightInd w:val="0"/>
              <w:jc w:val="both"/>
            </w:pPr>
            <w:r w:rsidRPr="002B77D6">
              <w:t xml:space="preserve">ИНН </w:t>
            </w:r>
            <w:r w:rsidR="00F307BD">
              <w:t>/</w:t>
            </w:r>
            <w:r w:rsidR="00F307BD" w:rsidRPr="002B77D6">
              <w:t xml:space="preserve"> КПП </w:t>
            </w:r>
          </w:p>
          <w:p w14:paraId="06C1C64A" w14:textId="77777777" w:rsidR="00CE1FDD" w:rsidRPr="002B77D6" w:rsidRDefault="00CE1FDD" w:rsidP="00CE1FDD">
            <w:pPr>
              <w:autoSpaceDE w:val="0"/>
              <w:autoSpaceDN w:val="0"/>
              <w:adjustRightInd w:val="0"/>
              <w:jc w:val="both"/>
            </w:pPr>
            <w:r w:rsidRPr="002B77D6">
              <w:t xml:space="preserve">БИК </w:t>
            </w:r>
          </w:p>
          <w:p w14:paraId="1010A9FD" w14:textId="77777777" w:rsidR="00CE1FDD" w:rsidRPr="002B77D6" w:rsidRDefault="00CE1FDD" w:rsidP="00CE1FDD">
            <w:pPr>
              <w:autoSpaceDE w:val="0"/>
              <w:autoSpaceDN w:val="0"/>
              <w:adjustRightInd w:val="0"/>
              <w:jc w:val="both"/>
            </w:pPr>
            <w:r w:rsidRPr="002B77D6">
              <w:t xml:space="preserve">Тел.: </w:t>
            </w:r>
          </w:p>
          <w:p w14:paraId="6A560275" w14:textId="77777777" w:rsidR="00CE1FDD" w:rsidRPr="002B77D6" w:rsidRDefault="00CE1FDD" w:rsidP="00CE1FDD">
            <w:pPr>
              <w:autoSpaceDE w:val="0"/>
              <w:autoSpaceDN w:val="0"/>
              <w:adjustRightInd w:val="0"/>
              <w:jc w:val="both"/>
            </w:pPr>
            <w:r w:rsidRPr="002B77D6">
              <w:t xml:space="preserve">Факс: </w:t>
            </w:r>
          </w:p>
          <w:p w14:paraId="00A94183" w14:textId="77777777" w:rsidR="00CE1FDD" w:rsidRPr="002B77D6" w:rsidRDefault="00CE1FDD" w:rsidP="00CE1FDD">
            <w:pPr>
              <w:autoSpaceDE w:val="0"/>
              <w:autoSpaceDN w:val="0"/>
              <w:adjustRightInd w:val="0"/>
              <w:jc w:val="both"/>
            </w:pPr>
            <w:r w:rsidRPr="002B77D6">
              <w:t xml:space="preserve">Адрес электронной почты: </w:t>
            </w:r>
          </w:p>
          <w:p w14:paraId="7842ED7E" w14:textId="77777777" w:rsidR="00CE1FDD" w:rsidRPr="002B77D6" w:rsidRDefault="00CE1FDD" w:rsidP="00CE1FDD">
            <w:pPr>
              <w:autoSpaceDE w:val="0"/>
              <w:autoSpaceDN w:val="0"/>
              <w:adjustRightInd w:val="0"/>
              <w:jc w:val="both"/>
            </w:pPr>
            <w:r w:rsidRPr="002B77D6">
              <w:t xml:space="preserve">SWIFT: </w:t>
            </w:r>
          </w:p>
          <w:p w14:paraId="3A9DEFBD" w14:textId="77777777" w:rsidR="00CE1FDD" w:rsidRPr="002B77D6" w:rsidRDefault="00CE1FDD" w:rsidP="00CE1FDD">
            <w:pPr>
              <w:autoSpaceDE w:val="0"/>
              <w:autoSpaceDN w:val="0"/>
              <w:adjustRightInd w:val="0"/>
              <w:jc w:val="both"/>
            </w:pPr>
            <w:r w:rsidRPr="002B77D6">
              <w:t xml:space="preserve">ТЕЛЕКС: </w:t>
            </w:r>
          </w:p>
          <w:p w14:paraId="5802F981" w14:textId="77777777" w:rsidR="00CE1FDD" w:rsidRPr="002B77D6" w:rsidRDefault="00CE1FDD" w:rsidP="00CE1FDD">
            <w:pPr>
              <w:autoSpaceDE w:val="0"/>
              <w:autoSpaceDN w:val="0"/>
              <w:adjustRightInd w:val="0"/>
              <w:jc w:val="both"/>
            </w:pPr>
            <w:r w:rsidRPr="002B77D6">
              <w:t>Банковские реквизиты:</w:t>
            </w:r>
          </w:p>
          <w:p w14:paraId="052AAD86" w14:textId="77777777" w:rsidR="00CE1FDD" w:rsidRPr="002B77D6" w:rsidRDefault="00CE1FDD" w:rsidP="00CE1FDD">
            <w:pPr>
              <w:autoSpaceDE w:val="0"/>
              <w:autoSpaceDN w:val="0"/>
              <w:adjustRightInd w:val="0"/>
              <w:jc w:val="both"/>
            </w:pPr>
            <w:r w:rsidRPr="002B77D6">
              <w:t xml:space="preserve">Корреспондентский счет  </w:t>
            </w:r>
          </w:p>
          <w:p w14:paraId="514F911F" w14:textId="77777777" w:rsidR="00CE1FDD" w:rsidRPr="002B77D6" w:rsidRDefault="00CE1FDD" w:rsidP="00CE1FDD">
            <w:proofErr w:type="spellStart"/>
            <w:r w:rsidRPr="002B77D6">
              <w:t>Cчет</w:t>
            </w:r>
            <w:proofErr w:type="spellEnd"/>
            <w:r w:rsidRPr="002B77D6">
              <w:t xml:space="preserve"> депо: </w:t>
            </w:r>
          </w:p>
          <w:p w14:paraId="747F28E0" w14:textId="77777777" w:rsidR="00CE1FDD" w:rsidRPr="002B77D6" w:rsidRDefault="00CE1FDD" w:rsidP="00CE1FDD">
            <w:pPr>
              <w:rPr>
                <w:lang w:val="en-US"/>
              </w:rPr>
            </w:pPr>
            <w:r w:rsidRPr="002B77D6">
              <w:t xml:space="preserve">Идентификатор: </w:t>
            </w:r>
          </w:p>
          <w:p w14:paraId="4D5018AD" w14:textId="77777777" w:rsidR="008867F2" w:rsidRPr="002B77D6" w:rsidRDefault="00CE1FDD" w:rsidP="00CE1FDD">
            <w:pPr>
              <w:tabs>
                <w:tab w:val="left" w:pos="993"/>
              </w:tabs>
              <w:suppressAutoHyphens/>
              <w:ind w:firstLine="27"/>
              <w:jc w:val="both"/>
              <w:rPr>
                <w:rFonts w:eastAsia="Calibri"/>
                <w:lang w:eastAsia="en-US"/>
              </w:rPr>
            </w:pPr>
            <w:r w:rsidRPr="002B77D6">
              <w:t>Раздел:</w:t>
            </w:r>
          </w:p>
          <w:p w14:paraId="14CF9611" w14:textId="77777777" w:rsidR="008867F2" w:rsidRPr="002B77D6" w:rsidRDefault="008867F2" w:rsidP="008E5816">
            <w:pPr>
              <w:tabs>
                <w:tab w:val="left" w:pos="993"/>
              </w:tabs>
              <w:suppressAutoHyphens/>
              <w:ind w:firstLine="27"/>
              <w:jc w:val="both"/>
              <w:rPr>
                <w:rFonts w:eastAsia="Calibri"/>
                <w:lang w:eastAsia="en-US"/>
              </w:rPr>
            </w:pPr>
          </w:p>
        </w:tc>
        <w:tc>
          <w:tcPr>
            <w:tcW w:w="2393" w:type="pct"/>
            <w:gridSpan w:val="2"/>
            <w:tcBorders>
              <w:top w:val="single" w:sz="4" w:space="0" w:color="auto"/>
              <w:left w:val="single" w:sz="4" w:space="0" w:color="auto"/>
              <w:bottom w:val="single" w:sz="4" w:space="0" w:color="auto"/>
              <w:right w:val="single" w:sz="4" w:space="0" w:color="auto"/>
            </w:tcBorders>
          </w:tcPr>
          <w:p w14:paraId="7ABCCF42" w14:textId="77777777" w:rsidR="008867F2" w:rsidRPr="009B1241" w:rsidRDefault="008867F2" w:rsidP="008E5816">
            <w:pPr>
              <w:autoSpaceDE w:val="0"/>
              <w:autoSpaceDN w:val="0"/>
              <w:adjustRightInd w:val="0"/>
              <w:jc w:val="both"/>
            </w:pPr>
            <w:r w:rsidRPr="009B1241">
              <w:rPr>
                <w:b/>
              </w:rPr>
              <w:t>Банк «ТРАСТ» (ПАО)</w:t>
            </w:r>
          </w:p>
          <w:p w14:paraId="386802F3" w14:textId="77777777" w:rsidR="008867F2" w:rsidRPr="009B1241" w:rsidRDefault="008867F2" w:rsidP="008E5816">
            <w:pPr>
              <w:autoSpaceDE w:val="0"/>
              <w:autoSpaceDN w:val="0"/>
              <w:adjustRightInd w:val="0"/>
              <w:jc w:val="both"/>
            </w:pPr>
            <w:r w:rsidRPr="009B1241">
              <w:t>Место нахождения: г. Москва</w:t>
            </w:r>
          </w:p>
          <w:p w14:paraId="4D9DA7B3" w14:textId="77777777" w:rsidR="00C47057" w:rsidRPr="009B1241" w:rsidRDefault="008867F2" w:rsidP="00C47057">
            <w:pPr>
              <w:autoSpaceDE w:val="0"/>
              <w:autoSpaceDN w:val="0"/>
              <w:adjustRightInd w:val="0"/>
              <w:jc w:val="both"/>
            </w:pPr>
            <w:r w:rsidRPr="009B1241">
              <w:t xml:space="preserve">Адрес: </w:t>
            </w:r>
            <w:r w:rsidR="00C47057" w:rsidRPr="009B1241">
              <w:t>121151, г. Москва, ул. Можайский вал, д. 8;</w:t>
            </w:r>
          </w:p>
          <w:p w14:paraId="31057A9C" w14:textId="77777777" w:rsidR="00C47057" w:rsidRPr="009B1241" w:rsidRDefault="00C47057" w:rsidP="00C47057">
            <w:pPr>
              <w:autoSpaceDE w:val="0"/>
              <w:autoSpaceDN w:val="0"/>
              <w:adjustRightInd w:val="0"/>
              <w:jc w:val="both"/>
            </w:pPr>
            <w:r w:rsidRPr="009B1241">
              <w:t>Почтовый адрес: 121151, г. Москва, ул. Можайский вал, д. 8Д;</w:t>
            </w:r>
          </w:p>
          <w:p w14:paraId="790572A4" w14:textId="4C353A2C" w:rsidR="008867F2" w:rsidRPr="009B1241" w:rsidRDefault="008867F2" w:rsidP="00C47057">
            <w:pPr>
              <w:autoSpaceDE w:val="0"/>
              <w:autoSpaceDN w:val="0"/>
              <w:adjustRightInd w:val="0"/>
              <w:jc w:val="both"/>
            </w:pPr>
            <w:r w:rsidRPr="009B1241">
              <w:t>ОГРН 1027800000480</w:t>
            </w:r>
          </w:p>
          <w:p w14:paraId="34E256BC" w14:textId="77777777" w:rsidR="00F307BD" w:rsidRPr="009B1241" w:rsidRDefault="008867F2" w:rsidP="008E5816">
            <w:pPr>
              <w:autoSpaceDE w:val="0"/>
              <w:autoSpaceDN w:val="0"/>
              <w:adjustRightInd w:val="0"/>
              <w:jc w:val="both"/>
            </w:pPr>
            <w:r w:rsidRPr="009B1241">
              <w:t>ИНН 7831001567</w:t>
            </w:r>
            <w:r w:rsidR="00F307BD" w:rsidRPr="009B1241">
              <w:t>/ КПП 773001001</w:t>
            </w:r>
          </w:p>
          <w:p w14:paraId="20C9795F" w14:textId="67C6B7CD" w:rsidR="008867F2" w:rsidRPr="009B1241" w:rsidRDefault="00F307BD" w:rsidP="008E5816">
            <w:pPr>
              <w:autoSpaceDE w:val="0"/>
              <w:autoSpaceDN w:val="0"/>
              <w:adjustRightInd w:val="0"/>
              <w:jc w:val="both"/>
            </w:pPr>
            <w:r w:rsidRPr="009B1241">
              <w:t xml:space="preserve">ОКПО </w:t>
            </w:r>
            <w:r w:rsidRPr="009B1241">
              <w:rPr>
                <w:rFonts w:eastAsiaTheme="minorHAnsi"/>
                <w:color w:val="000000"/>
                <w:lang w:eastAsia="en-US"/>
              </w:rPr>
              <w:t>43433198</w:t>
            </w:r>
          </w:p>
          <w:p w14:paraId="0C07CB0C" w14:textId="2965F92A" w:rsidR="00F307BD" w:rsidRPr="009B1241" w:rsidRDefault="00F307BD" w:rsidP="00F307BD">
            <w:pPr>
              <w:keepNext/>
              <w:keepLines/>
              <w:autoSpaceDE w:val="0"/>
              <w:autoSpaceDN w:val="0"/>
              <w:adjustRightInd w:val="0"/>
              <w:rPr>
                <w:rFonts w:eastAsiaTheme="minorHAnsi"/>
                <w:color w:val="000000"/>
                <w:lang w:eastAsia="en-US"/>
              </w:rPr>
            </w:pPr>
            <w:r w:rsidRPr="009B1241">
              <w:rPr>
                <w:rFonts w:eastAsiaTheme="minorHAnsi"/>
                <w:color w:val="000000"/>
                <w:lang w:eastAsia="en-US"/>
              </w:rPr>
              <w:t>л/с 47422810500009857200</w:t>
            </w:r>
          </w:p>
          <w:p w14:paraId="07D83221" w14:textId="22054189" w:rsidR="00F307BD" w:rsidRPr="009B1241" w:rsidRDefault="00F307BD" w:rsidP="00F307BD">
            <w:pPr>
              <w:autoSpaceDE w:val="0"/>
              <w:autoSpaceDN w:val="0"/>
              <w:adjustRightInd w:val="0"/>
              <w:jc w:val="both"/>
              <w:rPr>
                <w:rFonts w:eastAsiaTheme="minorHAnsi"/>
                <w:color w:val="000000"/>
                <w:lang w:eastAsia="en-US"/>
              </w:rPr>
            </w:pPr>
            <w:r w:rsidRPr="009B1241">
              <w:rPr>
                <w:rFonts w:eastAsiaTheme="minorHAnsi"/>
                <w:color w:val="000000"/>
                <w:lang w:eastAsia="en-US"/>
              </w:rPr>
              <w:t>к/с № 30101810345250000635 в ГУ Банка России по Центральному Федеральному Округу</w:t>
            </w:r>
          </w:p>
          <w:p w14:paraId="3BE0DCE5" w14:textId="09BAD5D9" w:rsidR="00693E71" w:rsidRPr="009B1241" w:rsidRDefault="00693E71" w:rsidP="00693E71">
            <w:pPr>
              <w:autoSpaceDE w:val="0"/>
              <w:autoSpaceDN w:val="0"/>
              <w:adjustRightInd w:val="0"/>
              <w:jc w:val="both"/>
            </w:pPr>
            <w:r w:rsidRPr="009B1241">
              <w:t xml:space="preserve">БИК: </w:t>
            </w:r>
            <w:r w:rsidR="00F307BD" w:rsidRPr="009B1241">
              <w:t>044525635</w:t>
            </w:r>
          </w:p>
          <w:p w14:paraId="0EE73B7F" w14:textId="2D0C7579" w:rsidR="008867F2" w:rsidRDefault="00693E71" w:rsidP="009B1241">
            <w:pPr>
              <w:autoSpaceDE w:val="0"/>
              <w:autoSpaceDN w:val="0"/>
              <w:adjustRightInd w:val="0"/>
              <w:jc w:val="both"/>
            </w:pPr>
            <w:r w:rsidRPr="009B1241">
              <w:t>Корр. счет: 30101810145250000576 в ГУ Банка России по ЦФО</w:t>
            </w:r>
          </w:p>
          <w:p w14:paraId="67DAD22E" w14:textId="77777777" w:rsidR="00EC6C26" w:rsidRDefault="00EC6C26" w:rsidP="00EC6C26">
            <w:pPr>
              <w:autoSpaceDE w:val="0"/>
              <w:autoSpaceDN w:val="0"/>
              <w:adjustRightInd w:val="0"/>
              <w:jc w:val="both"/>
            </w:pPr>
            <w:proofErr w:type="spellStart"/>
            <w:r>
              <w:t>Cчет</w:t>
            </w:r>
            <w:proofErr w:type="spellEnd"/>
            <w:r>
              <w:t xml:space="preserve"> депо: </w:t>
            </w:r>
            <w:r w:rsidRPr="00012672">
              <w:t>PS9709190032</w:t>
            </w:r>
            <w:r>
              <w:t xml:space="preserve"> в НКО АО НРД</w:t>
            </w:r>
          </w:p>
          <w:p w14:paraId="50BE1E21" w14:textId="77777777" w:rsidR="00EC6C26" w:rsidRPr="00693E71" w:rsidRDefault="00EC6C26" w:rsidP="00EC6C26">
            <w:pPr>
              <w:autoSpaceDE w:val="0"/>
              <w:autoSpaceDN w:val="0"/>
              <w:adjustRightInd w:val="0"/>
              <w:jc w:val="both"/>
            </w:pPr>
            <w:r>
              <w:t xml:space="preserve">Идентификатор: </w:t>
            </w:r>
            <w:r w:rsidRPr="00012672">
              <w:t>PC0053000000</w:t>
            </w:r>
          </w:p>
          <w:p w14:paraId="7AC0BDBA" w14:textId="77777777" w:rsidR="00046BE8" w:rsidRDefault="00EC6C26" w:rsidP="00EC6C26">
            <w:pPr>
              <w:autoSpaceDE w:val="0"/>
              <w:autoSpaceDN w:val="0"/>
              <w:adjustRightInd w:val="0"/>
              <w:jc w:val="both"/>
            </w:pPr>
            <w:r>
              <w:t xml:space="preserve">Раздел: </w:t>
            </w:r>
            <w:r w:rsidRPr="00012672">
              <w:t>00000000000000000</w:t>
            </w:r>
          </w:p>
          <w:p w14:paraId="525807C1" w14:textId="633B733C" w:rsidR="00EC6C26" w:rsidRPr="009B1241" w:rsidRDefault="00EC6C26" w:rsidP="00EC6C26">
            <w:pPr>
              <w:autoSpaceDE w:val="0"/>
              <w:autoSpaceDN w:val="0"/>
              <w:adjustRightInd w:val="0"/>
              <w:jc w:val="both"/>
            </w:pPr>
            <w:r w:rsidRPr="009B1241">
              <w:t>Тел.: (495) 647-90-21</w:t>
            </w:r>
          </w:p>
          <w:p w14:paraId="162E6842" w14:textId="77777777" w:rsidR="00EC6C26" w:rsidRPr="009B1241" w:rsidRDefault="00EC6C26" w:rsidP="00EC6C26">
            <w:pPr>
              <w:autoSpaceDE w:val="0"/>
              <w:autoSpaceDN w:val="0"/>
              <w:adjustRightInd w:val="0"/>
              <w:jc w:val="both"/>
            </w:pPr>
            <w:r w:rsidRPr="009B1241">
              <w:t>Факс: (495) 647-28-05</w:t>
            </w:r>
          </w:p>
          <w:p w14:paraId="0D626A18" w14:textId="77777777" w:rsidR="00EC6C26" w:rsidRPr="009B1241" w:rsidRDefault="00EC6C26" w:rsidP="00EC6C26">
            <w:pPr>
              <w:autoSpaceDE w:val="0"/>
              <w:autoSpaceDN w:val="0"/>
              <w:adjustRightInd w:val="0"/>
              <w:jc w:val="both"/>
            </w:pPr>
            <w:r w:rsidRPr="009B1241">
              <w:t>Адрес электронной почты: secretar@trust.ru</w:t>
            </w:r>
          </w:p>
          <w:p w14:paraId="57E226DD" w14:textId="77777777" w:rsidR="008867F2" w:rsidRPr="00F307BD" w:rsidRDefault="008867F2" w:rsidP="00EC6C26">
            <w:pPr>
              <w:autoSpaceDE w:val="0"/>
              <w:autoSpaceDN w:val="0"/>
              <w:adjustRightInd w:val="0"/>
              <w:jc w:val="both"/>
              <w:rPr>
                <w:rFonts w:eastAsia="Calibri"/>
                <w:lang w:eastAsia="en-US"/>
              </w:rPr>
            </w:pPr>
          </w:p>
        </w:tc>
      </w:tr>
      <w:tr w:rsidR="008867F2" w:rsidRPr="002B77D6" w14:paraId="15620E88" w14:textId="77777777" w:rsidTr="001734C2">
        <w:trPr>
          <w:gridBefore w:val="1"/>
          <w:gridAfter w:val="1"/>
          <w:wBefore w:w="408" w:type="pct"/>
          <w:wAfter w:w="2249" w:type="pct"/>
        </w:trPr>
        <w:tc>
          <w:tcPr>
            <w:tcW w:w="2343" w:type="pct"/>
            <w:gridSpan w:val="2"/>
          </w:tcPr>
          <w:p w14:paraId="22403C9D" w14:textId="3E98C111" w:rsidR="000B0335" w:rsidRPr="002B77D6" w:rsidRDefault="000B0335" w:rsidP="008E5816">
            <w:pPr>
              <w:jc w:val="both"/>
            </w:pPr>
          </w:p>
        </w:tc>
      </w:tr>
    </w:tbl>
    <w:p w14:paraId="6DD4336C" w14:textId="77777777" w:rsidR="008867F2" w:rsidRPr="002B77D6" w:rsidRDefault="008867F2" w:rsidP="00C041A5">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11.2. Все уведомления, предусмотренные настоящим Договором, считаются надлежащим образом отправленными при их направлении:</w:t>
      </w:r>
    </w:p>
    <w:p w14:paraId="00C5A309" w14:textId="43768FA6" w:rsidR="008867F2" w:rsidRPr="002B77D6" w:rsidRDefault="008867F2" w:rsidP="00C041A5">
      <w:pPr>
        <w:pStyle w:val="a4"/>
        <w:numPr>
          <w:ilvl w:val="0"/>
          <w:numId w:val="3"/>
        </w:numPr>
        <w:ind w:left="1134" w:firstLine="0"/>
        <w:jc w:val="both"/>
        <w:rPr>
          <w:rFonts w:ascii="Times New Roman" w:hAnsi="Times New Roman" w:cs="Times New Roman"/>
          <w:sz w:val="24"/>
          <w:szCs w:val="24"/>
        </w:rPr>
      </w:pPr>
      <w:r w:rsidRPr="002B77D6">
        <w:rPr>
          <w:rFonts w:ascii="Times New Roman" w:hAnsi="Times New Roman" w:cs="Times New Roman"/>
          <w:sz w:val="24"/>
          <w:szCs w:val="24"/>
        </w:rPr>
        <w:t xml:space="preserve">Продавцу – при направлении </w:t>
      </w:r>
      <w:r w:rsidR="00693E71" w:rsidRPr="002B77D6">
        <w:rPr>
          <w:rFonts w:ascii="Times New Roman" w:hAnsi="Times New Roman" w:cs="Times New Roman"/>
          <w:sz w:val="24"/>
          <w:szCs w:val="24"/>
        </w:rPr>
        <w:t xml:space="preserve">профессиональной курьерской службой/Почтой России </w:t>
      </w:r>
      <w:r w:rsidRPr="002B77D6">
        <w:rPr>
          <w:rFonts w:ascii="Times New Roman" w:hAnsi="Times New Roman" w:cs="Times New Roman"/>
          <w:sz w:val="24"/>
          <w:szCs w:val="24"/>
        </w:rPr>
        <w:t xml:space="preserve">по почтовому адресу, указанному в п. 11.1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w:t>
      </w:r>
      <w:r w:rsidRPr="002B77D6">
        <w:rPr>
          <w:rFonts w:ascii="Times New Roman" w:hAnsi="Times New Roman" w:cs="Times New Roman"/>
          <w:sz w:val="24"/>
          <w:szCs w:val="24"/>
        </w:rPr>
        <w:lastRenderedPageBreak/>
        <w:t>адресата по адресу доставки ли отказом адресата от получения соответствующего уведомления);</w:t>
      </w:r>
    </w:p>
    <w:p w14:paraId="390C39DB" w14:textId="5EF8914D" w:rsidR="008867F2" w:rsidRPr="002B77D6" w:rsidRDefault="008867F2" w:rsidP="00C041A5">
      <w:pPr>
        <w:pStyle w:val="a4"/>
        <w:numPr>
          <w:ilvl w:val="0"/>
          <w:numId w:val="3"/>
        </w:numPr>
        <w:ind w:left="1134" w:firstLine="0"/>
        <w:jc w:val="both"/>
        <w:rPr>
          <w:rFonts w:ascii="Times New Roman" w:hAnsi="Times New Roman" w:cs="Times New Roman"/>
          <w:sz w:val="24"/>
          <w:szCs w:val="24"/>
        </w:rPr>
      </w:pPr>
      <w:r w:rsidRPr="002B77D6">
        <w:rPr>
          <w:rFonts w:ascii="Times New Roman" w:hAnsi="Times New Roman" w:cs="Times New Roman"/>
          <w:sz w:val="24"/>
          <w:szCs w:val="24"/>
        </w:rPr>
        <w:t xml:space="preserve">Покупателю – при направлении </w:t>
      </w:r>
      <w:r w:rsidR="00693E71" w:rsidRPr="002B77D6">
        <w:rPr>
          <w:rFonts w:ascii="Times New Roman" w:hAnsi="Times New Roman" w:cs="Times New Roman"/>
          <w:sz w:val="24"/>
          <w:szCs w:val="24"/>
        </w:rPr>
        <w:t>профессиональной курьерской службой/Почтой России</w:t>
      </w:r>
      <w:r w:rsidRPr="002B77D6">
        <w:rPr>
          <w:rFonts w:ascii="Times New Roman" w:hAnsi="Times New Roman" w:cs="Times New Roman"/>
          <w:sz w:val="24"/>
          <w:szCs w:val="24"/>
        </w:rPr>
        <w:t xml:space="preserve"> по почтовому адресу, указанному в настоящем пункте 11.1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6E3A63D9" w14:textId="3A86C6D3" w:rsidR="00693E71" w:rsidRPr="002B77D6" w:rsidRDefault="00693E71" w:rsidP="00693E71">
      <w:pPr>
        <w:pStyle w:val="a4"/>
        <w:ind w:firstLine="567"/>
        <w:jc w:val="both"/>
        <w:rPr>
          <w:rFonts w:ascii="Times New Roman" w:hAnsi="Times New Roman" w:cs="Times New Roman"/>
          <w:sz w:val="24"/>
          <w:szCs w:val="24"/>
        </w:rPr>
      </w:pPr>
      <w:r w:rsidRPr="002B77D6">
        <w:rPr>
          <w:rFonts w:ascii="Times New Roman" w:hAnsi="Times New Roman" w:cs="Times New Roman"/>
          <w:sz w:val="24"/>
          <w:szCs w:val="24"/>
        </w:rPr>
        <w:t>11.3. В случ</w:t>
      </w:r>
      <w:r w:rsidR="008867F2" w:rsidRPr="002B77D6">
        <w:rPr>
          <w:rFonts w:ascii="Times New Roman" w:hAnsi="Times New Roman" w:cs="Times New Roman"/>
          <w:sz w:val="24"/>
          <w:szCs w:val="24"/>
        </w:rPr>
        <w:t>ае изменения реквизитов, указанных в п. 11.1 Договора, Сторона обязана незамедлительно направить соответствующее уведомление другой Стороне с указанием новых реквизитов для направления уведомлений</w:t>
      </w:r>
      <w:r w:rsidRPr="002B77D6">
        <w:rPr>
          <w:rFonts w:ascii="Times New Roman" w:hAnsi="Times New Roman" w:cs="Times New Roman"/>
          <w:sz w:val="24"/>
          <w:szCs w:val="24"/>
        </w:rPr>
        <w:t>, при условии, что подобное уведомление вступает в силу исключительно:</w:t>
      </w:r>
    </w:p>
    <w:p w14:paraId="51157A9C" w14:textId="3F1A23D9" w:rsidR="00693E71" w:rsidRPr="002B77D6" w:rsidRDefault="00693E71" w:rsidP="00693E71">
      <w:pPr>
        <w:pStyle w:val="a4"/>
        <w:numPr>
          <w:ilvl w:val="0"/>
          <w:numId w:val="3"/>
        </w:numPr>
        <w:ind w:left="1134" w:firstLine="0"/>
        <w:jc w:val="both"/>
        <w:rPr>
          <w:rFonts w:ascii="Times New Roman" w:hAnsi="Times New Roman" w:cs="Times New Roman"/>
          <w:sz w:val="24"/>
          <w:szCs w:val="24"/>
        </w:rPr>
      </w:pPr>
      <w:r w:rsidRPr="002B77D6">
        <w:rPr>
          <w:rFonts w:ascii="Times New Roman" w:hAnsi="Times New Roman" w:cs="Times New Roman"/>
          <w:sz w:val="24"/>
          <w:szCs w:val="24"/>
        </w:rPr>
        <w:t>в дату, указанную в уведомлении в качестве даты, с которой данные изменения вступают в силу; или</w:t>
      </w:r>
    </w:p>
    <w:p w14:paraId="400D9966" w14:textId="6D6FDA8A" w:rsidR="00693E71" w:rsidRPr="002B77D6" w:rsidRDefault="00693E71" w:rsidP="00693E71">
      <w:pPr>
        <w:pStyle w:val="a4"/>
        <w:numPr>
          <w:ilvl w:val="0"/>
          <w:numId w:val="3"/>
        </w:numPr>
        <w:ind w:left="1134" w:firstLine="0"/>
        <w:jc w:val="both"/>
        <w:rPr>
          <w:rFonts w:ascii="Times New Roman" w:hAnsi="Times New Roman" w:cs="Times New Roman"/>
          <w:sz w:val="24"/>
          <w:szCs w:val="24"/>
        </w:rPr>
      </w:pPr>
      <w:r w:rsidRPr="002B77D6">
        <w:rPr>
          <w:rFonts w:ascii="Times New Roman" w:hAnsi="Times New Roman" w:cs="Times New Roman"/>
          <w:sz w:val="24"/>
          <w:szCs w:val="24"/>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25145922" w14:textId="77777777" w:rsidR="008867F2" w:rsidRPr="002B77D6" w:rsidRDefault="008867F2" w:rsidP="00693E71">
      <w:pPr>
        <w:pStyle w:val="a4"/>
        <w:ind w:left="1134"/>
        <w:jc w:val="both"/>
        <w:rPr>
          <w:rFonts w:ascii="Times New Roman" w:hAnsi="Times New Roman" w:cs="Times New Roman"/>
          <w:sz w:val="24"/>
          <w:szCs w:val="24"/>
        </w:rPr>
      </w:pPr>
    </w:p>
    <w:p w14:paraId="18AC32BD" w14:textId="77777777" w:rsidR="008867F2" w:rsidRPr="002B77D6" w:rsidRDefault="008867F2" w:rsidP="008867F2">
      <w:pPr>
        <w:keepLines/>
        <w:tabs>
          <w:tab w:val="right" w:leader="underscore" w:pos="9071"/>
        </w:tabs>
        <w:autoSpaceDE w:val="0"/>
        <w:autoSpaceDN w:val="0"/>
        <w:adjustRightInd w:val="0"/>
        <w:ind w:left="709" w:firstLine="567"/>
        <w:jc w:val="right"/>
        <w:rPr>
          <w:i/>
        </w:rPr>
      </w:pPr>
    </w:p>
    <w:p w14:paraId="4F4F752A" w14:textId="77777777" w:rsidR="00FC5F23" w:rsidRPr="002B77D6" w:rsidRDefault="00FC5F23" w:rsidP="00FC5F23">
      <w:pPr>
        <w:jc w:val="both"/>
        <w:rPr>
          <w:rFonts w:eastAsia="Calibri"/>
          <w:sz w:val="20"/>
          <w:szCs w:val="20"/>
        </w:rPr>
      </w:pPr>
    </w:p>
    <w:tbl>
      <w:tblPr>
        <w:tblW w:w="10490" w:type="dxa"/>
        <w:tblInd w:w="-34" w:type="dxa"/>
        <w:tblLook w:val="0000" w:firstRow="0" w:lastRow="0" w:firstColumn="0" w:lastColumn="0" w:noHBand="0" w:noVBand="0"/>
      </w:tblPr>
      <w:tblGrid>
        <w:gridCol w:w="5387"/>
        <w:gridCol w:w="5103"/>
      </w:tblGrid>
      <w:tr w:rsidR="00FC5F23" w:rsidRPr="002B77D6" w14:paraId="10DD53F4" w14:textId="77777777" w:rsidTr="00774C98">
        <w:tc>
          <w:tcPr>
            <w:tcW w:w="5387" w:type="dxa"/>
            <w:vAlign w:val="bottom"/>
          </w:tcPr>
          <w:p w14:paraId="364EB29C" w14:textId="77777777" w:rsidR="00FC5F23" w:rsidRPr="002B77D6" w:rsidRDefault="00FC5F23" w:rsidP="00FC5F23">
            <w:pPr>
              <w:outlineLvl w:val="0"/>
              <w:rPr>
                <w:rFonts w:eastAsia="Calibri"/>
                <w:b/>
                <w:bCs/>
              </w:rPr>
            </w:pPr>
          </w:p>
          <w:p w14:paraId="0426E929" w14:textId="09AEF0E1" w:rsidR="00FC5F23" w:rsidRPr="002B77D6" w:rsidRDefault="00FC5F23" w:rsidP="00FC5F23">
            <w:pPr>
              <w:outlineLvl w:val="0"/>
              <w:rPr>
                <w:rFonts w:eastAsia="Calibri"/>
                <w:b/>
                <w:bCs/>
              </w:rPr>
            </w:pPr>
            <w:r w:rsidRPr="002B77D6">
              <w:rPr>
                <w:rFonts w:eastAsia="Calibri"/>
                <w:b/>
                <w:bCs/>
              </w:rPr>
              <w:t>Продавец:</w:t>
            </w:r>
          </w:p>
        </w:tc>
        <w:tc>
          <w:tcPr>
            <w:tcW w:w="5103" w:type="dxa"/>
            <w:vAlign w:val="bottom"/>
          </w:tcPr>
          <w:p w14:paraId="63CB7F3E" w14:textId="528BBB8C" w:rsidR="00FC5F23" w:rsidRPr="002B77D6" w:rsidRDefault="00FC5F23" w:rsidP="00FC5F23">
            <w:pPr>
              <w:outlineLvl w:val="0"/>
              <w:rPr>
                <w:rFonts w:eastAsia="Calibri"/>
                <w:b/>
                <w:bCs/>
              </w:rPr>
            </w:pPr>
            <w:r w:rsidRPr="002B77D6">
              <w:rPr>
                <w:rFonts w:eastAsia="Calibri"/>
                <w:b/>
                <w:bCs/>
              </w:rPr>
              <w:t>Покупатель:</w:t>
            </w:r>
          </w:p>
        </w:tc>
      </w:tr>
      <w:tr w:rsidR="00FC5F23" w:rsidRPr="002B77D6" w14:paraId="61FBEA7B" w14:textId="77777777" w:rsidTr="00774C98">
        <w:tc>
          <w:tcPr>
            <w:tcW w:w="5387" w:type="dxa"/>
          </w:tcPr>
          <w:p w14:paraId="15EA76BC" w14:textId="2F834720" w:rsidR="00FC5F23" w:rsidRPr="002B77D6" w:rsidRDefault="00FC5F23" w:rsidP="00FC5F23">
            <w:pPr>
              <w:outlineLvl w:val="0"/>
              <w:rPr>
                <w:rFonts w:eastAsia="Calibri"/>
                <w:bCs/>
              </w:rPr>
            </w:pPr>
            <w:r w:rsidRPr="002B77D6">
              <w:rPr>
                <w:rFonts w:eastAsia="Calibri"/>
                <w:bCs/>
              </w:rPr>
              <w:t>________________________________________</w:t>
            </w:r>
          </w:p>
        </w:tc>
        <w:tc>
          <w:tcPr>
            <w:tcW w:w="5103" w:type="dxa"/>
          </w:tcPr>
          <w:p w14:paraId="5ED9BB86" w14:textId="3FF03C1D" w:rsidR="00FC5F23" w:rsidRPr="002B77D6" w:rsidRDefault="00FC5F23" w:rsidP="00FC5F23">
            <w:pPr>
              <w:outlineLvl w:val="0"/>
              <w:rPr>
                <w:rFonts w:eastAsia="Calibri"/>
                <w:bCs/>
              </w:rPr>
            </w:pPr>
            <w:r w:rsidRPr="002B77D6">
              <w:rPr>
                <w:rFonts w:eastAsia="Calibri"/>
                <w:bCs/>
              </w:rPr>
              <w:t>_____________________________________</w:t>
            </w:r>
          </w:p>
        </w:tc>
      </w:tr>
      <w:tr w:rsidR="00FC5F23" w:rsidRPr="00FC5F23" w14:paraId="660D4003" w14:textId="77777777" w:rsidTr="00774C98">
        <w:trPr>
          <w:trHeight w:val="679"/>
        </w:trPr>
        <w:tc>
          <w:tcPr>
            <w:tcW w:w="5387" w:type="dxa"/>
            <w:vAlign w:val="center"/>
          </w:tcPr>
          <w:p w14:paraId="185F529E" w14:textId="77777777" w:rsidR="00FC5F23" w:rsidRPr="002B77D6" w:rsidRDefault="00FC5F23" w:rsidP="00FC5F23">
            <w:pPr>
              <w:outlineLvl w:val="0"/>
              <w:rPr>
                <w:rFonts w:eastAsia="Calibri"/>
                <w:b/>
                <w:bCs/>
              </w:rPr>
            </w:pPr>
          </w:p>
          <w:p w14:paraId="1BF13A63" w14:textId="77777777" w:rsidR="00FC5F23" w:rsidRPr="002B77D6" w:rsidRDefault="00FC5F23" w:rsidP="00FC5F23">
            <w:pPr>
              <w:outlineLvl w:val="0"/>
              <w:rPr>
                <w:rFonts w:eastAsia="Calibri"/>
                <w:b/>
                <w:bCs/>
              </w:rPr>
            </w:pPr>
            <w:r w:rsidRPr="002B77D6">
              <w:rPr>
                <w:rFonts w:eastAsia="Calibri"/>
                <w:b/>
                <w:bCs/>
              </w:rPr>
              <w:t>_____________________ / _________________ /</w:t>
            </w:r>
          </w:p>
          <w:p w14:paraId="1059AA48" w14:textId="77777777" w:rsidR="00FC5F23" w:rsidRPr="002B77D6" w:rsidRDefault="00FC5F23" w:rsidP="00FC5F23">
            <w:pPr>
              <w:outlineLvl w:val="0"/>
              <w:rPr>
                <w:rFonts w:eastAsia="Calibri"/>
                <w:b/>
                <w:bCs/>
              </w:rPr>
            </w:pPr>
            <w:r w:rsidRPr="002B77D6">
              <w:rPr>
                <w:rFonts w:eastAsia="Calibri"/>
                <w:b/>
                <w:bCs/>
              </w:rPr>
              <w:t>МП</w:t>
            </w:r>
          </w:p>
        </w:tc>
        <w:tc>
          <w:tcPr>
            <w:tcW w:w="5103" w:type="dxa"/>
            <w:shd w:val="clear" w:color="auto" w:fill="auto"/>
            <w:vAlign w:val="center"/>
          </w:tcPr>
          <w:p w14:paraId="5AE6361D" w14:textId="77777777" w:rsidR="00FC5F23" w:rsidRPr="002B77D6" w:rsidRDefault="00FC5F23" w:rsidP="00FC5F23">
            <w:pPr>
              <w:outlineLvl w:val="0"/>
              <w:rPr>
                <w:rFonts w:eastAsia="Calibri"/>
                <w:b/>
                <w:bCs/>
              </w:rPr>
            </w:pPr>
          </w:p>
          <w:p w14:paraId="4CB6EBF3" w14:textId="7E3F0231" w:rsidR="00FC5F23" w:rsidRPr="002B77D6" w:rsidRDefault="00FC5F23" w:rsidP="00FC5F23">
            <w:pPr>
              <w:outlineLvl w:val="0"/>
              <w:rPr>
                <w:rFonts w:eastAsia="Calibri"/>
                <w:b/>
                <w:bCs/>
              </w:rPr>
            </w:pPr>
            <w:r w:rsidRPr="002B77D6">
              <w:rPr>
                <w:rFonts w:eastAsia="Calibri"/>
                <w:b/>
                <w:bCs/>
              </w:rPr>
              <w:t>_____________________ / _________________/</w:t>
            </w:r>
          </w:p>
          <w:p w14:paraId="208694F5" w14:textId="77777777" w:rsidR="00FC5F23" w:rsidRPr="00FC5F23" w:rsidRDefault="00FC5F23" w:rsidP="00FC5F23">
            <w:pPr>
              <w:outlineLvl w:val="0"/>
              <w:rPr>
                <w:rFonts w:eastAsia="Calibri"/>
                <w:b/>
                <w:bCs/>
              </w:rPr>
            </w:pPr>
            <w:r w:rsidRPr="002B77D6">
              <w:rPr>
                <w:rFonts w:eastAsia="Calibri"/>
                <w:b/>
                <w:bCs/>
              </w:rPr>
              <w:t>МП</w:t>
            </w:r>
          </w:p>
        </w:tc>
      </w:tr>
    </w:tbl>
    <w:p w14:paraId="766BB418" w14:textId="77777777" w:rsidR="00FC5F23" w:rsidRPr="009C1569" w:rsidRDefault="00FC5F23" w:rsidP="008867F2">
      <w:pPr>
        <w:keepLines/>
        <w:tabs>
          <w:tab w:val="right" w:leader="underscore" w:pos="9071"/>
        </w:tabs>
        <w:autoSpaceDE w:val="0"/>
        <w:autoSpaceDN w:val="0"/>
        <w:adjustRightInd w:val="0"/>
        <w:rPr>
          <w:rFonts w:eastAsiaTheme="minorHAnsi"/>
          <w:b/>
          <w:bCs/>
          <w:lang w:eastAsia="en-US"/>
        </w:rPr>
      </w:pPr>
    </w:p>
    <w:p w14:paraId="1AB978F8" w14:textId="77777777" w:rsidR="008867F2" w:rsidRPr="009C1569" w:rsidRDefault="008867F2" w:rsidP="008867F2">
      <w:pPr>
        <w:pStyle w:val="a4"/>
        <w:ind w:left="709" w:firstLine="567"/>
        <w:jc w:val="both"/>
        <w:rPr>
          <w:rFonts w:ascii="Times New Roman" w:hAnsi="Times New Roman" w:cs="Times New Roman"/>
          <w:b/>
          <w:sz w:val="24"/>
          <w:szCs w:val="24"/>
        </w:rPr>
      </w:pPr>
    </w:p>
    <w:p w14:paraId="6FD2BB6A" w14:textId="2136874D" w:rsidR="008867F2" w:rsidRPr="00FC5F23" w:rsidRDefault="008867F2" w:rsidP="00FC5F23">
      <w:pPr>
        <w:spacing w:after="200" w:line="276" w:lineRule="auto"/>
        <w:rPr>
          <w:rFonts w:eastAsiaTheme="minorHAnsi"/>
          <w:b/>
        </w:rPr>
      </w:pPr>
    </w:p>
    <w:sectPr w:rsidR="008867F2" w:rsidRPr="00FC5F23" w:rsidSect="00237593">
      <w:headerReference w:type="default" r:id="rId10"/>
      <w:footerReference w:type="default" r:id="rId11"/>
      <w:pgSz w:w="11906" w:h="16838"/>
      <w:pgMar w:top="992" w:right="851" w:bottom="851"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Кисленко Анжела Петровна" w:date="2024-05-17T18:31:00Z" w:initials="КАП">
    <w:p w14:paraId="6BEC9A3C" w14:textId="77777777" w:rsidR="000B0335" w:rsidRPr="00046BE8" w:rsidRDefault="000B0335" w:rsidP="00171AFE">
      <w:pPr>
        <w:keepNext/>
        <w:keepLines/>
        <w:suppressAutoHyphens/>
        <w:spacing w:line="276" w:lineRule="auto"/>
        <w:suppressOverlap/>
        <w:rPr>
          <w:sz w:val="18"/>
          <w:szCs w:val="18"/>
        </w:rPr>
      </w:pPr>
      <w:r>
        <w:rPr>
          <w:rStyle w:val="af0"/>
        </w:rPr>
        <w:annotationRef/>
      </w:r>
      <w:r w:rsidRPr="00046BE8">
        <w:rPr>
          <w:sz w:val="18"/>
          <w:szCs w:val="18"/>
        </w:rPr>
        <w:t>Цена Паев-1 и цена Паев-2 определяется по условиям торгов.</w:t>
      </w:r>
    </w:p>
    <w:p w14:paraId="19692EBA" w14:textId="6EE5E402" w:rsidR="000B0335" w:rsidRDefault="000B0335" w:rsidP="00171AFE">
      <w:pPr>
        <w:pStyle w:val="af1"/>
      </w:pPr>
      <w:r w:rsidRPr="00046BE8">
        <w:rPr>
          <w:sz w:val="18"/>
          <w:szCs w:val="18"/>
        </w:rPr>
        <w:t>Цена Паев-3 – 100 000 рублей.</w:t>
      </w:r>
    </w:p>
  </w:comment>
  <w:comment w:id="4" w:author="Кисленко Анжела Петровна" w:date="2024-05-17T18:42:00Z" w:initials="КАП">
    <w:p w14:paraId="226F6D3A" w14:textId="64F13373" w:rsidR="000B0335" w:rsidRDefault="000B0335">
      <w:pPr>
        <w:pStyle w:val="af1"/>
      </w:pPr>
      <w:r>
        <w:rPr>
          <w:rStyle w:val="af0"/>
        </w:rPr>
        <w:annotationRef/>
      </w:r>
      <w:r>
        <w:t>Цена определяется по условиям торгов</w:t>
      </w:r>
    </w:p>
  </w:comment>
  <w:comment w:id="5" w:author="Кисленко Анжела Петровна" w:date="2024-05-17T18:44:00Z" w:initials="КАП">
    <w:p w14:paraId="144F9D85" w14:textId="3FA0D61E" w:rsidR="000B0335" w:rsidRDefault="000B0335">
      <w:pPr>
        <w:pStyle w:val="af1"/>
      </w:pPr>
      <w:r>
        <w:rPr>
          <w:rStyle w:val="af0"/>
        </w:rPr>
        <w:annotationRef/>
      </w:r>
      <w:r>
        <w:t>Цена определяется по условиям торгов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692EBA" w15:done="0"/>
  <w15:commentEx w15:paraId="226F6D3A" w15:done="0"/>
  <w15:commentEx w15:paraId="144F9D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92EBA" w16cid:durableId="29F2211F"/>
  <w16cid:commentId w16cid:paraId="226F6D3A" w16cid:durableId="29F223AF"/>
  <w16cid:commentId w16cid:paraId="144F9D85" w16cid:durableId="29F22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F2BE" w14:textId="77777777" w:rsidR="000B0335" w:rsidRDefault="000B0335" w:rsidP="008867F2">
      <w:r>
        <w:separator/>
      </w:r>
    </w:p>
  </w:endnote>
  <w:endnote w:type="continuationSeparator" w:id="0">
    <w:p w14:paraId="072597B1" w14:textId="77777777" w:rsidR="000B0335" w:rsidRDefault="000B0335" w:rsidP="0088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3984" w14:textId="77777777" w:rsidR="000B0335" w:rsidRDefault="000B0335" w:rsidP="008E5816">
    <w:pPr>
      <w:pStyle w:val="a5"/>
      <w:jc w:val="right"/>
    </w:pPr>
    <w:r>
      <w:fldChar w:fldCharType="begin"/>
    </w:r>
    <w:r>
      <w:instrText>PAGE   \* MERGEFORMAT</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59BD" w14:textId="77777777" w:rsidR="000B0335" w:rsidRDefault="000B0335" w:rsidP="008867F2">
      <w:r>
        <w:separator/>
      </w:r>
    </w:p>
  </w:footnote>
  <w:footnote w:type="continuationSeparator" w:id="0">
    <w:p w14:paraId="5CEEB0C2" w14:textId="77777777" w:rsidR="000B0335" w:rsidRDefault="000B0335" w:rsidP="0088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6A9B" w14:textId="77777777" w:rsidR="000B0335" w:rsidRDefault="000B03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 w15:restartNumberingAfterBreak="0">
    <w:nsid w:val="0FAB3922"/>
    <w:multiLevelType w:val="hybridMultilevel"/>
    <w:tmpl w:val="9A66E406"/>
    <w:lvl w:ilvl="0" w:tplc="3D0A0FBA">
      <w:start w:val="1"/>
      <w:numFmt w:val="lowerLetter"/>
      <w:lvlText w:val="(%1)"/>
      <w:lvlJc w:val="left"/>
      <w:pPr>
        <w:ind w:left="1548" w:hanging="8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12B62"/>
    <w:multiLevelType w:val="multilevel"/>
    <w:tmpl w:val="6C18571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7DC7837"/>
    <w:multiLevelType w:val="hybridMultilevel"/>
    <w:tmpl w:val="521094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D9B4DA0"/>
    <w:multiLevelType w:val="hybridMultilevel"/>
    <w:tmpl w:val="895C1A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E0061F3"/>
    <w:multiLevelType w:val="hybridMultilevel"/>
    <w:tmpl w:val="C58293D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 w15:restartNumberingAfterBreak="0">
    <w:nsid w:val="685968DC"/>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793117B5"/>
    <w:multiLevelType w:val="multilevel"/>
    <w:tmpl w:val="6C18571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
  </w:num>
  <w:num w:numId="3">
    <w:abstractNumId w:val="8"/>
  </w:num>
  <w:num w:numId="4">
    <w:abstractNumId w:val="12"/>
  </w:num>
  <w:num w:numId="5">
    <w:abstractNumId w:val="3"/>
  </w:num>
  <w:num w:numId="6">
    <w:abstractNumId w:val="0"/>
  </w:num>
  <w:num w:numId="7">
    <w:abstractNumId w:val="6"/>
  </w:num>
  <w:num w:numId="8">
    <w:abstractNumId w:val="11"/>
  </w:num>
  <w:num w:numId="9">
    <w:abstractNumId w:val="2"/>
  </w:num>
  <w:num w:numId="10">
    <w:abstractNumId w:val="7"/>
  </w:num>
  <w:num w:numId="11">
    <w:abstractNumId w:val="9"/>
  </w:num>
  <w:num w:numId="12">
    <w:abstractNumId w:val="5"/>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исленко Анжела Петровна">
    <w15:presenceInfo w15:providerId="None" w15:userId="Кисленко Анжела Пет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F2"/>
    <w:rsid w:val="0001373E"/>
    <w:rsid w:val="00015FC0"/>
    <w:rsid w:val="00036430"/>
    <w:rsid w:val="00043B64"/>
    <w:rsid w:val="00046BE8"/>
    <w:rsid w:val="0006670A"/>
    <w:rsid w:val="0008627F"/>
    <w:rsid w:val="000971BB"/>
    <w:rsid w:val="000B0335"/>
    <w:rsid w:val="000B5D83"/>
    <w:rsid w:val="000C3AFA"/>
    <w:rsid w:val="00107361"/>
    <w:rsid w:val="00140EED"/>
    <w:rsid w:val="0015222B"/>
    <w:rsid w:val="00152523"/>
    <w:rsid w:val="00170611"/>
    <w:rsid w:val="00171AFE"/>
    <w:rsid w:val="001734C2"/>
    <w:rsid w:val="0018000A"/>
    <w:rsid w:val="0018563F"/>
    <w:rsid w:val="001F5F3F"/>
    <w:rsid w:val="00207C2D"/>
    <w:rsid w:val="00211ACE"/>
    <w:rsid w:val="002222C0"/>
    <w:rsid w:val="00237593"/>
    <w:rsid w:val="00272BC1"/>
    <w:rsid w:val="00272CED"/>
    <w:rsid w:val="0027529A"/>
    <w:rsid w:val="00281226"/>
    <w:rsid w:val="002908E2"/>
    <w:rsid w:val="00293962"/>
    <w:rsid w:val="002B2238"/>
    <w:rsid w:val="002B77D6"/>
    <w:rsid w:val="002C40C0"/>
    <w:rsid w:val="002E0D50"/>
    <w:rsid w:val="002F4632"/>
    <w:rsid w:val="00314884"/>
    <w:rsid w:val="00330F89"/>
    <w:rsid w:val="00332681"/>
    <w:rsid w:val="00333CD2"/>
    <w:rsid w:val="00346C17"/>
    <w:rsid w:val="00355273"/>
    <w:rsid w:val="00362483"/>
    <w:rsid w:val="003642FE"/>
    <w:rsid w:val="003A3E4B"/>
    <w:rsid w:val="003E6452"/>
    <w:rsid w:val="00411091"/>
    <w:rsid w:val="00412841"/>
    <w:rsid w:val="0043685B"/>
    <w:rsid w:val="00482320"/>
    <w:rsid w:val="00502CF3"/>
    <w:rsid w:val="00527B3F"/>
    <w:rsid w:val="005338FF"/>
    <w:rsid w:val="005425AF"/>
    <w:rsid w:val="00582D47"/>
    <w:rsid w:val="0058525C"/>
    <w:rsid w:val="005B2D93"/>
    <w:rsid w:val="005D5CFD"/>
    <w:rsid w:val="005E1566"/>
    <w:rsid w:val="005E454F"/>
    <w:rsid w:val="00617321"/>
    <w:rsid w:val="006419C8"/>
    <w:rsid w:val="00643065"/>
    <w:rsid w:val="00664A5F"/>
    <w:rsid w:val="006848A9"/>
    <w:rsid w:val="006866CA"/>
    <w:rsid w:val="00686961"/>
    <w:rsid w:val="0069370E"/>
    <w:rsid w:val="00693E71"/>
    <w:rsid w:val="006A1877"/>
    <w:rsid w:val="006E255E"/>
    <w:rsid w:val="00742163"/>
    <w:rsid w:val="00764DB3"/>
    <w:rsid w:val="00772A85"/>
    <w:rsid w:val="00772BA0"/>
    <w:rsid w:val="00774C98"/>
    <w:rsid w:val="007842EE"/>
    <w:rsid w:val="007867FD"/>
    <w:rsid w:val="007A51DE"/>
    <w:rsid w:val="007C1EB8"/>
    <w:rsid w:val="007D667A"/>
    <w:rsid w:val="007F05FA"/>
    <w:rsid w:val="007F18EC"/>
    <w:rsid w:val="00801852"/>
    <w:rsid w:val="0080301B"/>
    <w:rsid w:val="00803305"/>
    <w:rsid w:val="0081008F"/>
    <w:rsid w:val="008238CA"/>
    <w:rsid w:val="0085277E"/>
    <w:rsid w:val="008710BF"/>
    <w:rsid w:val="00872114"/>
    <w:rsid w:val="00872D87"/>
    <w:rsid w:val="0088125D"/>
    <w:rsid w:val="008867F2"/>
    <w:rsid w:val="008869FD"/>
    <w:rsid w:val="008962C6"/>
    <w:rsid w:val="008D4D36"/>
    <w:rsid w:val="008E5816"/>
    <w:rsid w:val="00911A95"/>
    <w:rsid w:val="0094526B"/>
    <w:rsid w:val="009A5500"/>
    <w:rsid w:val="009B1241"/>
    <w:rsid w:val="009D0EFF"/>
    <w:rsid w:val="009E4994"/>
    <w:rsid w:val="00A463CD"/>
    <w:rsid w:val="00A5272E"/>
    <w:rsid w:val="00A6163B"/>
    <w:rsid w:val="00A73BED"/>
    <w:rsid w:val="00A958D5"/>
    <w:rsid w:val="00AA124F"/>
    <w:rsid w:val="00AD2397"/>
    <w:rsid w:val="00AD6069"/>
    <w:rsid w:val="00B04DDE"/>
    <w:rsid w:val="00B85AF2"/>
    <w:rsid w:val="00B946F5"/>
    <w:rsid w:val="00BB6A73"/>
    <w:rsid w:val="00BD4031"/>
    <w:rsid w:val="00BE2694"/>
    <w:rsid w:val="00BF027D"/>
    <w:rsid w:val="00BF2590"/>
    <w:rsid w:val="00C02F2A"/>
    <w:rsid w:val="00C041A5"/>
    <w:rsid w:val="00C424B5"/>
    <w:rsid w:val="00C47057"/>
    <w:rsid w:val="00C94AF5"/>
    <w:rsid w:val="00CA704C"/>
    <w:rsid w:val="00CB523D"/>
    <w:rsid w:val="00CC5F86"/>
    <w:rsid w:val="00CE1FDD"/>
    <w:rsid w:val="00D118D7"/>
    <w:rsid w:val="00D316D0"/>
    <w:rsid w:val="00D66C14"/>
    <w:rsid w:val="00D71093"/>
    <w:rsid w:val="00D964A6"/>
    <w:rsid w:val="00DB1E2B"/>
    <w:rsid w:val="00DE2ED8"/>
    <w:rsid w:val="00DF747A"/>
    <w:rsid w:val="00E41048"/>
    <w:rsid w:val="00E473A8"/>
    <w:rsid w:val="00E560EB"/>
    <w:rsid w:val="00E57062"/>
    <w:rsid w:val="00E57B36"/>
    <w:rsid w:val="00E8716E"/>
    <w:rsid w:val="00EA2D16"/>
    <w:rsid w:val="00EA36F8"/>
    <w:rsid w:val="00EC420F"/>
    <w:rsid w:val="00EC6C26"/>
    <w:rsid w:val="00F12A55"/>
    <w:rsid w:val="00F307BD"/>
    <w:rsid w:val="00F36F8F"/>
    <w:rsid w:val="00F47378"/>
    <w:rsid w:val="00F7523B"/>
    <w:rsid w:val="00F84DDE"/>
    <w:rsid w:val="00FA67BE"/>
    <w:rsid w:val="00FB0F98"/>
    <w:rsid w:val="00FB7A77"/>
    <w:rsid w:val="00FC5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BC71"/>
  <w15:chartTrackingRefBased/>
  <w15:docId w15:val="{266D4943-4A83-48C6-84CD-ECAC17FB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7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8867F2"/>
    <w:rPr>
      <w:rFonts w:ascii="Courier New" w:hAnsi="Courier New" w:cs="Courier New"/>
      <w:lang w:eastAsia="ru-RU"/>
    </w:rPr>
  </w:style>
  <w:style w:type="paragraph" w:styleId="a4">
    <w:name w:val="Plain Text"/>
    <w:basedOn w:val="a"/>
    <w:link w:val="a3"/>
    <w:rsid w:val="008867F2"/>
    <w:rPr>
      <w:rFonts w:ascii="Courier New" w:eastAsiaTheme="minorHAnsi" w:hAnsi="Courier New" w:cs="Courier New"/>
      <w:sz w:val="22"/>
      <w:szCs w:val="22"/>
    </w:rPr>
  </w:style>
  <w:style w:type="character" w:customStyle="1" w:styleId="1">
    <w:name w:val="Текст Знак1"/>
    <w:basedOn w:val="a0"/>
    <w:uiPriority w:val="99"/>
    <w:semiHidden/>
    <w:rsid w:val="008867F2"/>
    <w:rPr>
      <w:rFonts w:ascii="Consolas" w:eastAsia="Times New Roman" w:hAnsi="Consolas" w:cs="Times New Roman"/>
      <w:sz w:val="21"/>
      <w:szCs w:val="21"/>
      <w:lang w:eastAsia="ru-RU"/>
    </w:rPr>
  </w:style>
  <w:style w:type="paragraph" w:styleId="a5">
    <w:name w:val="footer"/>
    <w:basedOn w:val="a"/>
    <w:link w:val="a6"/>
    <w:uiPriority w:val="99"/>
    <w:unhideWhenUsed/>
    <w:rsid w:val="008867F2"/>
    <w:pPr>
      <w:tabs>
        <w:tab w:val="center" w:pos="4677"/>
        <w:tab w:val="right" w:pos="9355"/>
      </w:tabs>
    </w:pPr>
  </w:style>
  <w:style w:type="character" w:customStyle="1" w:styleId="a6">
    <w:name w:val="Нижний колонтитул Знак"/>
    <w:basedOn w:val="a0"/>
    <w:link w:val="a5"/>
    <w:uiPriority w:val="99"/>
    <w:rsid w:val="008867F2"/>
    <w:rPr>
      <w:rFonts w:ascii="Times New Roman" w:eastAsia="Times New Roman" w:hAnsi="Times New Roman" w:cs="Times New Roman"/>
      <w:sz w:val="24"/>
      <w:szCs w:val="24"/>
      <w:lang w:eastAsia="ru-RU"/>
    </w:rPr>
  </w:style>
  <w:style w:type="paragraph" w:styleId="a7">
    <w:name w:val="List Paragraph"/>
    <w:basedOn w:val="a"/>
    <w:uiPriority w:val="34"/>
    <w:qFormat/>
    <w:rsid w:val="008867F2"/>
    <w:pPr>
      <w:ind w:left="720"/>
      <w:contextualSpacing/>
    </w:pPr>
  </w:style>
  <w:style w:type="paragraph" w:styleId="a8">
    <w:name w:val="header"/>
    <w:basedOn w:val="a"/>
    <w:link w:val="a9"/>
    <w:uiPriority w:val="99"/>
    <w:unhideWhenUsed/>
    <w:rsid w:val="008867F2"/>
    <w:pPr>
      <w:tabs>
        <w:tab w:val="center" w:pos="4677"/>
        <w:tab w:val="right" w:pos="9355"/>
      </w:tabs>
    </w:pPr>
  </w:style>
  <w:style w:type="character" w:customStyle="1" w:styleId="a9">
    <w:name w:val="Верхний колонтитул Знак"/>
    <w:basedOn w:val="a0"/>
    <w:link w:val="a8"/>
    <w:uiPriority w:val="99"/>
    <w:rsid w:val="008867F2"/>
    <w:rPr>
      <w:rFonts w:ascii="Times New Roman" w:eastAsia="Times New Roman" w:hAnsi="Times New Roman" w:cs="Times New Roman"/>
      <w:sz w:val="24"/>
      <w:szCs w:val="24"/>
      <w:lang w:eastAsia="ru-RU"/>
    </w:rPr>
  </w:style>
  <w:style w:type="paragraph" w:styleId="aa">
    <w:name w:val="Title"/>
    <w:basedOn w:val="a"/>
    <w:link w:val="ab"/>
    <w:qFormat/>
    <w:rsid w:val="008867F2"/>
    <w:pPr>
      <w:jc w:val="center"/>
    </w:pPr>
    <w:rPr>
      <w:b/>
      <w:sz w:val="18"/>
      <w:szCs w:val="20"/>
    </w:rPr>
  </w:style>
  <w:style w:type="character" w:customStyle="1" w:styleId="ab">
    <w:name w:val="Заголовок Знак"/>
    <w:basedOn w:val="a0"/>
    <w:link w:val="aa"/>
    <w:rsid w:val="008867F2"/>
    <w:rPr>
      <w:rFonts w:ascii="Times New Roman" w:eastAsia="Times New Roman" w:hAnsi="Times New Roman" w:cs="Times New Roman"/>
      <w:b/>
      <w:sz w:val="18"/>
      <w:szCs w:val="20"/>
      <w:lang w:eastAsia="ru-RU"/>
    </w:rPr>
  </w:style>
  <w:style w:type="table" w:styleId="ac">
    <w:name w:val="Table Grid"/>
    <w:basedOn w:val="a1"/>
    <w:uiPriority w:val="59"/>
    <w:rsid w:val="0088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8867F2"/>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8867F2"/>
    <w:rPr>
      <w:sz w:val="20"/>
      <w:szCs w:val="20"/>
    </w:rPr>
  </w:style>
  <w:style w:type="character" w:styleId="af">
    <w:name w:val="footnote reference"/>
    <w:basedOn w:val="a0"/>
    <w:uiPriority w:val="99"/>
    <w:unhideWhenUsed/>
    <w:rsid w:val="008867F2"/>
    <w:rPr>
      <w:vertAlign w:val="superscript"/>
    </w:rPr>
  </w:style>
  <w:style w:type="paragraph" w:customStyle="1" w:styleId="ConsNonformat">
    <w:name w:val="ConsNonformat"/>
    <w:rsid w:val="008867F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21">
    <w:name w:val="Основной текст 21"/>
    <w:basedOn w:val="a"/>
    <w:rsid w:val="008867F2"/>
    <w:pPr>
      <w:widowControl w:val="0"/>
      <w:overflowPunct w:val="0"/>
      <w:autoSpaceDE w:val="0"/>
      <w:autoSpaceDN w:val="0"/>
      <w:adjustRightInd w:val="0"/>
      <w:spacing w:after="120"/>
      <w:jc w:val="both"/>
    </w:pPr>
    <w:rPr>
      <w:sz w:val="23"/>
      <w:szCs w:val="20"/>
    </w:rPr>
  </w:style>
  <w:style w:type="character" w:styleId="af0">
    <w:name w:val="annotation reference"/>
    <w:basedOn w:val="a0"/>
    <w:uiPriority w:val="99"/>
    <w:semiHidden/>
    <w:unhideWhenUsed/>
    <w:rsid w:val="0094526B"/>
    <w:rPr>
      <w:sz w:val="16"/>
      <w:szCs w:val="16"/>
    </w:rPr>
  </w:style>
  <w:style w:type="paragraph" w:styleId="af1">
    <w:name w:val="annotation text"/>
    <w:basedOn w:val="a"/>
    <w:link w:val="af2"/>
    <w:uiPriority w:val="99"/>
    <w:semiHidden/>
    <w:unhideWhenUsed/>
    <w:rsid w:val="0094526B"/>
    <w:rPr>
      <w:sz w:val="20"/>
      <w:szCs w:val="20"/>
    </w:rPr>
  </w:style>
  <w:style w:type="character" w:customStyle="1" w:styleId="af2">
    <w:name w:val="Текст примечания Знак"/>
    <w:basedOn w:val="a0"/>
    <w:link w:val="af1"/>
    <w:uiPriority w:val="99"/>
    <w:semiHidden/>
    <w:rsid w:val="0094526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94526B"/>
    <w:rPr>
      <w:b/>
      <w:bCs/>
    </w:rPr>
  </w:style>
  <w:style w:type="character" w:customStyle="1" w:styleId="af4">
    <w:name w:val="Тема примечания Знак"/>
    <w:basedOn w:val="af2"/>
    <w:link w:val="af3"/>
    <w:uiPriority w:val="99"/>
    <w:semiHidden/>
    <w:rsid w:val="0094526B"/>
    <w:rPr>
      <w:rFonts w:ascii="Times New Roman" w:eastAsia="Times New Roman" w:hAnsi="Times New Roman" w:cs="Times New Roman"/>
      <w:b/>
      <w:bCs/>
      <w:sz w:val="20"/>
      <w:szCs w:val="20"/>
      <w:lang w:eastAsia="ru-RU"/>
    </w:rPr>
  </w:style>
  <w:style w:type="paragraph" w:styleId="af5">
    <w:name w:val="Balloon Text"/>
    <w:basedOn w:val="a"/>
    <w:link w:val="af6"/>
    <w:uiPriority w:val="99"/>
    <w:unhideWhenUsed/>
    <w:rsid w:val="0094526B"/>
    <w:rPr>
      <w:rFonts w:ascii="Segoe UI" w:hAnsi="Segoe UI" w:cs="Segoe UI"/>
      <w:sz w:val="18"/>
      <w:szCs w:val="18"/>
    </w:rPr>
  </w:style>
  <w:style w:type="character" w:customStyle="1" w:styleId="af6">
    <w:name w:val="Текст выноски Знак"/>
    <w:basedOn w:val="a0"/>
    <w:link w:val="af5"/>
    <w:uiPriority w:val="99"/>
    <w:rsid w:val="0094526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10270</Words>
  <Characters>58545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Цитович Алексей Викторович</dc:creator>
  <cp:keywords/>
  <dc:description/>
  <cp:lastModifiedBy>Кисленко Анжела Петровна</cp:lastModifiedBy>
  <cp:revision>2</cp:revision>
  <dcterms:created xsi:type="dcterms:W3CDTF">2024-05-24T10:48:00Z</dcterms:created>
  <dcterms:modified xsi:type="dcterms:W3CDTF">2024-05-24T10:48:00Z</dcterms:modified>
</cp:coreProperties>
</file>