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18FD" w14:textId="77777777" w:rsidR="00846E4D" w:rsidRPr="00214013" w:rsidRDefault="00846E4D" w:rsidP="00846E4D">
      <w:pPr>
        <w:spacing w:after="0" w:line="240" w:lineRule="auto"/>
        <w:jc w:val="right"/>
      </w:pPr>
    </w:p>
    <w:p w14:paraId="088A52EB" w14:textId="77777777" w:rsidR="00846E4D" w:rsidRPr="00214013" w:rsidRDefault="00846E4D" w:rsidP="00846E4D">
      <w:pPr>
        <w:spacing w:after="0" w:line="240" w:lineRule="auto"/>
        <w:jc w:val="right"/>
      </w:pPr>
    </w:p>
    <w:p w14:paraId="3D9BACE8" w14:textId="77777777" w:rsidR="00846E4D" w:rsidRPr="00214013" w:rsidRDefault="00846E4D" w:rsidP="00846E4D">
      <w:pPr>
        <w:spacing w:after="0" w:line="240" w:lineRule="auto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6"/>
        <w:gridCol w:w="2829"/>
      </w:tblGrid>
      <w:tr w:rsidR="00DB3FA8" w:rsidRPr="00214013" w14:paraId="0D87605C" w14:textId="77777777" w:rsidTr="0010369A">
        <w:tc>
          <w:tcPr>
            <w:tcW w:w="6526" w:type="dxa"/>
            <w:shd w:val="clear" w:color="auto" w:fill="auto"/>
          </w:tcPr>
          <w:p w14:paraId="497809D1" w14:textId="17EB7597" w:rsidR="00855F9B" w:rsidRPr="00214013" w:rsidRDefault="00855F9B" w:rsidP="00A269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shd w:val="clear" w:color="auto" w:fill="auto"/>
          </w:tcPr>
          <w:p w14:paraId="1D1D7111" w14:textId="77777777" w:rsidR="00855F9B" w:rsidRPr="00214013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D887254" w14:textId="77777777" w:rsidR="00123209" w:rsidRPr="00214013" w:rsidRDefault="00123209" w:rsidP="00F56FF3">
      <w:pPr>
        <w:pStyle w:val="a3"/>
        <w:rPr>
          <w:rFonts w:ascii="Verdana" w:hAnsi="Verdana"/>
          <w:b/>
          <w:sz w:val="20"/>
        </w:rPr>
      </w:pPr>
    </w:p>
    <w:p w14:paraId="5727D1A0" w14:textId="77777777" w:rsidR="00CB38DD" w:rsidRPr="00214013" w:rsidRDefault="00CB38DD" w:rsidP="00CB38DD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</w:p>
    <w:p w14:paraId="2DA1D80B" w14:textId="77777777" w:rsidR="00CB38DD" w:rsidRPr="00214013" w:rsidRDefault="00CB38DD" w:rsidP="00CB38DD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34E9ED92" w14:textId="77777777" w:rsidR="00CB38DD" w:rsidRPr="00214013" w:rsidRDefault="00CB38DD" w:rsidP="00CB38DD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(</w:t>
      </w:r>
      <w:r>
        <w:rPr>
          <w:rFonts w:ascii="Verdana" w:hAnsi="Verdana"/>
          <w:b/>
          <w:sz w:val="20"/>
        </w:rPr>
        <w:t>ООО «Зеленый бор»</w:t>
      </w:r>
      <w:r w:rsidRPr="00214013">
        <w:rPr>
          <w:rFonts w:ascii="Verdana" w:hAnsi="Verdana"/>
          <w:b/>
          <w:sz w:val="20"/>
        </w:rPr>
        <w:t>)</w:t>
      </w:r>
    </w:p>
    <w:p w14:paraId="7B3E5615" w14:textId="0D4BD023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1794C02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45659D4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64E86C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703A4B74" w14:textId="77777777" w:rsidTr="00CC3B0A">
        <w:tc>
          <w:tcPr>
            <w:tcW w:w="9072" w:type="dxa"/>
          </w:tcPr>
          <w:p w14:paraId="6D94602B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E767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101929A8" w14:textId="77777777" w:rsidTr="00CC3B0A">
        <w:tc>
          <w:tcPr>
            <w:tcW w:w="9072" w:type="dxa"/>
          </w:tcPr>
          <w:p w14:paraId="076D8878" w14:textId="69853A60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8848D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ООО «Зеленый Бор»)</w:t>
            </w:r>
          </w:p>
        </w:tc>
      </w:tr>
    </w:tbl>
    <w:p w14:paraId="305FBF24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A455E5D" w14:textId="77777777" w:rsidTr="000E4B9A">
        <w:tc>
          <w:tcPr>
            <w:tcW w:w="2376" w:type="dxa"/>
            <w:shd w:val="clear" w:color="auto" w:fill="auto"/>
          </w:tcPr>
          <w:p w14:paraId="643488E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42905E7" w14:textId="77777777" w:rsidTr="00645BF6">
              <w:tc>
                <w:tcPr>
                  <w:tcW w:w="6969" w:type="dxa"/>
                </w:tcPr>
                <w:p w14:paraId="4E74713D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31790F4F" w14:textId="77777777" w:rsidTr="00645BF6">
              <w:tc>
                <w:tcPr>
                  <w:tcW w:w="6969" w:type="dxa"/>
                </w:tcPr>
                <w:p w14:paraId="14D45978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C4D24D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68A149C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67085B2" w14:textId="77777777" w:rsidTr="000E4B9A">
        <w:tc>
          <w:tcPr>
            <w:tcW w:w="2376" w:type="dxa"/>
            <w:shd w:val="clear" w:color="auto" w:fill="auto"/>
          </w:tcPr>
          <w:p w14:paraId="524210BE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778850A" w14:textId="77777777" w:rsidTr="00CC3B0A">
              <w:tc>
                <w:tcPr>
                  <w:tcW w:w="6969" w:type="dxa"/>
                </w:tcPr>
                <w:p w14:paraId="4B8925B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089279A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594CD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50A824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F4F760D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4413897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C5E79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9ACAC65" w14:textId="77777777" w:rsidTr="00CC3B0A">
              <w:tc>
                <w:tcPr>
                  <w:tcW w:w="6969" w:type="dxa"/>
                </w:tcPr>
                <w:p w14:paraId="245345E2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20DBA6C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5E687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599130E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5A7F64C3" w14:textId="77777777" w:rsidTr="00CC3B0A">
              <w:tc>
                <w:tcPr>
                  <w:tcW w:w="6969" w:type="dxa"/>
                </w:tcPr>
                <w:p w14:paraId="7C7CCADC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24D8C5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4497D01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0DE4E9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24E5166E" w14:textId="77777777" w:rsidR="003345D2" w:rsidRPr="00214013" w:rsidRDefault="00B83979" w:rsidP="003345D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345D2" w:rsidRPr="003345D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345D2" w:rsidRPr="00214013">
        <w:rPr>
          <w:rFonts w:ascii="Verdana" w:hAnsi="Verdana" w:cs="Tms Rmn"/>
          <w:sz w:val="20"/>
          <w:szCs w:val="20"/>
        </w:rPr>
        <w:t>Протокола</w:t>
      </w:r>
      <w:r w:rsidR="003345D2">
        <w:rPr>
          <w:rFonts w:ascii="Verdana" w:hAnsi="Verdana" w:cs="Tms Rmn"/>
          <w:sz w:val="20"/>
          <w:szCs w:val="20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3C8EB896" w14:textId="188AEE4F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106DBF" w14:textId="77777777" w:rsidR="00F532F0" w:rsidRPr="00214013" w:rsidRDefault="00F532F0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4CA10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35D88A80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F461D4D" w14:textId="35B558B3" w:rsidR="00D911F0" w:rsidRPr="007C3194" w:rsidRDefault="00BD7FC5" w:rsidP="00F56FF3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 w:cs="Times New Roman"/>
          <w:color w:val="000000" w:themeColor="text1"/>
        </w:rPr>
      </w:pPr>
      <w:r w:rsidRPr="00214013">
        <w:rPr>
          <w:rFonts w:ascii="Verdana" w:hAnsi="Verdana" w:cs="Times New Roman"/>
          <w:color w:val="000000" w:themeColor="text1"/>
        </w:rPr>
        <w:t xml:space="preserve">По </w:t>
      </w:r>
      <w:r w:rsidR="00CB783A" w:rsidRPr="00214013">
        <w:rPr>
          <w:rFonts w:ascii="Verdana" w:hAnsi="Verdana" w:cs="Times New Roman"/>
          <w:color w:val="000000" w:themeColor="text1"/>
        </w:rPr>
        <w:t>Договору</w:t>
      </w:r>
      <w:r w:rsidRPr="00214013">
        <w:rPr>
          <w:rFonts w:ascii="Verdana" w:hAnsi="Verdana" w:cs="Times New Roman"/>
          <w:color w:val="000000" w:themeColor="text1"/>
        </w:rPr>
        <w:t xml:space="preserve"> </w:t>
      </w:r>
      <w:r w:rsidR="00171986" w:rsidRPr="00214013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14013">
        <w:rPr>
          <w:rFonts w:ascii="Verdana" w:hAnsi="Verdana" w:cs="Times New Roman"/>
          <w:color w:val="000000" w:themeColor="text1"/>
        </w:rPr>
        <w:t>я</w:t>
      </w:r>
      <w:r w:rsidR="00171986" w:rsidRPr="00214013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214013">
        <w:rPr>
          <w:rFonts w:ascii="Verdana" w:hAnsi="Verdana" w:cs="Times New Roman"/>
        </w:rPr>
        <w:t>обязуется принять и оплатить</w:t>
      </w:r>
      <w:r w:rsidR="00F532F0">
        <w:rPr>
          <w:rFonts w:ascii="Verdana" w:hAnsi="Verdana" w:cs="Times New Roman"/>
        </w:rPr>
        <w:t>:</w:t>
      </w:r>
    </w:p>
    <w:p w14:paraId="09189DFA" w14:textId="77777777" w:rsidR="007C3194" w:rsidRPr="00A1349F" w:rsidRDefault="007C3194" w:rsidP="007C3194">
      <w:pPr>
        <w:pStyle w:val="ConsNormal"/>
        <w:widowControl/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 w:cs="Times New Roman"/>
          <w:color w:val="000000" w:themeColor="text1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CB38DD" w:rsidRPr="00214013" w14:paraId="6E6AAB94" w14:textId="77777777" w:rsidTr="00701FA0">
        <w:tc>
          <w:tcPr>
            <w:tcW w:w="2268" w:type="dxa"/>
            <w:shd w:val="clear" w:color="auto" w:fill="auto"/>
          </w:tcPr>
          <w:p w14:paraId="476C62D1" w14:textId="77777777" w:rsidR="00CB38DD" w:rsidRPr="00214013" w:rsidRDefault="00CB38DD" w:rsidP="00701FA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2417B402" w14:textId="60031148" w:rsidR="00CB38DD" w:rsidRPr="00214013" w:rsidRDefault="00CB38DD" w:rsidP="00701FA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нежилого помещения/жилого помещения</w:t>
            </w:r>
          </w:p>
        </w:tc>
        <w:tc>
          <w:tcPr>
            <w:tcW w:w="7087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1"/>
            </w:tblGrid>
            <w:tr w:rsidR="00CB38DD" w:rsidRPr="00214013" w14:paraId="400AF85F" w14:textId="77777777" w:rsidTr="00701FA0">
              <w:tc>
                <w:tcPr>
                  <w:tcW w:w="6969" w:type="dxa"/>
                </w:tcPr>
                <w:p w14:paraId="3C618087" w14:textId="0D453080" w:rsidR="00CB38DD" w:rsidRPr="00214013" w:rsidRDefault="00CB38DD" w:rsidP="00701FA0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нежилое помещение, назначение: ______________ /, назначение: жилое помещение,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кадастровый номер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№____________,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расположенное на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____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этаже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____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этажного здания, общей площадью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____ </w:t>
                  </w:r>
                  <w:proofErr w:type="spellStart"/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., адрес (местонахождение):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________________________________,</w:t>
                  </w:r>
                </w:p>
                <w:p w14:paraId="038C7FAE" w14:textId="77777777" w:rsidR="00CB38DD" w:rsidRPr="00214013" w:rsidRDefault="00CB38DD" w:rsidP="00701FA0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B38DD" w:rsidRPr="00214013" w14:paraId="65260AA1" w14:textId="77777777" w:rsidTr="00701FA0">
              <w:trPr>
                <w:trHeight w:val="224"/>
              </w:trPr>
              <w:tc>
                <w:tcPr>
                  <w:tcW w:w="6969" w:type="dxa"/>
                </w:tcPr>
                <w:p w14:paraId="45B8D605" w14:textId="77777777" w:rsidR="00CB38DD" w:rsidRDefault="00CB38DD" w:rsidP="00701FA0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(сведения вносятся в полном соответствии с актуальной выпиской из ЕГРН, при этом допускается включение иных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lastRenderedPageBreak/>
                    <w:t>необходимых для идентификации сведений, подтвержденных актуальной выпиской из ЕГРН)</w:t>
                  </w:r>
                </w:p>
                <w:p w14:paraId="7FE73D42" w14:textId="78649519" w:rsidR="001D1CDB" w:rsidRPr="00214013" w:rsidRDefault="001D1CDB" w:rsidP="00701FA0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F72B3DA" w14:textId="77777777" w:rsidR="00CB38DD" w:rsidRPr="00214013" w:rsidRDefault="00CB38DD" w:rsidP="00701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7C3194" w:rsidRPr="00214013" w14:paraId="4614AAD4" w14:textId="77777777" w:rsidTr="007C3194"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14EDDE" w14:textId="77777777" w:rsidR="007C3194" w:rsidRPr="00214013" w:rsidRDefault="007C3194" w:rsidP="00701FA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1 </w:t>
            </w:r>
          </w:p>
          <w:p w14:paraId="6EF63862" w14:textId="10713639" w:rsidR="007C3194" w:rsidRPr="00214013" w:rsidRDefault="007C3194" w:rsidP="00701FA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нежилого помещения/жилого помещения </w:t>
            </w:r>
          </w:p>
          <w:p w14:paraId="76DE0687" w14:textId="77777777" w:rsidR="007C3194" w:rsidRPr="00214013" w:rsidRDefault="007C3194" w:rsidP="00701FA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3EAD5DDB" w14:textId="77777777" w:rsidR="007C3194" w:rsidRPr="00214013" w:rsidRDefault="007C3194" w:rsidP="00701FA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1"/>
            </w:tblGrid>
            <w:tr w:rsidR="007C3194" w:rsidRPr="00214013" w14:paraId="59E4B2D4" w14:textId="77777777" w:rsidTr="00701FA0">
              <w:tc>
                <w:tcPr>
                  <w:tcW w:w="7077" w:type="dxa"/>
                </w:tcPr>
                <w:p w14:paraId="1BF67B4B" w14:textId="77777777" w:rsidR="007C3194" w:rsidRPr="00214013" w:rsidRDefault="007C3194" w:rsidP="00701FA0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1.2. Недвижимое имущество принадлежит Продавцу на праве собственности на основании</w:t>
                  </w:r>
                  <w:r w:rsidRPr="00993EA2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_________________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, о чем в Едином государственном реестре недвижимости сделана запись о регистрации </w:t>
                  </w:r>
                  <w:r w:rsidRPr="00993EA2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№______ от __________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, что подтверждается Выпиской из Единого государственного реестра недвижимости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______________№__________________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.</w:t>
                  </w:r>
                </w:p>
              </w:tc>
            </w:tr>
            <w:tr w:rsidR="007C3194" w:rsidRPr="00214013" w14:paraId="546C043F" w14:textId="77777777" w:rsidTr="00701FA0">
              <w:tc>
                <w:tcPr>
                  <w:tcW w:w="7077" w:type="dxa"/>
                </w:tcPr>
                <w:p w14:paraId="35AD4CE7" w14:textId="77777777" w:rsidR="007C3194" w:rsidRPr="00214013" w:rsidRDefault="007C3194" w:rsidP="00701FA0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4EEBC5EB" w14:textId="4A639323" w:rsidR="007C3194" w:rsidRPr="007C3194" w:rsidRDefault="007C3194" w:rsidP="00701FA0">
            <w:pPr>
              <w:spacing w:after="0" w:line="240" w:lineRule="auto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C3194"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0949A9EF" w14:textId="77777777" w:rsidR="00A1349F" w:rsidRPr="00A1349F" w:rsidRDefault="00A1349F" w:rsidP="00A1349F">
      <w:pPr>
        <w:pStyle w:val="ConsNormal"/>
        <w:widowControl/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 w:cs="Times New Roman"/>
          <w:color w:val="000000" w:themeColor="text1"/>
        </w:rPr>
      </w:pPr>
    </w:p>
    <w:p w14:paraId="2DAD6299" w14:textId="6DC115C4" w:rsidR="00EC00BF" w:rsidRPr="0088736C" w:rsidRDefault="00EC00BF" w:rsidP="008E4DD1">
      <w:pPr>
        <w:pStyle w:val="Default"/>
        <w:ind w:left="714"/>
        <w:jc w:val="both"/>
        <w:rPr>
          <w:rFonts w:ascii="Verdana" w:eastAsia="Times New Roman" w:hAnsi="Verdana"/>
          <w:b/>
          <w:i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hAnsi="Verdana"/>
          <w:color w:val="000000" w:themeColor="text1"/>
          <w:sz w:val="20"/>
          <w:szCs w:val="20"/>
        </w:rPr>
        <w:t>1.2.1.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214013">
        <w:rPr>
          <w:rFonts w:ascii="Verdana" w:hAnsi="Verdana"/>
          <w:color w:val="000000" w:themeColor="text1"/>
          <w:sz w:val="20"/>
          <w:szCs w:val="20"/>
        </w:rPr>
        <w:t>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5125F930" w14:textId="45540FB6"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38D58898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B2BFB7F" w14:textId="77777777" w:rsidTr="0034333C">
        <w:tc>
          <w:tcPr>
            <w:tcW w:w="2268" w:type="dxa"/>
          </w:tcPr>
          <w:p w14:paraId="72E6071B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DAB997B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E36BC" w14:paraId="77A1E6E5" w14:textId="77777777" w:rsidTr="0034333C">
        <w:tc>
          <w:tcPr>
            <w:tcW w:w="2268" w:type="dxa"/>
          </w:tcPr>
          <w:p w14:paraId="215BFBB3" w14:textId="77777777" w:rsidR="0034333C" w:rsidRPr="008E36BC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E36BC">
              <w:rPr>
                <w:rFonts w:ascii="Verdana" w:hAnsi="Verdana"/>
                <w:bCs/>
              </w:rPr>
              <w:t xml:space="preserve">Вариант </w:t>
            </w:r>
            <w:r w:rsidR="00066380" w:rsidRPr="008E36BC">
              <w:rPr>
                <w:rFonts w:ascii="Verdana" w:hAnsi="Verdana"/>
                <w:bCs/>
              </w:rPr>
              <w:t>2</w:t>
            </w:r>
          </w:p>
          <w:p w14:paraId="60D3BD3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E36BC">
              <w:rPr>
                <w:rFonts w:ascii="Verdana" w:hAnsi="Verdana"/>
                <w:bCs/>
              </w:rPr>
              <w:t xml:space="preserve"> для </w:t>
            </w:r>
            <w:r w:rsidR="000E2F36" w:rsidRPr="008E36BC">
              <w:rPr>
                <w:rFonts w:ascii="Verdana" w:hAnsi="Verdana"/>
                <w:bCs/>
              </w:rPr>
              <w:t xml:space="preserve">Покупателей </w:t>
            </w:r>
            <w:r w:rsidRPr="008E36BC">
              <w:rPr>
                <w:rFonts w:ascii="Verdana" w:hAnsi="Verdana"/>
                <w:bCs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60EFA37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E441540" w14:textId="77777777" w:rsidR="007C3194" w:rsidRDefault="00B826F0" w:rsidP="007C3194">
      <w:pPr>
        <w:pStyle w:val="ConsNormal"/>
        <w:widowControl/>
        <w:numPr>
          <w:ilvl w:val="1"/>
          <w:numId w:val="57"/>
        </w:numPr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8E36BC">
        <w:rPr>
          <w:rFonts w:ascii="Verdana" w:hAnsi="Verdana"/>
          <w:bCs/>
        </w:rPr>
        <w:t>На дату подписания Договора недвижимое имущество не отчуждено,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5A49D6DF" w14:textId="77777777" w:rsidR="004373E8" w:rsidRPr="007C3194" w:rsidRDefault="004373E8" w:rsidP="004373E8">
      <w:pPr>
        <w:pStyle w:val="ConsNormal"/>
        <w:widowControl/>
        <w:numPr>
          <w:ilvl w:val="1"/>
          <w:numId w:val="57"/>
        </w:numPr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4373E8">
        <w:rPr>
          <w:rFonts w:ascii="Verdana" w:hAnsi="Verdana"/>
          <w:bCs/>
        </w:rPr>
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</w:t>
      </w:r>
      <w:r w:rsidRPr="004373E8">
        <w:rPr>
          <w:rFonts w:ascii="Verdana" w:hAnsi="Verdana"/>
          <w:b/>
          <w:bCs/>
        </w:rPr>
        <w:t>за исключением тех, о которых ему сообщил Продавец,</w:t>
      </w:r>
      <w:r w:rsidRPr="004373E8">
        <w:rPr>
          <w:rFonts w:ascii="Verdana" w:hAnsi="Verdana"/>
          <w:bCs/>
        </w:rPr>
        <w:t xml:space="preserve">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имущества, в том числе по арендным отношениям в отношении земельного участка, Покупатель к Продавцу не имеет. Покупатель подтверждает, что ознакомился с документацией на недвижимое имущество и земельные отношения до подписания настоящего Договора.</w:t>
      </w:r>
    </w:p>
    <w:p w14:paraId="7A5C496B" w14:textId="0165C843" w:rsidR="00930C3B" w:rsidRPr="00214013" w:rsidRDefault="00930C3B" w:rsidP="00930C3B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41798B60" w14:textId="77777777" w:rsidR="00CF1A05" w:rsidRPr="00214013" w:rsidRDefault="00CF1A05" w:rsidP="007C3194">
      <w:pPr>
        <w:widowControl w:val="0"/>
        <w:numPr>
          <w:ilvl w:val="0"/>
          <w:numId w:val="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ЦЕНА И ПОРЯДОК РАСЧЕТОВ</w:t>
      </w:r>
    </w:p>
    <w:p w14:paraId="6EE4C54D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8156726" w14:textId="63784FFA" w:rsidR="00F7304A" w:rsidRPr="00F7304A" w:rsidRDefault="00CF1A05" w:rsidP="00F7304A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jc w:val="both"/>
        <w:rPr>
          <w:rFonts w:ascii="Verdana" w:hAnsi="Verdana"/>
        </w:rPr>
      </w:pPr>
      <w:r w:rsidRPr="00214013">
        <w:rPr>
          <w:rFonts w:ascii="Verdana" w:hAnsi="Verdana"/>
        </w:rPr>
        <w:t>Цена недвижимого</w:t>
      </w:r>
      <w:r w:rsidR="005D0706">
        <w:rPr>
          <w:rFonts w:ascii="Verdana" w:hAnsi="Verdana"/>
        </w:rPr>
        <w:t xml:space="preserve"> имущества на основании Протокола торгов № _</w:t>
      </w:r>
      <w:r w:rsidRPr="00214013">
        <w:rPr>
          <w:rFonts w:ascii="Verdana" w:hAnsi="Verdana"/>
        </w:rPr>
        <w:t>составляет</w:t>
      </w:r>
      <w:r w:rsidR="005D0706">
        <w:rPr>
          <w:rFonts w:ascii="Verdana" w:hAnsi="Verdana"/>
        </w:rPr>
        <w:t>: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F7304A" w:rsidRPr="00214013" w14:paraId="636D32F9" w14:textId="77777777" w:rsidTr="00701FA0">
        <w:tc>
          <w:tcPr>
            <w:tcW w:w="2268" w:type="dxa"/>
            <w:shd w:val="clear" w:color="auto" w:fill="auto"/>
          </w:tcPr>
          <w:p w14:paraId="68230B06" w14:textId="77777777" w:rsidR="00F7304A" w:rsidRPr="00214013" w:rsidRDefault="00F7304A" w:rsidP="00701FA0">
            <w:pPr>
              <w:spacing w:after="0" w:line="240" w:lineRule="auto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нежилого помещения/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нежилого здания/</w:t>
            </w:r>
          </w:p>
          <w:p w14:paraId="236AC683" w14:textId="77777777" w:rsidR="00F7304A" w:rsidRPr="00214013" w:rsidRDefault="00F7304A" w:rsidP="00701FA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сооружения/ОНС</w:t>
            </w:r>
          </w:p>
        </w:tc>
        <w:tc>
          <w:tcPr>
            <w:tcW w:w="7303" w:type="dxa"/>
            <w:shd w:val="clear" w:color="auto" w:fill="auto"/>
          </w:tcPr>
          <w:p w14:paraId="524E678E" w14:textId="77777777" w:rsidR="00F7304A" w:rsidRPr="00214013" w:rsidRDefault="00F7304A" w:rsidP="00701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 (__________________)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рублей</w:t>
            </w:r>
            <w:r w:rsidRPr="00214013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 xml:space="preserve"> ___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копеек (в том числе НДС, исчисленный в соответствии с действующим законодательством).</w:t>
            </w:r>
          </w:p>
          <w:p w14:paraId="24E795DE" w14:textId="77777777" w:rsidR="00F7304A" w:rsidRPr="00214013" w:rsidRDefault="00F7304A" w:rsidP="00701F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10070347" w14:textId="1CD51075" w:rsidR="00F7304A" w:rsidRPr="001D1CDB" w:rsidRDefault="00F7304A" w:rsidP="001D1CDB">
      <w:pPr>
        <w:jc w:val="center"/>
        <w:rPr>
          <w:rFonts w:ascii="Verdana" w:hAnsi="Verdana" w:cs="Arial"/>
          <w:i/>
          <w:color w:val="0070C0"/>
          <w:sz w:val="20"/>
          <w:szCs w:val="20"/>
        </w:rPr>
      </w:pPr>
      <w:r w:rsidRPr="00214013">
        <w:rPr>
          <w:rFonts w:ascii="Verdana" w:hAnsi="Verdana" w:cs="Arial"/>
          <w:i/>
          <w:color w:val="0070C0"/>
          <w:sz w:val="20"/>
          <w:szCs w:val="20"/>
        </w:rPr>
        <w:t>(в случае реализации нескольких объектов недвижимости цена указывается в разрезе объектов)</w:t>
      </w:r>
    </w:p>
    <w:p w14:paraId="6860D347" w14:textId="49BB1EC6" w:rsidR="00A24FDA" w:rsidRPr="00214013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6BDA39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5964633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10FF296" w14:textId="36DE18F8" w:rsidR="00E90DA2" w:rsidRPr="00214013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>-  собственных средств в сумме __________________ руб. ________ коп.</w:t>
            </w:r>
            <w:r w:rsidR="00B5118D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214013" w14:paraId="19BA814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DCCDD9B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75E4A44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с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proofErr w:type="gramEnd"/>
            <w:r w:rsidR="00572E1F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753ED11" w14:textId="08050719" w:rsidR="000E6B2F" w:rsidRPr="00214013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B5118D">
              <w:rPr>
                <w:rFonts w:ascii="Verdana" w:hAnsi="Verdana" w:cs="Arial"/>
                <w:sz w:val="20"/>
                <w:szCs w:val="20"/>
              </w:rPr>
              <w:t>(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2FDCA3F" w14:textId="77777777" w:rsidR="00B64B5C" w:rsidRPr="00214013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7D44A3BB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790412A4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4D4A3CC3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3409DA2F" w14:textId="1C9DE331" w:rsidR="00AB5223" w:rsidRPr="00214013" w:rsidRDefault="00DE0E51" w:rsidP="00BA377A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5D0706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5D0706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14013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(в том числе НДС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F736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2875" w:rsidRPr="00214013" w14:paraId="4E6B73A9" w14:textId="77777777" w:rsidTr="00671170">
        <w:tc>
          <w:tcPr>
            <w:tcW w:w="1843" w:type="dxa"/>
            <w:shd w:val="clear" w:color="auto" w:fill="auto"/>
          </w:tcPr>
          <w:p w14:paraId="2C4C080E" w14:textId="77777777" w:rsidR="00710D49" w:rsidRPr="00214013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7BDDB8E7" w14:textId="7A38BA50" w:rsidR="001E2875" w:rsidRPr="00214013" w:rsidRDefault="001E2875" w:rsidP="00E309B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40B827D" w14:textId="79BA3AE4" w:rsidR="00FF601A" w:rsidRPr="00214013" w:rsidRDefault="00B71921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</w:p>
          <w:p w14:paraId="488C6E2C" w14:textId="534D0FE9" w:rsidR="001E2875" w:rsidRPr="00771E30" w:rsidRDefault="008964A4" w:rsidP="00A85C1D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70C0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НДС)</w:t>
            </w:r>
          </w:p>
        </w:tc>
      </w:tr>
    </w:tbl>
    <w:p w14:paraId="5ED2E70B" w14:textId="371D5C94" w:rsidR="00BA377A" w:rsidRDefault="008964A4" w:rsidP="008964A4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аукционе в размере </w:t>
      </w:r>
      <w:r w:rsidR="001D1CDB">
        <w:rPr>
          <w:rFonts w:ascii="Verdana" w:hAnsi="Verdana"/>
          <w:i/>
          <w:color w:val="0070C0"/>
        </w:rPr>
        <w:t>___</w:t>
      </w:r>
      <w:r w:rsidR="008848DA">
        <w:rPr>
          <w:rFonts w:ascii="Verdana" w:hAnsi="Verdana"/>
          <w:i/>
          <w:color w:val="0070C0"/>
        </w:rPr>
        <w:t xml:space="preserve"> </w:t>
      </w:r>
      <w:r>
        <w:rPr>
          <w:rFonts w:ascii="Verdana" w:hAnsi="Verdana"/>
          <w:i/>
          <w:color w:val="0070C0"/>
        </w:rPr>
        <w:t>(</w:t>
      </w:r>
      <w:r w:rsidR="00771E30" w:rsidRPr="00771E30">
        <w:rPr>
          <w:rFonts w:ascii="Verdana" w:hAnsi="Verdana"/>
          <w:i/>
          <w:color w:val="0070C0"/>
        </w:rPr>
        <w:t>в том числе НДС</w:t>
      </w:r>
      <w:r w:rsidRPr="00214013">
        <w:rPr>
          <w:rFonts w:ascii="Verdana" w:hAnsi="Verdana"/>
          <w:i/>
          <w:color w:val="0070C0"/>
        </w:rPr>
        <w:t>),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C911E66" w14:textId="484F12B5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на счет Продавца, указанный в разделе 12 Договора. </w:t>
      </w:r>
    </w:p>
    <w:p w14:paraId="16482585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8D41989" w14:textId="2FCFB2D5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в момент наступления следующих обстоятельств: на счет Продавца, указанный в разделе 12 Договора, поступили денежные средства в соответствии с п.2.2.1, 2.3 в размере не менее ___________ (_____________) рублей ___ копеек (в том числе НДС, исчисленный в соответствии с действующим законодательством/НДС не облагается).</w:t>
      </w:r>
    </w:p>
    <w:p w14:paraId="2BE47BC8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 </w:t>
      </w:r>
    </w:p>
    <w:p w14:paraId="283F0C9B" w14:textId="508BDD7E" w:rsid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lastRenderedPageBreak/>
        <w:t xml:space="preserve">В случае </w:t>
      </w:r>
      <w:proofErr w:type="spellStart"/>
      <w:r w:rsidR="00501BD0" w:rsidRPr="00BA377A">
        <w:rPr>
          <w:rFonts w:ascii="Verdana" w:hAnsi="Verdana"/>
        </w:rPr>
        <w:t>ненаступления</w:t>
      </w:r>
      <w:proofErr w:type="spellEnd"/>
      <w:r w:rsidRPr="00BA377A">
        <w:rPr>
          <w:rFonts w:ascii="Verdana" w:hAnsi="Verdana"/>
        </w:rPr>
        <w:t xml:space="preserve"> в предусмотренный срок вышеуказанных обстоятельств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228956B8" w14:textId="7E46DEA6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D08AEB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06E0415" w14:textId="77777777"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9F61A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67F61" w:rsidRPr="00214013" w14:paraId="42E9742F" w14:textId="77777777" w:rsidTr="00AB596A">
        <w:tc>
          <w:tcPr>
            <w:tcW w:w="2757" w:type="dxa"/>
            <w:shd w:val="clear" w:color="auto" w:fill="auto"/>
          </w:tcPr>
          <w:p w14:paraId="3047614F" w14:textId="77777777" w:rsidR="00867F61" w:rsidRPr="00214013" w:rsidRDefault="00867F61" w:rsidP="00AB596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D6CF21C" w14:textId="77777777" w:rsidR="00867F61" w:rsidRPr="00214013" w:rsidRDefault="00867F61" w:rsidP="00AB596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16" w:type="dxa"/>
            <w:shd w:val="clear" w:color="auto" w:fill="auto"/>
          </w:tcPr>
          <w:p w14:paraId="1790F0EB" w14:textId="77777777" w:rsidR="00867F61" w:rsidRPr="008964A4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2.6</w:t>
            </w:r>
            <w:r w:rsidRPr="008964A4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</w:t>
            </w:r>
            <w:r>
              <w:rPr>
                <w:sz w:val="20"/>
                <w:szCs w:val="20"/>
              </w:rPr>
              <w:t xml:space="preserve"> </w:t>
            </w:r>
          </w:p>
          <w:p w14:paraId="2E772B8F" w14:textId="77777777" w:rsidR="00867F61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 этом такой залог будет являться предшествующим залогом по отношению </w:t>
            </w:r>
            <w:r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CCECBAA" w14:textId="77777777" w:rsidR="00867F61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46813E0" w14:textId="77777777" w:rsidR="00867F61" w:rsidRDefault="00867F61" w:rsidP="00AB596A">
            <w:pPr>
              <w:pStyle w:val="ConsNonformat"/>
              <w:tabs>
                <w:tab w:val="left" w:pos="1276"/>
              </w:tabs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</w:t>
            </w:r>
            <w:r>
              <w:rPr>
                <w:rFonts w:ascii="Verdana" w:hAnsi="Verdana"/>
                <w:i/>
                <w:color w:val="0070C0"/>
              </w:rPr>
              <w:t>10 (десяти)</w:t>
            </w:r>
            <w:r>
              <w:rPr>
                <w:rFonts w:ascii="Verdana" w:hAnsi="Verdana"/>
                <w:color w:val="0070C0"/>
              </w:rPr>
              <w:t xml:space="preserve"> </w:t>
            </w:r>
            <w:r>
              <w:rPr>
                <w:rFonts w:ascii="Verdana" w:hAnsi="Verdana"/>
              </w:rPr>
              <w:t>рабочих дней с момента исполнения Покупателем обязательств по оплате цены недвижимого имущества в полном объеме.</w:t>
            </w:r>
          </w:p>
          <w:p w14:paraId="77CF270D" w14:textId="77777777" w:rsidR="00867F61" w:rsidRPr="00214013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11A2424" w14:textId="77777777" w:rsidR="00867F61" w:rsidRPr="00214013" w:rsidRDefault="00867F61" w:rsidP="00AB596A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</w:p>
        </w:tc>
      </w:tr>
      <w:tr w:rsidR="00867F61" w:rsidRPr="00214013" w14:paraId="7B031562" w14:textId="77777777" w:rsidTr="00AB596A">
        <w:tc>
          <w:tcPr>
            <w:tcW w:w="2757" w:type="dxa"/>
            <w:shd w:val="clear" w:color="auto" w:fill="auto"/>
          </w:tcPr>
          <w:p w14:paraId="111B19A0" w14:textId="77777777" w:rsidR="00867F61" w:rsidRDefault="00867F61" w:rsidP="00AB596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57B2CDD7" w14:textId="77777777" w:rsidR="00867F61" w:rsidRPr="00214013" w:rsidRDefault="00867F61" w:rsidP="00AB596A">
            <w:pPr>
              <w:pStyle w:val="a5"/>
              <w:spacing w:line="276" w:lineRule="auto"/>
              <w:jc w:val="right"/>
              <w:rPr>
                <w:rFonts w:ascii="Verdana" w:hAnsi="Verdana"/>
                <w:i/>
                <w:color w:val="FF0000"/>
                <w:lang w:eastAsia="en-US"/>
              </w:rPr>
            </w:pPr>
            <w:r>
              <w:rPr>
                <w:rFonts w:ascii="Verdana" w:hAnsi="Verdana"/>
                <w:i/>
                <w:color w:val="FF0000"/>
                <w:lang w:eastAsia="en-US"/>
              </w:rPr>
              <w:t xml:space="preserve">Залог не устанавливается (в случае полной предварительной оплаты)  </w:t>
            </w:r>
          </w:p>
        </w:tc>
        <w:tc>
          <w:tcPr>
            <w:tcW w:w="6916" w:type="dxa"/>
            <w:shd w:val="clear" w:color="auto" w:fill="auto"/>
          </w:tcPr>
          <w:p w14:paraId="018F8C39" w14:textId="77777777" w:rsidR="00867F61" w:rsidRPr="00214013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0973FE62" w14:textId="77777777" w:rsidR="005F5BFF" w:rsidRDefault="005F5BFF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EEC0A24" w14:textId="7C755C39" w:rsidR="00A24C91" w:rsidRPr="008848DA" w:rsidRDefault="00564030" w:rsidP="008848DA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35D235EC" w14:textId="77777777" w:rsidR="001D1CDB" w:rsidRDefault="00D95D9D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color w:val="000000" w:themeColor="text1"/>
        </w:rPr>
      </w:pPr>
      <w:r w:rsidRP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3.1. </w:t>
      </w:r>
      <w:r w:rsidR="001D1CDB" w:rsidRPr="001D1CD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передается Продавцом по Акту приема-передачи (по форме Приложения №1 к Договору – далее Акт приема-передачи) в </w:t>
      </w:r>
      <w:r w:rsidR="001D1CDB" w:rsidRPr="001D1CDB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течение 5 (Пяти)</w:t>
      </w:r>
      <w:r w:rsidR="001D1CDB" w:rsidRPr="001D1CDB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 xml:space="preserve"> </w:t>
      </w:r>
      <w:r w:rsidR="001D1CDB" w:rsidRPr="001D1CDB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 даты государственной регистрации перехода права собственности на недвижимое имущество к Покупателю.</w:t>
      </w:r>
      <w:r w:rsidR="001D1CDB">
        <w:rPr>
          <w:rFonts w:ascii="Verdana" w:hAnsi="Verdana"/>
          <w:color w:val="000000" w:themeColor="text1"/>
        </w:rPr>
        <w:t xml:space="preserve"> </w:t>
      </w:r>
    </w:p>
    <w:p w14:paraId="7974A87A" w14:textId="26696EF3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8BFA65" w14:textId="1C8A1C84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D0A12A9" w14:textId="0CF477A2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7101687C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125A1A" w14:textId="4889E6F9" w:rsidR="00CE777E" w:rsidRPr="006172E6" w:rsidRDefault="006172E6" w:rsidP="006172E6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4.</w:t>
      </w:r>
      <w:r w:rsidR="00CE777E" w:rsidRPr="006172E6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17776F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4D849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4E44F3A" w14:textId="76B1E5F6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48412896" w14:textId="77777777" w:rsidR="00FD6988" w:rsidRPr="00214013" w:rsidRDefault="00FD6988" w:rsidP="00FD69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FD6988" w:rsidRPr="00214013" w14:paraId="004E15C8" w14:textId="77777777" w:rsidTr="00C9369B">
        <w:trPr>
          <w:trHeight w:val="693"/>
        </w:trPr>
        <w:tc>
          <w:tcPr>
            <w:tcW w:w="2728" w:type="dxa"/>
            <w:shd w:val="clear" w:color="auto" w:fill="auto"/>
          </w:tcPr>
          <w:p w14:paraId="06BEEFBE" w14:textId="77777777" w:rsidR="00FD6988" w:rsidRPr="00214013" w:rsidRDefault="00FD6988" w:rsidP="00C9369B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5FFF90E" w14:textId="77777777" w:rsidR="00FD6988" w:rsidRPr="00214013" w:rsidRDefault="00FD6988" w:rsidP="00C9369B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помещений/зданий/ сооружений/ОНС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28026E4C" w14:textId="77777777" w:rsidR="00FD6988" w:rsidRPr="00214013" w:rsidRDefault="00FD6988" w:rsidP="00C9369B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21D009A0" w14:textId="77777777" w:rsidR="00FD6988" w:rsidRPr="00214013" w:rsidRDefault="00FD698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C03645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426BB94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9AED43F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50EE6EF5" w14:textId="77777777" w:rsidTr="00273A59">
        <w:tc>
          <w:tcPr>
            <w:tcW w:w="2836" w:type="dxa"/>
          </w:tcPr>
          <w:p w14:paraId="0311425E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482BBC9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3B264C12" w14:textId="77777777" w:rsidTr="00273A59">
        <w:tc>
          <w:tcPr>
            <w:tcW w:w="2836" w:type="dxa"/>
          </w:tcPr>
          <w:p w14:paraId="66237AC7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7A2A12F5" w14:textId="41222A3E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5DC0BBD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BB1D0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55D821" w14:textId="1EA5C9A6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515F7A" w14:textId="5ABE072C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AC89DF8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4D60F3FB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B7CC990" w14:textId="00A9DC14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</w:t>
      </w:r>
      <w:r w:rsidRPr="00FD69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обязуется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нности на недвижимое имущество</w:t>
      </w:r>
      <w:r w:rsidR="00FD698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443B9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E4DD1">
        <w:rPr>
          <w:rFonts w:ascii="Verdana" w:hAnsi="Verdana"/>
          <w:sz w:val="20"/>
          <w:szCs w:val="20"/>
        </w:rPr>
        <w:t>погашения</w:t>
      </w:r>
      <w:r w:rsidR="0088621C" w:rsidRPr="008E4DD1">
        <w:rPr>
          <w:rFonts w:ascii="Verdana" w:hAnsi="Verdana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действия, ведущие к изменению недвижимого имущества (ремонт, перепланировка, реконструкция, снос, межевание и т.п.).</w:t>
      </w:r>
    </w:p>
    <w:p w14:paraId="3DA0783E" w14:textId="385BF93E" w:rsidR="001426EE" w:rsidRPr="00214013" w:rsidRDefault="00E5407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4.3. В соответствии с требованиями ЦБ РФ 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</w:r>
    </w:p>
    <w:p w14:paraId="5D5DFD15" w14:textId="77777777" w:rsidR="009A5FE5" w:rsidRPr="00214013" w:rsidRDefault="009A5FE5" w:rsidP="006172E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C30157" w14:textId="1A0CB45B" w:rsidR="00703507" w:rsidRPr="006172E6" w:rsidRDefault="00703507" w:rsidP="006172E6">
      <w:pPr>
        <w:pStyle w:val="a5"/>
        <w:widowControl w:val="0"/>
        <w:numPr>
          <w:ilvl w:val="0"/>
          <w:numId w:val="47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  <w:caps/>
        </w:rPr>
      </w:pPr>
      <w:r w:rsidRPr="006172E6">
        <w:rPr>
          <w:rFonts w:ascii="Verdana" w:hAnsi="Verdana"/>
          <w:b/>
          <w:caps/>
        </w:rPr>
        <w:t xml:space="preserve">Регистрация </w:t>
      </w:r>
      <w:r w:rsidR="008511A3" w:rsidRPr="006172E6">
        <w:rPr>
          <w:rFonts w:ascii="Verdana" w:hAnsi="Verdana"/>
          <w:b/>
          <w:caps/>
        </w:rPr>
        <w:t xml:space="preserve">права собственности и </w:t>
      </w:r>
      <w:r w:rsidRPr="006172E6">
        <w:rPr>
          <w:rFonts w:ascii="Verdana" w:hAnsi="Verdana"/>
          <w:b/>
          <w:caps/>
        </w:rPr>
        <w:t>перехода права собственности</w:t>
      </w:r>
    </w:p>
    <w:p w14:paraId="49176A5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56FEF2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E7F4900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42082F4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4CB185" w14:textId="3FA9705C" w:rsidR="00C8616B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6172E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95747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F42FDED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4814594B" w14:textId="7CB6C683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(Тридцати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4FB2772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92C687" w14:textId="77777777" w:rsidR="001D4AF6" w:rsidRPr="00214013" w:rsidRDefault="009F3508" w:rsidP="006172E6">
      <w:pPr>
        <w:widowControl w:val="0"/>
        <w:numPr>
          <w:ilvl w:val="0"/>
          <w:numId w:val="4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75D6DFF6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F5AE60A" w14:textId="44ED0BCD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37E945" w14:textId="4614B8E4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FCDB87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37E8D67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9038D92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5AFC1F" w14:textId="77777777" w:rsidR="009304B4" w:rsidRPr="00214013" w:rsidRDefault="009304B4" w:rsidP="006172E6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СРОК ДЕЙСТВИЯ ДОГОВОРА</w:t>
      </w:r>
    </w:p>
    <w:p w14:paraId="6587022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6BA583" w14:textId="77777777" w:rsidR="009304B4" w:rsidRPr="00214013" w:rsidRDefault="009304B4" w:rsidP="006172E6">
      <w:pPr>
        <w:pStyle w:val="a5"/>
        <w:widowControl w:val="0"/>
        <w:numPr>
          <w:ilvl w:val="1"/>
          <w:numId w:val="47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7B93D4D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717AF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2487B804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AB3A36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4E4EB68" w14:textId="19586FAD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C0F472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7BAB1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831DDD5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1823CC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252226C6" w14:textId="3A1806EC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6274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362F5B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C37D16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483593B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15A2BCB1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1F2D83FB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302CF812" w14:textId="77777777" w:rsidR="00046C89" w:rsidRPr="00214013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  <w:t>__</w:t>
            </w:r>
            <w:r w:rsidR="00F87C3D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2338DE93" w14:textId="49D72958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57BF7A21" w14:textId="18D23EB4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552A16F" w14:textId="77777777" w:rsidR="00C16A27" w:rsidRPr="00C16A27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10 (Десяти)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35C517D3" w14:textId="6E07EB4D" w:rsidR="00952E58" w:rsidRPr="00214013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платежа, производится в течение 10 (Десяти)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BA6718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5E24CD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B6D33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A49A8D5" w14:textId="2405CE48" w:rsidR="00872ADB" w:rsidRPr="00E54077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0A2AC802" w14:textId="1E4BD573" w:rsidR="008252A9" w:rsidRPr="00E54077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EC5E2F" w14:textId="77777777" w:rsidR="0089506A" w:rsidRPr="00E54077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18E61089" w14:textId="63D3D7BC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</w:t>
      </w:r>
      <w:r w:rsidR="001673E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4D151AFB" w14:textId="589D5AE4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3DB8E667" w14:textId="5E10340D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796BC160" w14:textId="16692DA1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5E6766A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655981C5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35D4446C" w14:textId="78F129DE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5E48695A" w14:textId="00B09DF7" w:rsidR="008252A9" w:rsidRPr="00E54077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61099D90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31D0EF6B" w14:textId="0DC776A0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77DB5F0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B97866" w14:textId="1928FD2E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24CD472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 xml:space="preserve">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87EE8C3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37B46864" w14:textId="76D43CBD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F159F5E" w14:textId="1F667501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008B32B6" w14:textId="77777777" w:rsidTr="002F56AC">
        <w:tc>
          <w:tcPr>
            <w:tcW w:w="1736" w:type="dxa"/>
            <w:shd w:val="clear" w:color="auto" w:fill="auto"/>
          </w:tcPr>
          <w:p w14:paraId="1B8FA73A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710F19E2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6B60EDAF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74DFDE84" w14:textId="77777777" w:rsidTr="002F56AC">
        <w:tc>
          <w:tcPr>
            <w:tcW w:w="1736" w:type="dxa"/>
            <w:shd w:val="clear" w:color="auto" w:fill="auto"/>
          </w:tcPr>
          <w:p w14:paraId="77252563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67184CC9" w14:textId="381EA321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2A46B022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B6869CF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00DC6" w14:textId="710DFCCE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200D747F" w14:textId="0A64FC03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F3AE083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7110"/>
      </w:tblGrid>
      <w:tr w:rsidR="00C76935" w:rsidRPr="00214013" w14:paraId="2D02135D" w14:textId="77777777" w:rsidTr="00E54077">
        <w:tc>
          <w:tcPr>
            <w:tcW w:w="2563" w:type="dxa"/>
            <w:shd w:val="clear" w:color="auto" w:fill="auto"/>
          </w:tcPr>
          <w:p w14:paraId="50C3DA28" w14:textId="77777777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110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94"/>
            </w:tblGrid>
            <w:tr w:rsidR="00C76935" w:rsidRPr="00214013" w14:paraId="63010419" w14:textId="77777777" w:rsidTr="00C76935">
              <w:tc>
                <w:tcPr>
                  <w:tcW w:w="7609" w:type="dxa"/>
                </w:tcPr>
                <w:p w14:paraId="0494FED6" w14:textId="77777777" w:rsidR="00C76935" w:rsidRPr="00214013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214013" w14:paraId="6195683A" w14:textId="77777777" w:rsidTr="00C76935">
              <w:tc>
                <w:tcPr>
                  <w:tcW w:w="7609" w:type="dxa"/>
                </w:tcPr>
                <w:p w14:paraId="3907214D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3BCC706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54077" w:rsidRPr="00214013" w14:paraId="211DACD7" w14:textId="77777777" w:rsidTr="00E54077">
        <w:tc>
          <w:tcPr>
            <w:tcW w:w="2563" w:type="dxa"/>
            <w:shd w:val="clear" w:color="auto" w:fill="auto"/>
          </w:tcPr>
          <w:p w14:paraId="0F011F9F" w14:textId="27606EB5" w:rsidR="00E54077" w:rsidRPr="00214013" w:rsidRDefault="00E54077" w:rsidP="00E5407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применяется при включении п.4.3 Договора</w:t>
            </w:r>
          </w:p>
        </w:tc>
        <w:tc>
          <w:tcPr>
            <w:tcW w:w="7110" w:type="dxa"/>
            <w:shd w:val="clear" w:color="auto" w:fill="auto"/>
          </w:tcPr>
          <w:p w14:paraId="144E21CA" w14:textId="77777777" w:rsidR="00E54077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</w:p>
          <w:p w14:paraId="5E45CB49" w14:textId="77777777" w:rsidR="00E54077" w:rsidRPr="00214013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  <w:p w14:paraId="3926D09B" w14:textId="3C6F48F1" w:rsidR="00E54077" w:rsidRPr="00214013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CAFE23" w14:textId="77777777" w:rsidR="0062745C" w:rsidRDefault="0062745C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i/>
          <w:color w:val="0070C0"/>
          <w:sz w:val="20"/>
          <w:szCs w:val="20"/>
        </w:rPr>
      </w:pPr>
    </w:p>
    <w:p w14:paraId="3B8C2C8B" w14:textId="0CF7674B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</w:t>
      </w:r>
      <w:r w:rsidR="006105FD" w:rsidRPr="008503C8">
        <w:rPr>
          <w:rFonts w:ascii="Verdana" w:hAnsi="Verdana"/>
          <w:i/>
          <w:color w:val="0070C0"/>
          <w:sz w:val="20"/>
          <w:szCs w:val="20"/>
        </w:rPr>
        <w:t>2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6581FF42" w14:textId="77777777" w:rsidTr="00120657">
        <w:tc>
          <w:tcPr>
            <w:tcW w:w="2083" w:type="dxa"/>
            <w:shd w:val="clear" w:color="auto" w:fill="auto"/>
          </w:tcPr>
          <w:p w14:paraId="0B95A46B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06D16122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9881B09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2A82C2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4E72903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1D3E70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3F15389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C1E8A8F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AB656FB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033BC85" w14:textId="77777777" w:rsidR="0055668A" w:rsidRPr="00214013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BD3EBEA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0C0E79A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25DC912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02F7835F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6C77801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F79F57C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44CB5BA8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8880C0E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6434EA1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474CAD7E" w14:textId="77777777" w:rsidTr="00CC3B0A">
        <w:tc>
          <w:tcPr>
            <w:tcW w:w="9072" w:type="dxa"/>
          </w:tcPr>
          <w:p w14:paraId="7F2C2C49" w14:textId="77777777" w:rsidR="0055668A" w:rsidRPr="00214013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5CABD664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566570AE" w14:textId="77777777" w:rsidTr="00CC3B0A">
        <w:tc>
          <w:tcPr>
            <w:tcW w:w="9072" w:type="dxa"/>
          </w:tcPr>
          <w:p w14:paraId="63A89B94" w14:textId="34B25A3D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8848D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ООО «Зеленый Бор»)</w:t>
            </w:r>
            <w:bookmarkStart w:id="0" w:name="_GoBack"/>
            <w:bookmarkEnd w:id="0"/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6361C19C" w14:textId="2977C3CD" w:rsidR="0024399C" w:rsidRDefault="00DD5861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22"/>
      </w:tblGrid>
      <w:tr w:rsidR="0024399C" w:rsidRPr="002370E0" w14:paraId="0D6A4867" w14:textId="77777777" w:rsidTr="001D1CDB">
        <w:tc>
          <w:tcPr>
            <w:tcW w:w="1917" w:type="dxa"/>
            <w:shd w:val="clear" w:color="auto" w:fill="auto"/>
          </w:tcPr>
          <w:p w14:paraId="4B7B30B9" w14:textId="129B4288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216388CB" w14:textId="5A9CC695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22" w:type="dxa"/>
            <w:shd w:val="clear" w:color="auto" w:fill="auto"/>
          </w:tcPr>
          <w:p w14:paraId="729F6051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2"/>
              <w:gridCol w:w="6024"/>
            </w:tblGrid>
            <w:tr w:rsidR="00D36227" w:rsidRPr="00214013" w14:paraId="4663CAD3" w14:textId="77777777" w:rsidTr="00C60CED">
              <w:tc>
                <w:tcPr>
                  <w:tcW w:w="1701" w:type="dxa"/>
                  <w:shd w:val="clear" w:color="auto" w:fill="auto"/>
                </w:tcPr>
                <w:p w14:paraId="673F034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808"/>
                  </w:tblGrid>
                  <w:tr w:rsidR="00D36227" w:rsidRPr="00214013" w14:paraId="1EC0F193" w14:textId="77777777" w:rsidTr="00C60CED">
                    <w:tc>
                      <w:tcPr>
                        <w:tcW w:w="6969" w:type="dxa"/>
                      </w:tcPr>
                      <w:p w14:paraId="776CA9F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07563772" w14:textId="77777777" w:rsidTr="00C60CED">
                    <w:tc>
                      <w:tcPr>
                        <w:tcW w:w="6969" w:type="dxa"/>
                      </w:tcPr>
                      <w:p w14:paraId="6B0058A9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(полное наименование, ИНН, ОГРН </w:t>
                        </w:r>
                        <w:proofErr w:type="gramStart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согласно выписки</w:t>
                        </w:r>
                        <w:proofErr w:type="gramEnd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1199C132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5295582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0F12D856" w14:textId="77777777" w:rsidTr="00C60CED">
              <w:tc>
                <w:tcPr>
                  <w:tcW w:w="1701" w:type="dxa"/>
                  <w:shd w:val="clear" w:color="auto" w:fill="auto"/>
                </w:tcPr>
                <w:p w14:paraId="7D68E7C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808"/>
                  </w:tblGrid>
                  <w:tr w:rsidR="00D36227" w:rsidRPr="00214013" w14:paraId="6F285686" w14:textId="77777777" w:rsidTr="00C60CED">
                    <w:tc>
                      <w:tcPr>
                        <w:tcW w:w="6969" w:type="dxa"/>
                      </w:tcPr>
                      <w:p w14:paraId="3C8FAE8E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512B3EC" w14:textId="77777777" w:rsidTr="00C60CE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798C43D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098D161E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049624EA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1FF99FE" w14:textId="77777777" w:rsidTr="00C60CED">
              <w:tc>
                <w:tcPr>
                  <w:tcW w:w="1701" w:type="dxa"/>
                  <w:shd w:val="clear" w:color="auto" w:fill="auto"/>
                </w:tcPr>
                <w:p w14:paraId="61021EFA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808"/>
                  </w:tblGrid>
                  <w:tr w:rsidR="00D36227" w:rsidRPr="00214013" w14:paraId="1247B59F" w14:textId="77777777" w:rsidTr="00C60CED">
                    <w:tc>
                      <w:tcPr>
                        <w:tcW w:w="6969" w:type="dxa"/>
                      </w:tcPr>
                      <w:p w14:paraId="296B3E7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3844E9FD" w14:textId="77777777" w:rsidTr="00C60CE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40F413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46D16C0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808"/>
                  </w:tblGrid>
                  <w:tr w:rsidR="00D36227" w:rsidRPr="00214013" w14:paraId="65EFBED0" w14:textId="77777777" w:rsidTr="00C60CED">
                    <w:tc>
                      <w:tcPr>
                        <w:tcW w:w="6969" w:type="dxa"/>
                      </w:tcPr>
                      <w:p w14:paraId="6B2AD9BB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4E17F78E" w14:textId="77777777" w:rsidTr="00C60CE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9781059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0880D88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E4BCDB8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E864F60" w14:textId="616FEFB5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295AA309" w14:textId="07167B25" w:rsidR="00E60726" w:rsidRDefault="00670033" w:rsidP="00C50BA3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4"/>
              <w:gridCol w:w="5262"/>
            </w:tblGrid>
            <w:tr w:rsidR="001D1CDB" w:rsidRPr="00214013" w14:paraId="01A3DF9C" w14:textId="77777777" w:rsidTr="00701FA0">
              <w:tc>
                <w:tcPr>
                  <w:tcW w:w="2268" w:type="dxa"/>
                  <w:shd w:val="clear" w:color="auto" w:fill="auto"/>
                </w:tcPr>
                <w:p w14:paraId="54F2523D" w14:textId="77777777" w:rsidR="001D1CDB" w:rsidRPr="00214013" w:rsidRDefault="001D1CDB" w:rsidP="001D1CD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</w:t>
                  </w:r>
                </w:p>
                <w:p w14:paraId="6F49CC58" w14:textId="77777777" w:rsidR="001D1CDB" w:rsidRPr="00214013" w:rsidRDefault="001D1CDB" w:rsidP="001D1CD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для нежилого помещения/жилого помещения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046"/>
                  </w:tblGrid>
                  <w:tr w:rsidR="001D1CDB" w:rsidRPr="00214013" w14:paraId="3E284F70" w14:textId="77777777" w:rsidTr="00701FA0">
                    <w:tc>
                      <w:tcPr>
                        <w:tcW w:w="6969" w:type="dxa"/>
                      </w:tcPr>
                      <w:p w14:paraId="7D31322B" w14:textId="77777777" w:rsidR="001D1CDB" w:rsidRPr="00214013" w:rsidRDefault="001D1CDB" w:rsidP="001D1CD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нежилое помещение, назначение: ______________ /, назначение: жилое помещение, 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кадастровый номер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№____________, 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расположенное на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____ 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этаже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____ 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этажного здания, общей площадью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____ </w:t>
                        </w:r>
                        <w:proofErr w:type="spellStart"/>
                        <w:r w:rsidRPr="0021401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кв.м</w:t>
                        </w:r>
                        <w:proofErr w:type="spellEnd"/>
                        <w:r w:rsidRPr="0021401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., адрес 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(местонахождение):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________________________________,</w:t>
                        </w:r>
                      </w:p>
                      <w:p w14:paraId="635E9288" w14:textId="77777777" w:rsidR="001D1CDB" w:rsidRPr="00214013" w:rsidRDefault="001D1CDB" w:rsidP="001D1CD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D1CDB" w:rsidRPr="00214013" w14:paraId="4A876968" w14:textId="77777777" w:rsidTr="00701FA0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B7C41F9" w14:textId="77777777" w:rsidR="001D1CDB" w:rsidRDefault="001D1CDB" w:rsidP="001D1CD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lastRenderedPageBreak/>
            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            </w:r>
                      </w:p>
                      <w:p w14:paraId="58FBAF78" w14:textId="77777777" w:rsidR="001D1CDB" w:rsidRPr="00214013" w:rsidRDefault="001D1CDB" w:rsidP="001D1CD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47E39A51" w14:textId="77777777" w:rsidR="001D1CDB" w:rsidRPr="00214013" w:rsidRDefault="001D1CDB" w:rsidP="001D1CD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D1CDB" w:rsidRPr="00214013" w14:paraId="58394E1C" w14:textId="77777777" w:rsidTr="00701FA0"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8695A" w14:textId="77777777" w:rsidR="001D1CDB" w:rsidRPr="00214013" w:rsidRDefault="001D1CDB" w:rsidP="001D1CD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29D7D5FF" w14:textId="143D0FC8" w:rsidR="001D1CDB" w:rsidRPr="007C3194" w:rsidRDefault="001D1CDB" w:rsidP="001D1CDB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47EDFFC" w14:textId="77777777" w:rsidR="001D1CDB" w:rsidRPr="00E60726" w:rsidRDefault="001D1CDB" w:rsidP="001D1CD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92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A272787" w14:textId="77777777" w:rsidR="00E60726" w:rsidRPr="009C7E24" w:rsidRDefault="00E60726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B7753A8" w14:textId="05F750D6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      </w:r>
            <w:r w:rsidR="00CC419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 осведомлен о состоянии недвижимого имущества, скрытых и явных дефектах и недостатках недвижимого имущества.</w:t>
            </w:r>
          </w:p>
          <w:p w14:paraId="286D8A95" w14:textId="7BD102C8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3A4EF7" w:rsidRPr="002370E0" w14:paraId="512075F3" w14:textId="77777777" w:rsidTr="001D1CDB">
        <w:tc>
          <w:tcPr>
            <w:tcW w:w="1917" w:type="dxa"/>
            <w:shd w:val="clear" w:color="auto" w:fill="auto"/>
          </w:tcPr>
          <w:p w14:paraId="440B6E80" w14:textId="77777777" w:rsidR="003A4EF7" w:rsidRDefault="003A4EF7" w:rsidP="003A4EF7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3FF36241" w14:textId="77777777" w:rsidR="003A4EF7" w:rsidRPr="009C7E24" w:rsidRDefault="003A4EF7" w:rsidP="003A4EF7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722" w:type="dxa"/>
            <w:shd w:val="clear" w:color="auto" w:fill="auto"/>
          </w:tcPr>
          <w:p w14:paraId="059B0709" w14:textId="77777777" w:rsidR="003A4EF7" w:rsidRDefault="003A4EF7" w:rsidP="003A4E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27699247" w14:textId="77777777" w:rsidR="003A4EF7" w:rsidRDefault="003A4EF7" w:rsidP="003A4EF7">
            <w:pPr>
              <w:pStyle w:val="a5"/>
              <w:widowControl w:val="0"/>
              <w:numPr>
                <w:ilvl w:val="0"/>
                <w:numId w:val="50"/>
              </w:numPr>
              <w:tabs>
                <w:tab w:val="left" w:pos="0"/>
                <w:tab w:val="left" w:pos="316"/>
              </w:tabs>
              <w:adjustRightInd w:val="0"/>
              <w:spacing w:line="276" w:lineRule="auto"/>
              <w:ind w:left="0" w:firstLine="15"/>
              <w:jc w:val="both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В соответствии с Договором купли-продажи недвижимого имущества от «___</w:t>
            </w:r>
            <w:proofErr w:type="gramStart"/>
            <w:r>
              <w:rPr>
                <w:rFonts w:ascii="Verdana" w:hAnsi="Verdana"/>
                <w:lang w:eastAsia="en-US"/>
              </w:rPr>
              <w:t>_»_</w:t>
            </w:r>
            <w:proofErr w:type="gramEnd"/>
            <w:r>
              <w:rPr>
                <w:rFonts w:ascii="Verdana" w:hAnsi="Verdana"/>
                <w:lang w:eastAsia="en-US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tbl>
            <w:tblPr>
              <w:tblStyle w:val="ad"/>
              <w:tblW w:w="0" w:type="auto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4"/>
              <w:gridCol w:w="691"/>
            </w:tblGrid>
            <w:tr w:rsidR="003A4EF7" w14:paraId="3D3182D2" w14:textId="77777777">
              <w:trPr>
                <w:gridAfter w:val="1"/>
                <w:wAfter w:w="691" w:type="dxa"/>
              </w:trPr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1D7581" w14:textId="77777777" w:rsidR="003A4EF7" w:rsidRDefault="003A4EF7" w:rsidP="003A4EF7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15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4EF7" w14:paraId="2519A0B2" w14:textId="77777777"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F748B88" w14:textId="77777777" w:rsidR="003A4EF7" w:rsidRDefault="003A4EF7" w:rsidP="003A4EF7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15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недвижимое имущество, являющееся предметом Договора)</w:t>
                  </w:r>
                </w:p>
              </w:tc>
            </w:tr>
          </w:tbl>
          <w:p w14:paraId="6336A0A8" w14:textId="77777777" w:rsidR="003A4EF7" w:rsidRDefault="003A4EF7" w:rsidP="003A4E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41BE3E9F" w14:textId="77777777" w:rsidR="003A4EF7" w:rsidRDefault="003A4EF7" w:rsidP="003A4E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770D37BE" w14:textId="5392B1D1" w:rsidR="003A4EF7" w:rsidRPr="009C7E24" w:rsidRDefault="003A4EF7" w:rsidP="003A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FBCE9C4" w14:textId="23E17EE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DD5861" w:rsidRPr="00CD4C14" w14:paraId="08175224" w14:textId="77777777" w:rsidTr="00D36227">
        <w:tc>
          <w:tcPr>
            <w:tcW w:w="1985" w:type="dxa"/>
            <w:shd w:val="clear" w:color="auto" w:fill="auto"/>
          </w:tcPr>
          <w:p w14:paraId="1627F535" w14:textId="79BC1A66" w:rsidR="00DD5861" w:rsidRPr="00CD4C14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479" w:type="dxa"/>
            <w:shd w:val="clear" w:color="auto" w:fill="auto"/>
          </w:tcPr>
          <w:p w14:paraId="02C2D94F" w14:textId="059329ED" w:rsidR="00DD5861" w:rsidRPr="00CD4C14" w:rsidRDefault="00DD5861" w:rsidP="00251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01B6E987" w14:textId="77777777" w:rsidR="00AB23A0" w:rsidRPr="00CD4C14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299E39" w14:textId="6F2B94F5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A7D884" w14:textId="75FE5EE1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p w14:paraId="1FF2F891" w14:textId="77777777" w:rsidR="00DD5861" w:rsidRPr="00CD4C14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4736943D" w14:textId="16B9ACF4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</w:t>
      </w:r>
      <w:r w:rsidR="00FD2363"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1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13E1BF88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D6FF0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3C387C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124FAEE9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F5ED86" w14:textId="0A425B33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№___</w:t>
      </w:r>
    </w:p>
    <w:p w14:paraId="16A5EF18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6D2352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794DCCF1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8BC272C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253792EF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6DF63A2" w14:textId="77777777" w:rsidR="00B45B59" w:rsidRPr="00246D92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  <w:r w:rsidRPr="00246D92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52FE343D" w14:textId="010BD164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color w:val="0070C0"/>
          <w:kern w:val="1"/>
          <w:lang w:eastAsia="hi-IN" w:bidi="hi-IN"/>
        </w:rPr>
        <w:t xml:space="preserve">не менее </w:t>
      </w:r>
      <w:r w:rsidR="008E36BC">
        <w:rPr>
          <w:rFonts w:ascii="Verdana" w:eastAsia="SimSun" w:hAnsi="Verdana"/>
          <w:color w:val="0070C0"/>
          <w:kern w:val="1"/>
          <w:lang w:eastAsia="hi-IN" w:bidi="hi-IN"/>
        </w:rPr>
        <w:t xml:space="preserve">60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7D26E1B2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57AD6C30" w14:textId="2EB17AC9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 w:rsidR="002E52CD">
        <w:rPr>
          <w:rFonts w:ascii="Verdana" w:eastAsia="SimSun" w:hAnsi="Verdana"/>
          <w:kern w:val="1"/>
          <w:lang w:eastAsia="hi-IN" w:bidi="hi-IN"/>
        </w:rPr>
        <w:t xml:space="preserve"> </w:t>
      </w:r>
      <w:r w:rsidR="002E52CD" w:rsidRPr="00555ABE">
        <w:rPr>
          <w:rFonts w:ascii="Verdana" w:hAnsi="Verdana"/>
          <w:i/>
          <w:color w:val="0070C0"/>
        </w:rPr>
        <w:t xml:space="preserve">(Банк-эмитент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="002E52CD" w:rsidRPr="00555ABE">
        <w:rPr>
          <w:rFonts w:ascii="Verdana" w:hAnsi="Verdana"/>
          <w:i/>
          <w:color w:val="0070C0"/>
        </w:rPr>
        <w:t>ruBBB</w:t>
      </w:r>
      <w:proofErr w:type="spellEnd"/>
      <w:r w:rsidR="002E52CD" w:rsidRPr="00555ABE">
        <w:rPr>
          <w:rFonts w:ascii="Verdana" w:hAnsi="Verdana"/>
          <w:i/>
          <w:color w:val="0070C0"/>
        </w:rPr>
        <w:t xml:space="preserve"> от АО «Эксперт РА», BBB.ru от ООО «НКР», </w:t>
      </w:r>
      <w:proofErr w:type="spellStart"/>
      <w:r w:rsidR="002E52CD" w:rsidRPr="00555ABE">
        <w:rPr>
          <w:rFonts w:ascii="Verdana" w:hAnsi="Verdana"/>
          <w:i/>
          <w:color w:val="0070C0"/>
        </w:rPr>
        <w:t>BBB|ru</w:t>
      </w:r>
      <w:proofErr w:type="spellEnd"/>
      <w:r w:rsidR="002E52CD" w:rsidRPr="00555ABE">
        <w:rPr>
          <w:rFonts w:ascii="Verdana" w:hAnsi="Verdana"/>
          <w:i/>
          <w:color w:val="0070C0"/>
        </w:rPr>
        <w:t>| от ООО «НРА»</w:t>
      </w:r>
      <w:r w:rsidR="002E52CD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31C5776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61542487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740A4700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952C3C9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072DC85F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6B54BA5" w14:textId="77777777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214013">
        <w:rPr>
          <w:rFonts w:ascii="Verdana" w:hAnsi="Verdana"/>
          <w:i/>
          <w:color w:val="0070C0"/>
        </w:rPr>
        <w:t>корр</w:t>
      </w:r>
      <w:proofErr w:type="spellEnd"/>
      <w:r w:rsidRPr="00214013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</w:t>
      </w:r>
      <w:proofErr w:type="gramEnd"/>
      <w:r w:rsidRPr="00214013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___________________/ДЗО)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423B1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8580E0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251E38AC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14:paraId="359CEC1C" w14:textId="77777777" w:rsidTr="00072336">
        <w:tc>
          <w:tcPr>
            <w:tcW w:w="2411" w:type="dxa"/>
            <w:shd w:val="clear" w:color="auto" w:fill="auto"/>
          </w:tcPr>
          <w:p w14:paraId="1370DF13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C2AA568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3B1867E4" w14:textId="77777777" w:rsidR="00686D08" w:rsidRPr="00214013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325658E4" w14:textId="30CD620E" w:rsidR="00686D08" w:rsidRPr="00214013" w:rsidRDefault="00686D08" w:rsidP="00E309B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_______________________________, где в графе «правообладатель» </w:t>
            </w:r>
            <w:r w:rsidR="00E309B3" w:rsidRPr="00E309B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указаны данные Покупателя (для юридического лица, физического лица) либо указано «физическое лицо» (для физического лица);</w:t>
            </w:r>
            <w:r w:rsidR="00E309B3" w:rsidRPr="00E309B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cr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6063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возможно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="00A1585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в случае оплаты с использованием кредитных средств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14:paraId="703490EF" w14:textId="77777777" w:rsidTr="00072336">
        <w:tc>
          <w:tcPr>
            <w:tcW w:w="2411" w:type="dxa"/>
            <w:shd w:val="clear" w:color="auto" w:fill="auto"/>
          </w:tcPr>
          <w:p w14:paraId="7C6CC44C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492D76D4" w14:textId="3951DD88" w:rsidR="00686D08" w:rsidRPr="00214013" w:rsidRDefault="00686D08" w:rsidP="00C42E3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BA90C93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F541EA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</w:t>
      </w:r>
      <w:r w:rsidRPr="00214013">
        <w:rPr>
          <w:rFonts w:ascii="Verdana" w:hAnsi="Verdana"/>
        </w:rPr>
        <w:lastRenderedPageBreak/>
        <w:t xml:space="preserve">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92979F6" w14:textId="74B78741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3738A52A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3250B16" w14:textId="3FCCB988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2701C5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667B8D93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F3244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6C3BCDF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315A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67929FB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14C68C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7B5BCDDD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BF58D0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62EFA4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343BE3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48E4668B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3ECF4A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A34031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2AE290D0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88E8C6" w14:textId="1569C8D7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№___</w:t>
      </w:r>
    </w:p>
    <w:p w14:paraId="1A56C23B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D662428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2285DA64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17E93A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32F69DAE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245B00B5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236E0CA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E5A98B3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14A0D369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78DB287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2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0AABC4A8" w14:textId="2445DE5B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7AA424B0" w14:textId="4B173508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062074F8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633F97B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BF04F48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0BE65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58F7D8D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0790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04C0675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64499EB1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7759D29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ABC13B5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E5CFD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0E23BF6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33558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C236E1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34C01B46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8E3157C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2C4CE28B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9BB588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8FDD61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62C83D7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4CAB264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F2A4D4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4E3FB1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92511F2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E2E7AA2" w14:textId="77777777" w:rsidR="001C7A73" w:rsidRPr="008509DF" w:rsidRDefault="00336972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1C7A73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89987" w14:textId="77777777" w:rsidR="00F43D2C" w:rsidRDefault="00F43D2C" w:rsidP="00E33D4F">
      <w:pPr>
        <w:spacing w:after="0" w:line="240" w:lineRule="auto"/>
      </w:pPr>
      <w:r>
        <w:separator/>
      </w:r>
    </w:p>
  </w:endnote>
  <w:endnote w:type="continuationSeparator" w:id="0">
    <w:p w14:paraId="06454796" w14:textId="77777777" w:rsidR="00F43D2C" w:rsidRDefault="00F43D2C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D4E8B02" w14:textId="1C2A1315" w:rsidR="00A4301D" w:rsidRDefault="00A430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A3">
          <w:rPr>
            <w:noProof/>
          </w:rPr>
          <w:t>3</w:t>
        </w:r>
        <w:r>
          <w:fldChar w:fldCharType="end"/>
        </w:r>
      </w:p>
    </w:sdtContent>
  </w:sdt>
  <w:p w14:paraId="3937936F" w14:textId="77777777" w:rsidR="00A4301D" w:rsidRDefault="00A430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F4431" w14:textId="77777777" w:rsidR="00F43D2C" w:rsidRDefault="00F43D2C" w:rsidP="00E33D4F">
      <w:pPr>
        <w:spacing w:after="0" w:line="240" w:lineRule="auto"/>
      </w:pPr>
      <w:r>
        <w:separator/>
      </w:r>
    </w:p>
  </w:footnote>
  <w:footnote w:type="continuationSeparator" w:id="0">
    <w:p w14:paraId="3F6AF2A2" w14:textId="77777777" w:rsidR="00F43D2C" w:rsidRDefault="00F43D2C" w:rsidP="00E33D4F">
      <w:pPr>
        <w:spacing w:after="0" w:line="240" w:lineRule="auto"/>
      </w:pPr>
      <w:r>
        <w:continuationSeparator/>
      </w:r>
    </w:p>
  </w:footnote>
  <w:footnote w:id="1">
    <w:p w14:paraId="6C2CC5E2" w14:textId="07BD5DD9" w:rsidR="00A4301D" w:rsidRPr="00010D96" w:rsidRDefault="00A4301D" w:rsidP="00FD2363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2">
    <w:p w14:paraId="49588B64" w14:textId="77777777" w:rsidR="00A4301D" w:rsidRPr="00737CC6" w:rsidRDefault="00A4301D" w:rsidP="001C7A73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AA81BC"/>
    <w:multiLevelType w:val="hybridMultilevel"/>
    <w:tmpl w:val="4888C8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C9FEF3"/>
    <w:multiLevelType w:val="hybridMultilevel"/>
    <w:tmpl w:val="D58C05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572A39"/>
    <w:multiLevelType w:val="hybridMultilevel"/>
    <w:tmpl w:val="1AEC1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6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9" w15:restartNumberingAfterBreak="0">
    <w:nsid w:val="1CFF1367"/>
    <w:multiLevelType w:val="multilevel"/>
    <w:tmpl w:val="290282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1F87391C"/>
    <w:multiLevelType w:val="hybridMultilevel"/>
    <w:tmpl w:val="B61E1D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BCE"/>
    <w:multiLevelType w:val="hybridMultilevel"/>
    <w:tmpl w:val="B6A8EB80"/>
    <w:lvl w:ilvl="0" w:tplc="D194AF5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4FA3890"/>
    <w:multiLevelType w:val="hybridMultilevel"/>
    <w:tmpl w:val="5E82284E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B27CC"/>
    <w:multiLevelType w:val="hybridMultilevel"/>
    <w:tmpl w:val="D504A6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9" w15:restartNumberingAfterBreak="0">
    <w:nsid w:val="318031D0"/>
    <w:multiLevelType w:val="hybridMultilevel"/>
    <w:tmpl w:val="623CF7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2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10357"/>
    <w:multiLevelType w:val="hybridMultilevel"/>
    <w:tmpl w:val="97E8431A"/>
    <w:lvl w:ilvl="0" w:tplc="AF5038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9639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0DA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68D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84AC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1202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0A7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36DD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EAD2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6" w15:restartNumberingAfterBreak="0">
    <w:nsid w:val="3A72DA3E"/>
    <w:multiLevelType w:val="hybridMultilevel"/>
    <w:tmpl w:val="D0B1F3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 w15:restartNumberingAfterBreak="0">
    <w:nsid w:val="3C9E45A1"/>
    <w:multiLevelType w:val="hybridMultilevel"/>
    <w:tmpl w:val="F24CDFBE"/>
    <w:lvl w:ilvl="0" w:tplc="0419000B">
      <w:start w:val="1"/>
      <w:numFmt w:val="bullet"/>
      <w:lvlText w:val=""/>
      <w:lvlJc w:val="left"/>
      <w:pPr>
        <w:ind w:left="21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29" w15:restartNumberingAfterBreak="0">
    <w:nsid w:val="42335719"/>
    <w:multiLevelType w:val="multilevel"/>
    <w:tmpl w:val="3D9861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33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4" w15:restartNumberingAfterBreak="0">
    <w:nsid w:val="58AB6176"/>
    <w:multiLevelType w:val="hybridMultilevel"/>
    <w:tmpl w:val="6CF2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246C56"/>
    <w:multiLevelType w:val="hybridMultilevel"/>
    <w:tmpl w:val="B8EE3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5C544C"/>
    <w:multiLevelType w:val="hybridMultilevel"/>
    <w:tmpl w:val="657A5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0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FD66BC5"/>
    <w:multiLevelType w:val="hybridMultilevel"/>
    <w:tmpl w:val="5D9CC416"/>
    <w:lvl w:ilvl="0" w:tplc="041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2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3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668D04B5"/>
    <w:multiLevelType w:val="hybridMultilevel"/>
    <w:tmpl w:val="DD4AFCE2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47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6A837761"/>
    <w:multiLevelType w:val="hybridMultilevel"/>
    <w:tmpl w:val="21447B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6D4ADB"/>
    <w:multiLevelType w:val="hybridMultilevel"/>
    <w:tmpl w:val="422CE4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51" w15:restartNumberingAfterBreak="0">
    <w:nsid w:val="74CA36B6"/>
    <w:multiLevelType w:val="multilevel"/>
    <w:tmpl w:val="E38C1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52" w15:restartNumberingAfterBreak="0">
    <w:nsid w:val="757840FE"/>
    <w:multiLevelType w:val="hybridMultilevel"/>
    <w:tmpl w:val="2612067C"/>
    <w:lvl w:ilvl="0" w:tplc="13DEAB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C6CF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ECF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443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8A28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02B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216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3ACC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1897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F5D5BA4"/>
    <w:multiLevelType w:val="hybridMultilevel"/>
    <w:tmpl w:val="D7F425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1"/>
  </w:num>
  <w:num w:numId="3">
    <w:abstractNumId w:val="42"/>
  </w:num>
  <w:num w:numId="4">
    <w:abstractNumId w:val="40"/>
  </w:num>
  <w:num w:numId="5">
    <w:abstractNumId w:val="35"/>
  </w:num>
  <w:num w:numId="6">
    <w:abstractNumId w:val="22"/>
  </w:num>
  <w:num w:numId="7">
    <w:abstractNumId w:val="5"/>
  </w:num>
  <w:num w:numId="8">
    <w:abstractNumId w:val="6"/>
  </w:num>
  <w:num w:numId="9">
    <w:abstractNumId w:val="47"/>
  </w:num>
  <w:num w:numId="10">
    <w:abstractNumId w:val="5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50"/>
  </w:num>
  <w:num w:numId="12">
    <w:abstractNumId w:val="13"/>
  </w:num>
  <w:num w:numId="13">
    <w:abstractNumId w:val="32"/>
  </w:num>
  <w:num w:numId="14">
    <w:abstractNumId w:val="7"/>
  </w:num>
  <w:num w:numId="15">
    <w:abstractNumId w:val="2"/>
  </w:num>
  <w:num w:numId="16">
    <w:abstractNumId w:val="20"/>
  </w:num>
  <w:num w:numId="17">
    <w:abstractNumId w:val="43"/>
  </w:num>
  <w:num w:numId="18">
    <w:abstractNumId w:val="24"/>
  </w:num>
  <w:num w:numId="19">
    <w:abstractNumId w:val="15"/>
  </w:num>
  <w:num w:numId="20">
    <w:abstractNumId w:val="33"/>
  </w:num>
  <w:num w:numId="21">
    <w:abstractNumId w:val="27"/>
  </w:num>
  <w:num w:numId="22">
    <w:abstractNumId w:val="30"/>
  </w:num>
  <w:num w:numId="23">
    <w:abstractNumId w:val="18"/>
  </w:num>
  <w:num w:numId="24">
    <w:abstractNumId w:val="31"/>
  </w:num>
  <w:num w:numId="25">
    <w:abstractNumId w:val="8"/>
  </w:num>
  <w:num w:numId="26">
    <w:abstractNumId w:val="46"/>
  </w:num>
  <w:num w:numId="27">
    <w:abstractNumId w:val="39"/>
  </w:num>
  <w:num w:numId="28">
    <w:abstractNumId w:val="16"/>
  </w:num>
  <w:num w:numId="29">
    <w:abstractNumId w:val="53"/>
  </w:num>
  <w:num w:numId="30">
    <w:abstractNumId w:val="45"/>
  </w:num>
  <w:num w:numId="31">
    <w:abstractNumId w:val="38"/>
  </w:num>
  <w:num w:numId="32">
    <w:abstractNumId w:val="3"/>
  </w:num>
  <w:num w:numId="33">
    <w:abstractNumId w:val="10"/>
  </w:num>
  <w:num w:numId="34">
    <w:abstractNumId w:val="25"/>
  </w:num>
  <w:num w:numId="35">
    <w:abstractNumId w:val="34"/>
  </w:num>
  <w:num w:numId="36">
    <w:abstractNumId w:val="41"/>
  </w:num>
  <w:num w:numId="37">
    <w:abstractNumId w:val="54"/>
  </w:num>
  <w:num w:numId="38">
    <w:abstractNumId w:val="1"/>
  </w:num>
  <w:num w:numId="39">
    <w:abstractNumId w:val="37"/>
  </w:num>
  <w:num w:numId="40">
    <w:abstractNumId w:val="0"/>
  </w:num>
  <w:num w:numId="41">
    <w:abstractNumId w:val="36"/>
  </w:num>
  <w:num w:numId="42">
    <w:abstractNumId w:val="49"/>
  </w:num>
  <w:num w:numId="43">
    <w:abstractNumId w:val="26"/>
  </w:num>
  <w:num w:numId="44">
    <w:abstractNumId w:val="19"/>
  </w:num>
  <w:num w:numId="45">
    <w:abstractNumId w:val="44"/>
  </w:num>
  <w:num w:numId="46">
    <w:abstractNumId w:val="28"/>
  </w:num>
  <w:num w:numId="47">
    <w:abstractNumId w:val="17"/>
  </w:num>
  <w:num w:numId="48">
    <w:abstractNumId w:val="52"/>
  </w:num>
  <w:num w:numId="49">
    <w:abstractNumId w:val="23"/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</w:num>
  <w:num w:numId="52">
    <w:abstractNumId w:val="12"/>
  </w:num>
  <w:num w:numId="53">
    <w:abstractNumId w:val="4"/>
  </w:num>
  <w:num w:numId="54">
    <w:abstractNumId w:val="14"/>
  </w:num>
  <w:num w:numId="55">
    <w:abstractNumId w:val="11"/>
  </w:num>
  <w:num w:numId="56">
    <w:abstractNumId w:val="48"/>
  </w:num>
  <w:num w:numId="57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5DF9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4825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86F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32B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64BA"/>
    <w:rsid w:val="0013718F"/>
    <w:rsid w:val="00137E3F"/>
    <w:rsid w:val="00140E16"/>
    <w:rsid w:val="00141448"/>
    <w:rsid w:val="00141890"/>
    <w:rsid w:val="00142221"/>
    <w:rsid w:val="001426EE"/>
    <w:rsid w:val="0014309F"/>
    <w:rsid w:val="001440EA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2C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CDB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2EC1"/>
    <w:rsid w:val="001F38CB"/>
    <w:rsid w:val="001F4445"/>
    <w:rsid w:val="001F5F93"/>
    <w:rsid w:val="001F6D98"/>
    <w:rsid w:val="001F72B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037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4F0A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A5C99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4B"/>
    <w:rsid w:val="002E48FE"/>
    <w:rsid w:val="002E52CD"/>
    <w:rsid w:val="002E7579"/>
    <w:rsid w:val="002E7ACE"/>
    <w:rsid w:val="002F015A"/>
    <w:rsid w:val="002F0578"/>
    <w:rsid w:val="002F2C87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5D2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4EF7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A85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373E8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5499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970"/>
    <w:rsid w:val="004D1427"/>
    <w:rsid w:val="004D2607"/>
    <w:rsid w:val="004D2751"/>
    <w:rsid w:val="004D2E33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B0C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1BD0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0706"/>
    <w:rsid w:val="005D1540"/>
    <w:rsid w:val="005D1621"/>
    <w:rsid w:val="005D1C55"/>
    <w:rsid w:val="005D2555"/>
    <w:rsid w:val="005D3747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32F"/>
    <w:rsid w:val="0060690D"/>
    <w:rsid w:val="0060699B"/>
    <w:rsid w:val="00607139"/>
    <w:rsid w:val="00607CC1"/>
    <w:rsid w:val="00610568"/>
    <w:rsid w:val="006105FD"/>
    <w:rsid w:val="00612B43"/>
    <w:rsid w:val="00615599"/>
    <w:rsid w:val="006172E6"/>
    <w:rsid w:val="00617D5E"/>
    <w:rsid w:val="00621ED2"/>
    <w:rsid w:val="00621F5D"/>
    <w:rsid w:val="00624B6E"/>
    <w:rsid w:val="0062745C"/>
    <w:rsid w:val="00632DB6"/>
    <w:rsid w:val="006343B5"/>
    <w:rsid w:val="00634A96"/>
    <w:rsid w:val="00634B19"/>
    <w:rsid w:val="00635197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714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2E44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2D4E"/>
    <w:rsid w:val="006F3C6A"/>
    <w:rsid w:val="006F623E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502F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1E30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A73C7"/>
    <w:rsid w:val="007B1259"/>
    <w:rsid w:val="007B1D0B"/>
    <w:rsid w:val="007B20FA"/>
    <w:rsid w:val="007B30AC"/>
    <w:rsid w:val="007B77F7"/>
    <w:rsid w:val="007C0658"/>
    <w:rsid w:val="007C3194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67F61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3DCA"/>
    <w:rsid w:val="008843B8"/>
    <w:rsid w:val="008848DA"/>
    <w:rsid w:val="00884B10"/>
    <w:rsid w:val="00884D56"/>
    <w:rsid w:val="0088508E"/>
    <w:rsid w:val="00885906"/>
    <w:rsid w:val="008859A2"/>
    <w:rsid w:val="0088621C"/>
    <w:rsid w:val="00886541"/>
    <w:rsid w:val="008866A6"/>
    <w:rsid w:val="0088736C"/>
    <w:rsid w:val="00887413"/>
    <w:rsid w:val="0088751A"/>
    <w:rsid w:val="00887F1B"/>
    <w:rsid w:val="00890F07"/>
    <w:rsid w:val="00891F8C"/>
    <w:rsid w:val="00894FFC"/>
    <w:rsid w:val="0089506A"/>
    <w:rsid w:val="008964A4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42F7"/>
    <w:rsid w:val="008B55A8"/>
    <w:rsid w:val="008B5721"/>
    <w:rsid w:val="008B6CF0"/>
    <w:rsid w:val="008B73E6"/>
    <w:rsid w:val="008C12D8"/>
    <w:rsid w:val="008C397C"/>
    <w:rsid w:val="008C3A91"/>
    <w:rsid w:val="008C4BD7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36BC"/>
    <w:rsid w:val="008E4DD1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47F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394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0079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2CA3"/>
    <w:rsid w:val="00A057ED"/>
    <w:rsid w:val="00A06BA0"/>
    <w:rsid w:val="00A07AC6"/>
    <w:rsid w:val="00A1031F"/>
    <w:rsid w:val="00A1129F"/>
    <w:rsid w:val="00A1228E"/>
    <w:rsid w:val="00A1349F"/>
    <w:rsid w:val="00A137C8"/>
    <w:rsid w:val="00A142F7"/>
    <w:rsid w:val="00A14CEB"/>
    <w:rsid w:val="00A15858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301D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6CD"/>
    <w:rsid w:val="00A96D58"/>
    <w:rsid w:val="00A97740"/>
    <w:rsid w:val="00AA0689"/>
    <w:rsid w:val="00AA0C25"/>
    <w:rsid w:val="00AA21AE"/>
    <w:rsid w:val="00AA264C"/>
    <w:rsid w:val="00AA292C"/>
    <w:rsid w:val="00AA35A6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139"/>
    <w:rsid w:val="00B0523F"/>
    <w:rsid w:val="00B07B87"/>
    <w:rsid w:val="00B07D94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B59"/>
    <w:rsid w:val="00B45DE2"/>
    <w:rsid w:val="00B501DE"/>
    <w:rsid w:val="00B5118D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77100"/>
    <w:rsid w:val="00B80EE6"/>
    <w:rsid w:val="00B81C6B"/>
    <w:rsid w:val="00B826F0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187B"/>
    <w:rsid w:val="00BA264E"/>
    <w:rsid w:val="00BA266F"/>
    <w:rsid w:val="00BA3308"/>
    <w:rsid w:val="00BA377A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67F"/>
    <w:rsid w:val="00BE7B07"/>
    <w:rsid w:val="00BF04EC"/>
    <w:rsid w:val="00BF3FCD"/>
    <w:rsid w:val="00BF5638"/>
    <w:rsid w:val="00BF6F41"/>
    <w:rsid w:val="00BF736E"/>
    <w:rsid w:val="00BF7A39"/>
    <w:rsid w:val="00C01BEA"/>
    <w:rsid w:val="00C02A57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16A27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0BA3"/>
    <w:rsid w:val="00C5372D"/>
    <w:rsid w:val="00C537C0"/>
    <w:rsid w:val="00C55B7E"/>
    <w:rsid w:val="00C57B2C"/>
    <w:rsid w:val="00C57EA9"/>
    <w:rsid w:val="00C607DF"/>
    <w:rsid w:val="00C60CED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354B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8DD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198"/>
    <w:rsid w:val="00CC44A0"/>
    <w:rsid w:val="00CD0BC6"/>
    <w:rsid w:val="00CD1824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B49DC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9B3"/>
    <w:rsid w:val="00E310E1"/>
    <w:rsid w:val="00E314AD"/>
    <w:rsid w:val="00E31A98"/>
    <w:rsid w:val="00E31E3F"/>
    <w:rsid w:val="00E32B9B"/>
    <w:rsid w:val="00E33D4F"/>
    <w:rsid w:val="00E34201"/>
    <w:rsid w:val="00E3599B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4077"/>
    <w:rsid w:val="00E568FC"/>
    <w:rsid w:val="00E57A0D"/>
    <w:rsid w:val="00E60726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0BF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D2C"/>
    <w:rsid w:val="00F43F17"/>
    <w:rsid w:val="00F44BF4"/>
    <w:rsid w:val="00F45C6D"/>
    <w:rsid w:val="00F47A86"/>
    <w:rsid w:val="00F50121"/>
    <w:rsid w:val="00F51AFF"/>
    <w:rsid w:val="00F5200E"/>
    <w:rsid w:val="00F52EE5"/>
    <w:rsid w:val="00F532F0"/>
    <w:rsid w:val="00F54327"/>
    <w:rsid w:val="00F55CFA"/>
    <w:rsid w:val="00F562C2"/>
    <w:rsid w:val="00F56FF3"/>
    <w:rsid w:val="00F5748A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304A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0E"/>
    <w:rsid w:val="00FB13C0"/>
    <w:rsid w:val="00FB2802"/>
    <w:rsid w:val="00FB4B6F"/>
    <w:rsid w:val="00FB73A1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6988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3AAA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rsid w:val="00771E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0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18F69-54DC-4D03-91C6-59C4BE6A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6090</Words>
  <Characters>34719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Васильева Кристина Витальевна</cp:lastModifiedBy>
  <cp:revision>10</cp:revision>
  <cp:lastPrinted>2023-06-01T09:09:00Z</cp:lastPrinted>
  <dcterms:created xsi:type="dcterms:W3CDTF">2023-12-11T08:18:00Z</dcterms:created>
  <dcterms:modified xsi:type="dcterms:W3CDTF">2024-01-12T10:16:00Z</dcterms:modified>
</cp:coreProperties>
</file>