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45F9D" w14:textId="77777777" w:rsidR="00C42DE2" w:rsidRDefault="00CF4AC0">
      <w:pPr>
        <w:jc w:val="center"/>
        <w:rPr>
          <w:b/>
          <w:bCs/>
          <w:sz w:val="28"/>
          <w:szCs w:val="28"/>
        </w:rPr>
      </w:pPr>
      <w:r>
        <w:rPr>
          <w:b/>
          <w:bCs/>
          <w:sz w:val="28"/>
          <w:szCs w:val="28"/>
        </w:rPr>
        <w:t>Открытые торги в форме аукциона на понижение цены в электронной форме (голландский аукцион)</w:t>
      </w:r>
    </w:p>
    <w:p w14:paraId="02CEF735" w14:textId="04389237" w:rsidR="00C42DE2" w:rsidRDefault="00CF4AC0">
      <w:pPr>
        <w:jc w:val="center"/>
        <w:rPr>
          <w:b/>
          <w:bCs/>
          <w:sz w:val="28"/>
          <w:szCs w:val="28"/>
        </w:rPr>
      </w:pPr>
      <w:r>
        <w:rPr>
          <w:b/>
          <w:bCs/>
          <w:sz w:val="28"/>
          <w:szCs w:val="28"/>
        </w:rPr>
        <w:t xml:space="preserve">по продаже имущества </w:t>
      </w:r>
      <w:r w:rsidR="00526891" w:rsidRPr="00526891">
        <w:rPr>
          <w:b/>
          <w:bCs/>
          <w:sz w:val="28"/>
          <w:szCs w:val="28"/>
        </w:rPr>
        <w:t>Общество с ограниченной ответственностью «Зеленый бор» (</w:t>
      </w:r>
      <w:r w:rsidR="00526891">
        <w:rPr>
          <w:b/>
          <w:bCs/>
          <w:sz w:val="28"/>
          <w:szCs w:val="28"/>
        </w:rPr>
        <w:t xml:space="preserve">ИНН: </w:t>
      </w:r>
      <w:r w:rsidR="00526891" w:rsidRPr="00526891">
        <w:rPr>
          <w:b/>
          <w:bCs/>
          <w:sz w:val="28"/>
          <w:szCs w:val="28"/>
        </w:rPr>
        <w:t>7735580336)</w:t>
      </w:r>
    </w:p>
    <w:p w14:paraId="1DAA60AC" w14:textId="77777777" w:rsidR="00F45A9E" w:rsidRPr="002805D8" w:rsidRDefault="00F45A9E" w:rsidP="00F45A9E">
      <w:pPr>
        <w:jc w:val="center"/>
        <w:rPr>
          <w:b/>
          <w:bCs/>
        </w:rPr>
      </w:pPr>
      <w:r>
        <w:rPr>
          <w:b/>
          <w:bCs/>
        </w:rPr>
        <w:t>Голландский</w:t>
      </w:r>
      <w:r w:rsidRPr="002805D8">
        <w:rPr>
          <w:b/>
          <w:bCs/>
        </w:rPr>
        <w:t xml:space="preserve"> аукцион будет проводиться «</w:t>
      </w:r>
      <w:r>
        <w:rPr>
          <w:b/>
          <w:bCs/>
        </w:rPr>
        <w:t>08</w:t>
      </w:r>
      <w:r w:rsidRPr="002805D8">
        <w:rPr>
          <w:b/>
          <w:bCs/>
        </w:rPr>
        <w:t xml:space="preserve">» </w:t>
      </w:r>
      <w:r>
        <w:rPr>
          <w:b/>
          <w:bCs/>
        </w:rPr>
        <w:t>октября</w:t>
      </w:r>
      <w:r w:rsidRPr="002805D8">
        <w:rPr>
          <w:b/>
          <w:bCs/>
        </w:rPr>
        <w:t xml:space="preserve"> 202</w:t>
      </w:r>
      <w:r>
        <w:rPr>
          <w:b/>
          <w:bCs/>
        </w:rPr>
        <w:t>4</w:t>
      </w:r>
      <w:r w:rsidRPr="002805D8">
        <w:rPr>
          <w:b/>
          <w:bCs/>
        </w:rPr>
        <w:t xml:space="preserve"> г. с 10:00</w:t>
      </w:r>
    </w:p>
    <w:p w14:paraId="2C4B6BDF" w14:textId="77777777" w:rsidR="00F45A9E" w:rsidRPr="002805D8" w:rsidRDefault="00F45A9E" w:rsidP="00F45A9E">
      <w:pPr>
        <w:jc w:val="center"/>
        <w:rPr>
          <w:b/>
          <w:bCs/>
        </w:rPr>
      </w:pPr>
      <w:r w:rsidRPr="002805D8">
        <w:rPr>
          <w:b/>
          <w:bCs/>
        </w:rPr>
        <w:t xml:space="preserve">на электронной торговой площадке </w:t>
      </w:r>
      <w:r>
        <w:rPr>
          <w:b/>
          <w:bCs/>
        </w:rPr>
        <w:t xml:space="preserve">ООО </w:t>
      </w:r>
      <w:r w:rsidRPr="00946B64">
        <w:rPr>
          <w:b/>
          <w:bCs/>
        </w:rPr>
        <w:t>“Аукционы Федерации”</w:t>
      </w:r>
    </w:p>
    <w:p w14:paraId="64760521" w14:textId="77777777" w:rsidR="00F45A9E" w:rsidRPr="002805D8" w:rsidRDefault="00F45A9E" w:rsidP="00F45A9E">
      <w:pPr>
        <w:jc w:val="center"/>
        <w:rPr>
          <w:b/>
          <w:bCs/>
        </w:rPr>
      </w:pPr>
      <w:r w:rsidRPr="002805D8">
        <w:rPr>
          <w:b/>
          <w:bCs/>
        </w:rPr>
        <w:t>по адресу</w:t>
      </w:r>
      <w:r>
        <w:rPr>
          <w:b/>
          <w:bCs/>
        </w:rPr>
        <w:t xml:space="preserve"> </w:t>
      </w:r>
      <w:hyperlink r:id="rId8" w:history="1">
        <w:r w:rsidRPr="00DA281F">
          <w:rPr>
            <w:rStyle w:val="af5"/>
            <w:rFonts w:eastAsia="Arial"/>
            <w:b/>
            <w:bCs/>
          </w:rPr>
          <w:t>https://alfalot.ru/</w:t>
        </w:r>
      </w:hyperlink>
      <w:r>
        <w:rPr>
          <w:b/>
          <w:bCs/>
        </w:rPr>
        <w:t>.</w:t>
      </w:r>
    </w:p>
    <w:p w14:paraId="1EAFA8E5" w14:textId="77777777" w:rsidR="00F45A9E" w:rsidRPr="002805D8" w:rsidRDefault="00F45A9E" w:rsidP="00F45A9E">
      <w:pPr>
        <w:jc w:val="center"/>
        <w:rPr>
          <w:b/>
          <w:bCs/>
        </w:rPr>
      </w:pPr>
      <w:r>
        <w:rPr>
          <w:b/>
          <w:bCs/>
        </w:rPr>
        <w:t>Организатор торгов – ООО</w:t>
      </w:r>
      <w:r w:rsidRPr="002805D8">
        <w:rPr>
          <w:b/>
          <w:bCs/>
        </w:rPr>
        <w:t xml:space="preserve"> «</w:t>
      </w:r>
      <w:r>
        <w:rPr>
          <w:b/>
          <w:bCs/>
        </w:rPr>
        <w:t>ЦАИ</w:t>
      </w:r>
      <w:r w:rsidRPr="002805D8">
        <w:rPr>
          <w:b/>
          <w:bCs/>
        </w:rPr>
        <w:t>».</w:t>
      </w:r>
    </w:p>
    <w:p w14:paraId="53EF0DDD" w14:textId="77777777" w:rsidR="00F45A9E" w:rsidRPr="002805D8" w:rsidRDefault="00F45A9E" w:rsidP="00F45A9E">
      <w:pPr>
        <w:jc w:val="center"/>
        <w:rPr>
          <w:b/>
          <w:bCs/>
        </w:rPr>
      </w:pPr>
      <w:r w:rsidRPr="002805D8">
        <w:rPr>
          <w:b/>
          <w:bCs/>
        </w:rPr>
        <w:t xml:space="preserve">Прием заявок с </w:t>
      </w:r>
      <w:r>
        <w:rPr>
          <w:b/>
          <w:bCs/>
        </w:rPr>
        <w:t>30.08</w:t>
      </w:r>
      <w:r w:rsidRPr="002805D8">
        <w:rPr>
          <w:b/>
          <w:bCs/>
        </w:rPr>
        <w:t>.202</w:t>
      </w:r>
      <w:r>
        <w:rPr>
          <w:b/>
          <w:bCs/>
        </w:rPr>
        <w:t>4 11:00</w:t>
      </w:r>
      <w:r w:rsidRPr="002805D8">
        <w:rPr>
          <w:b/>
          <w:bCs/>
        </w:rPr>
        <w:t xml:space="preserve"> по </w:t>
      </w:r>
      <w:r>
        <w:rPr>
          <w:b/>
          <w:bCs/>
        </w:rPr>
        <w:t>28</w:t>
      </w:r>
      <w:r w:rsidRPr="002805D8">
        <w:rPr>
          <w:b/>
          <w:bCs/>
        </w:rPr>
        <w:t>.</w:t>
      </w:r>
      <w:r>
        <w:rPr>
          <w:b/>
          <w:bCs/>
        </w:rPr>
        <w:t>09</w:t>
      </w:r>
      <w:r w:rsidRPr="002805D8">
        <w:rPr>
          <w:b/>
          <w:bCs/>
        </w:rPr>
        <w:t>.202</w:t>
      </w:r>
      <w:r>
        <w:rPr>
          <w:b/>
          <w:bCs/>
        </w:rPr>
        <w:t>4 до 23:0</w:t>
      </w:r>
      <w:r w:rsidRPr="002805D8">
        <w:rPr>
          <w:b/>
          <w:bCs/>
        </w:rPr>
        <w:t>0.</w:t>
      </w:r>
    </w:p>
    <w:p w14:paraId="14F3CBBA" w14:textId="77777777" w:rsidR="00F45A9E" w:rsidRPr="002805D8" w:rsidRDefault="00F45A9E" w:rsidP="00F45A9E">
      <w:pPr>
        <w:jc w:val="center"/>
        <w:rPr>
          <w:b/>
          <w:bCs/>
        </w:rPr>
      </w:pPr>
      <w:r w:rsidRPr="002805D8">
        <w:rPr>
          <w:b/>
          <w:bCs/>
        </w:rPr>
        <w:t xml:space="preserve">Задаток должен поступить на счет Организатора торгов не позднее </w:t>
      </w:r>
      <w:r>
        <w:rPr>
          <w:b/>
          <w:bCs/>
        </w:rPr>
        <w:t>28.09</w:t>
      </w:r>
      <w:r w:rsidRPr="002805D8">
        <w:rPr>
          <w:b/>
          <w:bCs/>
        </w:rPr>
        <w:t>.202</w:t>
      </w:r>
      <w:r>
        <w:rPr>
          <w:b/>
          <w:bCs/>
        </w:rPr>
        <w:t>4 до 23:0</w:t>
      </w:r>
      <w:r w:rsidRPr="002805D8">
        <w:rPr>
          <w:b/>
          <w:bCs/>
        </w:rPr>
        <w:t>0.</w:t>
      </w:r>
    </w:p>
    <w:p w14:paraId="67DB5C62" w14:textId="1ED0768B" w:rsidR="00F45A9E" w:rsidRPr="006E7FAB" w:rsidRDefault="00F45A9E" w:rsidP="00F45A9E">
      <w:pPr>
        <w:jc w:val="center"/>
        <w:rPr>
          <w:b/>
          <w:bCs/>
        </w:rPr>
      </w:pPr>
      <w:r w:rsidRPr="002805D8">
        <w:rPr>
          <w:b/>
          <w:bCs/>
        </w:rPr>
        <w:t xml:space="preserve">Допуск Претендентов к электронному аукциону осуществляется </w:t>
      </w:r>
      <w:r>
        <w:rPr>
          <w:b/>
          <w:bCs/>
        </w:rPr>
        <w:t>07.10</w:t>
      </w:r>
      <w:r w:rsidRPr="002805D8">
        <w:rPr>
          <w:b/>
          <w:bCs/>
        </w:rPr>
        <w:t>.202</w:t>
      </w:r>
      <w:r>
        <w:rPr>
          <w:b/>
          <w:bCs/>
        </w:rPr>
        <w:t>4</w:t>
      </w:r>
      <w:r w:rsidRPr="002805D8">
        <w:rPr>
          <w:b/>
          <w:bCs/>
        </w:rPr>
        <w:t>.</w:t>
      </w:r>
    </w:p>
    <w:p w14:paraId="0F71F049" w14:textId="77777777" w:rsidR="00C42DE2" w:rsidRDefault="00C42DE2">
      <w:pPr>
        <w:jc w:val="center"/>
        <w:rPr>
          <w:b/>
          <w:bCs/>
        </w:rPr>
      </w:pPr>
    </w:p>
    <w:p w14:paraId="211BCCF4" w14:textId="77777777" w:rsidR="00C42DE2" w:rsidRDefault="00CF4AC0">
      <w:pPr>
        <w:jc w:val="center"/>
      </w:pPr>
      <w:r>
        <w:rPr>
          <w:bCs/>
        </w:rPr>
        <w:t xml:space="preserve"> (</w:t>
      </w:r>
      <w:r>
        <w:rPr>
          <w:bCs/>
          <w:sz w:val="20"/>
          <w:szCs w:val="20"/>
        </w:rPr>
        <w:t>Указанное в настоящем информационном сообщении время – Московское)</w:t>
      </w:r>
    </w:p>
    <w:p w14:paraId="42927B77" w14:textId="77777777" w:rsidR="00C42DE2" w:rsidRDefault="00CF4AC0">
      <w:pPr>
        <w:jc w:val="center"/>
        <w:rPr>
          <w:bCs/>
          <w:sz w:val="20"/>
          <w:szCs w:val="20"/>
        </w:rPr>
      </w:pPr>
      <w:r>
        <w:rPr>
          <w:bCs/>
          <w:sz w:val="20"/>
          <w:szCs w:val="20"/>
        </w:rPr>
        <w:t xml:space="preserve">(При исчислении сроков, указанных в настоящем информационном сообщении, принимается время сервера </w:t>
      </w:r>
    </w:p>
    <w:p w14:paraId="0897615F" w14:textId="77777777" w:rsidR="00C42DE2" w:rsidRDefault="00CF4AC0">
      <w:pPr>
        <w:jc w:val="center"/>
        <w:rPr>
          <w:bCs/>
          <w:sz w:val="20"/>
          <w:szCs w:val="20"/>
        </w:rPr>
      </w:pPr>
      <w:r>
        <w:rPr>
          <w:bCs/>
          <w:sz w:val="20"/>
          <w:szCs w:val="20"/>
        </w:rPr>
        <w:t>электронной торговой площадки).</w:t>
      </w:r>
    </w:p>
    <w:p w14:paraId="327F2486" w14:textId="77777777" w:rsidR="00C42DE2" w:rsidRDefault="00C42DE2">
      <w:pPr>
        <w:jc w:val="center"/>
        <w:rPr>
          <w:bCs/>
          <w:sz w:val="20"/>
          <w:szCs w:val="20"/>
        </w:rPr>
      </w:pPr>
    </w:p>
    <w:p w14:paraId="52A8E632" w14:textId="77777777" w:rsidR="00C42DE2" w:rsidRDefault="00CF4AC0">
      <w:pPr>
        <w:jc w:val="center"/>
        <w:rPr>
          <w:bCs/>
          <w:sz w:val="20"/>
          <w:szCs w:val="20"/>
        </w:rPr>
      </w:pPr>
      <w:r>
        <w:rPr>
          <w:bCs/>
          <w:sz w:val="20"/>
          <w:szCs w:val="20"/>
        </w:rPr>
        <w:t>Электронный аукцион, открытый по составу участников и по форме подачи предложений по цене с применением метода понижения начальной цены («голландский аукцион»).</w:t>
      </w:r>
    </w:p>
    <w:p w14:paraId="3493EAE0" w14:textId="77777777" w:rsidR="00C42DE2" w:rsidRDefault="00C42DE2">
      <w:pPr>
        <w:jc w:val="center"/>
        <w:rPr>
          <w:bCs/>
          <w:sz w:val="20"/>
          <w:szCs w:val="20"/>
        </w:rPr>
      </w:pPr>
    </w:p>
    <w:p w14:paraId="29A65DA1" w14:textId="77777777" w:rsidR="00C42DE2" w:rsidRDefault="00C42DE2">
      <w:pPr>
        <w:tabs>
          <w:tab w:val="right" w:leader="dot" w:pos="4762"/>
        </w:tabs>
        <w:spacing w:line="210" w:lineRule="atLeast"/>
        <w:ind w:firstLine="720"/>
        <w:jc w:val="both"/>
        <w:rPr>
          <w:b/>
          <w:bCs/>
          <w:sz w:val="22"/>
          <w:szCs w:val="22"/>
        </w:rPr>
      </w:pPr>
    </w:p>
    <w:p w14:paraId="6E62C38D" w14:textId="24722637" w:rsidR="00C42DE2" w:rsidRDefault="00CF4AC0">
      <w:pPr>
        <w:tabs>
          <w:tab w:val="left" w:pos="1418"/>
          <w:tab w:val="right" w:leader="dot" w:pos="4762"/>
        </w:tabs>
        <w:spacing w:line="210" w:lineRule="atLeast"/>
        <w:jc w:val="both"/>
        <w:rPr>
          <w:b/>
        </w:rPr>
      </w:pPr>
      <w:r>
        <w:rPr>
          <w:b/>
        </w:rPr>
        <w:t xml:space="preserve">Предметом аукциона в составе </w:t>
      </w:r>
      <w:r w:rsidR="00A13BDA">
        <w:rPr>
          <w:b/>
        </w:rPr>
        <w:t xml:space="preserve">86 </w:t>
      </w:r>
      <w:r>
        <w:rPr>
          <w:b/>
        </w:rPr>
        <w:t xml:space="preserve">лотов (далее – «Лоты») является: </w:t>
      </w:r>
    </w:p>
    <w:p w14:paraId="4FAD6E32" w14:textId="1CF5470E" w:rsidR="00566161" w:rsidRDefault="005B2606">
      <w:pPr>
        <w:ind w:right="-57" w:firstLine="567"/>
        <w:jc w:val="both"/>
        <w:rPr>
          <w:iCs/>
        </w:rPr>
      </w:pPr>
      <w:r>
        <w:rPr>
          <w:iCs/>
        </w:rPr>
        <w:t xml:space="preserve">- </w:t>
      </w:r>
      <w:r w:rsidRPr="005B2606">
        <w:rPr>
          <w:iCs/>
        </w:rPr>
        <w:t xml:space="preserve">Нежилые помещения - </w:t>
      </w:r>
      <w:r w:rsidR="00F45A9E">
        <w:rPr>
          <w:iCs/>
        </w:rPr>
        <w:t>8</w:t>
      </w:r>
      <w:r w:rsidR="00BD06F1">
        <w:rPr>
          <w:iCs/>
        </w:rPr>
        <w:t>6</w:t>
      </w:r>
      <w:r w:rsidRPr="005B2606">
        <w:rPr>
          <w:iCs/>
        </w:rPr>
        <w:t xml:space="preserve"> машиномест в паркинге жилого дома, расположенного по адресу: г. Зеленоград, корп. 2301-2304, согласно Приложению №</w:t>
      </w:r>
      <w:r>
        <w:rPr>
          <w:iCs/>
        </w:rPr>
        <w:t xml:space="preserve"> 1</w:t>
      </w:r>
      <w:r w:rsidRPr="005B2606">
        <w:rPr>
          <w:iCs/>
        </w:rPr>
        <w:t xml:space="preserve"> к </w:t>
      </w:r>
      <w:r>
        <w:rPr>
          <w:iCs/>
        </w:rPr>
        <w:t>Информационному сообщению.</w:t>
      </w:r>
    </w:p>
    <w:p w14:paraId="408451CF" w14:textId="77777777" w:rsidR="005B2606" w:rsidRDefault="005B2606">
      <w:pPr>
        <w:ind w:right="-57" w:firstLine="567"/>
        <w:jc w:val="both"/>
        <w:rPr>
          <w:iCs/>
        </w:rPr>
      </w:pPr>
    </w:p>
    <w:p w14:paraId="03A6C3D9" w14:textId="77777777" w:rsidR="00C42DE2" w:rsidRDefault="00CF4AC0">
      <w:pPr>
        <w:tabs>
          <w:tab w:val="right" w:leader="dot" w:pos="4762"/>
        </w:tabs>
        <w:spacing w:line="210" w:lineRule="atLeast"/>
        <w:ind w:firstLine="284"/>
        <w:jc w:val="both"/>
        <w:rPr>
          <w:bCs/>
        </w:rPr>
      </w:pPr>
      <w:r>
        <w:rPr>
          <w:b/>
          <w:bCs/>
        </w:rPr>
        <w:t>Порядок ознакомления с документами и информацией по Лотам:</w:t>
      </w:r>
      <w:r>
        <w:rPr>
          <w:bCs/>
        </w:rPr>
        <w:t xml:space="preserve"> </w:t>
      </w:r>
    </w:p>
    <w:p w14:paraId="2FB410BC" w14:textId="77777777" w:rsidR="00C42DE2" w:rsidRDefault="00CF4AC0">
      <w:pPr>
        <w:tabs>
          <w:tab w:val="right" w:leader="dot" w:pos="4762"/>
        </w:tabs>
        <w:spacing w:line="210" w:lineRule="atLeast"/>
        <w:jc w:val="both"/>
      </w:pPr>
      <w:r>
        <w:t>Для ознакомления с документами и информацией по Лоту Претендент направляет:</w:t>
      </w:r>
    </w:p>
    <w:p w14:paraId="29F2B8EA" w14:textId="77777777" w:rsidR="00C42DE2" w:rsidRDefault="00CF4AC0">
      <w:pPr>
        <w:tabs>
          <w:tab w:val="right" w:leader="dot" w:pos="4762"/>
        </w:tabs>
        <w:spacing w:line="210" w:lineRule="atLeast"/>
        <w:jc w:val="both"/>
      </w:pPr>
      <w:r>
        <w:t>- письменный запрос по адресу электронной почты Организатора торгов с приложением сканированных копий заполненных и подписанных документов согласно размещенному в настоящем информационном сообщении перечню документов, предоставляемых для ознакомления с Лотом;</w:t>
      </w:r>
    </w:p>
    <w:p w14:paraId="5FACC0D2" w14:textId="77777777" w:rsidR="00C42DE2" w:rsidRDefault="00CF4AC0">
      <w:pPr>
        <w:tabs>
          <w:tab w:val="right" w:leader="dot" w:pos="4762"/>
        </w:tabs>
        <w:spacing w:line="210" w:lineRule="atLeast"/>
        <w:jc w:val="both"/>
      </w:pPr>
      <w:r>
        <w:t xml:space="preserve">-  оригиналы заполненных и подписанных Анкеты, Согласия на обработку персональных данных, Соглашения о конфиденциальности и неразглашении информации (NDA), формы которых размещены на сайте </w:t>
      </w:r>
      <w:hyperlink r:id="rId9" w:tooltip="https://alfalot.ru/" w:history="1">
        <w:r>
          <w:rPr>
            <w:rStyle w:val="af5"/>
          </w:rPr>
          <w:t>https://alfalot.ru/</w:t>
        </w:r>
      </w:hyperlink>
      <w:r>
        <w:t xml:space="preserve"> в разделе «Информация о лоте», в Банк «ТРАСТ» (ПАО) по адресу: 121151, Москва, Можайский Вал, д. 8Д (для Департамента недвижимости).</w:t>
      </w:r>
    </w:p>
    <w:p w14:paraId="016E3400" w14:textId="77777777" w:rsidR="00C42DE2" w:rsidRDefault="00C42DE2">
      <w:pPr>
        <w:tabs>
          <w:tab w:val="right" w:leader="dot" w:pos="4762"/>
        </w:tabs>
        <w:spacing w:line="210" w:lineRule="atLeast"/>
        <w:jc w:val="both"/>
      </w:pPr>
    </w:p>
    <w:p w14:paraId="7BCD9334" w14:textId="77777777" w:rsidR="00C42DE2" w:rsidRDefault="00CF4AC0">
      <w:pPr>
        <w:tabs>
          <w:tab w:val="right" w:leader="dot" w:pos="4762"/>
        </w:tabs>
        <w:spacing w:line="210" w:lineRule="atLeast"/>
        <w:jc w:val="both"/>
      </w:pPr>
      <w:r>
        <w:t>Перечень документов, предоставляемых для ознакомления с Лотом:</w:t>
      </w:r>
    </w:p>
    <w:p w14:paraId="18951C5E" w14:textId="77777777" w:rsidR="00C42DE2" w:rsidRDefault="00CF4AC0">
      <w:pPr>
        <w:tabs>
          <w:tab w:val="left" w:pos="1860"/>
        </w:tabs>
        <w:rPr>
          <w:rFonts w:eastAsia="Courier New"/>
          <w:b/>
          <w:sz w:val="22"/>
          <w:szCs w:val="22"/>
          <w:lang w:bidi="ru-RU"/>
        </w:rPr>
      </w:pPr>
      <w:r>
        <w:rPr>
          <w:rFonts w:eastAsia="Courier New"/>
          <w:b/>
          <w:sz w:val="22"/>
          <w:szCs w:val="22"/>
          <w:lang w:bidi="ru-RU"/>
        </w:rPr>
        <w:t>Для юридического лица:</w:t>
      </w:r>
    </w:p>
    <w:p w14:paraId="2B6E0583" w14:textId="77777777" w:rsidR="00C42DE2" w:rsidRDefault="00C42DE2">
      <w:pPr>
        <w:tabs>
          <w:tab w:val="left" w:pos="1860"/>
        </w:tabs>
        <w:jc w:val="center"/>
        <w:rPr>
          <w:rFonts w:eastAsia="Courier New"/>
          <w:b/>
          <w:sz w:val="22"/>
          <w:szCs w:val="22"/>
          <w:lang w:bidi="ru-RU"/>
        </w:rPr>
      </w:pPr>
    </w:p>
    <w:tbl>
      <w:tblPr>
        <w:tblW w:w="10024" w:type="dxa"/>
        <w:tblInd w:w="-113" w:type="dxa"/>
        <w:tblLayout w:type="fixed"/>
        <w:tblLook w:val="04A0" w:firstRow="1" w:lastRow="0" w:firstColumn="1" w:lastColumn="0" w:noHBand="0" w:noVBand="1"/>
      </w:tblPr>
      <w:tblGrid>
        <w:gridCol w:w="797"/>
        <w:gridCol w:w="4840"/>
        <w:gridCol w:w="4387"/>
      </w:tblGrid>
      <w:tr w:rsidR="00C42DE2" w14:paraId="541F908D" w14:textId="77777777">
        <w:tc>
          <w:tcPr>
            <w:tcW w:w="797" w:type="dxa"/>
            <w:tcBorders>
              <w:top w:val="single" w:sz="4" w:space="0" w:color="000000"/>
              <w:left w:val="single" w:sz="4" w:space="0" w:color="000000"/>
              <w:bottom w:val="single" w:sz="4" w:space="0" w:color="000000"/>
              <w:right w:val="single" w:sz="4" w:space="0" w:color="000000"/>
            </w:tcBorders>
          </w:tcPr>
          <w:p w14:paraId="36D63161" w14:textId="77777777" w:rsidR="00C42DE2" w:rsidRDefault="00CF4AC0">
            <w:pPr>
              <w:tabs>
                <w:tab w:val="left" w:pos="1860"/>
              </w:tabs>
              <w:jc w:val="center"/>
              <w:rPr>
                <w:rFonts w:eastAsia="Courier New"/>
                <w:sz w:val="22"/>
                <w:szCs w:val="22"/>
                <w:lang w:bidi="ru-RU"/>
              </w:rPr>
            </w:pPr>
            <w:r>
              <w:rPr>
                <w:rFonts w:eastAsia="Courier New"/>
                <w:sz w:val="22"/>
                <w:szCs w:val="22"/>
                <w:lang w:bidi="ru-RU"/>
              </w:rPr>
              <w:t>№п/п</w:t>
            </w:r>
          </w:p>
        </w:tc>
        <w:tc>
          <w:tcPr>
            <w:tcW w:w="4840" w:type="dxa"/>
            <w:tcBorders>
              <w:top w:val="single" w:sz="4" w:space="0" w:color="000000"/>
              <w:left w:val="single" w:sz="4" w:space="0" w:color="000000"/>
              <w:bottom w:val="single" w:sz="4" w:space="0" w:color="000000"/>
              <w:right w:val="single" w:sz="4" w:space="0" w:color="000000"/>
            </w:tcBorders>
          </w:tcPr>
          <w:p w14:paraId="52313852" w14:textId="77777777" w:rsidR="00C42DE2" w:rsidRDefault="00CF4AC0">
            <w:pPr>
              <w:tabs>
                <w:tab w:val="left" w:pos="1860"/>
              </w:tabs>
              <w:jc w:val="center"/>
              <w:rPr>
                <w:rFonts w:eastAsia="Courier New"/>
                <w:sz w:val="22"/>
                <w:szCs w:val="22"/>
                <w:lang w:bidi="ru-RU"/>
              </w:rPr>
            </w:pPr>
            <w:r>
              <w:rPr>
                <w:rFonts w:eastAsia="Courier New"/>
                <w:sz w:val="22"/>
                <w:szCs w:val="22"/>
                <w:lang w:bidi="ru-RU"/>
              </w:rPr>
              <w:t>Документ</w:t>
            </w:r>
          </w:p>
        </w:tc>
        <w:tc>
          <w:tcPr>
            <w:tcW w:w="4387" w:type="dxa"/>
            <w:tcBorders>
              <w:top w:val="single" w:sz="4" w:space="0" w:color="000000"/>
              <w:left w:val="single" w:sz="4" w:space="0" w:color="000000"/>
              <w:bottom w:val="single" w:sz="4" w:space="0" w:color="000000"/>
              <w:right w:val="single" w:sz="4" w:space="0" w:color="000000"/>
            </w:tcBorders>
          </w:tcPr>
          <w:p w14:paraId="454A72B6" w14:textId="77777777" w:rsidR="00C42DE2" w:rsidRDefault="00CF4AC0">
            <w:pPr>
              <w:tabs>
                <w:tab w:val="left" w:pos="1860"/>
              </w:tabs>
              <w:jc w:val="center"/>
              <w:rPr>
                <w:rFonts w:eastAsia="Courier New"/>
                <w:sz w:val="22"/>
                <w:szCs w:val="22"/>
                <w:lang w:bidi="ru-RU"/>
              </w:rPr>
            </w:pPr>
            <w:r>
              <w:rPr>
                <w:rFonts w:eastAsia="Courier New"/>
                <w:sz w:val="22"/>
                <w:szCs w:val="22"/>
                <w:lang w:bidi="ru-RU"/>
              </w:rPr>
              <w:t>Форма предоставления</w:t>
            </w:r>
          </w:p>
        </w:tc>
      </w:tr>
      <w:tr w:rsidR="00C42DE2" w14:paraId="76FF8B30" w14:textId="77777777">
        <w:tc>
          <w:tcPr>
            <w:tcW w:w="797" w:type="dxa"/>
            <w:tcBorders>
              <w:top w:val="single" w:sz="4" w:space="0" w:color="000000"/>
              <w:left w:val="single" w:sz="4" w:space="0" w:color="000000"/>
              <w:bottom w:val="single" w:sz="4" w:space="0" w:color="000000"/>
              <w:right w:val="single" w:sz="4" w:space="0" w:color="000000"/>
            </w:tcBorders>
          </w:tcPr>
          <w:p w14:paraId="59F9424B" w14:textId="77777777" w:rsidR="00C42DE2" w:rsidRDefault="00CF4AC0">
            <w:pPr>
              <w:tabs>
                <w:tab w:val="left" w:pos="1860"/>
              </w:tabs>
              <w:jc w:val="center"/>
              <w:rPr>
                <w:rFonts w:eastAsia="Courier New"/>
                <w:sz w:val="22"/>
                <w:szCs w:val="22"/>
                <w:lang w:val="en-US" w:bidi="ru-RU"/>
              </w:rPr>
            </w:pPr>
            <w:r>
              <w:rPr>
                <w:rFonts w:eastAsia="Courier New"/>
                <w:sz w:val="22"/>
                <w:szCs w:val="22"/>
                <w:lang w:val="en-US" w:bidi="ru-RU"/>
              </w:rPr>
              <w:t>1</w:t>
            </w:r>
          </w:p>
        </w:tc>
        <w:tc>
          <w:tcPr>
            <w:tcW w:w="4840" w:type="dxa"/>
            <w:tcBorders>
              <w:top w:val="single" w:sz="4" w:space="0" w:color="000000"/>
              <w:left w:val="single" w:sz="4" w:space="0" w:color="000000"/>
              <w:bottom w:val="single" w:sz="4" w:space="0" w:color="000000"/>
              <w:right w:val="single" w:sz="4" w:space="0" w:color="000000"/>
            </w:tcBorders>
          </w:tcPr>
          <w:p w14:paraId="4A71259D" w14:textId="77777777" w:rsidR="00C42DE2" w:rsidRDefault="00CF4AC0">
            <w:pPr>
              <w:tabs>
                <w:tab w:val="left" w:pos="1860"/>
              </w:tabs>
              <w:rPr>
                <w:rFonts w:eastAsia="Courier New"/>
                <w:b/>
                <w:sz w:val="22"/>
                <w:szCs w:val="22"/>
                <w:lang w:bidi="ru-RU"/>
              </w:rPr>
            </w:pPr>
            <w:r>
              <w:rPr>
                <w:rFonts w:eastAsia="Calibri"/>
                <w:color w:val="000000"/>
                <w:sz w:val="22"/>
                <w:szCs w:val="22"/>
              </w:rPr>
              <w:t>Устав (последняя редакция)</w:t>
            </w:r>
          </w:p>
        </w:tc>
        <w:tc>
          <w:tcPr>
            <w:tcW w:w="4387" w:type="dxa"/>
            <w:tcBorders>
              <w:top w:val="single" w:sz="4" w:space="0" w:color="000000"/>
              <w:left w:val="single" w:sz="4" w:space="0" w:color="000000"/>
              <w:bottom w:val="single" w:sz="4" w:space="0" w:color="000000"/>
              <w:right w:val="single" w:sz="4" w:space="0" w:color="000000"/>
            </w:tcBorders>
          </w:tcPr>
          <w:p w14:paraId="71BCE73A" w14:textId="77777777" w:rsidR="00C42DE2" w:rsidRDefault="00CF4AC0">
            <w:pPr>
              <w:tabs>
                <w:tab w:val="left" w:pos="1860"/>
              </w:tabs>
              <w:jc w:val="both"/>
              <w:rPr>
                <w:rFonts w:eastAsia="Courier New"/>
                <w:b/>
                <w:sz w:val="22"/>
                <w:szCs w:val="22"/>
                <w:lang w:bidi="ru-RU"/>
              </w:rPr>
            </w:pPr>
            <w:r>
              <w:rPr>
                <w:rFonts w:eastAsia="Courier New"/>
                <w:sz w:val="22"/>
                <w:szCs w:val="22"/>
                <w:lang w:bidi="ru-RU"/>
              </w:rPr>
              <w:t>1. Скан в электронной форме на эл. адрес: dn.sale@trust.ru и cai.mos.obl@gmail.com</w:t>
            </w:r>
          </w:p>
        </w:tc>
      </w:tr>
      <w:tr w:rsidR="00C42DE2" w14:paraId="64F5F7CF" w14:textId="77777777">
        <w:tc>
          <w:tcPr>
            <w:tcW w:w="797" w:type="dxa"/>
            <w:tcBorders>
              <w:top w:val="single" w:sz="4" w:space="0" w:color="000000"/>
              <w:left w:val="single" w:sz="4" w:space="0" w:color="000000"/>
              <w:bottom w:val="single" w:sz="4" w:space="0" w:color="000000"/>
              <w:right w:val="single" w:sz="4" w:space="0" w:color="000000"/>
            </w:tcBorders>
          </w:tcPr>
          <w:p w14:paraId="448B98AA" w14:textId="77777777" w:rsidR="00C42DE2" w:rsidRDefault="00CF4AC0">
            <w:pPr>
              <w:tabs>
                <w:tab w:val="left" w:pos="1860"/>
              </w:tabs>
              <w:jc w:val="center"/>
              <w:rPr>
                <w:rFonts w:eastAsia="Courier New"/>
                <w:sz w:val="22"/>
                <w:szCs w:val="22"/>
                <w:lang w:bidi="ru-RU"/>
              </w:rPr>
            </w:pPr>
            <w:r>
              <w:rPr>
                <w:rFonts w:eastAsia="Courier New"/>
                <w:sz w:val="22"/>
                <w:szCs w:val="22"/>
                <w:lang w:bidi="ru-RU"/>
              </w:rPr>
              <w:t>2</w:t>
            </w:r>
          </w:p>
        </w:tc>
        <w:tc>
          <w:tcPr>
            <w:tcW w:w="4840" w:type="dxa"/>
            <w:tcBorders>
              <w:top w:val="single" w:sz="4" w:space="0" w:color="000000"/>
              <w:left w:val="single" w:sz="4" w:space="0" w:color="000000"/>
              <w:bottom w:val="single" w:sz="4" w:space="0" w:color="000000"/>
              <w:right w:val="single" w:sz="4" w:space="0" w:color="000000"/>
            </w:tcBorders>
          </w:tcPr>
          <w:p w14:paraId="3A6C7EB6" w14:textId="77777777" w:rsidR="00C42DE2" w:rsidRDefault="00CF4AC0">
            <w:pPr>
              <w:tabs>
                <w:tab w:val="left" w:pos="1860"/>
              </w:tabs>
              <w:rPr>
                <w:rFonts w:eastAsia="Courier New"/>
                <w:b/>
                <w:sz w:val="22"/>
                <w:szCs w:val="22"/>
                <w:lang w:bidi="ru-RU"/>
              </w:rPr>
            </w:pPr>
            <w:r>
              <w:rPr>
                <w:rFonts w:eastAsia="Calibri"/>
                <w:color w:val="000000"/>
                <w:sz w:val="22"/>
                <w:szCs w:val="22"/>
              </w:rPr>
              <w:t xml:space="preserve">Изменения в Устав (при наличии) </w:t>
            </w:r>
          </w:p>
        </w:tc>
        <w:tc>
          <w:tcPr>
            <w:tcW w:w="4387" w:type="dxa"/>
            <w:tcBorders>
              <w:top w:val="single" w:sz="4" w:space="0" w:color="000000"/>
              <w:left w:val="single" w:sz="4" w:space="0" w:color="000000"/>
              <w:bottom w:val="single" w:sz="4" w:space="0" w:color="000000"/>
              <w:right w:val="single" w:sz="4" w:space="0" w:color="000000"/>
            </w:tcBorders>
          </w:tcPr>
          <w:p w14:paraId="6F45D47F" w14:textId="77777777" w:rsidR="00C42DE2" w:rsidRDefault="00CF4AC0">
            <w:pPr>
              <w:tabs>
                <w:tab w:val="left" w:pos="360"/>
              </w:tabs>
              <w:ind w:left="-68"/>
              <w:jc w:val="both"/>
              <w:rPr>
                <w:rFonts w:eastAsia="Courier New"/>
                <w:sz w:val="22"/>
                <w:szCs w:val="22"/>
                <w:lang w:bidi="ru-RU"/>
              </w:rPr>
            </w:pPr>
            <w:r>
              <w:rPr>
                <w:rFonts w:eastAsia="Courier New"/>
                <w:sz w:val="22"/>
                <w:szCs w:val="22"/>
                <w:lang w:bidi="ru-RU"/>
              </w:rPr>
              <w:t>1. Скан в электронной форме на эл. адрес: dn.sale@trust.ru и cai.mos.obl@gmail.com</w:t>
            </w:r>
          </w:p>
        </w:tc>
      </w:tr>
      <w:tr w:rsidR="00C42DE2" w14:paraId="55B12FD2" w14:textId="77777777">
        <w:tc>
          <w:tcPr>
            <w:tcW w:w="797" w:type="dxa"/>
            <w:tcBorders>
              <w:top w:val="single" w:sz="4" w:space="0" w:color="000000"/>
              <w:left w:val="single" w:sz="4" w:space="0" w:color="000000"/>
              <w:bottom w:val="single" w:sz="4" w:space="0" w:color="000000"/>
              <w:right w:val="single" w:sz="4" w:space="0" w:color="000000"/>
            </w:tcBorders>
          </w:tcPr>
          <w:p w14:paraId="4B309ACA" w14:textId="77777777" w:rsidR="00C42DE2" w:rsidRDefault="00CF4AC0">
            <w:pPr>
              <w:tabs>
                <w:tab w:val="left" w:pos="1860"/>
              </w:tabs>
              <w:jc w:val="center"/>
              <w:rPr>
                <w:rFonts w:eastAsia="Courier New"/>
                <w:sz w:val="22"/>
                <w:szCs w:val="22"/>
                <w:lang w:val="en-US" w:bidi="ru-RU"/>
              </w:rPr>
            </w:pPr>
            <w:r>
              <w:rPr>
                <w:rFonts w:eastAsia="Courier New"/>
                <w:sz w:val="22"/>
                <w:szCs w:val="22"/>
                <w:lang w:val="en-US" w:bidi="ru-RU"/>
              </w:rPr>
              <w:t>3</w:t>
            </w:r>
          </w:p>
        </w:tc>
        <w:tc>
          <w:tcPr>
            <w:tcW w:w="4840" w:type="dxa"/>
            <w:tcBorders>
              <w:top w:val="single" w:sz="4" w:space="0" w:color="000000"/>
              <w:left w:val="single" w:sz="4" w:space="0" w:color="000000"/>
              <w:bottom w:val="single" w:sz="4" w:space="0" w:color="000000"/>
              <w:right w:val="single" w:sz="4" w:space="0" w:color="000000"/>
            </w:tcBorders>
          </w:tcPr>
          <w:p w14:paraId="22AF0203" w14:textId="77777777" w:rsidR="00C42DE2" w:rsidRDefault="00CF4AC0">
            <w:pPr>
              <w:tabs>
                <w:tab w:val="left" w:pos="1860"/>
              </w:tabs>
              <w:rPr>
                <w:rFonts w:eastAsia="Courier New"/>
                <w:b/>
                <w:sz w:val="22"/>
                <w:szCs w:val="22"/>
                <w:lang w:bidi="ru-RU"/>
              </w:rPr>
            </w:pPr>
            <w:r>
              <w:rPr>
                <w:rFonts w:eastAsia="Calibri"/>
                <w:color w:val="000000"/>
                <w:sz w:val="22"/>
                <w:szCs w:val="22"/>
              </w:rPr>
              <w:t>Доверенность на лицо, подписывающее NDA (если от имени контрагента действует не ЕИО)</w:t>
            </w:r>
          </w:p>
        </w:tc>
        <w:tc>
          <w:tcPr>
            <w:tcW w:w="4387" w:type="dxa"/>
            <w:tcBorders>
              <w:top w:val="single" w:sz="4" w:space="0" w:color="000000"/>
              <w:left w:val="single" w:sz="4" w:space="0" w:color="000000"/>
              <w:bottom w:val="single" w:sz="4" w:space="0" w:color="000000"/>
              <w:right w:val="single" w:sz="4" w:space="0" w:color="000000"/>
            </w:tcBorders>
          </w:tcPr>
          <w:p w14:paraId="2EED03A2" w14:textId="77777777" w:rsidR="00C42DE2" w:rsidRDefault="00CF4AC0">
            <w:pPr>
              <w:tabs>
                <w:tab w:val="left" w:pos="360"/>
              </w:tabs>
              <w:ind w:left="-68"/>
              <w:jc w:val="both"/>
              <w:rPr>
                <w:rFonts w:eastAsia="Courier New"/>
                <w:sz w:val="22"/>
                <w:szCs w:val="22"/>
                <w:lang w:bidi="ru-RU"/>
              </w:rPr>
            </w:pPr>
            <w:r>
              <w:rPr>
                <w:rFonts w:eastAsia="Courier New"/>
                <w:sz w:val="22"/>
                <w:szCs w:val="22"/>
                <w:lang w:bidi="ru-RU"/>
              </w:rPr>
              <w:t>1. Скан в электронной форме на эл. адрес: dn.sale@trust.ru и cai.mos.obl@gmail.com</w:t>
            </w:r>
          </w:p>
        </w:tc>
      </w:tr>
      <w:tr w:rsidR="00C42DE2" w14:paraId="1212A776" w14:textId="77777777">
        <w:trPr>
          <w:trHeight w:val="754"/>
        </w:trPr>
        <w:tc>
          <w:tcPr>
            <w:tcW w:w="797" w:type="dxa"/>
            <w:tcBorders>
              <w:top w:val="single" w:sz="4" w:space="0" w:color="000000"/>
              <w:left w:val="single" w:sz="4" w:space="0" w:color="000000"/>
              <w:bottom w:val="single" w:sz="4" w:space="0" w:color="000000"/>
              <w:right w:val="single" w:sz="4" w:space="0" w:color="000000"/>
            </w:tcBorders>
          </w:tcPr>
          <w:p w14:paraId="0984808E" w14:textId="77777777" w:rsidR="00C42DE2" w:rsidRDefault="00CF4AC0">
            <w:pPr>
              <w:tabs>
                <w:tab w:val="left" w:pos="1860"/>
              </w:tabs>
              <w:jc w:val="center"/>
              <w:rPr>
                <w:rFonts w:eastAsia="Courier New"/>
                <w:sz w:val="22"/>
                <w:szCs w:val="22"/>
                <w:lang w:val="en-US" w:bidi="ru-RU"/>
              </w:rPr>
            </w:pPr>
            <w:r>
              <w:rPr>
                <w:rFonts w:eastAsia="Courier New"/>
                <w:sz w:val="22"/>
                <w:szCs w:val="22"/>
                <w:lang w:val="en-US" w:bidi="ru-RU"/>
              </w:rPr>
              <w:t>4</w:t>
            </w:r>
          </w:p>
        </w:tc>
        <w:tc>
          <w:tcPr>
            <w:tcW w:w="4840" w:type="dxa"/>
            <w:tcBorders>
              <w:top w:val="single" w:sz="4" w:space="0" w:color="000000"/>
              <w:left w:val="single" w:sz="4" w:space="0" w:color="000000"/>
              <w:bottom w:val="single" w:sz="4" w:space="0" w:color="000000"/>
              <w:right w:val="single" w:sz="4" w:space="0" w:color="000000"/>
            </w:tcBorders>
          </w:tcPr>
          <w:p w14:paraId="3B448554" w14:textId="77777777" w:rsidR="00C42DE2" w:rsidRDefault="00CF4AC0">
            <w:pPr>
              <w:tabs>
                <w:tab w:val="left" w:pos="1860"/>
              </w:tabs>
              <w:rPr>
                <w:rFonts w:eastAsia="Courier New"/>
                <w:b/>
                <w:sz w:val="22"/>
                <w:szCs w:val="22"/>
                <w:lang w:bidi="ru-RU"/>
              </w:rPr>
            </w:pPr>
            <w:r>
              <w:rPr>
                <w:rFonts w:eastAsia="Calibri"/>
                <w:color w:val="000000"/>
                <w:sz w:val="22"/>
                <w:szCs w:val="22"/>
              </w:rPr>
              <w:t xml:space="preserve">Выписка из ЕГРЮЛ на дату подписания NDA (если ЕИО контрагента является Управляющая компания, то Выписка из ЕГРЮЛ по управляющей компании) </w:t>
            </w:r>
          </w:p>
        </w:tc>
        <w:tc>
          <w:tcPr>
            <w:tcW w:w="4387" w:type="dxa"/>
            <w:tcBorders>
              <w:top w:val="single" w:sz="4" w:space="0" w:color="000000"/>
              <w:left w:val="single" w:sz="4" w:space="0" w:color="000000"/>
              <w:bottom w:val="single" w:sz="4" w:space="0" w:color="000000"/>
              <w:right w:val="single" w:sz="4" w:space="0" w:color="000000"/>
            </w:tcBorders>
          </w:tcPr>
          <w:p w14:paraId="4EBBB4C4" w14:textId="77777777" w:rsidR="00C42DE2" w:rsidRDefault="00CF4AC0">
            <w:pPr>
              <w:tabs>
                <w:tab w:val="left" w:pos="360"/>
              </w:tabs>
              <w:ind w:left="-68"/>
              <w:jc w:val="both"/>
              <w:rPr>
                <w:rFonts w:eastAsia="Courier New"/>
                <w:sz w:val="22"/>
                <w:szCs w:val="22"/>
                <w:lang w:bidi="ru-RU"/>
              </w:rPr>
            </w:pPr>
            <w:r>
              <w:rPr>
                <w:rFonts w:eastAsia="Courier New"/>
                <w:sz w:val="22"/>
                <w:szCs w:val="22"/>
                <w:lang w:bidi="ru-RU"/>
              </w:rPr>
              <w:t>1. Скан в электронной форме на эл. адрес: dn.sale@trust.ru и cai.mos.obl@gmail.com</w:t>
            </w:r>
          </w:p>
        </w:tc>
      </w:tr>
      <w:tr w:rsidR="00C42DE2" w14:paraId="3E3E6388" w14:textId="77777777">
        <w:tc>
          <w:tcPr>
            <w:tcW w:w="797" w:type="dxa"/>
            <w:tcBorders>
              <w:top w:val="single" w:sz="4" w:space="0" w:color="000000"/>
              <w:left w:val="single" w:sz="4" w:space="0" w:color="000000"/>
              <w:bottom w:val="single" w:sz="4" w:space="0" w:color="000000"/>
              <w:right w:val="single" w:sz="4" w:space="0" w:color="000000"/>
            </w:tcBorders>
          </w:tcPr>
          <w:p w14:paraId="70AF0EB0" w14:textId="77777777" w:rsidR="00C42DE2" w:rsidRDefault="00CF4AC0">
            <w:pPr>
              <w:tabs>
                <w:tab w:val="left" w:pos="1860"/>
              </w:tabs>
              <w:jc w:val="center"/>
              <w:rPr>
                <w:rFonts w:eastAsia="Courier New"/>
                <w:sz w:val="22"/>
                <w:szCs w:val="22"/>
                <w:lang w:val="en-US" w:bidi="ru-RU"/>
              </w:rPr>
            </w:pPr>
            <w:r>
              <w:rPr>
                <w:rFonts w:eastAsia="Courier New"/>
                <w:sz w:val="22"/>
                <w:szCs w:val="22"/>
                <w:lang w:val="en-US" w:bidi="ru-RU"/>
              </w:rPr>
              <w:t>5</w:t>
            </w:r>
          </w:p>
        </w:tc>
        <w:tc>
          <w:tcPr>
            <w:tcW w:w="4840" w:type="dxa"/>
            <w:tcBorders>
              <w:top w:val="single" w:sz="4" w:space="0" w:color="000000"/>
              <w:left w:val="single" w:sz="4" w:space="0" w:color="000000"/>
              <w:bottom w:val="single" w:sz="4" w:space="0" w:color="000000"/>
              <w:right w:val="single" w:sz="4" w:space="0" w:color="000000"/>
            </w:tcBorders>
          </w:tcPr>
          <w:p w14:paraId="06D37851" w14:textId="77777777" w:rsidR="00C42DE2" w:rsidRDefault="00CF4AC0">
            <w:pPr>
              <w:tabs>
                <w:tab w:val="left" w:pos="1860"/>
              </w:tabs>
              <w:rPr>
                <w:rFonts w:eastAsia="Calibri"/>
                <w:color w:val="000000"/>
                <w:sz w:val="22"/>
                <w:szCs w:val="22"/>
              </w:rPr>
            </w:pPr>
            <w:r>
              <w:rPr>
                <w:rFonts w:eastAsia="Calibri"/>
                <w:color w:val="000000"/>
                <w:sz w:val="22"/>
                <w:szCs w:val="22"/>
              </w:rPr>
              <w:t>Анкета юридического лица</w:t>
            </w:r>
          </w:p>
          <w:p w14:paraId="79BB70FF" w14:textId="77777777" w:rsidR="00C42DE2" w:rsidRDefault="00C42DE2">
            <w:pPr>
              <w:tabs>
                <w:tab w:val="left" w:pos="1860"/>
              </w:tabs>
              <w:rPr>
                <w:rFonts w:eastAsia="Calibri"/>
                <w:color w:val="000000"/>
                <w:sz w:val="22"/>
                <w:szCs w:val="22"/>
              </w:rPr>
            </w:pPr>
          </w:p>
        </w:tc>
        <w:tc>
          <w:tcPr>
            <w:tcW w:w="4387" w:type="dxa"/>
            <w:tcBorders>
              <w:top w:val="single" w:sz="4" w:space="0" w:color="000000"/>
              <w:left w:val="single" w:sz="4" w:space="0" w:color="000000"/>
              <w:bottom w:val="single" w:sz="4" w:space="0" w:color="000000"/>
              <w:right w:val="single" w:sz="4" w:space="0" w:color="000000"/>
            </w:tcBorders>
          </w:tcPr>
          <w:p w14:paraId="26EAE1F8" w14:textId="77777777" w:rsidR="00C42DE2" w:rsidRDefault="00CF4AC0">
            <w:pPr>
              <w:tabs>
                <w:tab w:val="left" w:pos="360"/>
              </w:tabs>
              <w:jc w:val="both"/>
            </w:pPr>
            <w:r>
              <w:rPr>
                <w:rFonts w:eastAsia="Courier New"/>
                <w:sz w:val="22"/>
                <w:szCs w:val="22"/>
                <w:lang w:bidi="ru-RU"/>
              </w:rPr>
              <w:t>1. Подписанный скан в электронной форме на эл. адрес: dn.sale@trust.ru и cai.mos.obl@gmail.com;</w:t>
            </w:r>
          </w:p>
          <w:p w14:paraId="1BEBC056" w14:textId="77777777" w:rsidR="00C42DE2" w:rsidRDefault="00CF4AC0">
            <w:pPr>
              <w:tabs>
                <w:tab w:val="left" w:pos="360"/>
              </w:tabs>
              <w:jc w:val="both"/>
              <w:rPr>
                <w:rFonts w:eastAsia="Courier New"/>
                <w:sz w:val="22"/>
                <w:szCs w:val="22"/>
                <w:lang w:bidi="ru-RU"/>
              </w:rPr>
            </w:pPr>
            <w:r>
              <w:rPr>
                <w:rFonts w:eastAsia="Courier New"/>
                <w:sz w:val="22"/>
                <w:szCs w:val="22"/>
                <w:lang w:bidi="ru-RU"/>
              </w:rPr>
              <w:t>2. Оригинал направить по адресу: 121151, Москва, Можайский Вал, д. 8Д (для Департамента недвижимости)</w:t>
            </w:r>
          </w:p>
        </w:tc>
      </w:tr>
      <w:tr w:rsidR="00C42DE2" w14:paraId="4AD35AA0" w14:textId="77777777">
        <w:tc>
          <w:tcPr>
            <w:tcW w:w="797" w:type="dxa"/>
            <w:tcBorders>
              <w:top w:val="single" w:sz="4" w:space="0" w:color="000000"/>
              <w:left w:val="single" w:sz="4" w:space="0" w:color="000000"/>
              <w:bottom w:val="single" w:sz="4" w:space="0" w:color="000000"/>
              <w:right w:val="single" w:sz="4" w:space="0" w:color="000000"/>
            </w:tcBorders>
          </w:tcPr>
          <w:p w14:paraId="7A7D2C66" w14:textId="77777777" w:rsidR="00C42DE2" w:rsidRDefault="00CF4AC0">
            <w:pPr>
              <w:tabs>
                <w:tab w:val="left" w:pos="1860"/>
              </w:tabs>
              <w:jc w:val="center"/>
              <w:rPr>
                <w:rFonts w:eastAsia="Courier New"/>
                <w:sz w:val="22"/>
                <w:szCs w:val="22"/>
                <w:lang w:val="en-US" w:bidi="ru-RU"/>
              </w:rPr>
            </w:pPr>
            <w:r>
              <w:rPr>
                <w:rFonts w:eastAsia="Courier New"/>
                <w:sz w:val="22"/>
                <w:szCs w:val="22"/>
                <w:lang w:val="en-US" w:bidi="ru-RU"/>
              </w:rPr>
              <w:t>6</w:t>
            </w:r>
          </w:p>
        </w:tc>
        <w:tc>
          <w:tcPr>
            <w:tcW w:w="4840" w:type="dxa"/>
            <w:tcBorders>
              <w:top w:val="single" w:sz="4" w:space="0" w:color="000000"/>
              <w:left w:val="single" w:sz="4" w:space="0" w:color="000000"/>
              <w:bottom w:val="single" w:sz="4" w:space="0" w:color="000000"/>
              <w:right w:val="single" w:sz="4" w:space="0" w:color="000000"/>
            </w:tcBorders>
          </w:tcPr>
          <w:p w14:paraId="2F1D36A6" w14:textId="77777777" w:rsidR="00C42DE2" w:rsidRDefault="00CF4AC0">
            <w:pPr>
              <w:tabs>
                <w:tab w:val="left" w:pos="1860"/>
              </w:tabs>
              <w:rPr>
                <w:rFonts w:eastAsia="Calibri"/>
                <w:color w:val="000000"/>
                <w:sz w:val="22"/>
                <w:szCs w:val="22"/>
              </w:rPr>
            </w:pPr>
            <w:r>
              <w:rPr>
                <w:rFonts w:eastAsia="Calibri"/>
                <w:color w:val="000000"/>
                <w:sz w:val="22"/>
                <w:szCs w:val="22"/>
              </w:rPr>
              <w:t>Согласие на обработку персональных данных</w:t>
            </w:r>
          </w:p>
          <w:p w14:paraId="0EC63FDF" w14:textId="77777777" w:rsidR="00C42DE2" w:rsidRDefault="00C42DE2">
            <w:pPr>
              <w:tabs>
                <w:tab w:val="left" w:pos="1860"/>
              </w:tabs>
              <w:rPr>
                <w:rFonts w:eastAsia="Calibri"/>
                <w:color w:val="000000"/>
                <w:sz w:val="22"/>
                <w:szCs w:val="22"/>
              </w:rPr>
            </w:pPr>
          </w:p>
        </w:tc>
        <w:tc>
          <w:tcPr>
            <w:tcW w:w="4387" w:type="dxa"/>
            <w:tcBorders>
              <w:top w:val="single" w:sz="4" w:space="0" w:color="000000"/>
              <w:left w:val="single" w:sz="4" w:space="0" w:color="000000"/>
              <w:bottom w:val="single" w:sz="4" w:space="0" w:color="000000"/>
              <w:right w:val="single" w:sz="4" w:space="0" w:color="000000"/>
            </w:tcBorders>
          </w:tcPr>
          <w:p w14:paraId="668CFF03" w14:textId="77777777" w:rsidR="00C42DE2" w:rsidRDefault="00CF4AC0">
            <w:pPr>
              <w:tabs>
                <w:tab w:val="left" w:pos="360"/>
              </w:tabs>
              <w:jc w:val="both"/>
            </w:pPr>
            <w:r>
              <w:rPr>
                <w:rFonts w:eastAsia="Courier New"/>
                <w:sz w:val="22"/>
                <w:szCs w:val="22"/>
                <w:lang w:bidi="ru-RU"/>
              </w:rPr>
              <w:t>1. Подписанный скан в электронной форме на эл. адрес: dn.sale@trust.ru и cai.mos.obl@gmail.com;</w:t>
            </w:r>
          </w:p>
          <w:p w14:paraId="4A200E59" w14:textId="77777777" w:rsidR="00C42DE2" w:rsidRDefault="00CF4AC0">
            <w:pPr>
              <w:tabs>
                <w:tab w:val="left" w:pos="1860"/>
              </w:tabs>
              <w:jc w:val="both"/>
              <w:rPr>
                <w:rFonts w:eastAsia="Courier New"/>
                <w:b/>
                <w:sz w:val="22"/>
                <w:szCs w:val="22"/>
                <w:lang w:bidi="ru-RU"/>
              </w:rPr>
            </w:pPr>
            <w:r>
              <w:rPr>
                <w:rFonts w:eastAsia="Courier New"/>
                <w:sz w:val="22"/>
                <w:szCs w:val="22"/>
                <w:lang w:bidi="ru-RU"/>
              </w:rPr>
              <w:lastRenderedPageBreak/>
              <w:t xml:space="preserve">2. Оригинал направить по адресу: </w:t>
            </w:r>
            <w:r>
              <w:rPr>
                <w:rFonts w:eastAsia="Calibri"/>
                <w:color w:val="000000"/>
                <w:sz w:val="22"/>
                <w:szCs w:val="22"/>
              </w:rPr>
              <w:t>121151, Москва, Можайский Вал, д. 8Д (для Департамента недвижимости)</w:t>
            </w:r>
          </w:p>
        </w:tc>
      </w:tr>
      <w:tr w:rsidR="00C42DE2" w14:paraId="69758CB5" w14:textId="77777777">
        <w:tc>
          <w:tcPr>
            <w:tcW w:w="797" w:type="dxa"/>
            <w:tcBorders>
              <w:top w:val="single" w:sz="4" w:space="0" w:color="000000"/>
              <w:left w:val="single" w:sz="4" w:space="0" w:color="000000"/>
              <w:bottom w:val="single" w:sz="4" w:space="0" w:color="000000"/>
              <w:right w:val="single" w:sz="4" w:space="0" w:color="000000"/>
            </w:tcBorders>
          </w:tcPr>
          <w:p w14:paraId="2948945A" w14:textId="77777777" w:rsidR="00C42DE2" w:rsidRDefault="00CF4AC0">
            <w:pPr>
              <w:tabs>
                <w:tab w:val="left" w:pos="1860"/>
              </w:tabs>
              <w:jc w:val="center"/>
              <w:rPr>
                <w:rFonts w:eastAsia="Courier New"/>
                <w:sz w:val="22"/>
                <w:szCs w:val="22"/>
                <w:lang w:val="en-US" w:bidi="ru-RU"/>
              </w:rPr>
            </w:pPr>
            <w:r>
              <w:rPr>
                <w:rFonts w:eastAsia="Courier New"/>
                <w:sz w:val="22"/>
                <w:szCs w:val="22"/>
                <w:lang w:val="en-US" w:bidi="ru-RU"/>
              </w:rPr>
              <w:lastRenderedPageBreak/>
              <w:t>7</w:t>
            </w:r>
          </w:p>
        </w:tc>
        <w:tc>
          <w:tcPr>
            <w:tcW w:w="4840" w:type="dxa"/>
            <w:tcBorders>
              <w:top w:val="single" w:sz="4" w:space="0" w:color="000000"/>
              <w:left w:val="single" w:sz="4" w:space="0" w:color="000000"/>
              <w:bottom w:val="single" w:sz="4" w:space="0" w:color="000000"/>
              <w:right w:val="single" w:sz="4" w:space="0" w:color="000000"/>
            </w:tcBorders>
          </w:tcPr>
          <w:p w14:paraId="60700D92" w14:textId="77777777" w:rsidR="00C42DE2" w:rsidRDefault="00CF4AC0">
            <w:pPr>
              <w:tabs>
                <w:tab w:val="left" w:pos="1860"/>
              </w:tabs>
              <w:rPr>
                <w:rFonts w:eastAsia="Calibri"/>
                <w:color w:val="000000"/>
                <w:sz w:val="22"/>
                <w:szCs w:val="22"/>
              </w:rPr>
            </w:pPr>
            <w:r>
              <w:rPr>
                <w:rFonts w:eastAsia="Calibri"/>
                <w:color w:val="000000"/>
                <w:sz w:val="22"/>
                <w:szCs w:val="22"/>
              </w:rPr>
              <w:t>Соглашение о конфиденциальности и неразглашении информации (NDA) для юридического лица</w:t>
            </w:r>
          </w:p>
          <w:p w14:paraId="45C581D1" w14:textId="77777777" w:rsidR="00C42DE2" w:rsidRDefault="00C42DE2">
            <w:pPr>
              <w:tabs>
                <w:tab w:val="left" w:pos="1860"/>
              </w:tabs>
              <w:rPr>
                <w:rFonts w:eastAsia="Calibri"/>
                <w:color w:val="000000"/>
                <w:sz w:val="22"/>
                <w:szCs w:val="22"/>
              </w:rPr>
            </w:pPr>
          </w:p>
        </w:tc>
        <w:tc>
          <w:tcPr>
            <w:tcW w:w="4387" w:type="dxa"/>
            <w:tcBorders>
              <w:top w:val="single" w:sz="4" w:space="0" w:color="000000"/>
              <w:left w:val="single" w:sz="4" w:space="0" w:color="000000"/>
              <w:bottom w:val="single" w:sz="4" w:space="0" w:color="000000"/>
              <w:right w:val="single" w:sz="4" w:space="0" w:color="000000"/>
            </w:tcBorders>
          </w:tcPr>
          <w:p w14:paraId="4511F85B" w14:textId="77777777" w:rsidR="00C42DE2" w:rsidRDefault="00CF4AC0">
            <w:pPr>
              <w:tabs>
                <w:tab w:val="left" w:pos="360"/>
              </w:tabs>
              <w:jc w:val="both"/>
            </w:pPr>
            <w:r>
              <w:rPr>
                <w:rFonts w:eastAsia="Courier New"/>
                <w:sz w:val="22"/>
                <w:szCs w:val="22"/>
                <w:lang w:bidi="ru-RU"/>
              </w:rPr>
              <w:t>1. Подписанный скан в электронной форме на эл. адрес: dn.sale@trust.ru и cai.mos.obl@gmail.com;</w:t>
            </w:r>
          </w:p>
          <w:p w14:paraId="5D719532" w14:textId="77777777" w:rsidR="00C42DE2" w:rsidRDefault="00CF4AC0">
            <w:pPr>
              <w:tabs>
                <w:tab w:val="left" w:pos="1860"/>
              </w:tabs>
              <w:jc w:val="both"/>
              <w:rPr>
                <w:rFonts w:eastAsia="Courier New"/>
                <w:b/>
                <w:sz w:val="22"/>
                <w:szCs w:val="22"/>
                <w:lang w:bidi="ru-RU"/>
              </w:rPr>
            </w:pPr>
            <w:r>
              <w:rPr>
                <w:rFonts w:eastAsia="Courier New"/>
                <w:sz w:val="22"/>
                <w:szCs w:val="22"/>
                <w:lang w:bidi="ru-RU"/>
              </w:rPr>
              <w:t xml:space="preserve">2. Оригинал направить по адресу: </w:t>
            </w:r>
            <w:r>
              <w:rPr>
                <w:rFonts w:eastAsia="Calibri"/>
                <w:color w:val="000000"/>
                <w:sz w:val="22"/>
                <w:szCs w:val="22"/>
              </w:rPr>
              <w:t>121151, Москва, Можайский Вал, д. 8Д (для Департамента недвижимости)</w:t>
            </w:r>
          </w:p>
        </w:tc>
      </w:tr>
    </w:tbl>
    <w:p w14:paraId="5DA3EB05" w14:textId="77777777" w:rsidR="00C42DE2" w:rsidRDefault="00C42DE2">
      <w:pPr>
        <w:tabs>
          <w:tab w:val="left" w:pos="1860"/>
        </w:tabs>
        <w:rPr>
          <w:rFonts w:eastAsia="Courier New"/>
          <w:b/>
          <w:sz w:val="22"/>
          <w:szCs w:val="22"/>
          <w:lang w:bidi="ru-RU"/>
        </w:rPr>
      </w:pPr>
    </w:p>
    <w:p w14:paraId="747C14E7" w14:textId="77777777" w:rsidR="00C42DE2" w:rsidRDefault="00CF4AC0">
      <w:pPr>
        <w:tabs>
          <w:tab w:val="left" w:pos="1860"/>
        </w:tabs>
        <w:rPr>
          <w:rFonts w:eastAsia="Courier New"/>
          <w:b/>
          <w:sz w:val="22"/>
          <w:szCs w:val="22"/>
          <w:lang w:bidi="ru-RU"/>
        </w:rPr>
      </w:pPr>
      <w:r>
        <w:rPr>
          <w:rFonts w:eastAsia="Courier New"/>
          <w:b/>
          <w:sz w:val="22"/>
          <w:szCs w:val="22"/>
          <w:lang w:bidi="ru-RU"/>
        </w:rPr>
        <w:t>Для индивидуального предпринимателя:</w:t>
      </w:r>
    </w:p>
    <w:p w14:paraId="573AC5F2" w14:textId="77777777" w:rsidR="00C42DE2" w:rsidRDefault="00C42DE2">
      <w:pPr>
        <w:tabs>
          <w:tab w:val="left" w:pos="1860"/>
        </w:tabs>
        <w:jc w:val="center"/>
        <w:rPr>
          <w:rFonts w:eastAsia="Courier New"/>
          <w:b/>
          <w:sz w:val="22"/>
          <w:szCs w:val="22"/>
          <w:lang w:bidi="ru-RU"/>
        </w:rPr>
      </w:pPr>
    </w:p>
    <w:tbl>
      <w:tblPr>
        <w:tblW w:w="10024" w:type="dxa"/>
        <w:tblInd w:w="-113" w:type="dxa"/>
        <w:tblLayout w:type="fixed"/>
        <w:tblLook w:val="04A0" w:firstRow="1" w:lastRow="0" w:firstColumn="1" w:lastColumn="0" w:noHBand="0" w:noVBand="1"/>
      </w:tblPr>
      <w:tblGrid>
        <w:gridCol w:w="797"/>
        <w:gridCol w:w="4840"/>
        <w:gridCol w:w="4387"/>
      </w:tblGrid>
      <w:tr w:rsidR="00C42DE2" w14:paraId="0AD16078" w14:textId="77777777">
        <w:tc>
          <w:tcPr>
            <w:tcW w:w="797" w:type="dxa"/>
            <w:tcBorders>
              <w:top w:val="single" w:sz="4" w:space="0" w:color="000000"/>
              <w:left w:val="single" w:sz="4" w:space="0" w:color="000000"/>
              <w:bottom w:val="single" w:sz="4" w:space="0" w:color="000000"/>
              <w:right w:val="single" w:sz="4" w:space="0" w:color="000000"/>
            </w:tcBorders>
          </w:tcPr>
          <w:p w14:paraId="04C8C1A4" w14:textId="77777777" w:rsidR="00C42DE2" w:rsidRDefault="00CF4AC0">
            <w:pPr>
              <w:tabs>
                <w:tab w:val="left" w:pos="1860"/>
              </w:tabs>
              <w:jc w:val="center"/>
              <w:rPr>
                <w:rFonts w:eastAsia="Courier New"/>
                <w:sz w:val="22"/>
                <w:szCs w:val="22"/>
                <w:lang w:bidi="ru-RU"/>
              </w:rPr>
            </w:pPr>
            <w:r>
              <w:rPr>
                <w:rFonts w:eastAsia="Courier New"/>
                <w:sz w:val="22"/>
                <w:szCs w:val="22"/>
                <w:lang w:bidi="ru-RU"/>
              </w:rPr>
              <w:t>№п/п</w:t>
            </w:r>
          </w:p>
        </w:tc>
        <w:tc>
          <w:tcPr>
            <w:tcW w:w="4840" w:type="dxa"/>
            <w:tcBorders>
              <w:top w:val="single" w:sz="4" w:space="0" w:color="000000"/>
              <w:left w:val="single" w:sz="4" w:space="0" w:color="000000"/>
              <w:bottom w:val="single" w:sz="4" w:space="0" w:color="000000"/>
              <w:right w:val="single" w:sz="4" w:space="0" w:color="000000"/>
            </w:tcBorders>
          </w:tcPr>
          <w:p w14:paraId="24B95332" w14:textId="77777777" w:rsidR="00C42DE2" w:rsidRDefault="00CF4AC0">
            <w:pPr>
              <w:tabs>
                <w:tab w:val="left" w:pos="1860"/>
              </w:tabs>
              <w:jc w:val="center"/>
              <w:rPr>
                <w:rFonts w:eastAsia="Courier New"/>
                <w:sz w:val="22"/>
                <w:szCs w:val="22"/>
                <w:lang w:bidi="ru-RU"/>
              </w:rPr>
            </w:pPr>
            <w:r>
              <w:rPr>
                <w:rFonts w:eastAsia="Courier New"/>
                <w:sz w:val="22"/>
                <w:szCs w:val="22"/>
                <w:lang w:bidi="ru-RU"/>
              </w:rPr>
              <w:t>Документ</w:t>
            </w:r>
          </w:p>
        </w:tc>
        <w:tc>
          <w:tcPr>
            <w:tcW w:w="4387" w:type="dxa"/>
            <w:tcBorders>
              <w:top w:val="single" w:sz="4" w:space="0" w:color="000000"/>
              <w:left w:val="single" w:sz="4" w:space="0" w:color="000000"/>
              <w:bottom w:val="single" w:sz="4" w:space="0" w:color="000000"/>
              <w:right w:val="single" w:sz="4" w:space="0" w:color="000000"/>
            </w:tcBorders>
          </w:tcPr>
          <w:p w14:paraId="74B97BDA" w14:textId="77777777" w:rsidR="00C42DE2" w:rsidRDefault="00CF4AC0">
            <w:pPr>
              <w:tabs>
                <w:tab w:val="left" w:pos="1860"/>
              </w:tabs>
              <w:jc w:val="center"/>
            </w:pPr>
            <w:r>
              <w:rPr>
                <w:rFonts w:eastAsia="Courier New"/>
                <w:sz w:val="22"/>
                <w:szCs w:val="22"/>
                <w:lang w:bidi="ru-RU"/>
              </w:rPr>
              <w:t>Форма предоставления</w:t>
            </w:r>
          </w:p>
        </w:tc>
      </w:tr>
      <w:tr w:rsidR="00C42DE2" w14:paraId="5F3EB8DB" w14:textId="77777777">
        <w:tc>
          <w:tcPr>
            <w:tcW w:w="797" w:type="dxa"/>
            <w:tcBorders>
              <w:top w:val="single" w:sz="4" w:space="0" w:color="000000"/>
              <w:left w:val="single" w:sz="4" w:space="0" w:color="000000"/>
              <w:bottom w:val="single" w:sz="4" w:space="0" w:color="000000"/>
              <w:right w:val="single" w:sz="4" w:space="0" w:color="000000"/>
            </w:tcBorders>
          </w:tcPr>
          <w:p w14:paraId="1D6EA241" w14:textId="77777777" w:rsidR="00C42DE2" w:rsidRDefault="00CF4AC0">
            <w:pPr>
              <w:tabs>
                <w:tab w:val="left" w:pos="1860"/>
              </w:tabs>
              <w:jc w:val="center"/>
              <w:rPr>
                <w:rFonts w:eastAsia="Courier New"/>
                <w:sz w:val="22"/>
                <w:szCs w:val="22"/>
                <w:lang w:val="en-US" w:bidi="ru-RU"/>
              </w:rPr>
            </w:pPr>
            <w:r>
              <w:rPr>
                <w:rFonts w:eastAsia="Courier New"/>
                <w:sz w:val="22"/>
                <w:szCs w:val="22"/>
                <w:lang w:val="en-US" w:bidi="ru-RU"/>
              </w:rPr>
              <w:t>1</w:t>
            </w:r>
          </w:p>
        </w:tc>
        <w:tc>
          <w:tcPr>
            <w:tcW w:w="4840" w:type="dxa"/>
            <w:tcBorders>
              <w:top w:val="single" w:sz="4" w:space="0" w:color="000000"/>
              <w:left w:val="single" w:sz="4" w:space="0" w:color="000000"/>
              <w:bottom w:val="single" w:sz="4" w:space="0" w:color="000000"/>
              <w:right w:val="single" w:sz="4" w:space="0" w:color="000000"/>
            </w:tcBorders>
          </w:tcPr>
          <w:p w14:paraId="3853561B" w14:textId="77777777" w:rsidR="00C42DE2" w:rsidRDefault="00CF4AC0">
            <w:pPr>
              <w:tabs>
                <w:tab w:val="left" w:pos="1860"/>
              </w:tabs>
              <w:rPr>
                <w:rFonts w:eastAsia="Courier New"/>
                <w:b/>
                <w:sz w:val="22"/>
                <w:szCs w:val="22"/>
                <w:lang w:bidi="ru-RU"/>
              </w:rPr>
            </w:pPr>
            <w:r>
              <w:rPr>
                <w:rFonts w:eastAsia="Calibri"/>
                <w:color w:val="000000"/>
                <w:sz w:val="22"/>
                <w:szCs w:val="22"/>
              </w:rPr>
              <w:t>Выписка из ЕГРИП на дату подписания NDA</w:t>
            </w:r>
          </w:p>
        </w:tc>
        <w:tc>
          <w:tcPr>
            <w:tcW w:w="4387" w:type="dxa"/>
            <w:tcBorders>
              <w:top w:val="single" w:sz="4" w:space="0" w:color="000000"/>
              <w:left w:val="single" w:sz="4" w:space="0" w:color="000000"/>
              <w:bottom w:val="single" w:sz="4" w:space="0" w:color="000000"/>
              <w:right w:val="single" w:sz="4" w:space="0" w:color="000000"/>
            </w:tcBorders>
          </w:tcPr>
          <w:p w14:paraId="701B1004" w14:textId="77777777" w:rsidR="00C42DE2" w:rsidRDefault="00CF4AC0">
            <w:pPr>
              <w:tabs>
                <w:tab w:val="left" w:pos="360"/>
              </w:tabs>
              <w:ind w:left="-68"/>
              <w:jc w:val="both"/>
              <w:rPr>
                <w:rFonts w:eastAsia="Courier New"/>
                <w:sz w:val="22"/>
                <w:szCs w:val="22"/>
                <w:lang w:bidi="ru-RU"/>
              </w:rPr>
            </w:pPr>
            <w:r>
              <w:rPr>
                <w:rFonts w:eastAsia="Courier New"/>
                <w:sz w:val="22"/>
                <w:szCs w:val="22"/>
                <w:lang w:bidi="ru-RU"/>
              </w:rPr>
              <w:t>1. Скан в электронной форме на эл. адрес: dn.sale@trust.ru и cai.mos.obl@gmail.com</w:t>
            </w:r>
          </w:p>
          <w:p w14:paraId="59424ADC" w14:textId="77777777" w:rsidR="00C42DE2" w:rsidRDefault="00C42DE2">
            <w:pPr>
              <w:tabs>
                <w:tab w:val="left" w:pos="1860"/>
              </w:tabs>
              <w:jc w:val="both"/>
              <w:rPr>
                <w:rFonts w:eastAsia="Courier New"/>
                <w:b/>
                <w:sz w:val="22"/>
                <w:szCs w:val="22"/>
                <w:lang w:bidi="ru-RU"/>
              </w:rPr>
            </w:pPr>
          </w:p>
        </w:tc>
      </w:tr>
      <w:tr w:rsidR="00C42DE2" w14:paraId="64D310CA" w14:textId="77777777">
        <w:tc>
          <w:tcPr>
            <w:tcW w:w="797" w:type="dxa"/>
            <w:tcBorders>
              <w:top w:val="single" w:sz="4" w:space="0" w:color="000000"/>
              <w:left w:val="single" w:sz="4" w:space="0" w:color="000000"/>
              <w:bottom w:val="single" w:sz="4" w:space="0" w:color="000000"/>
              <w:right w:val="single" w:sz="4" w:space="0" w:color="000000"/>
            </w:tcBorders>
          </w:tcPr>
          <w:p w14:paraId="044688B9" w14:textId="77777777" w:rsidR="00C42DE2" w:rsidRDefault="00CF4AC0">
            <w:pPr>
              <w:tabs>
                <w:tab w:val="left" w:pos="1860"/>
              </w:tabs>
              <w:jc w:val="center"/>
              <w:rPr>
                <w:rFonts w:eastAsia="Courier New"/>
                <w:sz w:val="22"/>
                <w:szCs w:val="22"/>
                <w:lang w:bidi="ru-RU"/>
              </w:rPr>
            </w:pPr>
            <w:r>
              <w:rPr>
                <w:rFonts w:eastAsia="Courier New"/>
                <w:sz w:val="22"/>
                <w:szCs w:val="22"/>
                <w:lang w:bidi="ru-RU"/>
              </w:rPr>
              <w:t>2</w:t>
            </w:r>
          </w:p>
        </w:tc>
        <w:tc>
          <w:tcPr>
            <w:tcW w:w="4840" w:type="dxa"/>
            <w:tcBorders>
              <w:top w:val="single" w:sz="4" w:space="0" w:color="000000"/>
              <w:left w:val="single" w:sz="4" w:space="0" w:color="000000"/>
              <w:bottom w:val="single" w:sz="4" w:space="0" w:color="000000"/>
              <w:right w:val="single" w:sz="4" w:space="0" w:color="000000"/>
            </w:tcBorders>
          </w:tcPr>
          <w:p w14:paraId="20F7C88C" w14:textId="77777777" w:rsidR="00C42DE2" w:rsidRDefault="00CF4AC0">
            <w:pPr>
              <w:tabs>
                <w:tab w:val="left" w:pos="1860"/>
              </w:tabs>
              <w:rPr>
                <w:rFonts w:eastAsia="Calibri"/>
                <w:color w:val="000000"/>
                <w:sz w:val="22"/>
                <w:szCs w:val="22"/>
              </w:rPr>
            </w:pPr>
            <w:r>
              <w:rPr>
                <w:rFonts w:eastAsia="Calibri"/>
                <w:color w:val="000000"/>
                <w:sz w:val="22"/>
                <w:szCs w:val="22"/>
              </w:rPr>
              <w:t>Анкета индивидуального предпринимателя</w:t>
            </w:r>
          </w:p>
          <w:p w14:paraId="5CD56432" w14:textId="77777777" w:rsidR="00C42DE2" w:rsidRDefault="00C42DE2">
            <w:pPr>
              <w:tabs>
                <w:tab w:val="left" w:pos="1860"/>
              </w:tabs>
              <w:rPr>
                <w:rFonts w:eastAsia="Calibri"/>
                <w:color w:val="000000"/>
                <w:sz w:val="22"/>
                <w:szCs w:val="22"/>
              </w:rPr>
            </w:pPr>
          </w:p>
        </w:tc>
        <w:tc>
          <w:tcPr>
            <w:tcW w:w="4387" w:type="dxa"/>
            <w:tcBorders>
              <w:top w:val="single" w:sz="4" w:space="0" w:color="000000"/>
              <w:left w:val="single" w:sz="4" w:space="0" w:color="000000"/>
              <w:bottom w:val="single" w:sz="4" w:space="0" w:color="000000"/>
              <w:right w:val="single" w:sz="4" w:space="0" w:color="000000"/>
            </w:tcBorders>
          </w:tcPr>
          <w:p w14:paraId="0171BAFE" w14:textId="77777777" w:rsidR="00C42DE2" w:rsidRDefault="00CF4AC0">
            <w:pPr>
              <w:tabs>
                <w:tab w:val="left" w:pos="360"/>
              </w:tabs>
              <w:jc w:val="both"/>
            </w:pPr>
            <w:r>
              <w:rPr>
                <w:rFonts w:eastAsia="Courier New"/>
                <w:sz w:val="22"/>
                <w:szCs w:val="22"/>
                <w:lang w:bidi="ru-RU"/>
              </w:rPr>
              <w:t>1. Подписанный скан в электронной форме на эл. адрес: dn.sale@trust.ru и cai.mos.obl@gmail.com;</w:t>
            </w:r>
          </w:p>
          <w:p w14:paraId="031F5A2D" w14:textId="77777777" w:rsidR="00C42DE2" w:rsidRDefault="00CF4AC0">
            <w:pPr>
              <w:tabs>
                <w:tab w:val="left" w:pos="360"/>
              </w:tabs>
              <w:jc w:val="both"/>
            </w:pPr>
            <w:r>
              <w:rPr>
                <w:rFonts w:eastAsia="Courier New"/>
                <w:sz w:val="22"/>
                <w:szCs w:val="22"/>
                <w:lang w:bidi="ru-RU"/>
              </w:rPr>
              <w:t>2. Оригинал направить по адресу: 121151, Москва, Можайский Вал, д. 8Д (для Департамента недвижимости)</w:t>
            </w:r>
          </w:p>
        </w:tc>
      </w:tr>
      <w:tr w:rsidR="00C42DE2" w14:paraId="2D54AB2A" w14:textId="77777777">
        <w:tc>
          <w:tcPr>
            <w:tcW w:w="797" w:type="dxa"/>
            <w:tcBorders>
              <w:top w:val="single" w:sz="4" w:space="0" w:color="000000"/>
              <w:left w:val="single" w:sz="4" w:space="0" w:color="000000"/>
              <w:bottom w:val="single" w:sz="4" w:space="0" w:color="000000"/>
              <w:right w:val="single" w:sz="4" w:space="0" w:color="000000"/>
            </w:tcBorders>
          </w:tcPr>
          <w:p w14:paraId="103813AD" w14:textId="77777777" w:rsidR="00C42DE2" w:rsidRDefault="00CF4AC0">
            <w:pPr>
              <w:tabs>
                <w:tab w:val="left" w:pos="1860"/>
              </w:tabs>
              <w:jc w:val="center"/>
              <w:rPr>
                <w:rFonts w:eastAsia="Courier New"/>
                <w:sz w:val="22"/>
                <w:szCs w:val="22"/>
                <w:lang w:bidi="ru-RU"/>
              </w:rPr>
            </w:pPr>
            <w:r>
              <w:rPr>
                <w:rFonts w:eastAsia="Courier New"/>
                <w:sz w:val="22"/>
                <w:szCs w:val="22"/>
                <w:lang w:bidi="ru-RU"/>
              </w:rPr>
              <w:t>3</w:t>
            </w:r>
          </w:p>
        </w:tc>
        <w:tc>
          <w:tcPr>
            <w:tcW w:w="4840" w:type="dxa"/>
            <w:tcBorders>
              <w:top w:val="single" w:sz="4" w:space="0" w:color="000000"/>
              <w:left w:val="single" w:sz="4" w:space="0" w:color="000000"/>
              <w:bottom w:val="single" w:sz="4" w:space="0" w:color="000000"/>
              <w:right w:val="single" w:sz="4" w:space="0" w:color="000000"/>
            </w:tcBorders>
          </w:tcPr>
          <w:p w14:paraId="5257897F" w14:textId="77777777" w:rsidR="00C42DE2" w:rsidRDefault="00CF4AC0">
            <w:pPr>
              <w:tabs>
                <w:tab w:val="left" w:pos="1860"/>
              </w:tabs>
              <w:rPr>
                <w:rFonts w:eastAsia="Calibri"/>
                <w:color w:val="000000"/>
                <w:sz w:val="22"/>
                <w:szCs w:val="22"/>
              </w:rPr>
            </w:pPr>
            <w:r>
              <w:rPr>
                <w:rFonts w:eastAsia="Calibri"/>
                <w:color w:val="000000"/>
                <w:sz w:val="22"/>
                <w:szCs w:val="22"/>
              </w:rPr>
              <w:t>Согласие на обработку персональных данных</w:t>
            </w:r>
          </w:p>
          <w:p w14:paraId="0342A914" w14:textId="77777777" w:rsidR="00C42DE2" w:rsidRDefault="00C42DE2">
            <w:pPr>
              <w:tabs>
                <w:tab w:val="left" w:pos="1860"/>
              </w:tabs>
              <w:rPr>
                <w:rFonts w:eastAsia="Calibri"/>
                <w:color w:val="000000"/>
                <w:sz w:val="22"/>
                <w:szCs w:val="22"/>
              </w:rPr>
            </w:pPr>
          </w:p>
        </w:tc>
        <w:tc>
          <w:tcPr>
            <w:tcW w:w="4387" w:type="dxa"/>
            <w:tcBorders>
              <w:top w:val="single" w:sz="4" w:space="0" w:color="000000"/>
              <w:left w:val="single" w:sz="4" w:space="0" w:color="000000"/>
              <w:bottom w:val="single" w:sz="4" w:space="0" w:color="000000"/>
              <w:right w:val="single" w:sz="4" w:space="0" w:color="000000"/>
            </w:tcBorders>
          </w:tcPr>
          <w:p w14:paraId="2F5D12DF" w14:textId="77777777" w:rsidR="00C42DE2" w:rsidRDefault="00CF4AC0">
            <w:pPr>
              <w:tabs>
                <w:tab w:val="left" w:pos="360"/>
              </w:tabs>
              <w:jc w:val="both"/>
            </w:pPr>
            <w:r>
              <w:rPr>
                <w:rFonts w:eastAsia="Courier New"/>
                <w:sz w:val="22"/>
                <w:szCs w:val="22"/>
                <w:lang w:bidi="ru-RU"/>
              </w:rPr>
              <w:t>1. Подписанный скан в электронной форме на эл. адрес: dn.sale@trust.ru и cai.mos.obl@gmail.com;</w:t>
            </w:r>
          </w:p>
          <w:p w14:paraId="20A9CE1B" w14:textId="77777777" w:rsidR="00C42DE2" w:rsidRDefault="00CF4AC0">
            <w:pPr>
              <w:tabs>
                <w:tab w:val="left" w:pos="1860"/>
              </w:tabs>
              <w:jc w:val="both"/>
              <w:rPr>
                <w:rFonts w:eastAsia="Courier New"/>
                <w:b/>
                <w:sz w:val="22"/>
                <w:szCs w:val="22"/>
                <w:lang w:bidi="ru-RU"/>
              </w:rPr>
            </w:pPr>
            <w:r>
              <w:rPr>
                <w:rFonts w:eastAsia="Courier New"/>
                <w:sz w:val="22"/>
                <w:szCs w:val="22"/>
                <w:lang w:bidi="ru-RU"/>
              </w:rPr>
              <w:t xml:space="preserve">2. Оригинал направить по адресу: </w:t>
            </w:r>
            <w:r>
              <w:rPr>
                <w:rFonts w:eastAsia="Calibri"/>
                <w:color w:val="000000"/>
                <w:sz w:val="22"/>
                <w:szCs w:val="22"/>
              </w:rPr>
              <w:t>121151, Москва, Можайский Вал, д. 8Д (для Департамента недвижимости)</w:t>
            </w:r>
          </w:p>
        </w:tc>
      </w:tr>
      <w:tr w:rsidR="00C42DE2" w14:paraId="70F91979" w14:textId="77777777">
        <w:tc>
          <w:tcPr>
            <w:tcW w:w="797" w:type="dxa"/>
            <w:tcBorders>
              <w:top w:val="single" w:sz="4" w:space="0" w:color="000000"/>
              <w:left w:val="single" w:sz="4" w:space="0" w:color="000000"/>
              <w:bottom w:val="single" w:sz="4" w:space="0" w:color="000000"/>
              <w:right w:val="single" w:sz="4" w:space="0" w:color="000000"/>
            </w:tcBorders>
          </w:tcPr>
          <w:p w14:paraId="24373D6E" w14:textId="77777777" w:rsidR="00C42DE2" w:rsidRDefault="00CF4AC0">
            <w:pPr>
              <w:tabs>
                <w:tab w:val="left" w:pos="1860"/>
              </w:tabs>
              <w:jc w:val="center"/>
              <w:rPr>
                <w:rFonts w:eastAsia="Courier New"/>
                <w:sz w:val="22"/>
                <w:szCs w:val="22"/>
                <w:lang w:bidi="ru-RU"/>
              </w:rPr>
            </w:pPr>
            <w:r>
              <w:rPr>
                <w:rFonts w:eastAsia="Courier New"/>
                <w:sz w:val="22"/>
                <w:szCs w:val="22"/>
                <w:lang w:bidi="ru-RU"/>
              </w:rPr>
              <w:t>4</w:t>
            </w:r>
          </w:p>
        </w:tc>
        <w:tc>
          <w:tcPr>
            <w:tcW w:w="4840" w:type="dxa"/>
            <w:tcBorders>
              <w:top w:val="single" w:sz="4" w:space="0" w:color="000000"/>
              <w:left w:val="single" w:sz="4" w:space="0" w:color="000000"/>
              <w:bottom w:val="single" w:sz="4" w:space="0" w:color="000000"/>
              <w:right w:val="single" w:sz="4" w:space="0" w:color="000000"/>
            </w:tcBorders>
          </w:tcPr>
          <w:p w14:paraId="763C7043" w14:textId="77777777" w:rsidR="00C42DE2" w:rsidRDefault="00CF4AC0">
            <w:pPr>
              <w:tabs>
                <w:tab w:val="left" w:pos="1860"/>
              </w:tabs>
              <w:rPr>
                <w:rFonts w:eastAsia="Calibri"/>
                <w:color w:val="000000"/>
                <w:sz w:val="22"/>
                <w:szCs w:val="22"/>
              </w:rPr>
            </w:pPr>
            <w:r>
              <w:rPr>
                <w:rFonts w:eastAsia="Calibri"/>
                <w:color w:val="000000"/>
                <w:sz w:val="22"/>
                <w:szCs w:val="22"/>
              </w:rPr>
              <w:t>Соглашение о конфиденциальности и неразглашении информации (NDA) для индивидуального предпринимателя</w:t>
            </w:r>
          </w:p>
          <w:p w14:paraId="07ABA93D" w14:textId="77777777" w:rsidR="00C42DE2" w:rsidRDefault="00C42DE2">
            <w:pPr>
              <w:tabs>
                <w:tab w:val="left" w:pos="1860"/>
              </w:tabs>
              <w:rPr>
                <w:rFonts w:eastAsia="Calibri"/>
                <w:color w:val="000000"/>
                <w:sz w:val="22"/>
                <w:szCs w:val="22"/>
              </w:rPr>
            </w:pPr>
          </w:p>
        </w:tc>
        <w:tc>
          <w:tcPr>
            <w:tcW w:w="4387" w:type="dxa"/>
            <w:tcBorders>
              <w:top w:val="single" w:sz="4" w:space="0" w:color="000000"/>
              <w:left w:val="single" w:sz="4" w:space="0" w:color="000000"/>
              <w:bottom w:val="single" w:sz="4" w:space="0" w:color="000000"/>
              <w:right w:val="single" w:sz="4" w:space="0" w:color="000000"/>
            </w:tcBorders>
          </w:tcPr>
          <w:p w14:paraId="5F88360A" w14:textId="77777777" w:rsidR="00C42DE2" w:rsidRDefault="00CF4AC0">
            <w:pPr>
              <w:tabs>
                <w:tab w:val="left" w:pos="360"/>
              </w:tabs>
              <w:jc w:val="both"/>
            </w:pPr>
            <w:r>
              <w:rPr>
                <w:rFonts w:eastAsia="Courier New"/>
                <w:sz w:val="22"/>
                <w:szCs w:val="22"/>
                <w:lang w:bidi="ru-RU"/>
              </w:rPr>
              <w:t>1. Подписанный скан в электронной форме на эл. адрес на эл. адрес: dn.sale@trust.ru и cai.mos.obl@gmail.com;</w:t>
            </w:r>
          </w:p>
          <w:p w14:paraId="078E1645" w14:textId="77777777" w:rsidR="00C42DE2" w:rsidRDefault="00CF4AC0">
            <w:pPr>
              <w:tabs>
                <w:tab w:val="left" w:pos="1860"/>
              </w:tabs>
              <w:jc w:val="both"/>
              <w:rPr>
                <w:rFonts w:eastAsia="Courier New"/>
                <w:b/>
                <w:sz w:val="22"/>
                <w:szCs w:val="22"/>
                <w:lang w:bidi="ru-RU"/>
              </w:rPr>
            </w:pPr>
            <w:r>
              <w:rPr>
                <w:rFonts w:eastAsia="Courier New"/>
                <w:sz w:val="22"/>
                <w:szCs w:val="22"/>
                <w:lang w:bidi="ru-RU"/>
              </w:rPr>
              <w:t xml:space="preserve">2. Оригинал направить по адресу: </w:t>
            </w:r>
            <w:r>
              <w:rPr>
                <w:rFonts w:eastAsia="Calibri"/>
                <w:color w:val="000000"/>
                <w:sz w:val="22"/>
                <w:szCs w:val="22"/>
              </w:rPr>
              <w:t>121151, Москва, Можайский Вал, д. 8Д (для Департамента недвижимости)</w:t>
            </w:r>
          </w:p>
        </w:tc>
      </w:tr>
    </w:tbl>
    <w:p w14:paraId="1F5330F1" w14:textId="77777777" w:rsidR="00C42DE2" w:rsidRDefault="00C42DE2">
      <w:pPr>
        <w:tabs>
          <w:tab w:val="left" w:pos="1860"/>
        </w:tabs>
        <w:rPr>
          <w:rFonts w:eastAsia="Courier New"/>
          <w:b/>
          <w:sz w:val="22"/>
          <w:szCs w:val="22"/>
          <w:lang w:bidi="ru-RU"/>
        </w:rPr>
      </w:pPr>
    </w:p>
    <w:p w14:paraId="55895C4D" w14:textId="77777777" w:rsidR="00C42DE2" w:rsidRDefault="00C42DE2">
      <w:pPr>
        <w:tabs>
          <w:tab w:val="left" w:pos="1860"/>
        </w:tabs>
        <w:rPr>
          <w:rFonts w:eastAsia="Courier New"/>
          <w:b/>
          <w:sz w:val="22"/>
          <w:szCs w:val="22"/>
          <w:lang w:bidi="ru-RU"/>
        </w:rPr>
      </w:pPr>
    </w:p>
    <w:p w14:paraId="11A6CC25" w14:textId="77777777" w:rsidR="00C42DE2" w:rsidRDefault="00CF4AC0">
      <w:pPr>
        <w:tabs>
          <w:tab w:val="left" w:pos="1860"/>
        </w:tabs>
        <w:rPr>
          <w:rFonts w:eastAsia="Courier New"/>
          <w:b/>
          <w:sz w:val="22"/>
          <w:szCs w:val="22"/>
          <w:lang w:bidi="ru-RU"/>
        </w:rPr>
      </w:pPr>
      <w:r>
        <w:rPr>
          <w:rFonts w:eastAsia="Courier New"/>
          <w:b/>
          <w:sz w:val="22"/>
          <w:szCs w:val="22"/>
          <w:lang w:bidi="ru-RU"/>
        </w:rPr>
        <w:t>Для физического лица:</w:t>
      </w:r>
    </w:p>
    <w:p w14:paraId="46F25692" w14:textId="77777777" w:rsidR="00C42DE2" w:rsidRDefault="00C42DE2">
      <w:pPr>
        <w:tabs>
          <w:tab w:val="left" w:pos="1860"/>
        </w:tabs>
        <w:jc w:val="center"/>
        <w:rPr>
          <w:rFonts w:eastAsia="Courier New"/>
          <w:b/>
          <w:sz w:val="22"/>
          <w:szCs w:val="22"/>
          <w:lang w:bidi="ru-RU"/>
        </w:rPr>
      </w:pPr>
    </w:p>
    <w:tbl>
      <w:tblPr>
        <w:tblW w:w="10024" w:type="dxa"/>
        <w:tblInd w:w="-113" w:type="dxa"/>
        <w:tblLayout w:type="fixed"/>
        <w:tblLook w:val="04A0" w:firstRow="1" w:lastRow="0" w:firstColumn="1" w:lastColumn="0" w:noHBand="0" w:noVBand="1"/>
      </w:tblPr>
      <w:tblGrid>
        <w:gridCol w:w="797"/>
        <w:gridCol w:w="4840"/>
        <w:gridCol w:w="4387"/>
      </w:tblGrid>
      <w:tr w:rsidR="00C42DE2" w14:paraId="69344A26" w14:textId="77777777">
        <w:tc>
          <w:tcPr>
            <w:tcW w:w="797" w:type="dxa"/>
            <w:tcBorders>
              <w:top w:val="single" w:sz="4" w:space="0" w:color="000000"/>
              <w:left w:val="single" w:sz="4" w:space="0" w:color="000000"/>
              <w:bottom w:val="single" w:sz="4" w:space="0" w:color="000000"/>
              <w:right w:val="single" w:sz="4" w:space="0" w:color="000000"/>
            </w:tcBorders>
          </w:tcPr>
          <w:p w14:paraId="59F0028B" w14:textId="77777777" w:rsidR="00C42DE2" w:rsidRDefault="00CF4AC0">
            <w:pPr>
              <w:tabs>
                <w:tab w:val="left" w:pos="1860"/>
              </w:tabs>
              <w:jc w:val="center"/>
              <w:rPr>
                <w:rFonts w:eastAsia="Courier New"/>
                <w:sz w:val="22"/>
                <w:szCs w:val="22"/>
                <w:lang w:bidi="ru-RU"/>
              </w:rPr>
            </w:pPr>
            <w:r>
              <w:rPr>
                <w:rFonts w:eastAsia="Courier New"/>
                <w:sz w:val="22"/>
                <w:szCs w:val="22"/>
                <w:lang w:bidi="ru-RU"/>
              </w:rPr>
              <w:t>№п/п</w:t>
            </w:r>
          </w:p>
        </w:tc>
        <w:tc>
          <w:tcPr>
            <w:tcW w:w="4840" w:type="dxa"/>
            <w:tcBorders>
              <w:top w:val="single" w:sz="4" w:space="0" w:color="000000"/>
              <w:left w:val="single" w:sz="4" w:space="0" w:color="000000"/>
              <w:bottom w:val="single" w:sz="4" w:space="0" w:color="000000"/>
              <w:right w:val="single" w:sz="4" w:space="0" w:color="000000"/>
            </w:tcBorders>
          </w:tcPr>
          <w:p w14:paraId="679E70BA" w14:textId="77777777" w:rsidR="00C42DE2" w:rsidRDefault="00CF4AC0">
            <w:pPr>
              <w:tabs>
                <w:tab w:val="left" w:pos="1860"/>
              </w:tabs>
              <w:jc w:val="center"/>
              <w:rPr>
                <w:rFonts w:eastAsia="Courier New"/>
                <w:sz w:val="22"/>
                <w:szCs w:val="22"/>
                <w:lang w:bidi="ru-RU"/>
              </w:rPr>
            </w:pPr>
            <w:r>
              <w:rPr>
                <w:rFonts w:eastAsia="Courier New"/>
                <w:sz w:val="22"/>
                <w:szCs w:val="22"/>
                <w:lang w:bidi="ru-RU"/>
              </w:rPr>
              <w:t>Документ</w:t>
            </w:r>
          </w:p>
        </w:tc>
        <w:tc>
          <w:tcPr>
            <w:tcW w:w="4387" w:type="dxa"/>
            <w:tcBorders>
              <w:top w:val="single" w:sz="4" w:space="0" w:color="000000"/>
              <w:left w:val="single" w:sz="4" w:space="0" w:color="000000"/>
              <w:bottom w:val="single" w:sz="4" w:space="0" w:color="000000"/>
              <w:right w:val="single" w:sz="4" w:space="0" w:color="000000"/>
            </w:tcBorders>
          </w:tcPr>
          <w:p w14:paraId="44576E6E" w14:textId="77777777" w:rsidR="00C42DE2" w:rsidRDefault="00CF4AC0">
            <w:pPr>
              <w:tabs>
                <w:tab w:val="left" w:pos="1860"/>
              </w:tabs>
              <w:jc w:val="center"/>
              <w:rPr>
                <w:rFonts w:eastAsia="Courier New"/>
                <w:sz w:val="22"/>
                <w:szCs w:val="22"/>
                <w:lang w:bidi="ru-RU"/>
              </w:rPr>
            </w:pPr>
            <w:r>
              <w:rPr>
                <w:rFonts w:eastAsia="Courier New"/>
                <w:sz w:val="22"/>
                <w:szCs w:val="22"/>
                <w:lang w:bidi="ru-RU"/>
              </w:rPr>
              <w:t>Форма предоставления</w:t>
            </w:r>
          </w:p>
        </w:tc>
      </w:tr>
      <w:tr w:rsidR="00C42DE2" w14:paraId="14D329F2" w14:textId="77777777">
        <w:tc>
          <w:tcPr>
            <w:tcW w:w="797" w:type="dxa"/>
            <w:tcBorders>
              <w:top w:val="single" w:sz="4" w:space="0" w:color="000000"/>
              <w:left w:val="single" w:sz="4" w:space="0" w:color="000000"/>
              <w:bottom w:val="single" w:sz="4" w:space="0" w:color="000000"/>
              <w:right w:val="single" w:sz="4" w:space="0" w:color="000000"/>
            </w:tcBorders>
          </w:tcPr>
          <w:p w14:paraId="160D8BFE" w14:textId="77777777" w:rsidR="00C42DE2" w:rsidRDefault="00CF4AC0">
            <w:pPr>
              <w:tabs>
                <w:tab w:val="left" w:pos="1860"/>
              </w:tabs>
              <w:jc w:val="center"/>
              <w:rPr>
                <w:rFonts w:eastAsia="Courier New"/>
                <w:sz w:val="22"/>
                <w:szCs w:val="22"/>
                <w:lang w:val="en-US" w:bidi="ru-RU"/>
              </w:rPr>
            </w:pPr>
            <w:r>
              <w:rPr>
                <w:rFonts w:eastAsia="Courier New"/>
                <w:sz w:val="22"/>
                <w:szCs w:val="22"/>
                <w:lang w:val="en-US" w:bidi="ru-RU"/>
              </w:rPr>
              <w:t>1</w:t>
            </w:r>
          </w:p>
        </w:tc>
        <w:tc>
          <w:tcPr>
            <w:tcW w:w="4840" w:type="dxa"/>
            <w:tcBorders>
              <w:top w:val="single" w:sz="4" w:space="0" w:color="000000"/>
              <w:left w:val="single" w:sz="4" w:space="0" w:color="000000"/>
              <w:bottom w:val="single" w:sz="4" w:space="0" w:color="000000"/>
              <w:right w:val="single" w:sz="4" w:space="0" w:color="000000"/>
            </w:tcBorders>
          </w:tcPr>
          <w:p w14:paraId="20C0503D" w14:textId="77777777" w:rsidR="00C42DE2" w:rsidRDefault="00CF4AC0">
            <w:pPr>
              <w:tabs>
                <w:tab w:val="left" w:pos="1860"/>
              </w:tabs>
              <w:rPr>
                <w:rFonts w:eastAsia="Courier New"/>
                <w:b/>
                <w:sz w:val="22"/>
                <w:szCs w:val="22"/>
                <w:lang w:bidi="ru-RU"/>
              </w:rPr>
            </w:pPr>
            <w:r>
              <w:rPr>
                <w:rFonts w:eastAsia="Calibri"/>
                <w:color w:val="000000"/>
                <w:sz w:val="22"/>
                <w:szCs w:val="22"/>
              </w:rPr>
              <w:t>Скан-копия паспорта</w:t>
            </w:r>
          </w:p>
        </w:tc>
        <w:tc>
          <w:tcPr>
            <w:tcW w:w="4387" w:type="dxa"/>
            <w:tcBorders>
              <w:top w:val="single" w:sz="4" w:space="0" w:color="000000"/>
              <w:left w:val="single" w:sz="4" w:space="0" w:color="000000"/>
              <w:bottom w:val="single" w:sz="4" w:space="0" w:color="000000"/>
              <w:right w:val="single" w:sz="4" w:space="0" w:color="000000"/>
            </w:tcBorders>
          </w:tcPr>
          <w:p w14:paraId="0CD2FA26" w14:textId="77777777" w:rsidR="00C42DE2" w:rsidRDefault="00CF4AC0">
            <w:pPr>
              <w:tabs>
                <w:tab w:val="left" w:pos="1860"/>
              </w:tabs>
              <w:jc w:val="both"/>
              <w:rPr>
                <w:rFonts w:eastAsia="Courier New"/>
                <w:b/>
                <w:sz w:val="22"/>
                <w:szCs w:val="22"/>
                <w:lang w:bidi="ru-RU"/>
              </w:rPr>
            </w:pPr>
            <w:r>
              <w:rPr>
                <w:rFonts w:eastAsia="Courier New"/>
                <w:sz w:val="22"/>
                <w:szCs w:val="22"/>
                <w:lang w:bidi="ru-RU"/>
              </w:rPr>
              <w:t>1. Скан в электронной форме на эл. адрес: dn.sale@trust.ru и cai.mos.obl@gmail.com</w:t>
            </w:r>
          </w:p>
        </w:tc>
      </w:tr>
      <w:tr w:rsidR="00C42DE2" w14:paraId="555852C8" w14:textId="77777777">
        <w:tc>
          <w:tcPr>
            <w:tcW w:w="797" w:type="dxa"/>
            <w:tcBorders>
              <w:top w:val="single" w:sz="4" w:space="0" w:color="000000"/>
              <w:left w:val="single" w:sz="4" w:space="0" w:color="000000"/>
              <w:bottom w:val="single" w:sz="4" w:space="0" w:color="000000"/>
              <w:right w:val="single" w:sz="4" w:space="0" w:color="000000"/>
            </w:tcBorders>
          </w:tcPr>
          <w:p w14:paraId="03FCEDDA" w14:textId="77777777" w:rsidR="00C42DE2" w:rsidRDefault="00CF4AC0">
            <w:pPr>
              <w:tabs>
                <w:tab w:val="left" w:pos="1860"/>
              </w:tabs>
              <w:jc w:val="center"/>
              <w:rPr>
                <w:rFonts w:eastAsia="Courier New"/>
                <w:sz w:val="22"/>
                <w:szCs w:val="22"/>
                <w:lang w:bidi="ru-RU"/>
              </w:rPr>
            </w:pPr>
            <w:r>
              <w:rPr>
                <w:rFonts w:eastAsia="Courier New"/>
                <w:sz w:val="22"/>
                <w:szCs w:val="22"/>
                <w:lang w:bidi="ru-RU"/>
              </w:rPr>
              <w:t>2</w:t>
            </w:r>
          </w:p>
        </w:tc>
        <w:tc>
          <w:tcPr>
            <w:tcW w:w="4840" w:type="dxa"/>
            <w:tcBorders>
              <w:top w:val="single" w:sz="4" w:space="0" w:color="000000"/>
              <w:left w:val="single" w:sz="4" w:space="0" w:color="000000"/>
              <w:bottom w:val="single" w:sz="4" w:space="0" w:color="000000"/>
              <w:right w:val="single" w:sz="4" w:space="0" w:color="000000"/>
            </w:tcBorders>
          </w:tcPr>
          <w:p w14:paraId="193D7BDF" w14:textId="77777777" w:rsidR="00C42DE2" w:rsidRDefault="00CF4AC0">
            <w:pPr>
              <w:tabs>
                <w:tab w:val="left" w:pos="1860"/>
              </w:tabs>
              <w:rPr>
                <w:rFonts w:eastAsia="Calibri"/>
                <w:color w:val="000000"/>
                <w:sz w:val="22"/>
                <w:szCs w:val="22"/>
              </w:rPr>
            </w:pPr>
            <w:r>
              <w:rPr>
                <w:rFonts w:eastAsia="Calibri"/>
                <w:color w:val="000000"/>
                <w:sz w:val="22"/>
                <w:szCs w:val="22"/>
              </w:rPr>
              <w:t>Анкета физического лица</w:t>
            </w:r>
          </w:p>
          <w:p w14:paraId="66C5CBE9" w14:textId="77777777" w:rsidR="00C42DE2" w:rsidRDefault="00C42DE2">
            <w:pPr>
              <w:tabs>
                <w:tab w:val="left" w:pos="1860"/>
              </w:tabs>
              <w:rPr>
                <w:rFonts w:eastAsia="Calibri"/>
                <w:color w:val="000000"/>
                <w:sz w:val="22"/>
                <w:szCs w:val="22"/>
              </w:rPr>
            </w:pPr>
          </w:p>
        </w:tc>
        <w:tc>
          <w:tcPr>
            <w:tcW w:w="4387" w:type="dxa"/>
            <w:tcBorders>
              <w:top w:val="single" w:sz="4" w:space="0" w:color="000000"/>
              <w:left w:val="single" w:sz="4" w:space="0" w:color="000000"/>
              <w:bottom w:val="single" w:sz="4" w:space="0" w:color="000000"/>
              <w:right w:val="single" w:sz="4" w:space="0" w:color="000000"/>
            </w:tcBorders>
          </w:tcPr>
          <w:p w14:paraId="4D2CA8CC" w14:textId="77777777" w:rsidR="00C42DE2" w:rsidRDefault="00CF4AC0">
            <w:pPr>
              <w:tabs>
                <w:tab w:val="left" w:pos="360"/>
              </w:tabs>
              <w:jc w:val="both"/>
            </w:pPr>
            <w:r>
              <w:rPr>
                <w:rFonts w:eastAsia="Courier New"/>
                <w:sz w:val="22"/>
                <w:szCs w:val="22"/>
                <w:lang w:bidi="ru-RU"/>
              </w:rPr>
              <w:t>1. Подписанный скан в электронной форме на эл. адрес: dn.sale@trust.ru и cai.mos.obl@gmail.com;</w:t>
            </w:r>
          </w:p>
          <w:p w14:paraId="45547D50" w14:textId="77777777" w:rsidR="00C42DE2" w:rsidRDefault="00CF4AC0">
            <w:pPr>
              <w:tabs>
                <w:tab w:val="left" w:pos="360"/>
              </w:tabs>
              <w:jc w:val="both"/>
            </w:pPr>
            <w:r>
              <w:rPr>
                <w:rFonts w:eastAsia="Courier New"/>
                <w:sz w:val="22"/>
                <w:szCs w:val="22"/>
                <w:lang w:bidi="ru-RU"/>
              </w:rPr>
              <w:t>2. Оригинал направить по адресу: 121151, Москва, Можайский Вал, д. 8Д (для Департамента недвижимости)</w:t>
            </w:r>
          </w:p>
        </w:tc>
      </w:tr>
      <w:tr w:rsidR="00C42DE2" w14:paraId="24CD1CE1" w14:textId="77777777">
        <w:tc>
          <w:tcPr>
            <w:tcW w:w="797" w:type="dxa"/>
            <w:tcBorders>
              <w:top w:val="single" w:sz="4" w:space="0" w:color="000000"/>
              <w:left w:val="single" w:sz="4" w:space="0" w:color="000000"/>
              <w:bottom w:val="single" w:sz="4" w:space="0" w:color="000000"/>
              <w:right w:val="single" w:sz="4" w:space="0" w:color="000000"/>
            </w:tcBorders>
          </w:tcPr>
          <w:p w14:paraId="386CB200" w14:textId="77777777" w:rsidR="00C42DE2" w:rsidRDefault="00CF4AC0">
            <w:pPr>
              <w:tabs>
                <w:tab w:val="left" w:pos="1860"/>
              </w:tabs>
              <w:jc w:val="center"/>
              <w:rPr>
                <w:rFonts w:eastAsia="Courier New"/>
                <w:sz w:val="22"/>
                <w:szCs w:val="22"/>
                <w:lang w:bidi="ru-RU"/>
              </w:rPr>
            </w:pPr>
            <w:r>
              <w:rPr>
                <w:rFonts w:eastAsia="Courier New"/>
                <w:sz w:val="22"/>
                <w:szCs w:val="22"/>
                <w:lang w:bidi="ru-RU"/>
              </w:rPr>
              <w:t>3</w:t>
            </w:r>
          </w:p>
        </w:tc>
        <w:tc>
          <w:tcPr>
            <w:tcW w:w="4840" w:type="dxa"/>
            <w:tcBorders>
              <w:top w:val="single" w:sz="4" w:space="0" w:color="000000"/>
              <w:left w:val="single" w:sz="4" w:space="0" w:color="000000"/>
              <w:bottom w:val="single" w:sz="4" w:space="0" w:color="000000"/>
              <w:right w:val="single" w:sz="4" w:space="0" w:color="000000"/>
            </w:tcBorders>
          </w:tcPr>
          <w:p w14:paraId="3CF580B1" w14:textId="77777777" w:rsidR="00C42DE2" w:rsidRDefault="00CF4AC0">
            <w:pPr>
              <w:tabs>
                <w:tab w:val="left" w:pos="1860"/>
              </w:tabs>
            </w:pPr>
            <w:r>
              <w:rPr>
                <w:rFonts w:eastAsia="Calibri"/>
                <w:color w:val="000000"/>
                <w:sz w:val="22"/>
                <w:szCs w:val="22"/>
              </w:rPr>
              <w:t>Согласие на обработку персональных данных</w:t>
            </w:r>
          </w:p>
          <w:p w14:paraId="3156E636" w14:textId="77777777" w:rsidR="00C42DE2" w:rsidRDefault="00C42DE2">
            <w:pPr>
              <w:tabs>
                <w:tab w:val="left" w:pos="1860"/>
              </w:tabs>
              <w:rPr>
                <w:rFonts w:eastAsia="Calibri"/>
                <w:color w:val="000000"/>
                <w:sz w:val="22"/>
                <w:szCs w:val="22"/>
              </w:rPr>
            </w:pPr>
          </w:p>
        </w:tc>
        <w:tc>
          <w:tcPr>
            <w:tcW w:w="4387" w:type="dxa"/>
            <w:tcBorders>
              <w:top w:val="single" w:sz="4" w:space="0" w:color="000000"/>
              <w:left w:val="single" w:sz="4" w:space="0" w:color="000000"/>
              <w:bottom w:val="single" w:sz="4" w:space="0" w:color="000000"/>
              <w:right w:val="single" w:sz="4" w:space="0" w:color="000000"/>
            </w:tcBorders>
          </w:tcPr>
          <w:p w14:paraId="6DCA6C46" w14:textId="77777777" w:rsidR="00C42DE2" w:rsidRDefault="00CF4AC0">
            <w:pPr>
              <w:tabs>
                <w:tab w:val="left" w:pos="360"/>
              </w:tabs>
              <w:jc w:val="both"/>
            </w:pPr>
            <w:r>
              <w:rPr>
                <w:rFonts w:eastAsia="Courier New"/>
                <w:sz w:val="22"/>
                <w:szCs w:val="22"/>
                <w:lang w:bidi="ru-RU"/>
              </w:rPr>
              <w:t>1. Подписанный скан в электронной форме на эл. адрес: dn.sale@trust.ru и cai.mos.obl@gmail.com;</w:t>
            </w:r>
          </w:p>
          <w:p w14:paraId="09A89E49" w14:textId="77777777" w:rsidR="00C42DE2" w:rsidRDefault="00CF4AC0">
            <w:pPr>
              <w:tabs>
                <w:tab w:val="left" w:pos="1860"/>
              </w:tabs>
              <w:jc w:val="both"/>
              <w:rPr>
                <w:rFonts w:eastAsia="Courier New"/>
                <w:b/>
                <w:sz w:val="22"/>
                <w:szCs w:val="22"/>
                <w:lang w:bidi="ru-RU"/>
              </w:rPr>
            </w:pPr>
            <w:r>
              <w:rPr>
                <w:rFonts w:eastAsia="Courier New"/>
                <w:sz w:val="22"/>
                <w:szCs w:val="22"/>
                <w:lang w:bidi="ru-RU"/>
              </w:rPr>
              <w:t xml:space="preserve">2. Оригинал направить по адресу: </w:t>
            </w:r>
            <w:r>
              <w:rPr>
                <w:rFonts w:eastAsia="Calibri"/>
                <w:color w:val="000000"/>
                <w:sz w:val="22"/>
                <w:szCs w:val="22"/>
              </w:rPr>
              <w:t>121151, Москва, Можайский Вал, д. 8Д (для Департамента недвижимости)</w:t>
            </w:r>
          </w:p>
        </w:tc>
      </w:tr>
      <w:tr w:rsidR="00C42DE2" w14:paraId="6D2CA945" w14:textId="77777777">
        <w:tc>
          <w:tcPr>
            <w:tcW w:w="797" w:type="dxa"/>
            <w:tcBorders>
              <w:top w:val="single" w:sz="4" w:space="0" w:color="000000"/>
              <w:left w:val="single" w:sz="4" w:space="0" w:color="000000"/>
              <w:bottom w:val="single" w:sz="4" w:space="0" w:color="000000"/>
              <w:right w:val="single" w:sz="4" w:space="0" w:color="000000"/>
            </w:tcBorders>
          </w:tcPr>
          <w:p w14:paraId="6BD9ACB7" w14:textId="77777777" w:rsidR="00C42DE2" w:rsidRDefault="00CF4AC0">
            <w:pPr>
              <w:tabs>
                <w:tab w:val="left" w:pos="1860"/>
              </w:tabs>
              <w:jc w:val="center"/>
              <w:rPr>
                <w:rFonts w:eastAsia="Courier New"/>
                <w:sz w:val="22"/>
                <w:szCs w:val="22"/>
                <w:lang w:bidi="ru-RU"/>
              </w:rPr>
            </w:pPr>
            <w:r>
              <w:rPr>
                <w:rFonts w:eastAsia="Courier New"/>
                <w:sz w:val="22"/>
                <w:szCs w:val="22"/>
                <w:lang w:bidi="ru-RU"/>
              </w:rPr>
              <w:t>4</w:t>
            </w:r>
          </w:p>
        </w:tc>
        <w:tc>
          <w:tcPr>
            <w:tcW w:w="4840" w:type="dxa"/>
            <w:tcBorders>
              <w:top w:val="single" w:sz="4" w:space="0" w:color="000000"/>
              <w:left w:val="single" w:sz="4" w:space="0" w:color="000000"/>
              <w:bottom w:val="single" w:sz="4" w:space="0" w:color="000000"/>
              <w:right w:val="single" w:sz="4" w:space="0" w:color="000000"/>
            </w:tcBorders>
          </w:tcPr>
          <w:p w14:paraId="18C3E58A" w14:textId="77777777" w:rsidR="00C42DE2" w:rsidRDefault="00CF4AC0">
            <w:pPr>
              <w:tabs>
                <w:tab w:val="left" w:pos="1860"/>
              </w:tabs>
            </w:pPr>
            <w:r>
              <w:rPr>
                <w:rFonts w:eastAsia="Calibri"/>
                <w:color w:val="000000"/>
                <w:sz w:val="22"/>
                <w:szCs w:val="22"/>
              </w:rPr>
              <w:t xml:space="preserve">Соглашение о конфиденциальности и неразглашении информации (NDA) для физического лица </w:t>
            </w:r>
          </w:p>
          <w:p w14:paraId="2E4998C1" w14:textId="77777777" w:rsidR="00C42DE2" w:rsidRDefault="00C42DE2">
            <w:pPr>
              <w:tabs>
                <w:tab w:val="left" w:pos="1860"/>
              </w:tabs>
              <w:rPr>
                <w:rFonts w:eastAsia="Calibri"/>
                <w:color w:val="000000"/>
                <w:sz w:val="22"/>
                <w:szCs w:val="22"/>
              </w:rPr>
            </w:pPr>
          </w:p>
        </w:tc>
        <w:tc>
          <w:tcPr>
            <w:tcW w:w="4387" w:type="dxa"/>
            <w:tcBorders>
              <w:top w:val="single" w:sz="4" w:space="0" w:color="000000"/>
              <w:left w:val="single" w:sz="4" w:space="0" w:color="000000"/>
              <w:bottom w:val="single" w:sz="4" w:space="0" w:color="000000"/>
              <w:right w:val="single" w:sz="4" w:space="0" w:color="000000"/>
            </w:tcBorders>
          </w:tcPr>
          <w:p w14:paraId="5875F1BD" w14:textId="77777777" w:rsidR="00C42DE2" w:rsidRDefault="00CF4AC0">
            <w:pPr>
              <w:tabs>
                <w:tab w:val="left" w:pos="360"/>
              </w:tabs>
              <w:jc w:val="both"/>
            </w:pPr>
            <w:r>
              <w:rPr>
                <w:rFonts w:eastAsia="Courier New"/>
                <w:sz w:val="22"/>
                <w:szCs w:val="22"/>
                <w:lang w:bidi="ru-RU"/>
              </w:rPr>
              <w:t>1. Подписанный скан в электронной форме на эл. адрес: dn.sale@trust.ru и cai.mos.obl@gmail.com;</w:t>
            </w:r>
          </w:p>
          <w:p w14:paraId="3FC7C065" w14:textId="77777777" w:rsidR="00C42DE2" w:rsidRDefault="00CF4AC0">
            <w:pPr>
              <w:tabs>
                <w:tab w:val="left" w:pos="1860"/>
              </w:tabs>
              <w:jc w:val="both"/>
              <w:rPr>
                <w:rFonts w:eastAsia="Courier New"/>
                <w:b/>
                <w:sz w:val="22"/>
                <w:szCs w:val="22"/>
                <w:lang w:bidi="ru-RU"/>
              </w:rPr>
            </w:pPr>
            <w:r>
              <w:rPr>
                <w:rFonts w:eastAsia="Courier New"/>
                <w:sz w:val="22"/>
                <w:szCs w:val="22"/>
                <w:lang w:bidi="ru-RU"/>
              </w:rPr>
              <w:t xml:space="preserve">2. Оригинал направить по адресу: </w:t>
            </w:r>
            <w:r>
              <w:rPr>
                <w:rFonts w:eastAsia="Calibri"/>
                <w:color w:val="000000"/>
                <w:sz w:val="22"/>
                <w:szCs w:val="22"/>
              </w:rPr>
              <w:t>121151, Москва, Можайский Вал, д. 8Д (для Департамента недвижимости)</w:t>
            </w:r>
          </w:p>
        </w:tc>
      </w:tr>
    </w:tbl>
    <w:p w14:paraId="6566C050" w14:textId="43870D5A" w:rsidR="00C42DE2" w:rsidRDefault="00C42DE2">
      <w:pPr>
        <w:tabs>
          <w:tab w:val="left" w:pos="1860"/>
        </w:tabs>
        <w:jc w:val="center"/>
        <w:rPr>
          <w:rFonts w:eastAsia="Calibri"/>
          <w:i/>
          <w:color w:val="000000"/>
          <w:sz w:val="22"/>
          <w:szCs w:val="22"/>
          <w:lang w:bidi="ru-RU"/>
        </w:rPr>
      </w:pPr>
    </w:p>
    <w:p w14:paraId="2F180426" w14:textId="66D0F01F" w:rsidR="00565BC0" w:rsidRPr="00E57B08" w:rsidRDefault="00E57B08" w:rsidP="00E57B08">
      <w:pPr>
        <w:ind w:right="-57" w:firstLine="567"/>
        <w:jc w:val="both"/>
        <w:rPr>
          <w:b/>
        </w:rPr>
      </w:pPr>
      <w:r w:rsidRPr="00E57B08">
        <w:rPr>
          <w:b/>
        </w:rPr>
        <w:lastRenderedPageBreak/>
        <w:t>Начальная цена продажи, минимальная цена продажи, задаток, а также шаг на повышение и шаг на понижение по каждому лоту указаны в Приложении № 1 к настоящему Информационному сообщению.</w:t>
      </w:r>
    </w:p>
    <w:p w14:paraId="38CC598C" w14:textId="77777777" w:rsidR="00C42DE2" w:rsidRDefault="00C42DE2">
      <w:pPr>
        <w:ind w:right="-57" w:firstLine="567"/>
        <w:jc w:val="center"/>
        <w:rPr>
          <w:b/>
          <w:bCs/>
        </w:rPr>
      </w:pPr>
    </w:p>
    <w:p w14:paraId="12942F65" w14:textId="77777777" w:rsidR="00C42DE2" w:rsidRDefault="00C42DE2">
      <w:pPr>
        <w:ind w:right="-57" w:firstLine="567"/>
        <w:jc w:val="center"/>
        <w:rPr>
          <w:b/>
          <w:bCs/>
        </w:rPr>
      </w:pPr>
    </w:p>
    <w:p w14:paraId="59EAFFDF" w14:textId="77777777" w:rsidR="00C42DE2" w:rsidRDefault="00CF4AC0">
      <w:pPr>
        <w:ind w:right="-57" w:firstLine="567"/>
        <w:jc w:val="center"/>
      </w:pPr>
      <w:r>
        <w:rPr>
          <w:b/>
        </w:rPr>
        <w:t xml:space="preserve">Телефоны и адрес электронной почты для справок: </w:t>
      </w:r>
    </w:p>
    <w:p w14:paraId="2766E11C" w14:textId="77777777" w:rsidR="00C42DE2" w:rsidRDefault="00CF4AC0">
      <w:pPr>
        <w:ind w:right="-57" w:firstLine="567"/>
        <w:jc w:val="center"/>
      </w:pPr>
      <w:r>
        <w:rPr>
          <w:bCs/>
        </w:rPr>
        <w:t>Тел. 8 (495) 120-08-76 (с 9.00 до 18.00 по Московскому времени в рабочие дни)</w:t>
      </w:r>
    </w:p>
    <w:p w14:paraId="30D6B382" w14:textId="77777777" w:rsidR="00C42DE2" w:rsidRDefault="00CF4AC0">
      <w:pPr>
        <w:ind w:right="-57" w:firstLine="567"/>
        <w:jc w:val="center"/>
        <w:rPr>
          <w:bCs/>
        </w:rPr>
      </w:pPr>
      <w:r>
        <w:rPr>
          <w:rFonts w:eastAsia="Courier New"/>
          <w:sz w:val="22"/>
          <w:szCs w:val="22"/>
          <w:lang w:bidi="ru-RU"/>
        </w:rPr>
        <w:t>cai.mos.obl@gmail.com</w:t>
      </w:r>
    </w:p>
    <w:p w14:paraId="37B14EE1" w14:textId="77777777" w:rsidR="00C42DE2" w:rsidRDefault="00C42DE2">
      <w:pPr>
        <w:ind w:right="-57" w:firstLine="567"/>
        <w:jc w:val="center"/>
        <w:rPr>
          <w:bCs/>
        </w:rPr>
      </w:pPr>
    </w:p>
    <w:p w14:paraId="282BE09C" w14:textId="77777777" w:rsidR="00C42DE2" w:rsidRDefault="00CF4AC0">
      <w:pPr>
        <w:ind w:right="-57" w:firstLine="567"/>
        <w:jc w:val="center"/>
        <w:rPr>
          <w:b/>
          <w:bCs/>
        </w:rPr>
      </w:pPr>
      <w:r>
        <w:rPr>
          <w:b/>
          <w:bCs/>
        </w:rPr>
        <w:t>ОБЩИЕ ПОЛОЖЕНИЯ:</w:t>
      </w:r>
    </w:p>
    <w:p w14:paraId="36549677" w14:textId="77777777" w:rsidR="00C42DE2" w:rsidRDefault="00C42DE2">
      <w:pPr>
        <w:ind w:firstLine="720"/>
        <w:jc w:val="both"/>
        <w:rPr>
          <w:b/>
          <w:bCs/>
        </w:rPr>
      </w:pPr>
    </w:p>
    <w:p w14:paraId="661D2C3E" w14:textId="77777777" w:rsidR="00C42DE2" w:rsidRDefault="00CF4AC0">
      <w:pPr>
        <w:ind w:firstLine="720"/>
        <w:jc w:val="both"/>
      </w:pPr>
      <w: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работы электронной площадки </w:t>
      </w:r>
      <w:proofErr w:type="spellStart"/>
      <w:r>
        <w:rPr>
          <w:lang w:val="en-US"/>
        </w:rPr>
        <w:t>Alfalot</w:t>
      </w:r>
      <w:proofErr w:type="spellEnd"/>
      <w:r>
        <w:t>.</w:t>
      </w:r>
      <w:proofErr w:type="spellStart"/>
      <w:r>
        <w:rPr>
          <w:lang w:val="en-US"/>
        </w:rPr>
        <w:t>ru</w:t>
      </w:r>
      <w:proofErr w:type="spellEnd"/>
      <w:r>
        <w:t xml:space="preserve"> для корпоративных торгово-закупочных процедур, размещенным на сайте </w:t>
      </w:r>
      <w:hyperlink r:id="rId10" w:tooltip="https://alfalot.ru/" w:history="1">
        <w:r>
          <w:rPr>
            <w:rStyle w:val="af5"/>
          </w:rPr>
          <w:t>https://alfalot.ru/</w:t>
        </w:r>
      </w:hyperlink>
      <w:r>
        <w:t>.</w:t>
      </w:r>
    </w:p>
    <w:p w14:paraId="08373EA3" w14:textId="77777777" w:rsidR="00C42DE2" w:rsidRDefault="00C42DE2">
      <w:pPr>
        <w:ind w:firstLine="720"/>
        <w:jc w:val="center"/>
        <w:rPr>
          <w:b/>
          <w:bCs/>
          <w:color w:val="0070C0"/>
        </w:rPr>
      </w:pPr>
    </w:p>
    <w:p w14:paraId="4A6AAD36" w14:textId="77777777" w:rsidR="00C42DE2" w:rsidRDefault="00CF4AC0">
      <w:pPr>
        <w:ind w:firstLine="720"/>
        <w:jc w:val="center"/>
        <w:rPr>
          <w:b/>
          <w:bCs/>
        </w:rPr>
      </w:pPr>
      <w:r>
        <w:rPr>
          <w:b/>
          <w:bCs/>
        </w:rPr>
        <w:t>УСЛОВИЯ ПРОВЕДЕНИЯ АУКЦИОНА:</w:t>
      </w:r>
    </w:p>
    <w:p w14:paraId="7983BAB8" w14:textId="77777777" w:rsidR="00C42DE2" w:rsidRDefault="00C42DE2">
      <w:pPr>
        <w:ind w:firstLine="720"/>
        <w:jc w:val="both"/>
        <w:rPr>
          <w:b/>
          <w:bCs/>
          <w:color w:val="0070C0"/>
        </w:rPr>
      </w:pPr>
    </w:p>
    <w:p w14:paraId="4D9F1755" w14:textId="77777777" w:rsidR="00C42DE2" w:rsidRDefault="00CF4AC0">
      <w:pPr>
        <w:ind w:firstLine="709"/>
        <w:jc w:val="both"/>
      </w:pPr>
      <w:r>
        <w:rPr>
          <w:b/>
          <w:bCs/>
        </w:rPr>
        <w:t>К участию в аукционе, проводимом в электронной форме, допускаются юридические и физические лица, в отношении которых:</w:t>
      </w:r>
    </w:p>
    <w:p w14:paraId="6B4F06B2" w14:textId="4E45CAC0" w:rsidR="00C42DE2" w:rsidRDefault="00CF4AC0">
      <w:pPr>
        <w:ind w:firstLine="709"/>
        <w:jc w:val="both"/>
      </w:pPr>
      <w:r>
        <w:rPr>
          <w:b/>
          <w:bCs/>
        </w:rPr>
        <w:t xml:space="preserve">- получено </w:t>
      </w:r>
      <w:bookmarkStart w:id="0" w:name="_Hlk136853060"/>
      <w:r>
        <w:rPr>
          <w:b/>
          <w:bCs/>
        </w:rPr>
        <w:t xml:space="preserve">положительное заключение Департамента безопасности </w:t>
      </w:r>
      <w:r w:rsidR="0025016B">
        <w:rPr>
          <w:b/>
          <w:bCs/>
        </w:rPr>
        <w:t>Продавца</w:t>
      </w:r>
      <w:r>
        <w:rPr>
          <w:b/>
          <w:bCs/>
        </w:rPr>
        <w:t xml:space="preserve"> по проверке благонадежности и деловой репутации,</w:t>
      </w:r>
    </w:p>
    <w:p w14:paraId="51C0CD4E" w14:textId="667FF898" w:rsidR="00C42DE2" w:rsidRDefault="00CF4AC0">
      <w:pPr>
        <w:ind w:firstLine="709"/>
        <w:jc w:val="both"/>
        <w:rPr>
          <w:b/>
          <w:bCs/>
        </w:rPr>
      </w:pPr>
      <w:r>
        <w:rPr>
          <w:b/>
          <w:bCs/>
        </w:rPr>
        <w:t xml:space="preserve">- положительное заключение профильных служб </w:t>
      </w:r>
      <w:r w:rsidR="0025016B">
        <w:rPr>
          <w:b/>
          <w:bCs/>
        </w:rPr>
        <w:t>Продавца</w:t>
      </w:r>
      <w:r>
        <w:rPr>
          <w:b/>
          <w:bCs/>
        </w:rPr>
        <w:t xml:space="preserve"> по вопросам платежеспособности и отсутствия признаков банкротства, </w:t>
      </w:r>
    </w:p>
    <w:p w14:paraId="6C90FFE0" w14:textId="2F9AA338" w:rsidR="00C42DE2" w:rsidRDefault="00CF4AC0">
      <w:pPr>
        <w:ind w:firstLine="709"/>
        <w:jc w:val="both"/>
      </w:pPr>
      <w:r>
        <w:rPr>
          <w:b/>
          <w:bCs/>
        </w:rPr>
        <w:t xml:space="preserve">- положительное заключение Юридического департамента </w:t>
      </w:r>
      <w:r w:rsidR="0025016B">
        <w:rPr>
          <w:b/>
          <w:bCs/>
        </w:rPr>
        <w:t>Продавца</w:t>
      </w:r>
      <w:r>
        <w:rPr>
          <w:b/>
          <w:bCs/>
        </w:rPr>
        <w:t xml:space="preserve"> о подтверждении правоспособности и полномочий представителя (в отношении претендентов-юридических лиц, чьим личным законом является право Российской Федерации) или верифицированное Юридическим департаментом </w:t>
      </w:r>
      <w:r w:rsidR="0025016B">
        <w:rPr>
          <w:b/>
          <w:bCs/>
        </w:rPr>
        <w:t>Продавца</w:t>
      </w:r>
      <w:r>
        <w:rPr>
          <w:b/>
          <w:bCs/>
        </w:rPr>
        <w:t xml:space="preserve"> заключение внешнего консультанта, компетентного в соответствующем иностранном праве (в отношении претендентов и их представителей, чьим личным законом является право других иностранных юрисдикций), и о том, что юридическое или физическое лицо не включено в списки лиц, в отношении которых установлены блокирующие санкции (иные ограничительные меры) какого-либо государства</w:t>
      </w:r>
      <w:bookmarkEnd w:id="0"/>
      <w:r>
        <w:rPr>
          <w:b/>
          <w:bCs/>
        </w:rPr>
        <w:t>,</w:t>
      </w:r>
      <w:r>
        <w:t xml:space="preserve">  </w:t>
      </w:r>
    </w:p>
    <w:p w14:paraId="11B52CB7" w14:textId="77777777" w:rsidR="00C42DE2" w:rsidRDefault="00CF4AC0">
      <w:pPr>
        <w:ind w:firstLine="709"/>
        <w:jc w:val="both"/>
      </w:pPr>
      <w:r>
        <w:t xml:space="preserve">своевременно подавшие заявку на участие в аукционе, представившие документы в соответствии с перечнем, объявленным Организатором торгов, </w:t>
      </w:r>
    </w:p>
    <w:p w14:paraId="6E81112A" w14:textId="77777777" w:rsidR="00C42DE2" w:rsidRDefault="00CF4AC0">
      <w:pPr>
        <w:ind w:firstLine="709"/>
        <w:jc w:val="both"/>
      </w:pPr>
      <w:r>
        <w:t xml:space="preserve">обеспечившие в установленный срок поступление на расчетный счет Организатора торгов установленной суммы задатка (Документом, подтверждающим поступление задатка на счет Организатора торгов, является </w:t>
      </w:r>
      <w:r>
        <w:rPr>
          <w:b/>
        </w:rPr>
        <w:t>выписка со счета Организатора торгов</w:t>
      </w:r>
      <w:r>
        <w:t>).</w:t>
      </w:r>
    </w:p>
    <w:p w14:paraId="687C6A4C" w14:textId="77777777" w:rsidR="00C42DE2" w:rsidRDefault="00CF4AC0">
      <w:pPr>
        <w:ind w:firstLine="709"/>
        <w:jc w:val="both"/>
      </w:pPr>
      <w:r>
        <w:t>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w:t>
      </w:r>
      <w:r>
        <w:rPr>
          <w:sz w:val="22"/>
          <w:szCs w:val="22"/>
        </w:rPr>
        <w:t xml:space="preserve"> </w:t>
      </w:r>
      <w:r>
        <w:t>и соответствующее предъявляемым к нему требованиям, установленным настоящим информационным сообщением.</w:t>
      </w:r>
      <w:r>
        <w:rPr>
          <w:sz w:val="22"/>
          <w:szCs w:val="22"/>
        </w:rPr>
        <w:t xml:space="preserve"> </w:t>
      </w:r>
    </w:p>
    <w:p w14:paraId="0806D123" w14:textId="77777777" w:rsidR="00C42DE2" w:rsidRDefault="00CF4AC0">
      <w:pPr>
        <w:ind w:firstLine="709"/>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0891D1EF" w14:textId="5A7467B2" w:rsidR="00C42DE2" w:rsidRDefault="00CF4AC0">
      <w:pPr>
        <w:ind w:firstLine="709"/>
        <w:jc w:val="both"/>
      </w:pPr>
      <w:r>
        <w:rPr>
          <w:b/>
          <w:bCs/>
        </w:rPr>
        <w:t>Сделки по итогам торгов подлежат заключению с учетом положений Указа Президента РФ № 81 от 01.03.2022, Указа Президента Российской Федерации от 05.03.2022    № 95, Указа Президента Российской Федерации от 08.09.2022 № 618,</w:t>
      </w:r>
      <w:r>
        <w:rPr>
          <w:rFonts w:ascii="Verdana" w:hAnsi="Verdana" w:cs="Verdana"/>
          <w:sz w:val="18"/>
          <w:szCs w:val="18"/>
        </w:rPr>
        <w:t xml:space="preserve"> </w:t>
      </w:r>
      <w:r>
        <w:rPr>
          <w:b/>
          <w:bCs/>
        </w:rPr>
        <w:t xml:space="preserve">иных </w:t>
      </w:r>
      <w:proofErr w:type="spellStart"/>
      <w:r>
        <w:rPr>
          <w:b/>
          <w:bCs/>
        </w:rPr>
        <w:t>антисанкционных</w:t>
      </w:r>
      <w:proofErr w:type="spellEnd"/>
      <w:r>
        <w:rPr>
          <w:b/>
          <w:bCs/>
        </w:rPr>
        <w:t xml:space="preserve"> законодательных и/или подзаконных актов, устанавливающих ограничения относительно заключения договоров, действующих на момент заключения договоров. </w:t>
      </w:r>
    </w:p>
    <w:p w14:paraId="5D2F635D" w14:textId="3EBAF506" w:rsidR="00C42DE2" w:rsidRDefault="0025016B">
      <w:pPr>
        <w:ind w:firstLine="709"/>
        <w:jc w:val="both"/>
      </w:pPr>
      <w:r>
        <w:t>Продавцом</w:t>
      </w:r>
      <w:r w:rsidR="00CF4AC0">
        <w:t xml:space="preserve"> может быть отказано в заключении договора по итогам торгов, а также в возврате задатка в случае несоответствия Победителя (лица имеющего право на заключение договора по итогам торгов), требованиям указанных выше нормативных актов (в редакции, действующей на момент заключения договора).  </w:t>
      </w:r>
    </w:p>
    <w:p w14:paraId="7E03C0B2" w14:textId="0E14D906" w:rsidR="00C42DE2" w:rsidRDefault="00CF4AC0">
      <w:pPr>
        <w:ind w:firstLine="709"/>
        <w:jc w:val="both"/>
      </w:pPr>
      <w:r>
        <w:t xml:space="preserve">Риски, связанные с отказом </w:t>
      </w:r>
      <w:r w:rsidR="002E7DC1">
        <w:t>Продавцом</w:t>
      </w:r>
      <w:r>
        <w:t xml:space="preserve"> от заключения договора по итогам торгов, в этом случае несёт победитель (лицо, имеющее право на заключение договора по итогам торгов).</w:t>
      </w:r>
    </w:p>
    <w:p w14:paraId="71046BAA" w14:textId="77777777" w:rsidR="00C42DE2" w:rsidRDefault="00CF4AC0">
      <w:pPr>
        <w:ind w:firstLine="709"/>
        <w:jc w:val="both"/>
        <w:outlineLvl w:val="1"/>
      </w:pPr>
      <w:r>
        <w:lastRenderedPageBreak/>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1A35477" w14:textId="77777777" w:rsidR="00C42DE2" w:rsidRDefault="00CF4AC0">
      <w:pPr>
        <w:ind w:firstLine="709"/>
        <w:jc w:val="both"/>
        <w:outlineLvl w:val="1"/>
      </w:pPr>
      <w:r>
        <w:t xml:space="preserve">Заявка подписывается электронной подписью Претендента. К заявке прилагаются подписанные </w:t>
      </w:r>
      <w:hyperlink r:id="rId11" w:tooltip="consultantplus://offline/main?base=LAW;n=72518;fld=134" w:history="1">
        <w:r>
          <w:rPr>
            <w:rStyle w:val="af5"/>
            <w:color w:val="000000"/>
            <w:u w:val="none"/>
          </w:rPr>
          <w:t>электронной подписью</w:t>
        </w:r>
      </w:hyperlink>
      <w:r>
        <w:t xml:space="preserve"> Претендента документы.</w:t>
      </w:r>
    </w:p>
    <w:p w14:paraId="01EC2EE1" w14:textId="77777777" w:rsidR="00C42DE2" w:rsidRDefault="00C42DE2">
      <w:pPr>
        <w:spacing w:line="360" w:lineRule="auto"/>
        <w:ind w:firstLine="709"/>
        <w:jc w:val="both"/>
        <w:rPr>
          <w:b/>
        </w:rPr>
      </w:pPr>
    </w:p>
    <w:p w14:paraId="5CCF1274" w14:textId="77777777" w:rsidR="00C42DE2" w:rsidRDefault="00CF4AC0">
      <w:pPr>
        <w:spacing w:line="360" w:lineRule="auto"/>
        <w:ind w:firstLine="709"/>
        <w:jc w:val="both"/>
      </w:pPr>
      <w:r>
        <w:rPr>
          <w:b/>
        </w:rPr>
        <w:t>Документы, необходимые для участия в аукционе в электронной форме:</w:t>
      </w:r>
    </w:p>
    <w:p w14:paraId="0F03C623" w14:textId="77777777" w:rsidR="00C42DE2" w:rsidRDefault="00CF4AC0">
      <w:pPr>
        <w:ind w:firstLine="709"/>
        <w:jc w:val="both"/>
      </w:pPr>
      <w:r>
        <w:t>1. Заявка на участие в аукционе, проводимом в электронной форме.</w:t>
      </w:r>
    </w:p>
    <w:p w14:paraId="1ED4D69A" w14:textId="77777777" w:rsidR="00C42DE2" w:rsidRDefault="00CF4AC0">
      <w:pPr>
        <w:ind w:firstLine="709"/>
        <w:jc w:val="both"/>
      </w:pPr>
      <w: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66399A06" w14:textId="77777777" w:rsidR="00C42DE2" w:rsidRDefault="00CF4AC0">
      <w:pPr>
        <w:ind w:firstLine="709"/>
        <w:jc w:val="both"/>
        <w:rPr>
          <w:color w:val="0070C0"/>
        </w:rPr>
      </w:pPr>
      <w:r>
        <w:rPr>
          <w:iCs/>
        </w:rPr>
        <w:t>2. Одновременно к заявке претенденты прилагают подписанные электронной подписью скан-</w:t>
      </w:r>
      <w:r>
        <w:rPr>
          <w:b/>
          <w:bCs/>
          <w:i/>
        </w:rPr>
        <w:t xml:space="preserve">копии документов в соответствии с файлом </w:t>
      </w:r>
      <w:r>
        <w:rPr>
          <w:b/>
          <w:bCs/>
          <w:i/>
          <w:lang w:val="en-US"/>
        </w:rPr>
        <w:t>excel</w:t>
      </w:r>
      <w:r>
        <w:rPr>
          <w:iCs/>
        </w:rPr>
        <w:t xml:space="preserve"> </w:t>
      </w:r>
      <w:r>
        <w:rPr>
          <w:b/>
          <w:bCs/>
          <w:i/>
        </w:rPr>
        <w:t>«Перечень документов для участия в торгах и для сделки».</w:t>
      </w:r>
    </w:p>
    <w:p w14:paraId="4AD6CE57" w14:textId="77777777" w:rsidR="00C42DE2" w:rsidRDefault="00CF4AC0">
      <w:pPr>
        <w:ind w:firstLine="709"/>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DB6CA9B" w14:textId="77777777" w:rsidR="00C42DE2" w:rsidRDefault="00CF4AC0">
      <w:pPr>
        <w:ind w:firstLine="709"/>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купли-продажи недвижимого имущества, который заключается в простой письменной форме.</w:t>
      </w:r>
    </w:p>
    <w:p w14:paraId="58875E78" w14:textId="77777777" w:rsidR="00C42DE2" w:rsidRDefault="00CF4AC0">
      <w:pPr>
        <w:ind w:firstLine="709"/>
        <w:jc w:val="both"/>
      </w:pPr>
      <w: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C400A58" w14:textId="77777777" w:rsidR="00C42DE2" w:rsidRDefault="00CF4AC0">
      <w:pPr>
        <w:ind w:firstLine="709"/>
        <w:jc w:val="both"/>
      </w:pPr>
      <w: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2" w:tooltip="https://alfalot.ru/" w:history="1">
        <w:r>
          <w:rPr>
            <w:rStyle w:val="af5"/>
          </w:rPr>
          <w:t>https://alfalot.ru/</w:t>
        </w:r>
      </w:hyperlink>
      <w:r>
        <w:t xml:space="preserve"> в разделе «Информация о лоте», путем перечисления денежных средств на расчетный счет </w:t>
      </w:r>
      <w:r>
        <w:rPr>
          <w:bCs/>
        </w:rPr>
        <w:t>ООО «ЦАИ»</w:t>
      </w:r>
      <w:r>
        <w:t xml:space="preserve"> (ИНН 7704315419, ОГРН 1157746409347):</w:t>
      </w:r>
    </w:p>
    <w:p w14:paraId="1FD9A943" w14:textId="77777777" w:rsidR="00C42DE2" w:rsidRDefault="00CF4AC0">
      <w:pPr>
        <w:ind w:firstLine="709"/>
        <w:jc w:val="both"/>
        <w:rPr>
          <w:b/>
          <w:bCs/>
        </w:rPr>
      </w:pPr>
      <w:r>
        <w:rPr>
          <w:b/>
          <w:bCs/>
        </w:rPr>
        <w:t>Для резидентов РФ:</w:t>
      </w:r>
    </w:p>
    <w:p w14:paraId="7C3F3A44" w14:textId="77777777" w:rsidR="00C42DE2" w:rsidRDefault="00CF4AC0">
      <w:pPr>
        <w:ind w:firstLine="709"/>
        <w:jc w:val="both"/>
      </w:pPr>
      <w:r>
        <w:rPr>
          <w:b/>
          <w:bCs/>
          <w:u w:val="single"/>
        </w:rPr>
        <w:t>Получатель</w:t>
      </w:r>
      <w:r>
        <w:rPr>
          <w:b/>
          <w:bCs/>
        </w:rPr>
        <w:t xml:space="preserve"> - Общество с ограниченной ответственностью «Центральный антикризисный институт» (ИНН 7704315419, ОГРН 1157746409347):</w:t>
      </w:r>
    </w:p>
    <w:p w14:paraId="20AB351F" w14:textId="77777777" w:rsidR="00C42DE2" w:rsidRDefault="00CF4AC0">
      <w:pPr>
        <w:ind w:firstLine="709"/>
        <w:jc w:val="both"/>
      </w:pPr>
      <w:r>
        <w:rPr>
          <w:b/>
          <w:bCs/>
        </w:rPr>
        <w:t>Р/с 40702810902390001773 в АО "АЛЬФА-БАНК"</w:t>
      </w:r>
    </w:p>
    <w:p w14:paraId="6321A7D2" w14:textId="77777777" w:rsidR="00C42DE2" w:rsidRDefault="00CF4AC0">
      <w:pPr>
        <w:ind w:firstLine="709"/>
        <w:jc w:val="both"/>
        <w:rPr>
          <w:b/>
          <w:bCs/>
        </w:rPr>
      </w:pPr>
      <w:r>
        <w:rPr>
          <w:b/>
          <w:bCs/>
        </w:rPr>
        <w:t>БИК 044525593</w:t>
      </w:r>
    </w:p>
    <w:p w14:paraId="1D302105" w14:textId="77777777" w:rsidR="00C42DE2" w:rsidRDefault="00CF4AC0">
      <w:pPr>
        <w:ind w:firstLine="709"/>
        <w:jc w:val="both"/>
        <w:rPr>
          <w:b/>
          <w:bCs/>
        </w:rPr>
      </w:pPr>
      <w:r>
        <w:rPr>
          <w:b/>
          <w:bCs/>
        </w:rPr>
        <w:t>к/с 30101810200000000593</w:t>
      </w:r>
    </w:p>
    <w:p w14:paraId="5A6F8EB6" w14:textId="77777777" w:rsidR="00C42DE2" w:rsidRDefault="00CF4AC0">
      <w:pPr>
        <w:ind w:firstLine="709"/>
        <w:jc w:val="both"/>
      </w:pPr>
      <w:r>
        <w:t xml:space="preserve">В случае, если Претендент является нерезидентом РФ, Претендент перечисляет Организатору торгов единым платежом сумму Задатка и комиссии за осуществление валютного контроля, взимаемой кредитной организацией (далее - «Комиссия»).  </w:t>
      </w:r>
    </w:p>
    <w:p w14:paraId="04C2CA6A" w14:textId="77777777" w:rsidR="00C42DE2" w:rsidRDefault="00CF4AC0">
      <w:pPr>
        <w:ind w:firstLine="709"/>
        <w:jc w:val="both"/>
        <w:rPr>
          <w:b/>
          <w:bCs/>
        </w:rPr>
      </w:pPr>
      <w:r>
        <w:rPr>
          <w:b/>
          <w:bCs/>
        </w:rPr>
        <w:t>Размер Комиссии составляет:</w:t>
      </w:r>
    </w:p>
    <w:p w14:paraId="3FDC065F" w14:textId="77777777" w:rsidR="00C42DE2" w:rsidRDefault="00CF4AC0">
      <w:pPr>
        <w:ind w:firstLine="709"/>
        <w:jc w:val="both"/>
      </w:pPr>
      <w:r>
        <w:rPr>
          <w:b/>
          <w:bCs/>
        </w:rPr>
        <w:t>- в случае если сумма Задатка не превышает 40 000 000 рублей (включительно) - 0,25 % от указанной суммы Задатка;</w:t>
      </w:r>
    </w:p>
    <w:p w14:paraId="76ED3763" w14:textId="77777777" w:rsidR="00C42DE2" w:rsidRDefault="00CF4AC0">
      <w:pPr>
        <w:ind w:firstLine="709"/>
        <w:jc w:val="both"/>
        <w:rPr>
          <w:b/>
          <w:bCs/>
        </w:rPr>
      </w:pPr>
      <w:r>
        <w:rPr>
          <w:b/>
          <w:bCs/>
        </w:rPr>
        <w:t>- в случае если сумма Задатка превышает 40 000 000 рублей - 1666 долларов США по курсу ЦБ РФ на день перечисления.</w:t>
      </w:r>
    </w:p>
    <w:p w14:paraId="0572B8BF" w14:textId="77777777" w:rsidR="00C42DE2" w:rsidRDefault="00CF4AC0">
      <w:pPr>
        <w:ind w:firstLine="709"/>
        <w:jc w:val="both"/>
      </w:pPr>
      <w:r>
        <w:t xml:space="preserve">Договор о задатке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размещенной на сайте </w:t>
      </w:r>
      <w:hyperlink r:id="rId13" w:tooltip="https://alfalot.ru/" w:history="1">
        <w:r>
          <w:rPr>
            <w:rStyle w:val="af5"/>
          </w:rPr>
          <w:t>https://alfalot.ru/</w:t>
        </w:r>
      </w:hyperlink>
      <w:r>
        <w:t xml:space="preserve"> в разделе «Информация о лоте».  </w:t>
      </w:r>
    </w:p>
    <w:p w14:paraId="1D261A88" w14:textId="77777777" w:rsidR="00C42DE2" w:rsidRDefault="00CF4AC0">
      <w:pPr>
        <w:ind w:firstLine="709"/>
        <w:jc w:val="both"/>
      </w:pPr>
      <w:r>
        <w:t xml:space="preserve">Указанный договор о задатке считается в любом случае заключенным на условиях формы договора о задатке в случае подачи заявки на участие в аукционе, а также перечисления Претендентом денежных средств на расчётный счёт Организатора торгов в качестве Задатка на участие в аукционе. </w:t>
      </w:r>
    </w:p>
    <w:p w14:paraId="59D48E26" w14:textId="77777777" w:rsidR="00C42DE2" w:rsidRDefault="00CF4AC0">
      <w:pPr>
        <w:ind w:firstLine="709"/>
        <w:jc w:val="both"/>
      </w:pPr>
      <w:r>
        <w:t>Задаток перечисляется непосредственно стороной по договору о задатке.</w:t>
      </w:r>
    </w:p>
    <w:p w14:paraId="4A5E313A" w14:textId="77777777" w:rsidR="00C42DE2" w:rsidRDefault="00CF4AC0">
      <w:pPr>
        <w:ind w:firstLine="709"/>
        <w:jc w:val="both"/>
      </w:pPr>
      <w:r>
        <w:lastRenderedPageBreak/>
        <w:t xml:space="preserve">В платежном документе в графе «назначение платежа» должна содержаться информация: «Средства для проведения операций по обеспечению участия в электронных процедурах (Задаток по торгам №____). НДС не применим». </w:t>
      </w:r>
      <w:r>
        <w:rPr>
          <w:b/>
          <w:bCs/>
        </w:rPr>
        <w:t xml:space="preserve">Исполнение обязанности по внесению суммы задатка третьими лицами не допускается. </w:t>
      </w:r>
    </w:p>
    <w:p w14:paraId="1A936DB7" w14:textId="77777777" w:rsidR="00C42DE2" w:rsidRDefault="00CF4AC0">
      <w:pPr>
        <w:ind w:firstLine="709"/>
        <w:jc w:val="both"/>
      </w:pPr>
      <w:r>
        <w:t>Сумма денежных средств, перечисляемая Организатору торгов в качестве задатка, считается уплаченной в качестве задатка с момента ее зачисления на расчётный счёт Организатора торгов.</w:t>
      </w:r>
    </w:p>
    <w:p w14:paraId="24E4D1AF" w14:textId="77777777" w:rsidR="00C42DE2" w:rsidRDefault="00CF4AC0">
      <w:pPr>
        <w:ind w:firstLine="709"/>
        <w:jc w:val="both"/>
      </w:pPr>
      <w:r>
        <w:t>Фактом зачисления на расчётный счёт Организатора торгов денежных средств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w:t>
      </w:r>
    </w:p>
    <w:p w14:paraId="794CF5FF" w14:textId="77777777" w:rsidR="00C42DE2" w:rsidRDefault="00CF4AC0">
      <w:pPr>
        <w:ind w:firstLine="709"/>
        <w:jc w:val="both"/>
      </w:pPr>
      <w:r>
        <w:t>Задаток, внесенный победителем аукциона/ единственным участником аукциона/ участником, первым подавшим заявку, относительно остальных допущенных участников аукциона, при отсутствии предложений о цене в ходе торгов, служит обеспечением исполнения обязательства по заключению договора купли-продажи по итогам торгов и засчитывается в счет Обеспечительного платежа Покупателя в пользу Продавца (ст.381.1 Гражданского кодекса РФ).</w:t>
      </w:r>
    </w:p>
    <w:p w14:paraId="18862629" w14:textId="77777777" w:rsidR="00C42DE2" w:rsidRPr="005669FC" w:rsidRDefault="00CF4AC0">
      <w:pPr>
        <w:pStyle w:val="a6"/>
        <w:ind w:left="0" w:firstLine="709"/>
        <w:jc w:val="both"/>
        <w:rPr>
          <w:lang w:val="ru-RU"/>
        </w:rPr>
      </w:pPr>
      <w:r>
        <w:rPr>
          <w:rFonts w:ascii="Times New Roman" w:hAnsi="Times New Roman" w:cs="Times New Roman"/>
          <w:lang w:val="ru-RU"/>
        </w:rPr>
        <w:t xml:space="preserve">Обеспечительный платеж обеспечивает исполнение Покупателем денежных обязательств по оплате цены лота на счет Продавца, указанный в разделе 12 Договора. </w:t>
      </w:r>
    </w:p>
    <w:p w14:paraId="6D72A35F" w14:textId="77777777" w:rsidR="00C42DE2" w:rsidRDefault="00CF4AC0">
      <w:pPr>
        <w:pStyle w:val="a6"/>
        <w:ind w:left="0" w:firstLine="709"/>
        <w:jc w:val="both"/>
        <w:rPr>
          <w:rFonts w:ascii="Times New Roman" w:hAnsi="Times New Roman" w:cs="Times New Roman"/>
          <w:lang w:val="ru-RU"/>
        </w:rPr>
      </w:pPr>
      <w:r>
        <w:rPr>
          <w:rFonts w:ascii="Times New Roman" w:hAnsi="Times New Roman" w:cs="Times New Roman"/>
          <w:lang w:val="ru-RU"/>
        </w:rPr>
        <w:t xml:space="preserve">Обеспечительный платеж является собственностью Продавца. </w:t>
      </w:r>
    </w:p>
    <w:p w14:paraId="61F2615B" w14:textId="77777777" w:rsidR="00C42DE2" w:rsidRDefault="00CF4AC0">
      <w:pPr>
        <w:ind w:firstLine="709"/>
        <w:jc w:val="both"/>
        <w:rPr>
          <w:b/>
          <w:bCs/>
        </w:rPr>
      </w:pPr>
      <w:r>
        <w:t>Сумма Обеспечительного платежа автоматически засчитывается в счет исполнения обязательства Покупателя по оплате части цены недвижимого имущества в соответствии с условиями Договора купли-продажи недвижимого имущества.</w:t>
      </w:r>
    </w:p>
    <w:p w14:paraId="2A8DC4FD" w14:textId="77777777" w:rsidR="00C42DE2" w:rsidRDefault="00CF4AC0">
      <w:pPr>
        <w:ind w:firstLine="709"/>
        <w:jc w:val="both"/>
      </w:pPr>
      <w:r>
        <w:t xml:space="preserve">Задаток возвращается всем участникам аукциона, признанного состоявшимся, кроме победителя аукциона/единственного участника аукциона/ участника первым подавшего заявку, относительно остальных допущенных участников аукциона, при отсутствии предложений о цене в ходе торгов, не позднее 5 (пяти) банковских дней с даты подведения итогов аукциона. </w:t>
      </w:r>
    </w:p>
    <w:p w14:paraId="1FEC41F9" w14:textId="77777777" w:rsidR="00526891" w:rsidRPr="00526891" w:rsidRDefault="00526891" w:rsidP="008502B2">
      <w:pPr>
        <w:pStyle w:val="Default"/>
        <w:autoSpaceDE w:val="0"/>
        <w:autoSpaceDN w:val="0"/>
        <w:adjustRightInd w:val="0"/>
        <w:ind w:firstLine="360"/>
        <w:jc w:val="both"/>
        <w:rPr>
          <w:rFonts w:ascii="Times New Roman" w:eastAsia="Times New Roman" w:hAnsi="Times New Roman" w:cs="Times New Roman"/>
          <w:color w:val="auto"/>
        </w:rPr>
      </w:pPr>
      <w:r w:rsidRPr="00526891">
        <w:rPr>
          <w:rFonts w:ascii="Times New Roman" w:eastAsia="Times New Roman" w:hAnsi="Times New Roman" w:cs="Times New Roman"/>
          <w:color w:val="auto"/>
        </w:rPr>
        <w:t xml:space="preserve">В случае если Победитель торгов или Участник, сделавший предпоследнее предложение о цене, признается уклонившимся от заключения ДКП, то денежные средства, внесенные им в качестве обеспечения заявки (задаток), не возвращаются. </w:t>
      </w:r>
    </w:p>
    <w:p w14:paraId="1BCAEB17" w14:textId="77777777" w:rsidR="00C42DE2" w:rsidRDefault="00C42DE2">
      <w:pPr>
        <w:ind w:firstLine="709"/>
        <w:jc w:val="both"/>
      </w:pPr>
    </w:p>
    <w:p w14:paraId="52A98847" w14:textId="50D674A6" w:rsidR="00C42DE2" w:rsidRDefault="00CF4AC0">
      <w:pPr>
        <w:ind w:firstLine="709"/>
        <w:jc w:val="both"/>
      </w:pPr>
      <w:r>
        <w:t xml:space="preserve">В случае принятия </w:t>
      </w:r>
      <w:r w:rsidR="001A39FE">
        <w:t>Продавцом</w:t>
      </w:r>
      <w:r>
        <w:t xml:space="preserve"> решения о </w:t>
      </w:r>
      <w:proofErr w:type="spellStart"/>
      <w:r>
        <w:t>незаключении</w:t>
      </w:r>
      <w:proofErr w:type="spellEnd"/>
      <w:r>
        <w:t xml:space="preserve"> договора по итогам несостоявшихся торгов с единственным участником торгов/ участником первым подавшим заявку, относительно остальных допущенных участников торгов, при отсутствии предложений о цене в ходе торгов, Организатор торгов обязуется возвратить сумму внесенного Претендентом Задатка в течение 5 (пяти) банковских дней с даты получения от продавца Имущества уведомления о принятии такого решения.</w:t>
      </w:r>
    </w:p>
    <w:p w14:paraId="67A06743" w14:textId="72B5D7BB" w:rsidR="00526891" w:rsidRPr="00526891" w:rsidRDefault="00526891" w:rsidP="008502B2">
      <w:pPr>
        <w:pStyle w:val="Default"/>
        <w:autoSpaceDE w:val="0"/>
        <w:autoSpaceDN w:val="0"/>
        <w:adjustRightInd w:val="0"/>
        <w:ind w:firstLine="360"/>
        <w:jc w:val="both"/>
        <w:rPr>
          <w:rFonts w:ascii="Times New Roman" w:eastAsia="Times New Roman" w:hAnsi="Times New Roman" w:cs="Times New Roman"/>
          <w:color w:val="auto"/>
        </w:rPr>
      </w:pPr>
      <w:r w:rsidRPr="00526891">
        <w:rPr>
          <w:rFonts w:ascii="Times New Roman" w:eastAsia="Times New Roman" w:hAnsi="Times New Roman" w:cs="Times New Roman"/>
          <w:color w:val="auto"/>
        </w:rPr>
        <w:t>В случае если единственный участник / участник первым подавший заявку, признается уклонившимся от заключения ДКП, то денежные средства, внесенные им в качестве обеспечения заявки (задаток), не возвращаются;</w:t>
      </w:r>
    </w:p>
    <w:p w14:paraId="4CDDEB1A" w14:textId="77777777" w:rsidR="00C42DE2" w:rsidRDefault="00C42DE2">
      <w:pPr>
        <w:pStyle w:val="Default"/>
        <w:ind w:firstLine="709"/>
        <w:jc w:val="both"/>
        <w:rPr>
          <w:rFonts w:ascii="Times New Roman" w:hAnsi="Times New Roman" w:cs="Times New Roman"/>
        </w:rPr>
      </w:pPr>
    </w:p>
    <w:p w14:paraId="78912014" w14:textId="77777777" w:rsidR="00C42DE2" w:rsidRDefault="00CF4AC0">
      <w:pPr>
        <w:ind w:firstLine="709"/>
        <w:jc w:val="both"/>
        <w:outlineLvl w:val="1"/>
      </w:pPr>
      <w:r>
        <w:t>Для участия в аукционе по Лоту претендент может подать только одну заявку.</w:t>
      </w:r>
    </w:p>
    <w:p w14:paraId="7288A516" w14:textId="77777777" w:rsidR="00C42DE2" w:rsidRDefault="00CF4AC0">
      <w:pPr>
        <w:ind w:firstLine="709"/>
        <w:jc w:val="both"/>
      </w:pPr>
      <w:r>
        <w:t xml:space="preserve">Претендент вправе отозвать заявку на участие в электронном аукционе не позднее срока приема заявок. </w:t>
      </w:r>
    </w:p>
    <w:p w14:paraId="7F3226B6" w14:textId="77777777" w:rsidR="00C42DE2" w:rsidRDefault="00CF4AC0">
      <w:pPr>
        <w:ind w:firstLine="709"/>
        <w:jc w:val="both"/>
      </w:pPr>
      <w: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42041FB5" w14:textId="77777777" w:rsidR="00C42DE2" w:rsidRDefault="00CF4AC0">
      <w:pPr>
        <w:ind w:firstLine="709"/>
        <w:jc w:val="both"/>
      </w:pPr>
      <w:r>
        <w:t>Заявки, поступившие после истечения срока приема заявок, указанного в настоящем информационном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Pr>
          <w:b/>
          <w:bCs/>
        </w:rPr>
        <w:t xml:space="preserve"> </w:t>
      </w:r>
    </w:p>
    <w:p w14:paraId="33414BE1" w14:textId="77777777" w:rsidR="00C42DE2" w:rsidRDefault="00CF4AC0">
      <w:pPr>
        <w:ind w:firstLine="709"/>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6B08CA81" w14:textId="77777777" w:rsidR="00C42DE2" w:rsidRDefault="00CF4AC0">
      <w:pPr>
        <w:ind w:firstLine="709"/>
        <w:jc w:val="both"/>
      </w:pPr>
      <w:r>
        <w:t xml:space="preserve">К участию в аукционе допускаются Претенденты, соответствующие требованиям, установленным настоящим информационным сообщением,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настоящем информационном сообщении. </w:t>
      </w:r>
    </w:p>
    <w:p w14:paraId="4B4DB9EA" w14:textId="77777777" w:rsidR="00C42DE2" w:rsidRDefault="00CF4AC0">
      <w:pPr>
        <w:ind w:firstLine="709"/>
        <w:jc w:val="both"/>
      </w:pPr>
      <w:r>
        <w:rPr>
          <w:b/>
          <w:bCs/>
        </w:rPr>
        <w:t>Организатор отказывает в допуске Претенденту к участию в аукционе, если:</w:t>
      </w:r>
    </w:p>
    <w:p w14:paraId="7FE21401" w14:textId="77777777" w:rsidR="00C42DE2" w:rsidRDefault="00CF4AC0">
      <w:pPr>
        <w:numPr>
          <w:ilvl w:val="0"/>
          <w:numId w:val="15"/>
        </w:numPr>
        <w:tabs>
          <w:tab w:val="left" w:pos="1134"/>
        </w:tabs>
        <w:ind w:left="0" w:firstLine="709"/>
        <w:jc w:val="both"/>
      </w:pPr>
      <w:r>
        <w:lastRenderedPageBreak/>
        <w:t>заявка на участие в аукционе не соответствует требованиям, установленным в настоящем информационном сообщении;</w:t>
      </w:r>
    </w:p>
    <w:p w14:paraId="1F266DF1" w14:textId="77777777" w:rsidR="00C42DE2" w:rsidRDefault="00CF4AC0">
      <w:pPr>
        <w:numPr>
          <w:ilvl w:val="0"/>
          <w:numId w:val="7"/>
        </w:numPr>
        <w:tabs>
          <w:tab w:val="left" w:pos="1134"/>
        </w:tabs>
        <w:ind w:left="0" w:firstLine="709"/>
        <w:jc w:val="both"/>
      </w:pPr>
      <w:r>
        <w:t>представленные Претендентом документы не соответствуют установленным к ним требованиям или сведения, содержащиеся в них, недостоверны (в том числе Претендентом не предоставлен документ, содержащий информацию о раскрытии структуры собственников вплоть до конечных бенефициаров-физических лиц и состава органов управления);</w:t>
      </w:r>
    </w:p>
    <w:p w14:paraId="20546888" w14:textId="77777777" w:rsidR="00C42DE2" w:rsidRDefault="00CF4AC0">
      <w:pPr>
        <w:numPr>
          <w:ilvl w:val="0"/>
          <w:numId w:val="7"/>
        </w:numPr>
        <w:tabs>
          <w:tab w:val="left" w:pos="1134"/>
        </w:tabs>
        <w:ind w:left="0" w:firstLine="709"/>
        <w:jc w:val="both"/>
      </w:pPr>
      <w:r>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613AE2CD" w14:textId="4E45EA5B" w:rsidR="00C42DE2" w:rsidRDefault="00CF4AC0">
      <w:pPr>
        <w:numPr>
          <w:ilvl w:val="0"/>
          <w:numId w:val="7"/>
        </w:numPr>
        <w:tabs>
          <w:tab w:val="left" w:pos="1134"/>
        </w:tabs>
        <w:ind w:left="0" w:firstLine="709"/>
        <w:jc w:val="both"/>
      </w:pPr>
      <w:r>
        <w:t xml:space="preserve">Претендент не получил положительное заключение Департамента безопасности </w:t>
      </w:r>
      <w:r w:rsidR="00B85670">
        <w:t>Продавца</w:t>
      </w:r>
      <w:r>
        <w:t>.</w:t>
      </w:r>
    </w:p>
    <w:p w14:paraId="2B1BB18F" w14:textId="77777777" w:rsidR="00C42DE2" w:rsidRDefault="00CF4AC0">
      <w:pPr>
        <w:tabs>
          <w:tab w:val="left" w:pos="709"/>
        </w:tabs>
        <w:ind w:firstLine="709"/>
        <w:jc w:val="both"/>
      </w:pPr>
      <w: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07781AE" w14:textId="77777777" w:rsidR="00C42DE2" w:rsidRDefault="00CF4AC0">
      <w:pPr>
        <w:ind w:firstLine="709"/>
        <w:jc w:val="both"/>
        <w:outlineLvl w:val="1"/>
      </w:pPr>
      <w: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3B6DC08" w14:textId="77777777" w:rsidR="00C42DE2" w:rsidRDefault="00C42DE2">
      <w:pPr>
        <w:ind w:firstLine="709"/>
        <w:jc w:val="both"/>
        <w:outlineLvl w:val="1"/>
      </w:pPr>
    </w:p>
    <w:p w14:paraId="7924075A" w14:textId="77777777" w:rsidR="00C42DE2" w:rsidRDefault="00CF4AC0">
      <w:pPr>
        <w:ind w:firstLine="709"/>
        <w:jc w:val="center"/>
        <w:rPr>
          <w:b/>
        </w:rPr>
      </w:pPr>
      <w:r>
        <w:rPr>
          <w:b/>
        </w:rPr>
        <w:t>Порядок проведения электронного аукциона:</w:t>
      </w:r>
    </w:p>
    <w:p w14:paraId="763B0FD6" w14:textId="77777777" w:rsidR="00C42DE2" w:rsidRDefault="00C42DE2">
      <w:pPr>
        <w:ind w:firstLine="709"/>
        <w:jc w:val="both"/>
        <w:rPr>
          <w:b/>
        </w:rPr>
      </w:pPr>
    </w:p>
    <w:p w14:paraId="52DB8698" w14:textId="77777777" w:rsidR="00C42DE2" w:rsidRDefault="00CF4AC0">
      <w:pPr>
        <w:ind w:firstLine="720"/>
        <w:jc w:val="both"/>
      </w:pPr>
      <w:r>
        <w:t xml:space="preserve">Порядок проведения аукциона на понижение (голландский аукцион) регулируется Регламентом работы электронной площадки </w:t>
      </w:r>
      <w:proofErr w:type="spellStart"/>
      <w:r>
        <w:rPr>
          <w:lang w:val="en-US"/>
        </w:rPr>
        <w:t>Alfalot</w:t>
      </w:r>
      <w:proofErr w:type="spellEnd"/>
      <w:r>
        <w:t>.</w:t>
      </w:r>
      <w:proofErr w:type="spellStart"/>
      <w:r>
        <w:rPr>
          <w:lang w:val="en-US"/>
        </w:rPr>
        <w:t>ru</w:t>
      </w:r>
      <w:proofErr w:type="spellEnd"/>
      <w:r>
        <w:t xml:space="preserve"> для корпоративных торгово-закупочных процедур, размещенным на сайте </w:t>
      </w:r>
      <w:hyperlink r:id="rId14" w:tooltip="https://alfalot.ru/" w:history="1">
        <w:r>
          <w:rPr>
            <w:rStyle w:val="af5"/>
          </w:rPr>
          <w:t>https://alfalot.ru/</w:t>
        </w:r>
      </w:hyperlink>
      <w:r>
        <w:t>.</w:t>
      </w:r>
    </w:p>
    <w:p w14:paraId="4AC746D1" w14:textId="77777777" w:rsidR="00C42DE2" w:rsidRDefault="00CF4AC0">
      <w:pPr>
        <w:ind w:firstLine="720"/>
        <w:jc w:val="both"/>
      </w:pPr>
      <w:r>
        <w:t xml:space="preserve">Победителем торгов признается Участник торгов, предложивший наибольшую цену за Лот. </w:t>
      </w:r>
    </w:p>
    <w:p w14:paraId="59F49258" w14:textId="77777777" w:rsidR="00C42DE2" w:rsidRDefault="00CF4AC0">
      <w:pPr>
        <w:ind w:firstLine="720"/>
        <w:jc w:val="both"/>
        <w:outlineLvl w:val="1"/>
      </w:pPr>
      <w: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169F32AE" w14:textId="77777777" w:rsidR="00C42DE2" w:rsidRDefault="00CF4AC0">
      <w:pPr>
        <w:ind w:firstLine="720"/>
        <w:jc w:val="both"/>
      </w:pPr>
      <w: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4680896" w14:textId="77777777" w:rsidR="00C42DE2" w:rsidRDefault="00CF4AC0">
      <w:pPr>
        <w:ind w:firstLine="720"/>
        <w:jc w:val="both"/>
      </w:pPr>
      <w: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681CBCE4" w14:textId="283DE265" w:rsidR="0078082C" w:rsidRPr="0078082C" w:rsidRDefault="0078082C">
      <w:pPr>
        <w:pStyle w:val="a6"/>
        <w:tabs>
          <w:tab w:val="left" w:pos="286"/>
        </w:tabs>
        <w:spacing w:line="252" w:lineRule="auto"/>
        <w:ind w:left="2" w:firstLine="707"/>
        <w:jc w:val="both"/>
        <w:rPr>
          <w:rFonts w:ascii="Times New Roman" w:eastAsia="Calibri" w:hAnsi="Times New Roman" w:cs="Times New Roman"/>
          <w:szCs w:val="24"/>
          <w:lang w:val="ru-RU"/>
        </w:rPr>
      </w:pPr>
      <w:r w:rsidRPr="0078082C">
        <w:rPr>
          <w:rFonts w:ascii="Times New Roman" w:eastAsia="Calibri" w:hAnsi="Times New Roman" w:cs="Times New Roman"/>
          <w:szCs w:val="24"/>
          <w:lang w:val="ru-RU"/>
        </w:rPr>
        <w:t xml:space="preserve">Договор купли-продажи недвижимого имущества заключаются с победителем аукциона в течение </w:t>
      </w:r>
      <w:r w:rsidR="00545CFB">
        <w:rPr>
          <w:rFonts w:ascii="Times New Roman" w:eastAsia="Calibri" w:hAnsi="Times New Roman" w:cs="Times New Roman"/>
          <w:szCs w:val="24"/>
          <w:lang w:val="ru-RU"/>
        </w:rPr>
        <w:t>7</w:t>
      </w:r>
      <w:r w:rsidR="00545CFB" w:rsidRPr="0078082C">
        <w:rPr>
          <w:rFonts w:ascii="Times New Roman" w:eastAsia="Calibri" w:hAnsi="Times New Roman" w:cs="Times New Roman"/>
          <w:szCs w:val="24"/>
          <w:lang w:val="ru-RU"/>
        </w:rPr>
        <w:t xml:space="preserve"> </w:t>
      </w:r>
      <w:r w:rsidRPr="0078082C">
        <w:rPr>
          <w:rFonts w:ascii="Times New Roman" w:eastAsia="Calibri" w:hAnsi="Times New Roman" w:cs="Times New Roman"/>
          <w:szCs w:val="24"/>
          <w:lang w:val="ru-RU"/>
        </w:rPr>
        <w:t>(</w:t>
      </w:r>
      <w:r w:rsidR="00545CFB">
        <w:rPr>
          <w:rFonts w:ascii="Times New Roman" w:eastAsia="Calibri" w:hAnsi="Times New Roman" w:cs="Times New Roman"/>
          <w:szCs w:val="24"/>
          <w:lang w:val="ru-RU"/>
        </w:rPr>
        <w:t>Семи</w:t>
      </w:r>
      <w:r w:rsidRPr="0078082C">
        <w:rPr>
          <w:rFonts w:ascii="Times New Roman" w:eastAsia="Calibri" w:hAnsi="Times New Roman" w:cs="Times New Roman"/>
          <w:szCs w:val="24"/>
          <w:lang w:val="ru-RU"/>
        </w:rPr>
        <w:t>) рабочих дней с даты подведения итогов аукциона в соответствии с примерной формой договора, являющейся приложением к настоящему информационному сообщению, размещенной на сайте https://alfalot.ru/ в разделе «Информация о лоте».</w:t>
      </w:r>
    </w:p>
    <w:p w14:paraId="561E585A" w14:textId="6922FBB4" w:rsidR="00C42DE2" w:rsidRDefault="00CF4AC0">
      <w:pPr>
        <w:pStyle w:val="a6"/>
        <w:tabs>
          <w:tab w:val="left" w:pos="286"/>
        </w:tabs>
        <w:spacing w:line="252" w:lineRule="auto"/>
        <w:ind w:left="2" w:firstLine="707"/>
        <w:jc w:val="both"/>
        <w:rPr>
          <w:rFonts w:ascii="Times New Roman" w:hAnsi="Times New Roman" w:cs="Times New Roman"/>
          <w:strike/>
          <w:szCs w:val="24"/>
          <w:lang w:val="ru-RU"/>
        </w:rPr>
      </w:pPr>
      <w:r>
        <w:rPr>
          <w:rFonts w:ascii="Times New Roman" w:eastAsia="Calibri" w:hAnsi="Times New Roman" w:cs="Times New Roman"/>
          <w:szCs w:val="24"/>
          <w:lang w:val="ru-RU"/>
        </w:rPr>
        <w:t xml:space="preserve">В случае признания Торгов несостоявшимся по причине допуска к торгам только одного участника, Продавец вправе заключить ДКП с единственным участником Торгов, а в случае признания Торгов несостоявшимися по причине не совершения никем из участников Торгов шагов - с тем из лиц, допущенных к участию в Торгах, кто подал заявку на участие в Торгах первым относительно прочих лиц, допущенных к участию в Торгах, по цене </w:t>
      </w:r>
      <w:r>
        <w:rPr>
          <w:rFonts w:ascii="Times New Roman" w:eastAsia="Calibri" w:hAnsi="Times New Roman" w:cs="Times New Roman"/>
          <w:b/>
          <w:szCs w:val="24"/>
          <w:lang w:val="ru-RU"/>
        </w:rPr>
        <w:t>не ниже МЦП</w:t>
      </w:r>
      <w:r>
        <w:rPr>
          <w:rFonts w:ascii="Times New Roman" w:eastAsia="Calibri" w:hAnsi="Times New Roman" w:cs="Times New Roman"/>
          <w:szCs w:val="24"/>
          <w:lang w:val="ru-RU"/>
        </w:rPr>
        <w:t xml:space="preserve"> в течение </w:t>
      </w:r>
      <w:r w:rsidR="009016E4">
        <w:rPr>
          <w:rFonts w:ascii="Times New Roman" w:eastAsia="Calibri" w:hAnsi="Times New Roman" w:cs="Times New Roman"/>
          <w:szCs w:val="24"/>
          <w:lang w:val="ru-RU"/>
        </w:rPr>
        <w:t xml:space="preserve">7 </w:t>
      </w:r>
      <w:r>
        <w:rPr>
          <w:rFonts w:ascii="Times New Roman" w:eastAsia="Calibri" w:hAnsi="Times New Roman" w:cs="Times New Roman"/>
          <w:szCs w:val="24"/>
          <w:lang w:val="ru-RU"/>
        </w:rPr>
        <w:t>рабочих дней с даты признания торгов несостоявшимися. При этом заключение ДКП для такого участника является обязательным.</w:t>
      </w:r>
    </w:p>
    <w:p w14:paraId="6E76E198" w14:textId="77777777" w:rsidR="006F370B" w:rsidRDefault="006F370B">
      <w:pPr>
        <w:ind w:firstLine="709"/>
        <w:jc w:val="both"/>
      </w:pPr>
    </w:p>
    <w:p w14:paraId="21769EE3" w14:textId="0B0390CD" w:rsidR="006F370B" w:rsidRDefault="006F370B">
      <w:pPr>
        <w:ind w:firstLine="709"/>
        <w:jc w:val="both"/>
      </w:pPr>
      <w:r w:rsidRPr="006F370B">
        <w:t xml:space="preserve">В случае уклонения победителя аукциона от заключения договора купли-продажи, победитель утрачивает право на заключение договора купли-продажи. В этом случае, а также в случае невнесения оплаты по договору купли-продажи в установленный договором купли-продажи срок и расторжении договора купли-продажи Продавцом в одностороннем порядке, Продавец вправе заключить договор купли-продажи с участником торгов, который сделал предпоследнее предложение о цене по цене предложения такого участника, в течение </w:t>
      </w:r>
      <w:r w:rsidR="00EB6B8C">
        <w:t>7</w:t>
      </w:r>
      <w:r w:rsidR="00EB6B8C" w:rsidRPr="006F370B">
        <w:t xml:space="preserve"> </w:t>
      </w:r>
      <w:r w:rsidRPr="006F370B">
        <w:t>(</w:t>
      </w:r>
      <w:r w:rsidR="00EB6B8C">
        <w:t>Семи</w:t>
      </w:r>
      <w:r w:rsidRPr="006F370B">
        <w:t>) рабочих дней с даты истечения срока для заключения ДКП или с даты расторжения ДКП с Победителем торгов. При этом заключение ДКП для участника торгов, который сделал предпоследнее предложение о цене, является обязательным.</w:t>
      </w:r>
    </w:p>
    <w:p w14:paraId="2E74D213" w14:textId="61B96C24" w:rsidR="00C42DE2" w:rsidRDefault="00CF4AC0">
      <w:pPr>
        <w:ind w:firstLine="709"/>
        <w:jc w:val="both"/>
      </w:pPr>
      <w:r>
        <w:t xml:space="preserve">При уклонении (отказе) победителя аукциона/ единственного участника аукциона/ участника первым подавшего заявку, относительно остальных допущенных участников аукциона, при </w:t>
      </w:r>
      <w:r>
        <w:lastRenderedPageBreak/>
        <w:t>отсутствии предложений о цене в ходе торгов, от заключения в установленный срок договора купли-продажи задаток ему не возвращается, и он утрачивает право на заключение указанного договора.</w:t>
      </w:r>
    </w:p>
    <w:p w14:paraId="52ABF94B" w14:textId="77777777" w:rsidR="00C42DE2" w:rsidRDefault="00C42DE2">
      <w:pPr>
        <w:tabs>
          <w:tab w:val="right" w:leader="dot" w:pos="4762"/>
        </w:tabs>
        <w:spacing w:line="210" w:lineRule="atLeast"/>
        <w:ind w:firstLine="720"/>
        <w:jc w:val="both"/>
        <w:rPr>
          <w:b/>
          <w:color w:val="000000"/>
        </w:rPr>
      </w:pPr>
    </w:p>
    <w:p w14:paraId="2A879CA5" w14:textId="77777777" w:rsidR="00C42DE2" w:rsidRDefault="00CF4AC0">
      <w:pPr>
        <w:ind w:firstLine="567"/>
        <w:jc w:val="both"/>
      </w:pPr>
      <w:r>
        <w:t xml:space="preserve">Оплата цены продажи приобретенного Объекта производится в следующем порядке: </w:t>
      </w:r>
    </w:p>
    <w:tbl>
      <w:tblPr>
        <w:tblW w:w="10206" w:type="dxa"/>
        <w:tblInd w:w="-5" w:type="dxa"/>
        <w:tblLayout w:type="fixed"/>
        <w:tblLook w:val="04A0" w:firstRow="1" w:lastRow="0" w:firstColumn="1" w:lastColumn="0" w:noHBand="0" w:noVBand="1"/>
      </w:tblPr>
      <w:tblGrid>
        <w:gridCol w:w="3544"/>
        <w:gridCol w:w="6662"/>
      </w:tblGrid>
      <w:tr w:rsidR="00C42DE2" w14:paraId="674764D7" w14:textId="77777777">
        <w:tc>
          <w:tcPr>
            <w:tcW w:w="3544" w:type="dxa"/>
            <w:tcBorders>
              <w:top w:val="single" w:sz="4" w:space="0" w:color="000000"/>
              <w:left w:val="single" w:sz="4" w:space="0" w:color="000000"/>
              <w:bottom w:val="single" w:sz="4" w:space="0" w:color="000000"/>
              <w:right w:val="single" w:sz="4" w:space="0" w:color="000000"/>
            </w:tcBorders>
          </w:tcPr>
          <w:p w14:paraId="2F913D16" w14:textId="77777777" w:rsidR="00C42DE2" w:rsidRDefault="00CF4AC0">
            <w:pPr>
              <w:jc w:val="right"/>
              <w:rPr>
                <w:rFonts w:ascii="Verdana" w:hAnsi="Verdana" w:cs="Verdana"/>
                <w:i/>
                <w:sz w:val="20"/>
                <w:szCs w:val="20"/>
              </w:rPr>
            </w:pPr>
            <w:r>
              <w:rPr>
                <w:rFonts w:ascii="Verdana" w:hAnsi="Verdana" w:cs="Verdana"/>
                <w:i/>
                <w:sz w:val="20"/>
                <w:szCs w:val="20"/>
              </w:rPr>
              <w:t xml:space="preserve">Вариант 1 для полной предварительной оплаты </w:t>
            </w:r>
          </w:p>
        </w:tc>
        <w:tc>
          <w:tcPr>
            <w:tcW w:w="6662" w:type="dxa"/>
            <w:tcBorders>
              <w:top w:val="single" w:sz="4" w:space="0" w:color="000000"/>
              <w:left w:val="single" w:sz="4" w:space="0" w:color="000000"/>
              <w:bottom w:val="single" w:sz="4" w:space="0" w:color="000000"/>
              <w:right w:val="single" w:sz="4" w:space="0" w:color="000000"/>
            </w:tcBorders>
          </w:tcPr>
          <w:p w14:paraId="71E131FB" w14:textId="17D23304" w:rsidR="00C42DE2" w:rsidRDefault="00CF4AC0">
            <w:pPr>
              <w:jc w:val="both"/>
              <w:rPr>
                <w:rFonts w:ascii="Verdana" w:hAnsi="Verdana" w:cs="Verdana"/>
                <w:sz w:val="20"/>
                <w:szCs w:val="20"/>
              </w:rPr>
            </w:pPr>
            <w:r>
              <w:rPr>
                <w:rFonts w:ascii="Verdana" w:hAnsi="Verdana" w:cs="Verdana"/>
                <w:i/>
                <w:sz w:val="20"/>
                <w:szCs w:val="20"/>
              </w:rPr>
              <w:t>в течение 5 (пяти) рабочих дней с</w:t>
            </w:r>
            <w:r>
              <w:rPr>
                <w:rFonts w:ascii="Verdana" w:hAnsi="Verdana" w:cs="Verdana"/>
                <w:sz w:val="20"/>
                <w:szCs w:val="20"/>
              </w:rPr>
              <w:t xml:space="preserve"> даты подписания Договора путем перечисления Покупателем на счет Продавца, указанный в разделе </w:t>
            </w:r>
            <w:r>
              <w:rPr>
                <w:rFonts w:ascii="Verdana" w:hAnsi="Verdana" w:cs="Verdana"/>
                <w:i/>
                <w:sz w:val="20"/>
                <w:szCs w:val="20"/>
              </w:rPr>
              <w:t>12</w:t>
            </w:r>
            <w:r>
              <w:rPr>
                <w:rFonts w:ascii="Verdana" w:hAnsi="Verdana" w:cs="Verdana"/>
                <w:sz w:val="20"/>
                <w:szCs w:val="20"/>
              </w:rPr>
              <w:t xml:space="preserve"> Договора, цены недвижимого имущества в размере __________ </w:t>
            </w:r>
            <w:r>
              <w:rPr>
                <w:rFonts w:ascii="Verdana" w:hAnsi="Verdana" w:cs="Verdana"/>
                <w:i/>
                <w:sz w:val="20"/>
                <w:szCs w:val="20"/>
              </w:rPr>
              <w:t>(_____________) рублей ___ копеек (</w:t>
            </w:r>
            <w:r w:rsidR="00FF238F">
              <w:rPr>
                <w:rFonts w:ascii="Verdana" w:hAnsi="Verdana" w:cs="Verdana"/>
                <w:i/>
                <w:sz w:val="20"/>
                <w:szCs w:val="20"/>
              </w:rPr>
              <w:t xml:space="preserve">в т.ч. </w:t>
            </w:r>
            <w:r>
              <w:rPr>
                <w:rFonts w:ascii="Verdana" w:hAnsi="Verdana" w:cs="Verdana"/>
                <w:i/>
                <w:sz w:val="20"/>
                <w:szCs w:val="20"/>
              </w:rPr>
              <w:t>НДС).</w:t>
            </w:r>
          </w:p>
        </w:tc>
      </w:tr>
      <w:tr w:rsidR="00C42DE2" w14:paraId="0C1E0D6C" w14:textId="77777777">
        <w:tc>
          <w:tcPr>
            <w:tcW w:w="3544" w:type="dxa"/>
            <w:tcBorders>
              <w:top w:val="single" w:sz="4" w:space="0" w:color="000000"/>
              <w:left w:val="single" w:sz="4" w:space="0" w:color="000000"/>
              <w:bottom w:val="single" w:sz="4" w:space="0" w:color="000000"/>
              <w:right w:val="single" w:sz="4" w:space="0" w:color="000000"/>
            </w:tcBorders>
          </w:tcPr>
          <w:p w14:paraId="38F47348" w14:textId="77777777" w:rsidR="00C42DE2" w:rsidRDefault="00CF4AC0">
            <w:pPr>
              <w:jc w:val="right"/>
              <w:rPr>
                <w:rFonts w:ascii="Verdana" w:hAnsi="Verdana" w:cs="Verdana"/>
                <w:i/>
                <w:sz w:val="20"/>
                <w:szCs w:val="20"/>
              </w:rPr>
            </w:pPr>
            <w:r>
              <w:rPr>
                <w:rFonts w:ascii="Verdana" w:hAnsi="Verdana" w:cs="Verdana"/>
                <w:i/>
                <w:sz w:val="20"/>
                <w:szCs w:val="20"/>
              </w:rPr>
              <w:t xml:space="preserve">Вариант 2 </w:t>
            </w:r>
          </w:p>
          <w:p w14:paraId="14F76F92" w14:textId="77777777" w:rsidR="00C42DE2" w:rsidRDefault="00CF4AC0">
            <w:pPr>
              <w:jc w:val="right"/>
              <w:rPr>
                <w:rFonts w:ascii="Verdana" w:hAnsi="Verdana" w:cs="Verdana"/>
                <w:i/>
                <w:sz w:val="20"/>
                <w:szCs w:val="20"/>
              </w:rPr>
            </w:pPr>
            <w:r>
              <w:rPr>
                <w:rFonts w:ascii="Verdana" w:hAnsi="Verdana" w:cs="Verdana"/>
                <w:i/>
                <w:sz w:val="20"/>
                <w:szCs w:val="20"/>
              </w:rPr>
              <w:t>для полной пост оплаты с аккредитивом</w:t>
            </w:r>
          </w:p>
        </w:tc>
        <w:tc>
          <w:tcPr>
            <w:tcW w:w="6662" w:type="dxa"/>
            <w:tcBorders>
              <w:top w:val="single" w:sz="4" w:space="0" w:color="000000"/>
              <w:left w:val="single" w:sz="4" w:space="0" w:color="000000"/>
              <w:bottom w:val="single" w:sz="4" w:space="0" w:color="000000"/>
              <w:right w:val="single" w:sz="4" w:space="0" w:color="000000"/>
            </w:tcBorders>
          </w:tcPr>
          <w:p w14:paraId="737FE26B" w14:textId="75FBE469" w:rsidR="00C42DE2" w:rsidRDefault="00CF4AC0">
            <w:pPr>
              <w:jc w:val="both"/>
              <w:rPr>
                <w:rFonts w:ascii="Verdana" w:hAnsi="Verdana" w:cs="Verdana"/>
                <w:sz w:val="20"/>
                <w:szCs w:val="20"/>
              </w:rPr>
            </w:pPr>
            <w:r>
              <w:rPr>
                <w:rFonts w:ascii="Verdana" w:hAnsi="Verdana" w:cs="Verdana"/>
                <w:i/>
                <w:sz w:val="20"/>
                <w:szCs w:val="20"/>
              </w:rPr>
              <w:t>в течение 5 (пяти) рабочих дней с</w:t>
            </w:r>
            <w:r>
              <w:rPr>
                <w:rFonts w:ascii="Verdana" w:hAnsi="Verdana" w:cs="Verdana"/>
                <w:sz w:val="20"/>
                <w:szCs w:val="20"/>
              </w:rPr>
              <w:t xml:space="preserve"> даты подписания Договора Покупатель открывает аккредитив на условиях, изложенных в Приложении №___ к Договору, на цену недвижимого имущества в размере</w:t>
            </w:r>
            <w:r>
              <w:rPr>
                <w:rFonts w:ascii="Verdana" w:hAnsi="Verdana" w:cs="Verdana"/>
                <w:i/>
                <w:sz w:val="20"/>
                <w:szCs w:val="20"/>
              </w:rPr>
              <w:t xml:space="preserve"> ___________ (_____________) </w:t>
            </w:r>
            <w:r>
              <w:rPr>
                <w:rFonts w:ascii="Verdana" w:hAnsi="Verdana" w:cs="Verdana"/>
                <w:sz w:val="20"/>
                <w:szCs w:val="20"/>
              </w:rPr>
              <w:t xml:space="preserve">рублей </w:t>
            </w:r>
            <w:r>
              <w:rPr>
                <w:rFonts w:ascii="Verdana" w:hAnsi="Verdana" w:cs="Verdana"/>
                <w:i/>
                <w:sz w:val="20"/>
                <w:szCs w:val="20"/>
                <w:u w:val="single"/>
              </w:rPr>
              <w:t xml:space="preserve">___ </w:t>
            </w:r>
            <w:r>
              <w:rPr>
                <w:rFonts w:ascii="Verdana" w:hAnsi="Verdana" w:cs="Verdana"/>
                <w:sz w:val="20"/>
                <w:szCs w:val="20"/>
              </w:rPr>
              <w:t xml:space="preserve">копеек </w:t>
            </w:r>
            <w:r>
              <w:rPr>
                <w:rFonts w:ascii="Verdana" w:hAnsi="Verdana" w:cs="Verdana"/>
                <w:i/>
                <w:sz w:val="20"/>
                <w:szCs w:val="20"/>
              </w:rPr>
              <w:t>(</w:t>
            </w:r>
            <w:r w:rsidR="00FF238F">
              <w:rPr>
                <w:rFonts w:ascii="Verdana" w:hAnsi="Verdana" w:cs="Verdana"/>
                <w:i/>
                <w:sz w:val="20"/>
                <w:szCs w:val="20"/>
              </w:rPr>
              <w:t xml:space="preserve">в т.ч. </w:t>
            </w:r>
            <w:r>
              <w:rPr>
                <w:rFonts w:ascii="Verdana" w:hAnsi="Verdana" w:cs="Verdana"/>
                <w:i/>
                <w:sz w:val="20"/>
                <w:szCs w:val="20"/>
              </w:rPr>
              <w:t xml:space="preserve">НДС) </w:t>
            </w:r>
          </w:p>
        </w:tc>
      </w:tr>
    </w:tbl>
    <w:p w14:paraId="77F5A719" w14:textId="77777777" w:rsidR="00C42DE2" w:rsidRDefault="00C42DE2">
      <w:pPr>
        <w:pStyle w:val="Default"/>
        <w:ind w:firstLine="459"/>
        <w:jc w:val="both"/>
        <w:rPr>
          <w:rFonts w:eastAsia="Courier New"/>
          <w:bCs/>
          <w:iCs/>
          <w:lang w:bidi="ru-RU"/>
        </w:rPr>
      </w:pPr>
    </w:p>
    <w:p w14:paraId="26185322" w14:textId="77777777" w:rsidR="00C42DE2" w:rsidRDefault="00CF4AC0">
      <w:pPr>
        <w:pStyle w:val="Default"/>
        <w:ind w:firstLine="467"/>
        <w:jc w:val="both"/>
      </w:pPr>
      <w:r>
        <w:rPr>
          <w:rFonts w:ascii="Times New Roman" w:eastAsia="Courier New" w:hAnsi="Times New Roman" w:cs="Times New Roman"/>
          <w:iCs/>
          <w:lang w:bidi="ru-RU"/>
        </w:rPr>
        <w:t>Оплата может быть произведена с использованием кредитных средств Банка. При этом в ДКП должно содержаться:</w:t>
      </w:r>
    </w:p>
    <w:p w14:paraId="0E3A0C4E" w14:textId="77777777" w:rsidR="00C42DE2" w:rsidRDefault="00CF4AC0">
      <w:pPr>
        <w:pStyle w:val="Default"/>
        <w:ind w:firstLine="467"/>
        <w:jc w:val="both"/>
        <w:rPr>
          <w:rFonts w:ascii="Times New Roman" w:eastAsia="Courier New" w:hAnsi="Times New Roman" w:cs="Times New Roman"/>
          <w:iCs/>
          <w:lang w:bidi="ru-RU"/>
        </w:rPr>
      </w:pPr>
      <w:r>
        <w:rPr>
          <w:rFonts w:ascii="Times New Roman" w:eastAsia="Courier New" w:hAnsi="Times New Roman" w:cs="Times New Roman"/>
          <w:iCs/>
          <w:lang w:bidi="ru-RU"/>
        </w:rPr>
        <w:t>•</w:t>
      </w:r>
      <w:r>
        <w:rPr>
          <w:rFonts w:ascii="Times New Roman" w:eastAsia="Courier New" w:hAnsi="Times New Roman" w:cs="Times New Roman"/>
          <w:iCs/>
          <w:lang w:bidi="ru-RU"/>
        </w:rPr>
        <w:tab/>
        <w:t>реквизиты кредитного договора, место заключения кредитного договора, реквизиты и лицензию банка по кредитному договору;</w:t>
      </w:r>
    </w:p>
    <w:p w14:paraId="63F6D4B7" w14:textId="77777777" w:rsidR="00C42DE2" w:rsidRDefault="00CF4AC0">
      <w:pPr>
        <w:ind w:firstLine="426"/>
        <w:jc w:val="both"/>
        <w:rPr>
          <w:rFonts w:eastAsia="Courier New"/>
          <w:iCs/>
          <w:lang w:bidi="ru-RU"/>
        </w:rPr>
      </w:pPr>
      <w:r>
        <w:rPr>
          <w:rFonts w:eastAsia="Courier New"/>
          <w:iCs/>
          <w:lang w:bidi="ru-RU"/>
        </w:rPr>
        <w:t>•</w:t>
      </w:r>
      <w:r>
        <w:rPr>
          <w:rFonts w:eastAsia="Courier New"/>
          <w:iCs/>
          <w:lang w:bidi="ru-RU"/>
        </w:rPr>
        <w:tab/>
        <w:t>указание на возникновение залога (ипотеки) в пользу кредитующего банка одновременно с регистрацией права собственности на покупателя (заемщика) на имущество. Имущество считается находящимся в залоге у кредитующего банка с момента государственной регистрации права собственности покупателя. При этом такой залог будет являться последующим по отношению к залогу в пользу Продавца, устанавливаемого в силу закона для обеспечения исполнения Покупателем обязательств по ДКП по оплате имущества в полном объеме (п.5 ст.488 ГК РФ).</w:t>
      </w:r>
    </w:p>
    <w:p w14:paraId="0F4B5C28" w14:textId="77777777" w:rsidR="00C42DE2" w:rsidRDefault="00C42DE2">
      <w:pPr>
        <w:jc w:val="both"/>
        <w:rPr>
          <w:rFonts w:eastAsia="Courier New"/>
          <w:iCs/>
          <w:sz w:val="32"/>
          <w:szCs w:val="32"/>
          <w:lang w:bidi="ru-RU"/>
        </w:rPr>
      </w:pPr>
    </w:p>
    <w:p w14:paraId="591B1EAE" w14:textId="5B7686AE" w:rsidR="00C42DE2" w:rsidRDefault="00CF4AC0">
      <w:pPr>
        <w:tabs>
          <w:tab w:val="left" w:pos="993"/>
        </w:tabs>
        <w:ind w:firstLine="709"/>
        <w:jc w:val="both"/>
      </w:pPr>
      <w:r>
        <w:t>o</w:t>
      </w:r>
      <w:r>
        <w:tab/>
        <w:t xml:space="preserve">Организатор торгов по указанию </w:t>
      </w:r>
      <w:r w:rsidR="00FF238F">
        <w:t>Продавца</w:t>
      </w:r>
      <w:r>
        <w:t xml:space="preserve"> вносит изменения в документацию Торгов в срок не позднее, чем за 1 рабочий день до даты окончания срока подачи заявок на участие в Торгах (в части внесения изменений в условия сделки и условия проведения Торгов) и в срок не позднее, чем до даты окончания срока подачи заявок на участие в Торгах (в части исправления технических ошибок).</w:t>
      </w:r>
    </w:p>
    <w:p w14:paraId="0074E33D" w14:textId="22D6C3BE" w:rsidR="00C42DE2" w:rsidRDefault="00CF4AC0">
      <w:pPr>
        <w:tabs>
          <w:tab w:val="left" w:pos="993"/>
        </w:tabs>
        <w:ind w:firstLine="709"/>
        <w:jc w:val="both"/>
      </w:pPr>
      <w:r>
        <w:t>o</w:t>
      </w:r>
      <w:r>
        <w:tab/>
        <w:t xml:space="preserve">Организатор торгов по поручению </w:t>
      </w:r>
      <w:r w:rsidR="00412582">
        <w:t>Продавца</w:t>
      </w:r>
      <w:r>
        <w:t xml:space="preserve"> вправе отказаться от проведения аукциона в любое время до окончания срока подачи заявок без объяснения причин, не неся при этом никакой ответственности перед Претендентами (Участниками аукциона) или третьими лицами.</w:t>
      </w:r>
    </w:p>
    <w:p w14:paraId="1F3E4F76" w14:textId="77777777" w:rsidR="00C42DE2" w:rsidRDefault="00C42DE2">
      <w:pPr>
        <w:ind w:firstLine="709"/>
        <w:jc w:val="both"/>
      </w:pPr>
    </w:p>
    <w:p w14:paraId="347B3377" w14:textId="77777777" w:rsidR="00C42DE2" w:rsidRDefault="00CF4AC0">
      <w:pPr>
        <w:ind w:firstLine="720"/>
        <w:jc w:val="both"/>
        <w:rPr>
          <w:b/>
          <w:color w:val="000000"/>
        </w:rPr>
      </w:pPr>
      <w:r>
        <w:rPr>
          <w:b/>
          <w:color w:val="000000"/>
        </w:rPr>
        <w:t>Аукцион признается несостоявшимся, если:</w:t>
      </w:r>
    </w:p>
    <w:p w14:paraId="75723A26" w14:textId="77777777" w:rsidR="00C42DE2" w:rsidRDefault="00CF4AC0">
      <w:pPr>
        <w:numPr>
          <w:ilvl w:val="0"/>
          <w:numId w:val="8"/>
        </w:numPr>
        <w:jc w:val="both"/>
      </w:pPr>
      <w:r>
        <w:rPr>
          <w:b/>
          <w:color w:val="000000"/>
        </w:rPr>
        <w:t xml:space="preserve">не поступило ни одной заявки на участие в Аукционе; </w:t>
      </w:r>
    </w:p>
    <w:p w14:paraId="3A2DCB2A" w14:textId="77777777" w:rsidR="00C42DE2" w:rsidRDefault="00CF4AC0">
      <w:pPr>
        <w:numPr>
          <w:ilvl w:val="0"/>
          <w:numId w:val="8"/>
        </w:numPr>
        <w:jc w:val="both"/>
      </w:pPr>
      <w:r>
        <w:rPr>
          <w:b/>
          <w:color w:val="000000"/>
        </w:rPr>
        <w:t xml:space="preserve">ни один претендент не допущен к участию в Аукционе; </w:t>
      </w:r>
    </w:p>
    <w:p w14:paraId="09D7D62A" w14:textId="77777777" w:rsidR="00C42DE2" w:rsidRDefault="00CF4AC0">
      <w:pPr>
        <w:numPr>
          <w:ilvl w:val="0"/>
          <w:numId w:val="8"/>
        </w:numPr>
        <w:jc w:val="both"/>
        <w:rPr>
          <w:b/>
          <w:color w:val="000000"/>
        </w:rPr>
      </w:pPr>
      <w:r>
        <w:rPr>
          <w:b/>
          <w:color w:val="000000"/>
        </w:rPr>
        <w:t xml:space="preserve">ни один из участников не сделал предложение о цене; </w:t>
      </w:r>
    </w:p>
    <w:p w14:paraId="383FBCCF" w14:textId="77777777" w:rsidR="00C42DE2" w:rsidRDefault="00CF4AC0">
      <w:pPr>
        <w:numPr>
          <w:ilvl w:val="0"/>
          <w:numId w:val="8"/>
        </w:numPr>
        <w:jc w:val="both"/>
        <w:rPr>
          <w:b/>
          <w:color w:val="000000"/>
        </w:rPr>
      </w:pPr>
      <w:r>
        <w:rPr>
          <w:b/>
          <w:color w:val="000000"/>
        </w:rPr>
        <w:t>участие в Аукционе принял один участник (к участию в аукционе допущен только один претендент).</w:t>
      </w:r>
    </w:p>
    <w:p w14:paraId="003B29D8" w14:textId="77777777" w:rsidR="00C42DE2" w:rsidRDefault="00C42DE2">
      <w:pPr>
        <w:ind w:firstLine="709"/>
        <w:jc w:val="both"/>
        <w:rPr>
          <w:b/>
          <w:bCs/>
          <w:color w:val="0070C0"/>
        </w:rPr>
      </w:pPr>
    </w:p>
    <w:p w14:paraId="78C0F25F" w14:textId="184A161C" w:rsidR="00C42DE2" w:rsidRDefault="00C42DE2">
      <w:pPr>
        <w:ind w:firstLine="709"/>
        <w:jc w:val="center"/>
        <w:rPr>
          <w:bCs/>
          <w:color w:val="0070C0"/>
        </w:rPr>
      </w:pPr>
    </w:p>
    <w:p w14:paraId="6D3EE3DF" w14:textId="20B8C897" w:rsidR="00E57B08" w:rsidRDefault="00E57B08">
      <w:pPr>
        <w:ind w:firstLine="709"/>
        <w:jc w:val="center"/>
        <w:rPr>
          <w:bCs/>
          <w:color w:val="0070C0"/>
        </w:rPr>
      </w:pPr>
    </w:p>
    <w:p w14:paraId="6BF415F4" w14:textId="0DFB2E53" w:rsidR="00E57B08" w:rsidRDefault="00E57B08">
      <w:pPr>
        <w:ind w:firstLine="709"/>
        <w:jc w:val="center"/>
        <w:rPr>
          <w:bCs/>
          <w:color w:val="0070C0"/>
        </w:rPr>
      </w:pPr>
    </w:p>
    <w:p w14:paraId="20AE33ED" w14:textId="0C6EFB9A" w:rsidR="00E57B08" w:rsidRDefault="00E57B08">
      <w:pPr>
        <w:ind w:firstLine="709"/>
        <w:jc w:val="center"/>
        <w:rPr>
          <w:bCs/>
          <w:color w:val="0070C0"/>
        </w:rPr>
      </w:pPr>
    </w:p>
    <w:p w14:paraId="18B6FF1E" w14:textId="3F65CFE8" w:rsidR="008502B2" w:rsidRDefault="008502B2">
      <w:pPr>
        <w:ind w:firstLine="709"/>
        <w:jc w:val="center"/>
        <w:rPr>
          <w:bCs/>
          <w:color w:val="0070C0"/>
        </w:rPr>
      </w:pPr>
    </w:p>
    <w:p w14:paraId="3FE5BEFD" w14:textId="6BDCC33A" w:rsidR="008502B2" w:rsidRDefault="008502B2">
      <w:pPr>
        <w:ind w:firstLine="709"/>
        <w:jc w:val="center"/>
        <w:rPr>
          <w:bCs/>
          <w:color w:val="0070C0"/>
        </w:rPr>
      </w:pPr>
    </w:p>
    <w:p w14:paraId="0F3A87AD" w14:textId="5373B836" w:rsidR="008502B2" w:rsidRDefault="008502B2">
      <w:pPr>
        <w:ind w:firstLine="709"/>
        <w:jc w:val="center"/>
        <w:rPr>
          <w:bCs/>
          <w:color w:val="0070C0"/>
        </w:rPr>
      </w:pPr>
    </w:p>
    <w:p w14:paraId="196ECA95" w14:textId="4A5E7D3C" w:rsidR="008502B2" w:rsidRDefault="008502B2">
      <w:pPr>
        <w:ind w:firstLine="709"/>
        <w:jc w:val="center"/>
        <w:rPr>
          <w:bCs/>
          <w:color w:val="0070C0"/>
        </w:rPr>
      </w:pPr>
    </w:p>
    <w:p w14:paraId="25F74F19" w14:textId="1BA245EE" w:rsidR="008502B2" w:rsidRDefault="008502B2">
      <w:pPr>
        <w:ind w:firstLine="709"/>
        <w:jc w:val="center"/>
        <w:rPr>
          <w:bCs/>
          <w:color w:val="0070C0"/>
        </w:rPr>
      </w:pPr>
    </w:p>
    <w:p w14:paraId="3B6178C1" w14:textId="25624DEB" w:rsidR="008502B2" w:rsidRDefault="008502B2">
      <w:pPr>
        <w:ind w:firstLine="709"/>
        <w:jc w:val="center"/>
        <w:rPr>
          <w:bCs/>
          <w:color w:val="0070C0"/>
        </w:rPr>
      </w:pPr>
    </w:p>
    <w:p w14:paraId="475406FD" w14:textId="77777777" w:rsidR="008502B2" w:rsidRDefault="008502B2">
      <w:pPr>
        <w:ind w:firstLine="709"/>
        <w:jc w:val="center"/>
        <w:rPr>
          <w:bCs/>
          <w:color w:val="0070C0"/>
        </w:rPr>
      </w:pPr>
    </w:p>
    <w:p w14:paraId="354587AB" w14:textId="77777777" w:rsidR="00E57B08" w:rsidRDefault="00E57B08" w:rsidP="00E57B08">
      <w:pPr>
        <w:tabs>
          <w:tab w:val="left" w:pos="1134"/>
        </w:tabs>
        <w:rPr>
          <w:rFonts w:ascii="Verdana" w:hAnsi="Verdana"/>
          <w:iCs/>
          <w:sz w:val="18"/>
          <w:szCs w:val="18"/>
        </w:rPr>
      </w:pPr>
    </w:p>
    <w:p w14:paraId="58C11D94" w14:textId="77777777" w:rsidR="00AE2602" w:rsidRDefault="00AE2602" w:rsidP="00E57B08">
      <w:pPr>
        <w:tabs>
          <w:tab w:val="left" w:pos="1860"/>
        </w:tabs>
        <w:jc w:val="right"/>
        <w:rPr>
          <w:rFonts w:ascii="Verdana" w:eastAsia="Calibri" w:hAnsi="Verdana"/>
          <w:iCs/>
          <w:kern w:val="24"/>
          <w:sz w:val="20"/>
          <w:szCs w:val="20"/>
        </w:rPr>
        <w:sectPr w:rsidR="00AE2602">
          <w:pgSz w:w="11906" w:h="16838"/>
          <w:pgMar w:top="709" w:right="567" w:bottom="567" w:left="1134" w:header="0" w:footer="0" w:gutter="0"/>
          <w:cols w:space="1701"/>
          <w:docGrid w:linePitch="360"/>
        </w:sectPr>
      </w:pPr>
    </w:p>
    <w:p w14:paraId="477289AE" w14:textId="263BA1F6" w:rsidR="00E57B08" w:rsidRPr="00E57B08" w:rsidRDefault="00E57B08" w:rsidP="00E57B08">
      <w:pPr>
        <w:tabs>
          <w:tab w:val="left" w:pos="1860"/>
        </w:tabs>
        <w:jc w:val="right"/>
        <w:rPr>
          <w:rFonts w:ascii="Verdana" w:eastAsia="Calibri" w:hAnsi="Verdana"/>
          <w:iCs/>
          <w:kern w:val="24"/>
          <w:sz w:val="20"/>
          <w:szCs w:val="20"/>
        </w:rPr>
      </w:pPr>
      <w:r w:rsidRPr="00E57B08">
        <w:rPr>
          <w:rFonts w:ascii="Verdana" w:eastAsia="Calibri" w:hAnsi="Verdana"/>
          <w:iCs/>
          <w:kern w:val="24"/>
          <w:sz w:val="20"/>
          <w:szCs w:val="20"/>
        </w:rPr>
        <w:lastRenderedPageBreak/>
        <w:t xml:space="preserve">Приложение №1 </w:t>
      </w:r>
    </w:p>
    <w:p w14:paraId="1FC69F23" w14:textId="08C41061" w:rsidR="00E57B08" w:rsidRDefault="00E57B08" w:rsidP="00E57B08">
      <w:pPr>
        <w:tabs>
          <w:tab w:val="left" w:pos="1134"/>
        </w:tabs>
        <w:ind w:firstLine="709"/>
        <w:jc w:val="right"/>
        <w:rPr>
          <w:rFonts w:ascii="Verdana" w:hAnsi="Verdana"/>
          <w:iCs/>
          <w:sz w:val="20"/>
          <w:szCs w:val="20"/>
        </w:rPr>
      </w:pPr>
      <w:r w:rsidRPr="00E57B08">
        <w:rPr>
          <w:rFonts w:ascii="Verdana" w:hAnsi="Verdana"/>
          <w:iCs/>
          <w:sz w:val="20"/>
          <w:szCs w:val="20"/>
        </w:rPr>
        <w:t>К Информационному сообщению</w:t>
      </w:r>
    </w:p>
    <w:p w14:paraId="0C7F626E" w14:textId="0722F307" w:rsidR="00AE2602" w:rsidRPr="001F64B2" w:rsidRDefault="00AE2602" w:rsidP="00AE2602">
      <w:pPr>
        <w:jc w:val="right"/>
        <w:rPr>
          <w:rFonts w:ascii="Verdana" w:hAnsi="Verdana"/>
          <w:sz w:val="20"/>
          <w:szCs w:val="20"/>
          <w:lang w:val="x-none" w:eastAsia="x-none"/>
        </w:rPr>
      </w:pPr>
    </w:p>
    <w:p w14:paraId="0DEFD79A" w14:textId="77777777" w:rsidR="00AE2602" w:rsidRPr="001F64B2" w:rsidRDefault="00AE2602" w:rsidP="00AE2602">
      <w:pPr>
        <w:rPr>
          <w:rFonts w:ascii="Verdana" w:hAnsi="Verdana"/>
          <w:sz w:val="20"/>
          <w:szCs w:val="20"/>
          <w:lang w:val="x-none" w:eastAsia="x-none"/>
        </w:rPr>
      </w:pPr>
    </w:p>
    <w:p w14:paraId="452EE6EB" w14:textId="77777777" w:rsidR="00AE2602" w:rsidRPr="001F64B2" w:rsidRDefault="00AE2602" w:rsidP="00AE2602">
      <w:pPr>
        <w:jc w:val="center"/>
        <w:rPr>
          <w:rFonts w:ascii="Verdana" w:hAnsi="Verdana" w:cs="Arial"/>
          <w:b/>
          <w:sz w:val="20"/>
          <w:szCs w:val="20"/>
        </w:rPr>
      </w:pPr>
      <w:r w:rsidRPr="001F64B2">
        <w:rPr>
          <w:rFonts w:ascii="Verdana" w:hAnsi="Verdana" w:cs="Arial"/>
          <w:b/>
          <w:sz w:val="20"/>
          <w:szCs w:val="20"/>
        </w:rPr>
        <w:t>Предмет торгов:</w:t>
      </w:r>
    </w:p>
    <w:p w14:paraId="335D9326" w14:textId="77777777" w:rsidR="00AE2602" w:rsidRPr="001F64B2" w:rsidRDefault="00AE2602" w:rsidP="00AE2602">
      <w:pPr>
        <w:jc w:val="center"/>
        <w:rPr>
          <w:rFonts w:ascii="Verdana" w:hAnsi="Verdana" w:cs="Arial"/>
          <w:b/>
          <w:sz w:val="20"/>
          <w:szCs w:val="20"/>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6"/>
        <w:gridCol w:w="1870"/>
        <w:gridCol w:w="806"/>
        <w:gridCol w:w="1152"/>
        <w:gridCol w:w="1728"/>
        <w:gridCol w:w="1276"/>
        <w:gridCol w:w="708"/>
        <w:gridCol w:w="1701"/>
        <w:gridCol w:w="1851"/>
        <w:gridCol w:w="1618"/>
        <w:gridCol w:w="1459"/>
      </w:tblGrid>
      <w:tr w:rsidR="00AE2602" w:rsidRPr="00193FB4" w14:paraId="6668493A" w14:textId="77777777" w:rsidTr="00412582">
        <w:trPr>
          <w:trHeight w:val="1275"/>
          <w:jc w:val="center"/>
        </w:trPr>
        <w:tc>
          <w:tcPr>
            <w:tcW w:w="506" w:type="dxa"/>
            <w:shd w:val="clear" w:color="auto" w:fill="auto"/>
            <w:vAlign w:val="center"/>
            <w:hideMark/>
          </w:tcPr>
          <w:p w14:paraId="27E2E11D" w14:textId="77777777" w:rsidR="00AE2602" w:rsidRPr="00193FB4" w:rsidRDefault="00AE2602" w:rsidP="00412582">
            <w:pPr>
              <w:jc w:val="center"/>
              <w:rPr>
                <w:rFonts w:ascii="Verdana" w:hAnsi="Verdana" w:cs="Calibri"/>
                <w:b/>
                <w:bCs/>
                <w:sz w:val="20"/>
                <w:szCs w:val="20"/>
              </w:rPr>
            </w:pPr>
            <w:r w:rsidRPr="00193FB4">
              <w:rPr>
                <w:rFonts w:ascii="Verdana" w:hAnsi="Verdana" w:cs="Calibri"/>
                <w:b/>
                <w:bCs/>
                <w:sz w:val="20"/>
                <w:szCs w:val="20"/>
              </w:rPr>
              <w:t>№</w:t>
            </w:r>
          </w:p>
        </w:tc>
        <w:tc>
          <w:tcPr>
            <w:tcW w:w="1870" w:type="dxa"/>
            <w:shd w:val="clear" w:color="auto" w:fill="auto"/>
            <w:vAlign w:val="center"/>
            <w:hideMark/>
          </w:tcPr>
          <w:p w14:paraId="45E2D3E0" w14:textId="77777777" w:rsidR="00AE2602" w:rsidRPr="00193FB4" w:rsidRDefault="00AE2602" w:rsidP="00412582">
            <w:pPr>
              <w:jc w:val="center"/>
              <w:rPr>
                <w:rFonts w:ascii="Verdana" w:hAnsi="Verdana" w:cs="Calibri"/>
                <w:b/>
                <w:bCs/>
                <w:sz w:val="20"/>
                <w:szCs w:val="20"/>
              </w:rPr>
            </w:pPr>
            <w:r w:rsidRPr="00193FB4">
              <w:rPr>
                <w:rFonts w:ascii="Verdana" w:hAnsi="Verdana" w:cs="Calibri"/>
                <w:b/>
                <w:bCs/>
                <w:sz w:val="20"/>
                <w:szCs w:val="20"/>
              </w:rPr>
              <w:t>Адрес</w:t>
            </w:r>
          </w:p>
        </w:tc>
        <w:tc>
          <w:tcPr>
            <w:tcW w:w="806" w:type="dxa"/>
            <w:shd w:val="clear" w:color="auto" w:fill="auto"/>
            <w:vAlign w:val="center"/>
            <w:hideMark/>
          </w:tcPr>
          <w:p w14:paraId="29E71703" w14:textId="77777777" w:rsidR="00AE2602" w:rsidRPr="00193FB4" w:rsidRDefault="00AE2602" w:rsidP="00412582">
            <w:pPr>
              <w:jc w:val="center"/>
              <w:rPr>
                <w:rFonts w:ascii="Verdana" w:hAnsi="Verdana" w:cs="Calibri"/>
                <w:b/>
                <w:bCs/>
                <w:sz w:val="20"/>
                <w:szCs w:val="20"/>
              </w:rPr>
            </w:pPr>
            <w:r w:rsidRPr="00193FB4">
              <w:rPr>
                <w:rFonts w:ascii="Verdana" w:hAnsi="Verdana" w:cs="Calibri"/>
                <w:b/>
                <w:bCs/>
                <w:sz w:val="20"/>
                <w:szCs w:val="20"/>
              </w:rPr>
              <w:t xml:space="preserve">№ </w:t>
            </w:r>
            <w:proofErr w:type="spellStart"/>
            <w:r w:rsidRPr="00193FB4">
              <w:rPr>
                <w:rFonts w:ascii="Verdana" w:hAnsi="Verdana" w:cs="Calibri"/>
                <w:b/>
                <w:bCs/>
                <w:sz w:val="20"/>
                <w:szCs w:val="20"/>
              </w:rPr>
              <w:t>машино</w:t>
            </w:r>
            <w:proofErr w:type="spellEnd"/>
            <w:r w:rsidRPr="00193FB4">
              <w:rPr>
                <w:rFonts w:ascii="Verdana" w:hAnsi="Verdana" w:cs="Calibri"/>
                <w:b/>
                <w:bCs/>
                <w:sz w:val="20"/>
                <w:szCs w:val="20"/>
              </w:rPr>
              <w:t>-места по БТИ</w:t>
            </w:r>
          </w:p>
        </w:tc>
        <w:tc>
          <w:tcPr>
            <w:tcW w:w="1152" w:type="dxa"/>
            <w:shd w:val="clear" w:color="auto" w:fill="auto"/>
            <w:vAlign w:val="center"/>
            <w:hideMark/>
          </w:tcPr>
          <w:p w14:paraId="216A9161" w14:textId="77777777" w:rsidR="00AE2602" w:rsidRPr="00193FB4" w:rsidRDefault="00AE2602" w:rsidP="00412582">
            <w:pPr>
              <w:jc w:val="center"/>
              <w:rPr>
                <w:rFonts w:ascii="Verdana" w:hAnsi="Verdana" w:cs="Calibri"/>
                <w:b/>
                <w:bCs/>
                <w:sz w:val="20"/>
                <w:szCs w:val="20"/>
              </w:rPr>
            </w:pPr>
            <w:r w:rsidRPr="00193FB4">
              <w:rPr>
                <w:rFonts w:ascii="Verdana" w:hAnsi="Verdana" w:cs="Calibri"/>
                <w:b/>
                <w:bCs/>
                <w:sz w:val="20"/>
                <w:szCs w:val="20"/>
              </w:rPr>
              <w:t xml:space="preserve">Площадь по БТИ, </w:t>
            </w:r>
            <w:proofErr w:type="spellStart"/>
            <w:r w:rsidRPr="00193FB4">
              <w:rPr>
                <w:rFonts w:ascii="Verdana" w:hAnsi="Verdana" w:cs="Calibri"/>
                <w:b/>
                <w:bCs/>
                <w:sz w:val="20"/>
                <w:szCs w:val="20"/>
              </w:rPr>
              <w:t>кв.м</w:t>
            </w:r>
            <w:proofErr w:type="spellEnd"/>
            <w:r w:rsidRPr="00193FB4">
              <w:rPr>
                <w:rFonts w:ascii="Verdana" w:hAnsi="Verdana" w:cs="Calibri"/>
                <w:b/>
                <w:bCs/>
                <w:sz w:val="20"/>
                <w:szCs w:val="20"/>
              </w:rPr>
              <w:t>.</w:t>
            </w:r>
          </w:p>
        </w:tc>
        <w:tc>
          <w:tcPr>
            <w:tcW w:w="1728" w:type="dxa"/>
            <w:shd w:val="clear" w:color="auto" w:fill="auto"/>
            <w:vAlign w:val="center"/>
            <w:hideMark/>
          </w:tcPr>
          <w:p w14:paraId="1057EE10" w14:textId="77777777" w:rsidR="00AE2602" w:rsidRPr="00193FB4" w:rsidRDefault="00AE2602" w:rsidP="00412582">
            <w:pPr>
              <w:jc w:val="center"/>
              <w:rPr>
                <w:rFonts w:ascii="Verdana" w:hAnsi="Verdana" w:cs="Calibri"/>
                <w:b/>
                <w:bCs/>
                <w:sz w:val="20"/>
                <w:szCs w:val="20"/>
              </w:rPr>
            </w:pPr>
            <w:r w:rsidRPr="00193FB4">
              <w:rPr>
                <w:rFonts w:ascii="Verdana" w:hAnsi="Verdana" w:cs="Calibri"/>
                <w:b/>
                <w:bCs/>
                <w:sz w:val="20"/>
                <w:szCs w:val="20"/>
              </w:rPr>
              <w:t>Кадастровый номер</w:t>
            </w:r>
          </w:p>
        </w:tc>
        <w:tc>
          <w:tcPr>
            <w:tcW w:w="1276" w:type="dxa"/>
            <w:shd w:val="clear" w:color="auto" w:fill="auto"/>
            <w:vAlign w:val="center"/>
            <w:hideMark/>
          </w:tcPr>
          <w:p w14:paraId="18549BA7" w14:textId="77777777" w:rsidR="00AE2602" w:rsidRPr="00193FB4" w:rsidRDefault="00AE2602" w:rsidP="00412582">
            <w:pPr>
              <w:jc w:val="center"/>
              <w:rPr>
                <w:rFonts w:ascii="Verdana" w:hAnsi="Verdana" w:cs="Calibri"/>
                <w:b/>
                <w:bCs/>
                <w:sz w:val="20"/>
                <w:szCs w:val="20"/>
              </w:rPr>
            </w:pPr>
            <w:r w:rsidRPr="00193FB4">
              <w:rPr>
                <w:rFonts w:ascii="Verdana" w:hAnsi="Verdana" w:cs="Calibri"/>
                <w:b/>
                <w:bCs/>
                <w:sz w:val="20"/>
                <w:szCs w:val="20"/>
              </w:rPr>
              <w:t xml:space="preserve">№ корпуса </w:t>
            </w:r>
          </w:p>
        </w:tc>
        <w:tc>
          <w:tcPr>
            <w:tcW w:w="708" w:type="dxa"/>
            <w:shd w:val="clear" w:color="auto" w:fill="auto"/>
            <w:vAlign w:val="center"/>
            <w:hideMark/>
          </w:tcPr>
          <w:p w14:paraId="00E42638" w14:textId="77777777" w:rsidR="00AE2602" w:rsidRPr="00193FB4" w:rsidRDefault="00AE2602" w:rsidP="00412582">
            <w:pPr>
              <w:jc w:val="center"/>
              <w:rPr>
                <w:rFonts w:ascii="Verdana" w:hAnsi="Verdana" w:cs="Calibri"/>
                <w:b/>
                <w:bCs/>
                <w:sz w:val="20"/>
                <w:szCs w:val="20"/>
              </w:rPr>
            </w:pPr>
            <w:r w:rsidRPr="00193FB4">
              <w:rPr>
                <w:rFonts w:ascii="Verdana" w:hAnsi="Verdana" w:cs="Calibri"/>
                <w:b/>
                <w:bCs/>
                <w:sz w:val="20"/>
                <w:szCs w:val="20"/>
              </w:rPr>
              <w:t>Этаж</w:t>
            </w:r>
          </w:p>
        </w:tc>
        <w:tc>
          <w:tcPr>
            <w:tcW w:w="1701" w:type="dxa"/>
            <w:shd w:val="clear" w:color="auto" w:fill="auto"/>
            <w:vAlign w:val="center"/>
            <w:hideMark/>
          </w:tcPr>
          <w:p w14:paraId="4B9AEFEF" w14:textId="77777777" w:rsidR="00AE2602" w:rsidRPr="00193FB4" w:rsidRDefault="00AE2602" w:rsidP="00412582">
            <w:pPr>
              <w:jc w:val="center"/>
              <w:rPr>
                <w:rFonts w:ascii="Verdana" w:hAnsi="Verdana" w:cs="Calibri"/>
                <w:b/>
                <w:bCs/>
                <w:sz w:val="20"/>
                <w:szCs w:val="20"/>
              </w:rPr>
            </w:pPr>
            <w:r w:rsidRPr="00193FB4">
              <w:rPr>
                <w:rFonts w:ascii="Verdana" w:hAnsi="Verdana" w:cs="Calibri"/>
                <w:b/>
                <w:bCs/>
                <w:sz w:val="20"/>
                <w:szCs w:val="20"/>
              </w:rPr>
              <w:t xml:space="preserve">НЦП, руб. с НДС </w:t>
            </w:r>
          </w:p>
        </w:tc>
        <w:tc>
          <w:tcPr>
            <w:tcW w:w="1851" w:type="dxa"/>
            <w:shd w:val="clear" w:color="auto" w:fill="auto"/>
            <w:vAlign w:val="center"/>
            <w:hideMark/>
          </w:tcPr>
          <w:p w14:paraId="11F38982" w14:textId="77777777" w:rsidR="00AE2602" w:rsidRPr="00193FB4" w:rsidRDefault="00AE2602" w:rsidP="00412582">
            <w:pPr>
              <w:jc w:val="center"/>
              <w:rPr>
                <w:rFonts w:ascii="Verdana" w:hAnsi="Verdana" w:cs="Calibri"/>
                <w:b/>
                <w:bCs/>
                <w:sz w:val="20"/>
                <w:szCs w:val="20"/>
              </w:rPr>
            </w:pPr>
            <w:r w:rsidRPr="00193FB4">
              <w:rPr>
                <w:rFonts w:ascii="Verdana" w:hAnsi="Verdana" w:cs="Calibri"/>
                <w:b/>
                <w:bCs/>
                <w:sz w:val="20"/>
                <w:szCs w:val="20"/>
              </w:rPr>
              <w:t xml:space="preserve">МЦП, руб. с НДС </w:t>
            </w:r>
          </w:p>
        </w:tc>
        <w:tc>
          <w:tcPr>
            <w:tcW w:w="1618" w:type="dxa"/>
            <w:shd w:val="clear" w:color="auto" w:fill="auto"/>
            <w:vAlign w:val="center"/>
            <w:hideMark/>
          </w:tcPr>
          <w:p w14:paraId="46EEEB76" w14:textId="77777777" w:rsidR="00AE2602" w:rsidRPr="00193FB4" w:rsidRDefault="00AE2602" w:rsidP="00412582">
            <w:pPr>
              <w:jc w:val="center"/>
              <w:rPr>
                <w:rFonts w:ascii="Verdana" w:hAnsi="Verdana" w:cs="Calibri"/>
                <w:b/>
                <w:bCs/>
                <w:sz w:val="20"/>
                <w:szCs w:val="20"/>
              </w:rPr>
            </w:pPr>
            <w:r w:rsidRPr="00193FB4">
              <w:rPr>
                <w:rFonts w:ascii="Verdana" w:hAnsi="Verdana" w:cs="Calibri"/>
                <w:b/>
                <w:bCs/>
                <w:sz w:val="20"/>
                <w:szCs w:val="20"/>
              </w:rPr>
              <w:t>Задаток, руб.</w:t>
            </w:r>
          </w:p>
        </w:tc>
        <w:tc>
          <w:tcPr>
            <w:tcW w:w="1459" w:type="dxa"/>
            <w:shd w:val="clear" w:color="auto" w:fill="auto"/>
            <w:vAlign w:val="center"/>
            <w:hideMark/>
          </w:tcPr>
          <w:p w14:paraId="56CBE04A" w14:textId="77777777" w:rsidR="00AE2602" w:rsidRPr="00193FB4" w:rsidRDefault="00AE2602" w:rsidP="00412582">
            <w:pPr>
              <w:jc w:val="center"/>
              <w:rPr>
                <w:rFonts w:ascii="Verdana" w:hAnsi="Verdana" w:cs="Calibri"/>
                <w:b/>
                <w:bCs/>
                <w:sz w:val="20"/>
                <w:szCs w:val="20"/>
              </w:rPr>
            </w:pPr>
            <w:r w:rsidRPr="00193FB4">
              <w:rPr>
                <w:rFonts w:ascii="Verdana" w:hAnsi="Verdana" w:cs="Calibri"/>
                <w:b/>
                <w:bCs/>
                <w:sz w:val="20"/>
                <w:szCs w:val="20"/>
              </w:rPr>
              <w:t>Шаг на повышение / понижение, руб.</w:t>
            </w:r>
          </w:p>
        </w:tc>
      </w:tr>
      <w:tr w:rsidR="00AE2602" w:rsidRPr="00193FB4" w14:paraId="328CEF3C" w14:textId="77777777" w:rsidTr="00412582">
        <w:trPr>
          <w:trHeight w:val="300"/>
          <w:jc w:val="center"/>
        </w:trPr>
        <w:tc>
          <w:tcPr>
            <w:tcW w:w="506" w:type="dxa"/>
            <w:shd w:val="clear" w:color="000000" w:fill="FFFFFF"/>
            <w:noWrap/>
            <w:vAlign w:val="bottom"/>
            <w:hideMark/>
          </w:tcPr>
          <w:p w14:paraId="49CE27D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w:t>
            </w:r>
          </w:p>
        </w:tc>
        <w:tc>
          <w:tcPr>
            <w:tcW w:w="1870" w:type="dxa"/>
            <w:shd w:val="clear" w:color="000000" w:fill="FFFFFF"/>
            <w:noWrap/>
            <w:vAlign w:val="bottom"/>
            <w:hideMark/>
          </w:tcPr>
          <w:p w14:paraId="04DA2611"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2301</w:t>
            </w:r>
          </w:p>
        </w:tc>
        <w:tc>
          <w:tcPr>
            <w:tcW w:w="806" w:type="dxa"/>
            <w:shd w:val="clear" w:color="auto" w:fill="auto"/>
            <w:noWrap/>
            <w:vAlign w:val="bottom"/>
            <w:hideMark/>
          </w:tcPr>
          <w:p w14:paraId="3FF302F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171</w:t>
            </w:r>
          </w:p>
        </w:tc>
        <w:tc>
          <w:tcPr>
            <w:tcW w:w="1152" w:type="dxa"/>
            <w:shd w:val="clear" w:color="000000" w:fill="FFFFFF"/>
            <w:noWrap/>
            <w:vAlign w:val="bottom"/>
            <w:hideMark/>
          </w:tcPr>
          <w:p w14:paraId="68C483D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14,9</w:t>
            </w:r>
          </w:p>
        </w:tc>
        <w:tc>
          <w:tcPr>
            <w:tcW w:w="1728" w:type="dxa"/>
            <w:shd w:val="clear" w:color="000000" w:fill="FFFFFF"/>
            <w:noWrap/>
            <w:vAlign w:val="bottom"/>
            <w:hideMark/>
          </w:tcPr>
          <w:p w14:paraId="560269A1"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77:10:0007001:6843</w:t>
            </w:r>
          </w:p>
        </w:tc>
        <w:tc>
          <w:tcPr>
            <w:tcW w:w="1276" w:type="dxa"/>
            <w:shd w:val="clear" w:color="000000" w:fill="FFFFFF"/>
            <w:noWrap/>
            <w:vAlign w:val="bottom"/>
            <w:hideMark/>
          </w:tcPr>
          <w:p w14:paraId="359B2AD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2301</w:t>
            </w:r>
          </w:p>
        </w:tc>
        <w:tc>
          <w:tcPr>
            <w:tcW w:w="708" w:type="dxa"/>
            <w:shd w:val="clear" w:color="000000" w:fill="FFFFFF"/>
            <w:noWrap/>
            <w:vAlign w:val="bottom"/>
            <w:hideMark/>
          </w:tcPr>
          <w:p w14:paraId="1CC8574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4CC8DCF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239 000,00</w:t>
            </w:r>
          </w:p>
        </w:tc>
        <w:tc>
          <w:tcPr>
            <w:tcW w:w="1851" w:type="dxa"/>
            <w:shd w:val="clear" w:color="auto" w:fill="auto"/>
            <w:noWrap/>
            <w:vAlign w:val="bottom"/>
            <w:hideMark/>
          </w:tcPr>
          <w:p w14:paraId="50D2B77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215 100,00</w:t>
            </w:r>
          </w:p>
        </w:tc>
        <w:tc>
          <w:tcPr>
            <w:tcW w:w="1618" w:type="dxa"/>
            <w:shd w:val="clear" w:color="auto" w:fill="auto"/>
            <w:noWrap/>
            <w:vAlign w:val="bottom"/>
            <w:hideMark/>
          </w:tcPr>
          <w:p w14:paraId="3ED53D1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23 900,00</w:t>
            </w:r>
          </w:p>
        </w:tc>
        <w:tc>
          <w:tcPr>
            <w:tcW w:w="1459" w:type="dxa"/>
            <w:shd w:val="clear" w:color="auto" w:fill="auto"/>
            <w:noWrap/>
            <w:vAlign w:val="bottom"/>
            <w:hideMark/>
          </w:tcPr>
          <w:p w14:paraId="1595E55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4 780,00</w:t>
            </w:r>
          </w:p>
        </w:tc>
      </w:tr>
      <w:tr w:rsidR="00AE2602" w:rsidRPr="00193FB4" w14:paraId="4CB60DC8" w14:textId="77777777" w:rsidTr="00412582">
        <w:trPr>
          <w:trHeight w:val="300"/>
          <w:jc w:val="center"/>
        </w:trPr>
        <w:tc>
          <w:tcPr>
            <w:tcW w:w="506" w:type="dxa"/>
            <w:shd w:val="clear" w:color="000000" w:fill="FFFFFF"/>
            <w:noWrap/>
            <w:vAlign w:val="bottom"/>
            <w:hideMark/>
          </w:tcPr>
          <w:p w14:paraId="63C2B17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870" w:type="dxa"/>
            <w:shd w:val="clear" w:color="000000" w:fill="FFFFFF"/>
            <w:noWrap/>
            <w:vAlign w:val="bottom"/>
            <w:hideMark/>
          </w:tcPr>
          <w:p w14:paraId="3F1E951E"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2301</w:t>
            </w:r>
          </w:p>
        </w:tc>
        <w:tc>
          <w:tcPr>
            <w:tcW w:w="806" w:type="dxa"/>
            <w:shd w:val="clear" w:color="auto" w:fill="auto"/>
            <w:noWrap/>
            <w:vAlign w:val="bottom"/>
            <w:hideMark/>
          </w:tcPr>
          <w:p w14:paraId="134B81E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173</w:t>
            </w:r>
          </w:p>
        </w:tc>
        <w:tc>
          <w:tcPr>
            <w:tcW w:w="1152" w:type="dxa"/>
            <w:shd w:val="clear" w:color="000000" w:fill="FFFFFF"/>
            <w:noWrap/>
            <w:vAlign w:val="bottom"/>
            <w:hideMark/>
          </w:tcPr>
          <w:p w14:paraId="52C36B3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15,3</w:t>
            </w:r>
          </w:p>
        </w:tc>
        <w:tc>
          <w:tcPr>
            <w:tcW w:w="1728" w:type="dxa"/>
            <w:shd w:val="clear" w:color="000000" w:fill="FFFFFF"/>
            <w:noWrap/>
            <w:vAlign w:val="bottom"/>
            <w:hideMark/>
          </w:tcPr>
          <w:p w14:paraId="2DF5C15A"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77:10:0007001:6845</w:t>
            </w:r>
          </w:p>
        </w:tc>
        <w:tc>
          <w:tcPr>
            <w:tcW w:w="1276" w:type="dxa"/>
            <w:shd w:val="clear" w:color="000000" w:fill="FFFFFF"/>
            <w:noWrap/>
            <w:vAlign w:val="bottom"/>
            <w:hideMark/>
          </w:tcPr>
          <w:p w14:paraId="48076A6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2301</w:t>
            </w:r>
          </w:p>
        </w:tc>
        <w:tc>
          <w:tcPr>
            <w:tcW w:w="708" w:type="dxa"/>
            <w:shd w:val="clear" w:color="000000" w:fill="FFFFFF"/>
            <w:noWrap/>
            <w:vAlign w:val="bottom"/>
            <w:hideMark/>
          </w:tcPr>
          <w:p w14:paraId="5F89703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36A2F1C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246 000,00</w:t>
            </w:r>
          </w:p>
        </w:tc>
        <w:tc>
          <w:tcPr>
            <w:tcW w:w="1851" w:type="dxa"/>
            <w:shd w:val="clear" w:color="auto" w:fill="auto"/>
            <w:noWrap/>
            <w:vAlign w:val="bottom"/>
            <w:hideMark/>
          </w:tcPr>
          <w:p w14:paraId="24224C8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221 400,00</w:t>
            </w:r>
          </w:p>
        </w:tc>
        <w:tc>
          <w:tcPr>
            <w:tcW w:w="1618" w:type="dxa"/>
            <w:shd w:val="clear" w:color="auto" w:fill="auto"/>
            <w:noWrap/>
            <w:vAlign w:val="bottom"/>
            <w:hideMark/>
          </w:tcPr>
          <w:p w14:paraId="52DF1D8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24 600,00</w:t>
            </w:r>
          </w:p>
        </w:tc>
        <w:tc>
          <w:tcPr>
            <w:tcW w:w="1459" w:type="dxa"/>
            <w:shd w:val="clear" w:color="auto" w:fill="auto"/>
            <w:noWrap/>
            <w:vAlign w:val="bottom"/>
            <w:hideMark/>
          </w:tcPr>
          <w:p w14:paraId="547CA44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4 920,00</w:t>
            </w:r>
          </w:p>
        </w:tc>
      </w:tr>
      <w:tr w:rsidR="00AE2602" w:rsidRPr="00193FB4" w14:paraId="56B3D605" w14:textId="77777777" w:rsidTr="00412582">
        <w:trPr>
          <w:trHeight w:val="300"/>
          <w:jc w:val="center"/>
        </w:trPr>
        <w:tc>
          <w:tcPr>
            <w:tcW w:w="506" w:type="dxa"/>
            <w:shd w:val="clear" w:color="000000" w:fill="FFFFFF"/>
            <w:noWrap/>
            <w:vAlign w:val="bottom"/>
            <w:hideMark/>
          </w:tcPr>
          <w:p w14:paraId="7F3B860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w:t>
            </w:r>
          </w:p>
        </w:tc>
        <w:tc>
          <w:tcPr>
            <w:tcW w:w="1870" w:type="dxa"/>
            <w:shd w:val="clear" w:color="000000" w:fill="FFFFFF"/>
            <w:noWrap/>
            <w:vAlign w:val="bottom"/>
            <w:hideMark/>
          </w:tcPr>
          <w:p w14:paraId="2991824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2301</w:t>
            </w:r>
          </w:p>
        </w:tc>
        <w:tc>
          <w:tcPr>
            <w:tcW w:w="806" w:type="dxa"/>
            <w:shd w:val="clear" w:color="auto" w:fill="auto"/>
            <w:noWrap/>
            <w:vAlign w:val="bottom"/>
            <w:hideMark/>
          </w:tcPr>
          <w:p w14:paraId="4E3EA4A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213</w:t>
            </w:r>
          </w:p>
        </w:tc>
        <w:tc>
          <w:tcPr>
            <w:tcW w:w="1152" w:type="dxa"/>
            <w:shd w:val="clear" w:color="000000" w:fill="FFFFFF"/>
            <w:noWrap/>
            <w:vAlign w:val="bottom"/>
            <w:hideMark/>
          </w:tcPr>
          <w:p w14:paraId="543F2E2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15,1</w:t>
            </w:r>
          </w:p>
        </w:tc>
        <w:tc>
          <w:tcPr>
            <w:tcW w:w="1728" w:type="dxa"/>
            <w:shd w:val="clear" w:color="000000" w:fill="FFFFFF"/>
            <w:noWrap/>
            <w:vAlign w:val="bottom"/>
            <w:hideMark/>
          </w:tcPr>
          <w:p w14:paraId="16DA4A57"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77:10:0007001:6885</w:t>
            </w:r>
          </w:p>
        </w:tc>
        <w:tc>
          <w:tcPr>
            <w:tcW w:w="1276" w:type="dxa"/>
            <w:shd w:val="clear" w:color="000000" w:fill="FFFFFF"/>
            <w:noWrap/>
            <w:vAlign w:val="bottom"/>
            <w:hideMark/>
          </w:tcPr>
          <w:p w14:paraId="4F62999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2301</w:t>
            </w:r>
          </w:p>
        </w:tc>
        <w:tc>
          <w:tcPr>
            <w:tcW w:w="708" w:type="dxa"/>
            <w:shd w:val="clear" w:color="000000" w:fill="FFFFFF"/>
            <w:noWrap/>
            <w:vAlign w:val="bottom"/>
            <w:hideMark/>
          </w:tcPr>
          <w:p w14:paraId="14ABE3B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14CC35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242 000,00</w:t>
            </w:r>
          </w:p>
        </w:tc>
        <w:tc>
          <w:tcPr>
            <w:tcW w:w="1851" w:type="dxa"/>
            <w:shd w:val="clear" w:color="auto" w:fill="auto"/>
            <w:noWrap/>
            <w:vAlign w:val="bottom"/>
            <w:hideMark/>
          </w:tcPr>
          <w:p w14:paraId="18EEE03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217 800,00</w:t>
            </w:r>
          </w:p>
        </w:tc>
        <w:tc>
          <w:tcPr>
            <w:tcW w:w="1618" w:type="dxa"/>
            <w:shd w:val="clear" w:color="auto" w:fill="auto"/>
            <w:noWrap/>
            <w:vAlign w:val="bottom"/>
            <w:hideMark/>
          </w:tcPr>
          <w:p w14:paraId="1F1C37E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24 200,00</w:t>
            </w:r>
          </w:p>
        </w:tc>
        <w:tc>
          <w:tcPr>
            <w:tcW w:w="1459" w:type="dxa"/>
            <w:shd w:val="clear" w:color="auto" w:fill="auto"/>
            <w:noWrap/>
            <w:vAlign w:val="bottom"/>
            <w:hideMark/>
          </w:tcPr>
          <w:p w14:paraId="1899934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4 840,00</w:t>
            </w:r>
          </w:p>
        </w:tc>
      </w:tr>
      <w:tr w:rsidR="00AE2602" w:rsidRPr="00193FB4" w14:paraId="21F01414" w14:textId="77777777" w:rsidTr="00412582">
        <w:trPr>
          <w:trHeight w:val="300"/>
          <w:jc w:val="center"/>
        </w:trPr>
        <w:tc>
          <w:tcPr>
            <w:tcW w:w="506" w:type="dxa"/>
            <w:shd w:val="clear" w:color="000000" w:fill="FFFFFF"/>
            <w:noWrap/>
            <w:vAlign w:val="bottom"/>
            <w:hideMark/>
          </w:tcPr>
          <w:p w14:paraId="4C2665B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w:t>
            </w:r>
          </w:p>
        </w:tc>
        <w:tc>
          <w:tcPr>
            <w:tcW w:w="1870" w:type="dxa"/>
            <w:shd w:val="clear" w:color="000000" w:fill="FFFFFF"/>
            <w:noWrap/>
            <w:vAlign w:val="bottom"/>
            <w:hideMark/>
          </w:tcPr>
          <w:p w14:paraId="781A0163"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2301</w:t>
            </w:r>
          </w:p>
        </w:tc>
        <w:tc>
          <w:tcPr>
            <w:tcW w:w="806" w:type="dxa"/>
            <w:shd w:val="clear" w:color="auto" w:fill="auto"/>
            <w:noWrap/>
            <w:vAlign w:val="bottom"/>
            <w:hideMark/>
          </w:tcPr>
          <w:p w14:paraId="18B42B3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214</w:t>
            </w:r>
          </w:p>
        </w:tc>
        <w:tc>
          <w:tcPr>
            <w:tcW w:w="1152" w:type="dxa"/>
            <w:shd w:val="clear" w:color="000000" w:fill="FFFFFF"/>
            <w:noWrap/>
            <w:vAlign w:val="bottom"/>
            <w:hideMark/>
          </w:tcPr>
          <w:p w14:paraId="52EB181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17,1</w:t>
            </w:r>
          </w:p>
        </w:tc>
        <w:tc>
          <w:tcPr>
            <w:tcW w:w="1728" w:type="dxa"/>
            <w:shd w:val="clear" w:color="000000" w:fill="FFFFFF"/>
            <w:noWrap/>
            <w:vAlign w:val="bottom"/>
            <w:hideMark/>
          </w:tcPr>
          <w:p w14:paraId="20078019"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77:10:0007001:6886</w:t>
            </w:r>
          </w:p>
        </w:tc>
        <w:tc>
          <w:tcPr>
            <w:tcW w:w="1276" w:type="dxa"/>
            <w:shd w:val="clear" w:color="000000" w:fill="FFFFFF"/>
            <w:noWrap/>
            <w:vAlign w:val="bottom"/>
            <w:hideMark/>
          </w:tcPr>
          <w:p w14:paraId="5ACA07D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2301</w:t>
            </w:r>
          </w:p>
        </w:tc>
        <w:tc>
          <w:tcPr>
            <w:tcW w:w="708" w:type="dxa"/>
            <w:shd w:val="clear" w:color="000000" w:fill="FFFFFF"/>
            <w:noWrap/>
            <w:vAlign w:val="bottom"/>
            <w:hideMark/>
          </w:tcPr>
          <w:p w14:paraId="139B84E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50460B1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275 000,00</w:t>
            </w:r>
          </w:p>
        </w:tc>
        <w:tc>
          <w:tcPr>
            <w:tcW w:w="1851" w:type="dxa"/>
            <w:shd w:val="clear" w:color="auto" w:fill="auto"/>
            <w:noWrap/>
            <w:vAlign w:val="bottom"/>
            <w:hideMark/>
          </w:tcPr>
          <w:p w14:paraId="2A24A9F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247 500,00</w:t>
            </w:r>
          </w:p>
        </w:tc>
        <w:tc>
          <w:tcPr>
            <w:tcW w:w="1618" w:type="dxa"/>
            <w:shd w:val="clear" w:color="auto" w:fill="auto"/>
            <w:noWrap/>
            <w:vAlign w:val="bottom"/>
            <w:hideMark/>
          </w:tcPr>
          <w:p w14:paraId="5B99CB3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27 500,00</w:t>
            </w:r>
          </w:p>
        </w:tc>
        <w:tc>
          <w:tcPr>
            <w:tcW w:w="1459" w:type="dxa"/>
            <w:shd w:val="clear" w:color="auto" w:fill="auto"/>
            <w:noWrap/>
            <w:vAlign w:val="bottom"/>
            <w:hideMark/>
          </w:tcPr>
          <w:p w14:paraId="3616C0D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5 500,00</w:t>
            </w:r>
          </w:p>
        </w:tc>
      </w:tr>
      <w:tr w:rsidR="00AE2602" w:rsidRPr="00193FB4" w14:paraId="5179DEC5" w14:textId="77777777" w:rsidTr="00412582">
        <w:trPr>
          <w:trHeight w:val="300"/>
          <w:jc w:val="center"/>
        </w:trPr>
        <w:tc>
          <w:tcPr>
            <w:tcW w:w="506" w:type="dxa"/>
            <w:shd w:val="clear" w:color="000000" w:fill="FFFFFF"/>
            <w:noWrap/>
            <w:vAlign w:val="bottom"/>
            <w:hideMark/>
          </w:tcPr>
          <w:p w14:paraId="123F0A4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w:t>
            </w:r>
          </w:p>
        </w:tc>
        <w:tc>
          <w:tcPr>
            <w:tcW w:w="1870" w:type="dxa"/>
            <w:shd w:val="clear" w:color="000000" w:fill="FFFFFF"/>
            <w:noWrap/>
            <w:vAlign w:val="bottom"/>
            <w:hideMark/>
          </w:tcPr>
          <w:p w14:paraId="177AE6F2"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2301</w:t>
            </w:r>
          </w:p>
        </w:tc>
        <w:tc>
          <w:tcPr>
            <w:tcW w:w="806" w:type="dxa"/>
            <w:shd w:val="clear" w:color="auto" w:fill="auto"/>
            <w:noWrap/>
            <w:vAlign w:val="bottom"/>
            <w:hideMark/>
          </w:tcPr>
          <w:p w14:paraId="60FA838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216</w:t>
            </w:r>
          </w:p>
        </w:tc>
        <w:tc>
          <w:tcPr>
            <w:tcW w:w="1152" w:type="dxa"/>
            <w:shd w:val="clear" w:color="000000" w:fill="FFFFFF"/>
            <w:noWrap/>
            <w:vAlign w:val="bottom"/>
            <w:hideMark/>
          </w:tcPr>
          <w:p w14:paraId="0594423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15,2</w:t>
            </w:r>
          </w:p>
        </w:tc>
        <w:tc>
          <w:tcPr>
            <w:tcW w:w="1728" w:type="dxa"/>
            <w:shd w:val="clear" w:color="000000" w:fill="FFFFFF"/>
            <w:noWrap/>
            <w:vAlign w:val="bottom"/>
            <w:hideMark/>
          </w:tcPr>
          <w:p w14:paraId="23BDC52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77:10:0007001:6888</w:t>
            </w:r>
          </w:p>
        </w:tc>
        <w:tc>
          <w:tcPr>
            <w:tcW w:w="1276" w:type="dxa"/>
            <w:shd w:val="clear" w:color="000000" w:fill="FFFFFF"/>
            <w:noWrap/>
            <w:vAlign w:val="bottom"/>
            <w:hideMark/>
          </w:tcPr>
          <w:p w14:paraId="4240217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2301</w:t>
            </w:r>
          </w:p>
        </w:tc>
        <w:tc>
          <w:tcPr>
            <w:tcW w:w="708" w:type="dxa"/>
            <w:shd w:val="clear" w:color="000000" w:fill="FFFFFF"/>
            <w:noWrap/>
            <w:vAlign w:val="bottom"/>
            <w:hideMark/>
          </w:tcPr>
          <w:p w14:paraId="3151691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1B3A59E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244 000,00</w:t>
            </w:r>
          </w:p>
        </w:tc>
        <w:tc>
          <w:tcPr>
            <w:tcW w:w="1851" w:type="dxa"/>
            <w:shd w:val="clear" w:color="auto" w:fill="auto"/>
            <w:noWrap/>
            <w:vAlign w:val="bottom"/>
            <w:hideMark/>
          </w:tcPr>
          <w:p w14:paraId="28988B2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219 600,00</w:t>
            </w:r>
          </w:p>
        </w:tc>
        <w:tc>
          <w:tcPr>
            <w:tcW w:w="1618" w:type="dxa"/>
            <w:shd w:val="clear" w:color="auto" w:fill="auto"/>
            <w:noWrap/>
            <w:vAlign w:val="bottom"/>
            <w:hideMark/>
          </w:tcPr>
          <w:p w14:paraId="7F1F178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24 400,00</w:t>
            </w:r>
          </w:p>
        </w:tc>
        <w:tc>
          <w:tcPr>
            <w:tcW w:w="1459" w:type="dxa"/>
            <w:shd w:val="clear" w:color="auto" w:fill="auto"/>
            <w:noWrap/>
            <w:vAlign w:val="bottom"/>
            <w:hideMark/>
          </w:tcPr>
          <w:p w14:paraId="66D6975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4 880,00</w:t>
            </w:r>
          </w:p>
        </w:tc>
      </w:tr>
      <w:tr w:rsidR="00AE2602" w:rsidRPr="00193FB4" w14:paraId="04335430" w14:textId="77777777" w:rsidTr="00412582">
        <w:trPr>
          <w:trHeight w:val="300"/>
          <w:jc w:val="center"/>
        </w:trPr>
        <w:tc>
          <w:tcPr>
            <w:tcW w:w="506" w:type="dxa"/>
            <w:shd w:val="clear" w:color="000000" w:fill="FFFFFF"/>
            <w:noWrap/>
            <w:vAlign w:val="bottom"/>
            <w:hideMark/>
          </w:tcPr>
          <w:p w14:paraId="4B63FB7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6</w:t>
            </w:r>
          </w:p>
        </w:tc>
        <w:tc>
          <w:tcPr>
            <w:tcW w:w="1870" w:type="dxa"/>
            <w:shd w:val="clear" w:color="000000" w:fill="FFFFFF"/>
            <w:noWrap/>
            <w:vAlign w:val="bottom"/>
            <w:hideMark/>
          </w:tcPr>
          <w:p w14:paraId="55B1E9A7"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2301</w:t>
            </w:r>
          </w:p>
        </w:tc>
        <w:tc>
          <w:tcPr>
            <w:tcW w:w="806" w:type="dxa"/>
            <w:shd w:val="clear" w:color="auto" w:fill="auto"/>
            <w:noWrap/>
            <w:vAlign w:val="bottom"/>
            <w:hideMark/>
          </w:tcPr>
          <w:p w14:paraId="255D901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217</w:t>
            </w:r>
          </w:p>
        </w:tc>
        <w:tc>
          <w:tcPr>
            <w:tcW w:w="1152" w:type="dxa"/>
            <w:shd w:val="clear" w:color="000000" w:fill="FFFFFF"/>
            <w:noWrap/>
            <w:vAlign w:val="bottom"/>
            <w:hideMark/>
          </w:tcPr>
          <w:p w14:paraId="116CEBA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16,8</w:t>
            </w:r>
          </w:p>
        </w:tc>
        <w:tc>
          <w:tcPr>
            <w:tcW w:w="1728" w:type="dxa"/>
            <w:shd w:val="clear" w:color="000000" w:fill="FFFFFF"/>
            <w:noWrap/>
            <w:vAlign w:val="bottom"/>
            <w:hideMark/>
          </w:tcPr>
          <w:p w14:paraId="1A99AC88"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77:10:0007001:6889</w:t>
            </w:r>
          </w:p>
        </w:tc>
        <w:tc>
          <w:tcPr>
            <w:tcW w:w="1276" w:type="dxa"/>
            <w:shd w:val="clear" w:color="000000" w:fill="FFFFFF"/>
            <w:noWrap/>
            <w:vAlign w:val="bottom"/>
            <w:hideMark/>
          </w:tcPr>
          <w:p w14:paraId="147C93B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2301</w:t>
            </w:r>
          </w:p>
        </w:tc>
        <w:tc>
          <w:tcPr>
            <w:tcW w:w="708" w:type="dxa"/>
            <w:shd w:val="clear" w:color="000000" w:fill="FFFFFF"/>
            <w:noWrap/>
            <w:vAlign w:val="bottom"/>
            <w:hideMark/>
          </w:tcPr>
          <w:p w14:paraId="0A3C3AD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43AAE02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270 000,00</w:t>
            </w:r>
          </w:p>
        </w:tc>
        <w:tc>
          <w:tcPr>
            <w:tcW w:w="1851" w:type="dxa"/>
            <w:shd w:val="clear" w:color="auto" w:fill="auto"/>
            <w:noWrap/>
            <w:vAlign w:val="bottom"/>
            <w:hideMark/>
          </w:tcPr>
          <w:p w14:paraId="0D6687B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243 000,00</w:t>
            </w:r>
          </w:p>
        </w:tc>
        <w:tc>
          <w:tcPr>
            <w:tcW w:w="1618" w:type="dxa"/>
            <w:shd w:val="clear" w:color="auto" w:fill="auto"/>
            <w:noWrap/>
            <w:vAlign w:val="bottom"/>
            <w:hideMark/>
          </w:tcPr>
          <w:p w14:paraId="31717D3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27 000,00</w:t>
            </w:r>
          </w:p>
        </w:tc>
        <w:tc>
          <w:tcPr>
            <w:tcW w:w="1459" w:type="dxa"/>
            <w:shd w:val="clear" w:color="auto" w:fill="auto"/>
            <w:noWrap/>
            <w:vAlign w:val="bottom"/>
            <w:hideMark/>
          </w:tcPr>
          <w:p w14:paraId="69DDFCA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5 400,00</w:t>
            </w:r>
          </w:p>
        </w:tc>
      </w:tr>
      <w:tr w:rsidR="00AE2602" w:rsidRPr="00193FB4" w14:paraId="5009094A" w14:textId="77777777" w:rsidTr="00412582">
        <w:trPr>
          <w:trHeight w:val="300"/>
          <w:jc w:val="center"/>
        </w:trPr>
        <w:tc>
          <w:tcPr>
            <w:tcW w:w="506" w:type="dxa"/>
            <w:shd w:val="clear" w:color="000000" w:fill="FFFFFF"/>
            <w:noWrap/>
            <w:vAlign w:val="bottom"/>
            <w:hideMark/>
          </w:tcPr>
          <w:p w14:paraId="4031790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7</w:t>
            </w:r>
          </w:p>
        </w:tc>
        <w:tc>
          <w:tcPr>
            <w:tcW w:w="1870" w:type="dxa"/>
            <w:shd w:val="clear" w:color="000000" w:fill="FFFFFF"/>
            <w:noWrap/>
            <w:vAlign w:val="bottom"/>
            <w:hideMark/>
          </w:tcPr>
          <w:p w14:paraId="44FCAEE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2303</w:t>
            </w:r>
          </w:p>
        </w:tc>
        <w:tc>
          <w:tcPr>
            <w:tcW w:w="806" w:type="dxa"/>
            <w:shd w:val="clear" w:color="auto" w:fill="auto"/>
            <w:noWrap/>
            <w:vAlign w:val="bottom"/>
            <w:hideMark/>
          </w:tcPr>
          <w:p w14:paraId="2CCD9D1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88</w:t>
            </w:r>
          </w:p>
        </w:tc>
        <w:tc>
          <w:tcPr>
            <w:tcW w:w="1152" w:type="dxa"/>
            <w:shd w:val="clear" w:color="000000" w:fill="FFFFFF"/>
            <w:noWrap/>
            <w:vAlign w:val="bottom"/>
            <w:hideMark/>
          </w:tcPr>
          <w:p w14:paraId="671073C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17,6</w:t>
            </w:r>
          </w:p>
        </w:tc>
        <w:tc>
          <w:tcPr>
            <w:tcW w:w="1728" w:type="dxa"/>
            <w:shd w:val="clear" w:color="000000" w:fill="FFFFFF"/>
            <w:noWrap/>
            <w:vAlign w:val="bottom"/>
            <w:hideMark/>
          </w:tcPr>
          <w:p w14:paraId="7D35FC11"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77:10:0007001:6920</w:t>
            </w:r>
          </w:p>
        </w:tc>
        <w:tc>
          <w:tcPr>
            <w:tcW w:w="1276" w:type="dxa"/>
            <w:shd w:val="clear" w:color="000000" w:fill="FFFFFF"/>
            <w:noWrap/>
            <w:vAlign w:val="bottom"/>
            <w:hideMark/>
          </w:tcPr>
          <w:p w14:paraId="1B141E8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2303</w:t>
            </w:r>
          </w:p>
        </w:tc>
        <w:tc>
          <w:tcPr>
            <w:tcW w:w="708" w:type="dxa"/>
            <w:shd w:val="clear" w:color="000000" w:fill="FFFFFF"/>
            <w:noWrap/>
            <w:vAlign w:val="bottom"/>
            <w:hideMark/>
          </w:tcPr>
          <w:p w14:paraId="6DE3C86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568B18F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270 000,00</w:t>
            </w:r>
          </w:p>
        </w:tc>
        <w:tc>
          <w:tcPr>
            <w:tcW w:w="1851" w:type="dxa"/>
            <w:shd w:val="clear" w:color="auto" w:fill="auto"/>
            <w:noWrap/>
            <w:vAlign w:val="bottom"/>
            <w:hideMark/>
          </w:tcPr>
          <w:p w14:paraId="3148980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243 000,00</w:t>
            </w:r>
          </w:p>
        </w:tc>
        <w:tc>
          <w:tcPr>
            <w:tcW w:w="1618" w:type="dxa"/>
            <w:shd w:val="clear" w:color="auto" w:fill="auto"/>
            <w:noWrap/>
            <w:vAlign w:val="bottom"/>
            <w:hideMark/>
          </w:tcPr>
          <w:p w14:paraId="48FC895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27 000,00</w:t>
            </w:r>
          </w:p>
        </w:tc>
        <w:tc>
          <w:tcPr>
            <w:tcW w:w="1459" w:type="dxa"/>
            <w:shd w:val="clear" w:color="auto" w:fill="auto"/>
            <w:noWrap/>
            <w:vAlign w:val="bottom"/>
            <w:hideMark/>
          </w:tcPr>
          <w:p w14:paraId="1B2E088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5 400,00</w:t>
            </w:r>
          </w:p>
        </w:tc>
      </w:tr>
      <w:tr w:rsidR="00AE2602" w:rsidRPr="00193FB4" w14:paraId="4F3F3A82" w14:textId="77777777" w:rsidTr="00412582">
        <w:trPr>
          <w:trHeight w:val="300"/>
          <w:jc w:val="center"/>
        </w:trPr>
        <w:tc>
          <w:tcPr>
            <w:tcW w:w="506" w:type="dxa"/>
            <w:shd w:val="clear" w:color="000000" w:fill="FFFFFF"/>
            <w:noWrap/>
            <w:vAlign w:val="bottom"/>
            <w:hideMark/>
          </w:tcPr>
          <w:p w14:paraId="05B6403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8</w:t>
            </w:r>
          </w:p>
        </w:tc>
        <w:tc>
          <w:tcPr>
            <w:tcW w:w="1870" w:type="dxa"/>
            <w:shd w:val="clear" w:color="000000" w:fill="FFFFFF"/>
            <w:noWrap/>
            <w:vAlign w:val="bottom"/>
            <w:hideMark/>
          </w:tcPr>
          <w:p w14:paraId="3BCA39C6"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2303</w:t>
            </w:r>
          </w:p>
        </w:tc>
        <w:tc>
          <w:tcPr>
            <w:tcW w:w="806" w:type="dxa"/>
            <w:shd w:val="clear" w:color="auto" w:fill="auto"/>
            <w:noWrap/>
            <w:vAlign w:val="bottom"/>
            <w:hideMark/>
          </w:tcPr>
          <w:p w14:paraId="581738D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84</w:t>
            </w:r>
          </w:p>
        </w:tc>
        <w:tc>
          <w:tcPr>
            <w:tcW w:w="1152" w:type="dxa"/>
            <w:shd w:val="clear" w:color="000000" w:fill="FFFFFF"/>
            <w:noWrap/>
            <w:vAlign w:val="bottom"/>
            <w:hideMark/>
          </w:tcPr>
          <w:p w14:paraId="0DEBAC9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17,8</w:t>
            </w:r>
          </w:p>
        </w:tc>
        <w:tc>
          <w:tcPr>
            <w:tcW w:w="1728" w:type="dxa"/>
            <w:shd w:val="clear" w:color="000000" w:fill="FFFFFF"/>
            <w:noWrap/>
            <w:vAlign w:val="bottom"/>
            <w:hideMark/>
          </w:tcPr>
          <w:p w14:paraId="2549616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77:10:0007001:6934</w:t>
            </w:r>
          </w:p>
        </w:tc>
        <w:tc>
          <w:tcPr>
            <w:tcW w:w="1276" w:type="dxa"/>
            <w:shd w:val="clear" w:color="000000" w:fill="FFFFFF"/>
            <w:noWrap/>
            <w:vAlign w:val="bottom"/>
            <w:hideMark/>
          </w:tcPr>
          <w:p w14:paraId="0B2A242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2303</w:t>
            </w:r>
          </w:p>
        </w:tc>
        <w:tc>
          <w:tcPr>
            <w:tcW w:w="708" w:type="dxa"/>
            <w:shd w:val="clear" w:color="000000" w:fill="FFFFFF"/>
            <w:noWrap/>
            <w:vAlign w:val="bottom"/>
            <w:hideMark/>
          </w:tcPr>
          <w:p w14:paraId="6ABAACE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16893DD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273 000,00</w:t>
            </w:r>
          </w:p>
        </w:tc>
        <w:tc>
          <w:tcPr>
            <w:tcW w:w="1851" w:type="dxa"/>
            <w:shd w:val="clear" w:color="auto" w:fill="auto"/>
            <w:noWrap/>
            <w:vAlign w:val="bottom"/>
            <w:hideMark/>
          </w:tcPr>
          <w:p w14:paraId="2A15517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245 700,00</w:t>
            </w:r>
          </w:p>
        </w:tc>
        <w:tc>
          <w:tcPr>
            <w:tcW w:w="1618" w:type="dxa"/>
            <w:shd w:val="clear" w:color="auto" w:fill="auto"/>
            <w:noWrap/>
            <w:vAlign w:val="bottom"/>
            <w:hideMark/>
          </w:tcPr>
          <w:p w14:paraId="0EE33A9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27 300,00</w:t>
            </w:r>
          </w:p>
        </w:tc>
        <w:tc>
          <w:tcPr>
            <w:tcW w:w="1459" w:type="dxa"/>
            <w:shd w:val="clear" w:color="auto" w:fill="auto"/>
            <w:noWrap/>
            <w:vAlign w:val="bottom"/>
            <w:hideMark/>
          </w:tcPr>
          <w:p w14:paraId="3E4A9B9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5 460,00</w:t>
            </w:r>
          </w:p>
        </w:tc>
      </w:tr>
      <w:tr w:rsidR="00AE2602" w:rsidRPr="00193FB4" w14:paraId="108D542E" w14:textId="77777777" w:rsidTr="00412582">
        <w:trPr>
          <w:trHeight w:val="300"/>
          <w:jc w:val="center"/>
        </w:trPr>
        <w:tc>
          <w:tcPr>
            <w:tcW w:w="506" w:type="dxa"/>
            <w:shd w:val="clear" w:color="000000" w:fill="FFFFFF"/>
            <w:noWrap/>
            <w:vAlign w:val="bottom"/>
            <w:hideMark/>
          </w:tcPr>
          <w:p w14:paraId="47B45A7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9</w:t>
            </w:r>
          </w:p>
        </w:tc>
        <w:tc>
          <w:tcPr>
            <w:tcW w:w="1870" w:type="dxa"/>
            <w:shd w:val="clear" w:color="000000" w:fill="FFFFFF"/>
            <w:noWrap/>
            <w:vAlign w:val="bottom"/>
            <w:hideMark/>
          </w:tcPr>
          <w:p w14:paraId="6CFFDE92"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2303</w:t>
            </w:r>
          </w:p>
        </w:tc>
        <w:tc>
          <w:tcPr>
            <w:tcW w:w="806" w:type="dxa"/>
            <w:shd w:val="clear" w:color="auto" w:fill="auto"/>
            <w:noWrap/>
            <w:vAlign w:val="bottom"/>
            <w:hideMark/>
          </w:tcPr>
          <w:p w14:paraId="2F0A889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92</w:t>
            </w:r>
          </w:p>
        </w:tc>
        <w:tc>
          <w:tcPr>
            <w:tcW w:w="1152" w:type="dxa"/>
            <w:shd w:val="clear" w:color="000000" w:fill="FFFFFF"/>
            <w:noWrap/>
            <w:vAlign w:val="bottom"/>
            <w:hideMark/>
          </w:tcPr>
          <w:p w14:paraId="4226E4F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19,9</w:t>
            </w:r>
          </w:p>
        </w:tc>
        <w:tc>
          <w:tcPr>
            <w:tcW w:w="1728" w:type="dxa"/>
            <w:shd w:val="clear" w:color="000000" w:fill="FFFFFF"/>
            <w:noWrap/>
            <w:vAlign w:val="bottom"/>
            <w:hideMark/>
          </w:tcPr>
          <w:p w14:paraId="6929D474"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77:10:0007001:6941</w:t>
            </w:r>
          </w:p>
        </w:tc>
        <w:tc>
          <w:tcPr>
            <w:tcW w:w="1276" w:type="dxa"/>
            <w:shd w:val="clear" w:color="000000" w:fill="FFFFFF"/>
            <w:noWrap/>
            <w:vAlign w:val="bottom"/>
            <w:hideMark/>
          </w:tcPr>
          <w:p w14:paraId="04C85D5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2303</w:t>
            </w:r>
          </w:p>
        </w:tc>
        <w:tc>
          <w:tcPr>
            <w:tcW w:w="708" w:type="dxa"/>
            <w:shd w:val="clear" w:color="000000" w:fill="FFFFFF"/>
            <w:noWrap/>
            <w:vAlign w:val="bottom"/>
            <w:hideMark/>
          </w:tcPr>
          <w:p w14:paraId="15B21F2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6D623D1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294 000,00</w:t>
            </w:r>
          </w:p>
        </w:tc>
        <w:tc>
          <w:tcPr>
            <w:tcW w:w="1851" w:type="dxa"/>
            <w:shd w:val="clear" w:color="auto" w:fill="auto"/>
            <w:noWrap/>
            <w:vAlign w:val="bottom"/>
            <w:hideMark/>
          </w:tcPr>
          <w:p w14:paraId="6CCE62F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264 600,00</w:t>
            </w:r>
          </w:p>
        </w:tc>
        <w:tc>
          <w:tcPr>
            <w:tcW w:w="1618" w:type="dxa"/>
            <w:shd w:val="clear" w:color="auto" w:fill="auto"/>
            <w:noWrap/>
            <w:vAlign w:val="bottom"/>
            <w:hideMark/>
          </w:tcPr>
          <w:p w14:paraId="44B8504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29 400,00</w:t>
            </w:r>
          </w:p>
        </w:tc>
        <w:tc>
          <w:tcPr>
            <w:tcW w:w="1459" w:type="dxa"/>
            <w:shd w:val="clear" w:color="auto" w:fill="auto"/>
            <w:noWrap/>
            <w:vAlign w:val="bottom"/>
            <w:hideMark/>
          </w:tcPr>
          <w:p w14:paraId="6DEBF7C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5 880,00</w:t>
            </w:r>
          </w:p>
        </w:tc>
      </w:tr>
      <w:tr w:rsidR="00AE2602" w:rsidRPr="00193FB4" w14:paraId="024EC7B7" w14:textId="77777777" w:rsidTr="00412582">
        <w:trPr>
          <w:trHeight w:val="300"/>
          <w:jc w:val="center"/>
        </w:trPr>
        <w:tc>
          <w:tcPr>
            <w:tcW w:w="506" w:type="dxa"/>
            <w:shd w:val="clear" w:color="000000" w:fill="FFFFFF"/>
            <w:noWrap/>
            <w:vAlign w:val="bottom"/>
            <w:hideMark/>
          </w:tcPr>
          <w:p w14:paraId="18E315E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lastRenderedPageBreak/>
              <w:t>10</w:t>
            </w:r>
          </w:p>
        </w:tc>
        <w:tc>
          <w:tcPr>
            <w:tcW w:w="1870" w:type="dxa"/>
            <w:shd w:val="clear" w:color="000000" w:fill="FFFFFF"/>
            <w:noWrap/>
            <w:vAlign w:val="bottom"/>
            <w:hideMark/>
          </w:tcPr>
          <w:p w14:paraId="5ACBB9F9"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2303</w:t>
            </w:r>
          </w:p>
        </w:tc>
        <w:tc>
          <w:tcPr>
            <w:tcW w:w="806" w:type="dxa"/>
            <w:shd w:val="clear" w:color="auto" w:fill="auto"/>
            <w:noWrap/>
            <w:vAlign w:val="bottom"/>
            <w:hideMark/>
          </w:tcPr>
          <w:p w14:paraId="54AA5FB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100</w:t>
            </w:r>
          </w:p>
        </w:tc>
        <w:tc>
          <w:tcPr>
            <w:tcW w:w="1152" w:type="dxa"/>
            <w:shd w:val="clear" w:color="000000" w:fill="FFFFFF"/>
            <w:noWrap/>
            <w:vAlign w:val="bottom"/>
            <w:hideMark/>
          </w:tcPr>
          <w:p w14:paraId="2727F78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15,7</w:t>
            </w:r>
          </w:p>
        </w:tc>
        <w:tc>
          <w:tcPr>
            <w:tcW w:w="1728" w:type="dxa"/>
            <w:shd w:val="clear" w:color="000000" w:fill="FFFFFF"/>
            <w:noWrap/>
            <w:vAlign w:val="bottom"/>
            <w:hideMark/>
          </w:tcPr>
          <w:p w14:paraId="434EF6E4"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77:10:0007001:6951</w:t>
            </w:r>
          </w:p>
        </w:tc>
        <w:tc>
          <w:tcPr>
            <w:tcW w:w="1276" w:type="dxa"/>
            <w:shd w:val="clear" w:color="000000" w:fill="FFFFFF"/>
            <w:noWrap/>
            <w:vAlign w:val="bottom"/>
            <w:hideMark/>
          </w:tcPr>
          <w:p w14:paraId="4762594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2303</w:t>
            </w:r>
          </w:p>
        </w:tc>
        <w:tc>
          <w:tcPr>
            <w:tcW w:w="708" w:type="dxa"/>
            <w:shd w:val="clear" w:color="000000" w:fill="FFFFFF"/>
            <w:noWrap/>
            <w:vAlign w:val="bottom"/>
            <w:hideMark/>
          </w:tcPr>
          <w:p w14:paraId="2308BBF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11F8FC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240 000,00</w:t>
            </w:r>
          </w:p>
        </w:tc>
        <w:tc>
          <w:tcPr>
            <w:tcW w:w="1851" w:type="dxa"/>
            <w:shd w:val="clear" w:color="auto" w:fill="auto"/>
            <w:noWrap/>
            <w:vAlign w:val="bottom"/>
            <w:hideMark/>
          </w:tcPr>
          <w:p w14:paraId="52DC979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216 000,00</w:t>
            </w:r>
          </w:p>
        </w:tc>
        <w:tc>
          <w:tcPr>
            <w:tcW w:w="1618" w:type="dxa"/>
            <w:shd w:val="clear" w:color="auto" w:fill="auto"/>
            <w:noWrap/>
            <w:vAlign w:val="bottom"/>
            <w:hideMark/>
          </w:tcPr>
          <w:p w14:paraId="73B0802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24 000,00</w:t>
            </w:r>
          </w:p>
        </w:tc>
        <w:tc>
          <w:tcPr>
            <w:tcW w:w="1459" w:type="dxa"/>
            <w:shd w:val="clear" w:color="auto" w:fill="auto"/>
            <w:noWrap/>
            <w:vAlign w:val="bottom"/>
            <w:hideMark/>
          </w:tcPr>
          <w:p w14:paraId="5532360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4 800,00</w:t>
            </w:r>
          </w:p>
        </w:tc>
      </w:tr>
      <w:tr w:rsidR="00AE2602" w:rsidRPr="00193FB4" w14:paraId="4CA5464A" w14:textId="77777777" w:rsidTr="00412582">
        <w:trPr>
          <w:trHeight w:val="300"/>
          <w:jc w:val="center"/>
        </w:trPr>
        <w:tc>
          <w:tcPr>
            <w:tcW w:w="506" w:type="dxa"/>
            <w:shd w:val="clear" w:color="000000" w:fill="FFFFFF"/>
            <w:noWrap/>
            <w:vAlign w:val="bottom"/>
            <w:hideMark/>
          </w:tcPr>
          <w:p w14:paraId="23507AE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11</w:t>
            </w:r>
          </w:p>
        </w:tc>
        <w:tc>
          <w:tcPr>
            <w:tcW w:w="1870" w:type="dxa"/>
            <w:shd w:val="clear" w:color="000000" w:fill="FFFFFF"/>
            <w:noWrap/>
            <w:vAlign w:val="bottom"/>
            <w:hideMark/>
          </w:tcPr>
          <w:p w14:paraId="61884F21"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2303</w:t>
            </w:r>
          </w:p>
        </w:tc>
        <w:tc>
          <w:tcPr>
            <w:tcW w:w="806" w:type="dxa"/>
            <w:shd w:val="clear" w:color="auto" w:fill="auto"/>
            <w:noWrap/>
            <w:vAlign w:val="bottom"/>
            <w:hideMark/>
          </w:tcPr>
          <w:p w14:paraId="455099F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101</w:t>
            </w:r>
          </w:p>
        </w:tc>
        <w:tc>
          <w:tcPr>
            <w:tcW w:w="1152" w:type="dxa"/>
            <w:shd w:val="clear" w:color="000000" w:fill="FFFFFF"/>
            <w:noWrap/>
            <w:vAlign w:val="bottom"/>
            <w:hideMark/>
          </w:tcPr>
          <w:p w14:paraId="402EEDD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13,2</w:t>
            </w:r>
          </w:p>
        </w:tc>
        <w:tc>
          <w:tcPr>
            <w:tcW w:w="1728" w:type="dxa"/>
            <w:shd w:val="clear" w:color="000000" w:fill="FFFFFF"/>
            <w:noWrap/>
            <w:vAlign w:val="bottom"/>
            <w:hideMark/>
          </w:tcPr>
          <w:p w14:paraId="636861BF"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77:10:0007001:6952</w:t>
            </w:r>
          </w:p>
        </w:tc>
        <w:tc>
          <w:tcPr>
            <w:tcW w:w="1276" w:type="dxa"/>
            <w:shd w:val="clear" w:color="000000" w:fill="FFFFFF"/>
            <w:noWrap/>
            <w:vAlign w:val="bottom"/>
            <w:hideMark/>
          </w:tcPr>
          <w:p w14:paraId="367ABF2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2303</w:t>
            </w:r>
          </w:p>
        </w:tc>
        <w:tc>
          <w:tcPr>
            <w:tcW w:w="708" w:type="dxa"/>
            <w:shd w:val="clear" w:color="000000" w:fill="FFFFFF"/>
            <w:noWrap/>
            <w:vAlign w:val="bottom"/>
            <w:hideMark/>
          </w:tcPr>
          <w:p w14:paraId="1E03B15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0EB7AB6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203 000,00</w:t>
            </w:r>
          </w:p>
        </w:tc>
        <w:tc>
          <w:tcPr>
            <w:tcW w:w="1851" w:type="dxa"/>
            <w:shd w:val="clear" w:color="auto" w:fill="auto"/>
            <w:noWrap/>
            <w:vAlign w:val="bottom"/>
            <w:hideMark/>
          </w:tcPr>
          <w:p w14:paraId="373762D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182 700,00</w:t>
            </w:r>
          </w:p>
        </w:tc>
        <w:tc>
          <w:tcPr>
            <w:tcW w:w="1618" w:type="dxa"/>
            <w:shd w:val="clear" w:color="auto" w:fill="auto"/>
            <w:noWrap/>
            <w:vAlign w:val="bottom"/>
            <w:hideMark/>
          </w:tcPr>
          <w:p w14:paraId="62D886F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20 300,00</w:t>
            </w:r>
          </w:p>
        </w:tc>
        <w:tc>
          <w:tcPr>
            <w:tcW w:w="1459" w:type="dxa"/>
            <w:shd w:val="clear" w:color="auto" w:fill="auto"/>
            <w:noWrap/>
            <w:vAlign w:val="bottom"/>
            <w:hideMark/>
          </w:tcPr>
          <w:p w14:paraId="27BE5A9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4 060,00</w:t>
            </w:r>
          </w:p>
        </w:tc>
      </w:tr>
      <w:tr w:rsidR="00AE2602" w:rsidRPr="00193FB4" w14:paraId="5B0B912D" w14:textId="77777777" w:rsidTr="00412582">
        <w:trPr>
          <w:trHeight w:val="300"/>
          <w:jc w:val="center"/>
        </w:trPr>
        <w:tc>
          <w:tcPr>
            <w:tcW w:w="506" w:type="dxa"/>
            <w:shd w:val="clear" w:color="000000" w:fill="FFFFFF"/>
            <w:noWrap/>
            <w:vAlign w:val="bottom"/>
            <w:hideMark/>
          </w:tcPr>
          <w:p w14:paraId="7B86680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w:t>
            </w:r>
          </w:p>
        </w:tc>
        <w:tc>
          <w:tcPr>
            <w:tcW w:w="1870" w:type="dxa"/>
            <w:shd w:val="clear" w:color="000000" w:fill="FFFFFF"/>
            <w:noWrap/>
            <w:vAlign w:val="bottom"/>
            <w:hideMark/>
          </w:tcPr>
          <w:p w14:paraId="6E5120D7"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2303</w:t>
            </w:r>
          </w:p>
        </w:tc>
        <w:tc>
          <w:tcPr>
            <w:tcW w:w="806" w:type="dxa"/>
            <w:shd w:val="clear" w:color="auto" w:fill="auto"/>
            <w:noWrap/>
            <w:vAlign w:val="bottom"/>
            <w:hideMark/>
          </w:tcPr>
          <w:p w14:paraId="3965CBB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102</w:t>
            </w:r>
          </w:p>
        </w:tc>
        <w:tc>
          <w:tcPr>
            <w:tcW w:w="1152" w:type="dxa"/>
            <w:shd w:val="clear" w:color="000000" w:fill="FFFFFF"/>
            <w:noWrap/>
            <w:vAlign w:val="bottom"/>
            <w:hideMark/>
          </w:tcPr>
          <w:p w14:paraId="1145362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15,4</w:t>
            </w:r>
          </w:p>
        </w:tc>
        <w:tc>
          <w:tcPr>
            <w:tcW w:w="1728" w:type="dxa"/>
            <w:shd w:val="clear" w:color="000000" w:fill="FFFFFF"/>
            <w:noWrap/>
            <w:vAlign w:val="bottom"/>
            <w:hideMark/>
          </w:tcPr>
          <w:p w14:paraId="273C1824"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77:10:0007001:6953</w:t>
            </w:r>
          </w:p>
        </w:tc>
        <w:tc>
          <w:tcPr>
            <w:tcW w:w="1276" w:type="dxa"/>
            <w:shd w:val="clear" w:color="000000" w:fill="FFFFFF"/>
            <w:noWrap/>
            <w:vAlign w:val="bottom"/>
            <w:hideMark/>
          </w:tcPr>
          <w:p w14:paraId="4776F4F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2303</w:t>
            </w:r>
          </w:p>
        </w:tc>
        <w:tc>
          <w:tcPr>
            <w:tcW w:w="708" w:type="dxa"/>
            <w:shd w:val="clear" w:color="000000" w:fill="FFFFFF"/>
            <w:noWrap/>
            <w:vAlign w:val="bottom"/>
            <w:hideMark/>
          </w:tcPr>
          <w:p w14:paraId="39A0AA6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63B6293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236 000,00</w:t>
            </w:r>
          </w:p>
        </w:tc>
        <w:tc>
          <w:tcPr>
            <w:tcW w:w="1851" w:type="dxa"/>
            <w:shd w:val="clear" w:color="auto" w:fill="auto"/>
            <w:noWrap/>
            <w:vAlign w:val="bottom"/>
            <w:hideMark/>
          </w:tcPr>
          <w:p w14:paraId="5E5880E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212 400,00</w:t>
            </w:r>
          </w:p>
        </w:tc>
        <w:tc>
          <w:tcPr>
            <w:tcW w:w="1618" w:type="dxa"/>
            <w:shd w:val="clear" w:color="auto" w:fill="auto"/>
            <w:noWrap/>
            <w:vAlign w:val="bottom"/>
            <w:hideMark/>
          </w:tcPr>
          <w:p w14:paraId="045691F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23 600,00</w:t>
            </w:r>
          </w:p>
        </w:tc>
        <w:tc>
          <w:tcPr>
            <w:tcW w:w="1459" w:type="dxa"/>
            <w:shd w:val="clear" w:color="auto" w:fill="auto"/>
            <w:noWrap/>
            <w:vAlign w:val="bottom"/>
            <w:hideMark/>
          </w:tcPr>
          <w:p w14:paraId="082A550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4 720,00</w:t>
            </w:r>
          </w:p>
        </w:tc>
      </w:tr>
      <w:tr w:rsidR="00AE2602" w:rsidRPr="00193FB4" w14:paraId="7D976B6A" w14:textId="77777777" w:rsidTr="00412582">
        <w:trPr>
          <w:trHeight w:val="300"/>
          <w:jc w:val="center"/>
        </w:trPr>
        <w:tc>
          <w:tcPr>
            <w:tcW w:w="506" w:type="dxa"/>
            <w:shd w:val="clear" w:color="000000" w:fill="FFFFFF"/>
            <w:noWrap/>
            <w:vAlign w:val="bottom"/>
            <w:hideMark/>
          </w:tcPr>
          <w:p w14:paraId="65CD63A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w:t>
            </w:r>
          </w:p>
        </w:tc>
        <w:tc>
          <w:tcPr>
            <w:tcW w:w="1870" w:type="dxa"/>
            <w:shd w:val="clear" w:color="000000" w:fill="FFFFFF"/>
            <w:noWrap/>
            <w:vAlign w:val="bottom"/>
            <w:hideMark/>
          </w:tcPr>
          <w:p w14:paraId="1375FF7A"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2303</w:t>
            </w:r>
          </w:p>
        </w:tc>
        <w:tc>
          <w:tcPr>
            <w:tcW w:w="806" w:type="dxa"/>
            <w:shd w:val="clear" w:color="auto" w:fill="auto"/>
            <w:noWrap/>
            <w:vAlign w:val="bottom"/>
            <w:hideMark/>
          </w:tcPr>
          <w:p w14:paraId="30D6A91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111</w:t>
            </w:r>
          </w:p>
        </w:tc>
        <w:tc>
          <w:tcPr>
            <w:tcW w:w="1152" w:type="dxa"/>
            <w:shd w:val="clear" w:color="000000" w:fill="FFFFFF"/>
            <w:noWrap/>
            <w:vAlign w:val="bottom"/>
            <w:hideMark/>
          </w:tcPr>
          <w:p w14:paraId="3620981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17,4</w:t>
            </w:r>
          </w:p>
        </w:tc>
        <w:tc>
          <w:tcPr>
            <w:tcW w:w="1728" w:type="dxa"/>
            <w:shd w:val="clear" w:color="000000" w:fill="FFFFFF"/>
            <w:noWrap/>
            <w:vAlign w:val="bottom"/>
            <w:hideMark/>
          </w:tcPr>
          <w:p w14:paraId="1B768212"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77:10:0007001:6962</w:t>
            </w:r>
          </w:p>
        </w:tc>
        <w:tc>
          <w:tcPr>
            <w:tcW w:w="1276" w:type="dxa"/>
            <w:shd w:val="clear" w:color="000000" w:fill="FFFFFF"/>
            <w:noWrap/>
            <w:vAlign w:val="bottom"/>
            <w:hideMark/>
          </w:tcPr>
          <w:p w14:paraId="2C68A15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2303</w:t>
            </w:r>
          </w:p>
        </w:tc>
        <w:tc>
          <w:tcPr>
            <w:tcW w:w="708" w:type="dxa"/>
            <w:shd w:val="clear" w:color="000000" w:fill="FFFFFF"/>
            <w:noWrap/>
            <w:vAlign w:val="bottom"/>
            <w:hideMark/>
          </w:tcPr>
          <w:p w14:paraId="450348C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A0C960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266 000,00</w:t>
            </w:r>
          </w:p>
        </w:tc>
        <w:tc>
          <w:tcPr>
            <w:tcW w:w="1851" w:type="dxa"/>
            <w:shd w:val="clear" w:color="auto" w:fill="auto"/>
            <w:noWrap/>
            <w:vAlign w:val="bottom"/>
            <w:hideMark/>
          </w:tcPr>
          <w:p w14:paraId="3FE51F5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239 400,00</w:t>
            </w:r>
          </w:p>
        </w:tc>
        <w:tc>
          <w:tcPr>
            <w:tcW w:w="1618" w:type="dxa"/>
            <w:shd w:val="clear" w:color="auto" w:fill="auto"/>
            <w:noWrap/>
            <w:vAlign w:val="bottom"/>
            <w:hideMark/>
          </w:tcPr>
          <w:p w14:paraId="53EFB29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26 600,00</w:t>
            </w:r>
          </w:p>
        </w:tc>
        <w:tc>
          <w:tcPr>
            <w:tcW w:w="1459" w:type="dxa"/>
            <w:shd w:val="clear" w:color="auto" w:fill="auto"/>
            <w:noWrap/>
            <w:vAlign w:val="bottom"/>
            <w:hideMark/>
          </w:tcPr>
          <w:p w14:paraId="2DA3BD0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5 320,00</w:t>
            </w:r>
          </w:p>
        </w:tc>
      </w:tr>
      <w:tr w:rsidR="00AE2602" w:rsidRPr="00193FB4" w14:paraId="011DF419" w14:textId="77777777" w:rsidTr="00412582">
        <w:trPr>
          <w:trHeight w:val="300"/>
          <w:jc w:val="center"/>
        </w:trPr>
        <w:tc>
          <w:tcPr>
            <w:tcW w:w="506" w:type="dxa"/>
            <w:shd w:val="clear" w:color="000000" w:fill="FFFFFF"/>
            <w:noWrap/>
            <w:vAlign w:val="bottom"/>
            <w:hideMark/>
          </w:tcPr>
          <w:p w14:paraId="3500B25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w:t>
            </w:r>
          </w:p>
        </w:tc>
        <w:tc>
          <w:tcPr>
            <w:tcW w:w="1870" w:type="dxa"/>
            <w:shd w:val="clear" w:color="000000" w:fill="FFFFFF"/>
            <w:noWrap/>
            <w:vAlign w:val="bottom"/>
            <w:hideMark/>
          </w:tcPr>
          <w:p w14:paraId="76C6EF73"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2303</w:t>
            </w:r>
          </w:p>
        </w:tc>
        <w:tc>
          <w:tcPr>
            <w:tcW w:w="806" w:type="dxa"/>
            <w:shd w:val="clear" w:color="auto" w:fill="auto"/>
            <w:noWrap/>
            <w:vAlign w:val="bottom"/>
            <w:hideMark/>
          </w:tcPr>
          <w:p w14:paraId="48DCF6E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121</w:t>
            </w:r>
          </w:p>
        </w:tc>
        <w:tc>
          <w:tcPr>
            <w:tcW w:w="1152" w:type="dxa"/>
            <w:shd w:val="clear" w:color="000000" w:fill="FFFFFF"/>
            <w:noWrap/>
            <w:vAlign w:val="bottom"/>
            <w:hideMark/>
          </w:tcPr>
          <w:p w14:paraId="5FF9CE8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13,3</w:t>
            </w:r>
          </w:p>
        </w:tc>
        <w:tc>
          <w:tcPr>
            <w:tcW w:w="1728" w:type="dxa"/>
            <w:shd w:val="clear" w:color="000000" w:fill="FFFFFF"/>
            <w:noWrap/>
            <w:vAlign w:val="bottom"/>
            <w:hideMark/>
          </w:tcPr>
          <w:p w14:paraId="0D7497CA"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77:10:0007001:6972</w:t>
            </w:r>
          </w:p>
        </w:tc>
        <w:tc>
          <w:tcPr>
            <w:tcW w:w="1276" w:type="dxa"/>
            <w:shd w:val="clear" w:color="000000" w:fill="FFFFFF"/>
            <w:noWrap/>
            <w:vAlign w:val="bottom"/>
            <w:hideMark/>
          </w:tcPr>
          <w:p w14:paraId="4CEFE13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2303</w:t>
            </w:r>
          </w:p>
        </w:tc>
        <w:tc>
          <w:tcPr>
            <w:tcW w:w="708" w:type="dxa"/>
            <w:shd w:val="clear" w:color="000000" w:fill="FFFFFF"/>
            <w:noWrap/>
            <w:vAlign w:val="bottom"/>
            <w:hideMark/>
          </w:tcPr>
          <w:p w14:paraId="299F199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57A4F12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203 000,00</w:t>
            </w:r>
          </w:p>
        </w:tc>
        <w:tc>
          <w:tcPr>
            <w:tcW w:w="1851" w:type="dxa"/>
            <w:shd w:val="clear" w:color="auto" w:fill="auto"/>
            <w:noWrap/>
            <w:vAlign w:val="bottom"/>
            <w:hideMark/>
          </w:tcPr>
          <w:p w14:paraId="6DC402F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182 700,00</w:t>
            </w:r>
          </w:p>
        </w:tc>
        <w:tc>
          <w:tcPr>
            <w:tcW w:w="1618" w:type="dxa"/>
            <w:shd w:val="clear" w:color="auto" w:fill="auto"/>
            <w:noWrap/>
            <w:vAlign w:val="bottom"/>
            <w:hideMark/>
          </w:tcPr>
          <w:p w14:paraId="13B388F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20 300,00</w:t>
            </w:r>
          </w:p>
        </w:tc>
        <w:tc>
          <w:tcPr>
            <w:tcW w:w="1459" w:type="dxa"/>
            <w:shd w:val="clear" w:color="auto" w:fill="auto"/>
            <w:noWrap/>
            <w:vAlign w:val="bottom"/>
            <w:hideMark/>
          </w:tcPr>
          <w:p w14:paraId="699B2D1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4 060,00</w:t>
            </w:r>
          </w:p>
        </w:tc>
      </w:tr>
      <w:tr w:rsidR="00AE2602" w:rsidRPr="00193FB4" w14:paraId="5AA64901" w14:textId="77777777" w:rsidTr="00412582">
        <w:trPr>
          <w:trHeight w:val="300"/>
          <w:jc w:val="center"/>
        </w:trPr>
        <w:tc>
          <w:tcPr>
            <w:tcW w:w="506" w:type="dxa"/>
            <w:shd w:val="clear" w:color="000000" w:fill="FFFFFF"/>
            <w:noWrap/>
            <w:vAlign w:val="bottom"/>
            <w:hideMark/>
          </w:tcPr>
          <w:p w14:paraId="752A18A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w:t>
            </w:r>
          </w:p>
        </w:tc>
        <w:tc>
          <w:tcPr>
            <w:tcW w:w="1870" w:type="dxa"/>
            <w:shd w:val="clear" w:color="000000" w:fill="FFFFFF"/>
            <w:noWrap/>
            <w:vAlign w:val="bottom"/>
            <w:hideMark/>
          </w:tcPr>
          <w:p w14:paraId="6B00BA0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2303</w:t>
            </w:r>
          </w:p>
        </w:tc>
        <w:tc>
          <w:tcPr>
            <w:tcW w:w="806" w:type="dxa"/>
            <w:shd w:val="clear" w:color="auto" w:fill="auto"/>
            <w:noWrap/>
            <w:vAlign w:val="bottom"/>
            <w:hideMark/>
          </w:tcPr>
          <w:p w14:paraId="15EC76A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122</w:t>
            </w:r>
          </w:p>
        </w:tc>
        <w:tc>
          <w:tcPr>
            <w:tcW w:w="1152" w:type="dxa"/>
            <w:shd w:val="clear" w:color="000000" w:fill="FFFFFF"/>
            <w:noWrap/>
            <w:vAlign w:val="bottom"/>
            <w:hideMark/>
          </w:tcPr>
          <w:p w14:paraId="2B8FD63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14,7</w:t>
            </w:r>
          </w:p>
        </w:tc>
        <w:tc>
          <w:tcPr>
            <w:tcW w:w="1728" w:type="dxa"/>
            <w:shd w:val="clear" w:color="000000" w:fill="FFFFFF"/>
            <w:noWrap/>
            <w:vAlign w:val="bottom"/>
            <w:hideMark/>
          </w:tcPr>
          <w:p w14:paraId="481A63CF"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77:10:0007001:6973</w:t>
            </w:r>
          </w:p>
        </w:tc>
        <w:tc>
          <w:tcPr>
            <w:tcW w:w="1276" w:type="dxa"/>
            <w:shd w:val="clear" w:color="000000" w:fill="FFFFFF"/>
            <w:noWrap/>
            <w:vAlign w:val="bottom"/>
            <w:hideMark/>
          </w:tcPr>
          <w:p w14:paraId="3773D5E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2303</w:t>
            </w:r>
          </w:p>
        </w:tc>
        <w:tc>
          <w:tcPr>
            <w:tcW w:w="708" w:type="dxa"/>
            <w:shd w:val="clear" w:color="000000" w:fill="FFFFFF"/>
            <w:noWrap/>
            <w:vAlign w:val="bottom"/>
            <w:hideMark/>
          </w:tcPr>
          <w:p w14:paraId="71E14F9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6BB628F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225 000,00</w:t>
            </w:r>
          </w:p>
        </w:tc>
        <w:tc>
          <w:tcPr>
            <w:tcW w:w="1851" w:type="dxa"/>
            <w:shd w:val="clear" w:color="auto" w:fill="auto"/>
            <w:noWrap/>
            <w:vAlign w:val="bottom"/>
            <w:hideMark/>
          </w:tcPr>
          <w:p w14:paraId="464D997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202 500,00</w:t>
            </w:r>
          </w:p>
        </w:tc>
        <w:tc>
          <w:tcPr>
            <w:tcW w:w="1618" w:type="dxa"/>
            <w:shd w:val="clear" w:color="auto" w:fill="auto"/>
            <w:noWrap/>
            <w:vAlign w:val="bottom"/>
            <w:hideMark/>
          </w:tcPr>
          <w:p w14:paraId="2A05441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22 500,00</w:t>
            </w:r>
          </w:p>
        </w:tc>
        <w:tc>
          <w:tcPr>
            <w:tcW w:w="1459" w:type="dxa"/>
            <w:shd w:val="clear" w:color="auto" w:fill="auto"/>
            <w:noWrap/>
            <w:vAlign w:val="bottom"/>
            <w:hideMark/>
          </w:tcPr>
          <w:p w14:paraId="2711383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4 500,00</w:t>
            </w:r>
          </w:p>
        </w:tc>
      </w:tr>
      <w:tr w:rsidR="00AE2602" w:rsidRPr="00193FB4" w14:paraId="2728030F" w14:textId="77777777" w:rsidTr="00412582">
        <w:trPr>
          <w:trHeight w:val="300"/>
          <w:jc w:val="center"/>
        </w:trPr>
        <w:tc>
          <w:tcPr>
            <w:tcW w:w="506" w:type="dxa"/>
            <w:shd w:val="clear" w:color="000000" w:fill="FFFFFF"/>
            <w:noWrap/>
            <w:vAlign w:val="bottom"/>
            <w:hideMark/>
          </w:tcPr>
          <w:p w14:paraId="384B9FF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16</w:t>
            </w:r>
          </w:p>
        </w:tc>
        <w:tc>
          <w:tcPr>
            <w:tcW w:w="1870" w:type="dxa"/>
            <w:shd w:val="clear" w:color="000000" w:fill="FFFFFF"/>
            <w:noWrap/>
            <w:vAlign w:val="bottom"/>
            <w:hideMark/>
          </w:tcPr>
          <w:p w14:paraId="48441F6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2303</w:t>
            </w:r>
          </w:p>
        </w:tc>
        <w:tc>
          <w:tcPr>
            <w:tcW w:w="806" w:type="dxa"/>
            <w:shd w:val="clear" w:color="auto" w:fill="auto"/>
            <w:noWrap/>
            <w:vAlign w:val="bottom"/>
            <w:hideMark/>
          </w:tcPr>
          <w:p w14:paraId="787531A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145</w:t>
            </w:r>
          </w:p>
        </w:tc>
        <w:tc>
          <w:tcPr>
            <w:tcW w:w="1152" w:type="dxa"/>
            <w:shd w:val="clear" w:color="000000" w:fill="FFFFFF"/>
            <w:noWrap/>
            <w:vAlign w:val="bottom"/>
            <w:hideMark/>
          </w:tcPr>
          <w:p w14:paraId="42FF4E0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19,9</w:t>
            </w:r>
          </w:p>
        </w:tc>
        <w:tc>
          <w:tcPr>
            <w:tcW w:w="1728" w:type="dxa"/>
            <w:shd w:val="clear" w:color="000000" w:fill="FFFFFF"/>
            <w:noWrap/>
            <w:vAlign w:val="bottom"/>
            <w:hideMark/>
          </w:tcPr>
          <w:p w14:paraId="576050F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77:10:0007001:6994</w:t>
            </w:r>
          </w:p>
        </w:tc>
        <w:tc>
          <w:tcPr>
            <w:tcW w:w="1276" w:type="dxa"/>
            <w:shd w:val="clear" w:color="000000" w:fill="FFFFFF"/>
            <w:noWrap/>
            <w:vAlign w:val="bottom"/>
            <w:hideMark/>
          </w:tcPr>
          <w:p w14:paraId="250EA39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2303</w:t>
            </w:r>
          </w:p>
        </w:tc>
        <w:tc>
          <w:tcPr>
            <w:tcW w:w="708" w:type="dxa"/>
            <w:shd w:val="clear" w:color="000000" w:fill="FFFFFF"/>
            <w:noWrap/>
            <w:vAlign w:val="bottom"/>
            <w:hideMark/>
          </w:tcPr>
          <w:p w14:paraId="3DA7AB5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64659C6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294 000,00</w:t>
            </w:r>
          </w:p>
        </w:tc>
        <w:tc>
          <w:tcPr>
            <w:tcW w:w="1851" w:type="dxa"/>
            <w:shd w:val="clear" w:color="auto" w:fill="auto"/>
            <w:noWrap/>
            <w:vAlign w:val="bottom"/>
            <w:hideMark/>
          </w:tcPr>
          <w:p w14:paraId="292EB75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264 600,00</w:t>
            </w:r>
          </w:p>
        </w:tc>
        <w:tc>
          <w:tcPr>
            <w:tcW w:w="1618" w:type="dxa"/>
            <w:shd w:val="clear" w:color="auto" w:fill="auto"/>
            <w:noWrap/>
            <w:vAlign w:val="bottom"/>
            <w:hideMark/>
          </w:tcPr>
          <w:p w14:paraId="003BA7B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29 400,00</w:t>
            </w:r>
          </w:p>
        </w:tc>
        <w:tc>
          <w:tcPr>
            <w:tcW w:w="1459" w:type="dxa"/>
            <w:shd w:val="clear" w:color="auto" w:fill="auto"/>
            <w:noWrap/>
            <w:vAlign w:val="bottom"/>
            <w:hideMark/>
          </w:tcPr>
          <w:p w14:paraId="0B9D288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5 880,00</w:t>
            </w:r>
          </w:p>
        </w:tc>
      </w:tr>
      <w:tr w:rsidR="00AE2602" w:rsidRPr="00193FB4" w14:paraId="3BA220F9" w14:textId="77777777" w:rsidTr="00412582">
        <w:trPr>
          <w:trHeight w:val="300"/>
          <w:jc w:val="center"/>
        </w:trPr>
        <w:tc>
          <w:tcPr>
            <w:tcW w:w="506" w:type="dxa"/>
            <w:shd w:val="clear" w:color="000000" w:fill="FFFFFF"/>
            <w:noWrap/>
            <w:vAlign w:val="bottom"/>
            <w:hideMark/>
          </w:tcPr>
          <w:p w14:paraId="450A13A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w:t>
            </w:r>
          </w:p>
        </w:tc>
        <w:tc>
          <w:tcPr>
            <w:tcW w:w="1870" w:type="dxa"/>
            <w:shd w:val="clear" w:color="000000" w:fill="FFFFFF"/>
            <w:noWrap/>
            <w:vAlign w:val="bottom"/>
            <w:hideMark/>
          </w:tcPr>
          <w:p w14:paraId="2EA0EDFC"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2303</w:t>
            </w:r>
          </w:p>
        </w:tc>
        <w:tc>
          <w:tcPr>
            <w:tcW w:w="806" w:type="dxa"/>
            <w:shd w:val="clear" w:color="auto" w:fill="auto"/>
            <w:noWrap/>
            <w:vAlign w:val="bottom"/>
            <w:hideMark/>
          </w:tcPr>
          <w:p w14:paraId="6ED6A58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147</w:t>
            </w:r>
          </w:p>
        </w:tc>
        <w:tc>
          <w:tcPr>
            <w:tcW w:w="1152" w:type="dxa"/>
            <w:shd w:val="clear" w:color="000000" w:fill="FFFFFF"/>
            <w:noWrap/>
            <w:vAlign w:val="bottom"/>
            <w:hideMark/>
          </w:tcPr>
          <w:p w14:paraId="3B9902B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27,4</w:t>
            </w:r>
          </w:p>
        </w:tc>
        <w:tc>
          <w:tcPr>
            <w:tcW w:w="1728" w:type="dxa"/>
            <w:shd w:val="clear" w:color="000000" w:fill="FFFFFF"/>
            <w:noWrap/>
            <w:vAlign w:val="bottom"/>
            <w:hideMark/>
          </w:tcPr>
          <w:p w14:paraId="780AC647"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77:10:0007001:6996</w:t>
            </w:r>
          </w:p>
        </w:tc>
        <w:tc>
          <w:tcPr>
            <w:tcW w:w="1276" w:type="dxa"/>
            <w:shd w:val="clear" w:color="000000" w:fill="FFFFFF"/>
            <w:noWrap/>
            <w:vAlign w:val="bottom"/>
            <w:hideMark/>
          </w:tcPr>
          <w:p w14:paraId="506585C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2303</w:t>
            </w:r>
          </w:p>
        </w:tc>
        <w:tc>
          <w:tcPr>
            <w:tcW w:w="708" w:type="dxa"/>
            <w:shd w:val="clear" w:color="000000" w:fill="FFFFFF"/>
            <w:noWrap/>
            <w:vAlign w:val="bottom"/>
            <w:hideMark/>
          </w:tcPr>
          <w:p w14:paraId="61CA2A6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3C904E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392 000,00</w:t>
            </w:r>
          </w:p>
        </w:tc>
        <w:tc>
          <w:tcPr>
            <w:tcW w:w="1851" w:type="dxa"/>
            <w:shd w:val="clear" w:color="auto" w:fill="auto"/>
            <w:noWrap/>
            <w:vAlign w:val="bottom"/>
            <w:hideMark/>
          </w:tcPr>
          <w:p w14:paraId="71CE3C8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352 800,00</w:t>
            </w:r>
          </w:p>
        </w:tc>
        <w:tc>
          <w:tcPr>
            <w:tcW w:w="1618" w:type="dxa"/>
            <w:shd w:val="clear" w:color="auto" w:fill="auto"/>
            <w:noWrap/>
            <w:vAlign w:val="bottom"/>
            <w:hideMark/>
          </w:tcPr>
          <w:p w14:paraId="0FF4F7B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39 200,00</w:t>
            </w:r>
          </w:p>
        </w:tc>
        <w:tc>
          <w:tcPr>
            <w:tcW w:w="1459" w:type="dxa"/>
            <w:shd w:val="clear" w:color="auto" w:fill="auto"/>
            <w:noWrap/>
            <w:vAlign w:val="bottom"/>
            <w:hideMark/>
          </w:tcPr>
          <w:p w14:paraId="43D0C85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7 840,00</w:t>
            </w:r>
          </w:p>
        </w:tc>
      </w:tr>
      <w:tr w:rsidR="00AE2602" w:rsidRPr="00193FB4" w14:paraId="3E551384" w14:textId="77777777" w:rsidTr="00412582">
        <w:trPr>
          <w:trHeight w:val="300"/>
          <w:jc w:val="center"/>
        </w:trPr>
        <w:tc>
          <w:tcPr>
            <w:tcW w:w="506" w:type="dxa"/>
            <w:shd w:val="clear" w:color="000000" w:fill="FFFFFF"/>
            <w:noWrap/>
            <w:vAlign w:val="bottom"/>
            <w:hideMark/>
          </w:tcPr>
          <w:p w14:paraId="55D7BDD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w:t>
            </w:r>
          </w:p>
        </w:tc>
        <w:tc>
          <w:tcPr>
            <w:tcW w:w="1870" w:type="dxa"/>
            <w:shd w:val="clear" w:color="000000" w:fill="FFFFFF"/>
            <w:noWrap/>
            <w:vAlign w:val="bottom"/>
            <w:hideMark/>
          </w:tcPr>
          <w:p w14:paraId="509B6CC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2303</w:t>
            </w:r>
          </w:p>
        </w:tc>
        <w:tc>
          <w:tcPr>
            <w:tcW w:w="806" w:type="dxa"/>
            <w:shd w:val="clear" w:color="auto" w:fill="auto"/>
            <w:noWrap/>
            <w:vAlign w:val="bottom"/>
            <w:hideMark/>
          </w:tcPr>
          <w:p w14:paraId="75A7D4B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148</w:t>
            </w:r>
          </w:p>
        </w:tc>
        <w:tc>
          <w:tcPr>
            <w:tcW w:w="1152" w:type="dxa"/>
            <w:shd w:val="clear" w:color="000000" w:fill="FFFFFF"/>
            <w:noWrap/>
            <w:vAlign w:val="bottom"/>
            <w:hideMark/>
          </w:tcPr>
          <w:p w14:paraId="42978D6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19,5</w:t>
            </w:r>
          </w:p>
        </w:tc>
        <w:tc>
          <w:tcPr>
            <w:tcW w:w="1728" w:type="dxa"/>
            <w:shd w:val="clear" w:color="000000" w:fill="FFFFFF"/>
            <w:noWrap/>
            <w:vAlign w:val="bottom"/>
            <w:hideMark/>
          </w:tcPr>
          <w:p w14:paraId="4B1963A4"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77:10:0007001:6997</w:t>
            </w:r>
          </w:p>
        </w:tc>
        <w:tc>
          <w:tcPr>
            <w:tcW w:w="1276" w:type="dxa"/>
            <w:shd w:val="clear" w:color="000000" w:fill="FFFFFF"/>
            <w:noWrap/>
            <w:vAlign w:val="bottom"/>
            <w:hideMark/>
          </w:tcPr>
          <w:p w14:paraId="28106AA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2303</w:t>
            </w:r>
          </w:p>
        </w:tc>
        <w:tc>
          <w:tcPr>
            <w:tcW w:w="708" w:type="dxa"/>
            <w:shd w:val="clear" w:color="000000" w:fill="FFFFFF"/>
            <w:noWrap/>
            <w:vAlign w:val="bottom"/>
            <w:hideMark/>
          </w:tcPr>
          <w:p w14:paraId="18D7C3D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87FB8D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290 000,00</w:t>
            </w:r>
          </w:p>
        </w:tc>
        <w:tc>
          <w:tcPr>
            <w:tcW w:w="1851" w:type="dxa"/>
            <w:shd w:val="clear" w:color="auto" w:fill="auto"/>
            <w:noWrap/>
            <w:vAlign w:val="bottom"/>
            <w:hideMark/>
          </w:tcPr>
          <w:p w14:paraId="46E1CA8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261 000,00</w:t>
            </w:r>
          </w:p>
        </w:tc>
        <w:tc>
          <w:tcPr>
            <w:tcW w:w="1618" w:type="dxa"/>
            <w:shd w:val="clear" w:color="auto" w:fill="auto"/>
            <w:noWrap/>
            <w:vAlign w:val="bottom"/>
            <w:hideMark/>
          </w:tcPr>
          <w:p w14:paraId="5F232AA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29 000,00</w:t>
            </w:r>
          </w:p>
        </w:tc>
        <w:tc>
          <w:tcPr>
            <w:tcW w:w="1459" w:type="dxa"/>
            <w:shd w:val="clear" w:color="auto" w:fill="auto"/>
            <w:noWrap/>
            <w:vAlign w:val="bottom"/>
            <w:hideMark/>
          </w:tcPr>
          <w:p w14:paraId="6329314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5 800,00</w:t>
            </w:r>
          </w:p>
        </w:tc>
      </w:tr>
      <w:tr w:rsidR="00AE2602" w:rsidRPr="00193FB4" w14:paraId="743E2560" w14:textId="77777777" w:rsidTr="00412582">
        <w:trPr>
          <w:trHeight w:val="300"/>
          <w:jc w:val="center"/>
        </w:trPr>
        <w:tc>
          <w:tcPr>
            <w:tcW w:w="506" w:type="dxa"/>
            <w:shd w:val="clear" w:color="000000" w:fill="FFFFFF"/>
            <w:noWrap/>
            <w:vAlign w:val="bottom"/>
            <w:hideMark/>
          </w:tcPr>
          <w:p w14:paraId="60DA7FC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w:t>
            </w:r>
          </w:p>
        </w:tc>
        <w:tc>
          <w:tcPr>
            <w:tcW w:w="1870" w:type="dxa"/>
            <w:shd w:val="clear" w:color="000000" w:fill="FFFFFF"/>
            <w:noWrap/>
            <w:vAlign w:val="bottom"/>
            <w:hideMark/>
          </w:tcPr>
          <w:p w14:paraId="3965B4F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2303</w:t>
            </w:r>
          </w:p>
        </w:tc>
        <w:tc>
          <w:tcPr>
            <w:tcW w:w="806" w:type="dxa"/>
            <w:shd w:val="clear" w:color="auto" w:fill="auto"/>
            <w:noWrap/>
            <w:vAlign w:val="bottom"/>
            <w:hideMark/>
          </w:tcPr>
          <w:p w14:paraId="0DDB306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149</w:t>
            </w:r>
          </w:p>
        </w:tc>
        <w:tc>
          <w:tcPr>
            <w:tcW w:w="1152" w:type="dxa"/>
            <w:shd w:val="clear" w:color="000000" w:fill="FFFFFF"/>
            <w:noWrap/>
            <w:vAlign w:val="bottom"/>
            <w:hideMark/>
          </w:tcPr>
          <w:p w14:paraId="2CDBE73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19,6</w:t>
            </w:r>
          </w:p>
        </w:tc>
        <w:tc>
          <w:tcPr>
            <w:tcW w:w="1728" w:type="dxa"/>
            <w:shd w:val="clear" w:color="000000" w:fill="FFFFFF"/>
            <w:noWrap/>
            <w:vAlign w:val="bottom"/>
            <w:hideMark/>
          </w:tcPr>
          <w:p w14:paraId="0B42B527"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77:10:0007001:6998</w:t>
            </w:r>
          </w:p>
        </w:tc>
        <w:tc>
          <w:tcPr>
            <w:tcW w:w="1276" w:type="dxa"/>
            <w:shd w:val="clear" w:color="000000" w:fill="FFFFFF"/>
            <w:noWrap/>
            <w:vAlign w:val="bottom"/>
            <w:hideMark/>
          </w:tcPr>
          <w:p w14:paraId="192C502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2303</w:t>
            </w:r>
          </w:p>
        </w:tc>
        <w:tc>
          <w:tcPr>
            <w:tcW w:w="708" w:type="dxa"/>
            <w:shd w:val="clear" w:color="000000" w:fill="FFFFFF"/>
            <w:noWrap/>
            <w:vAlign w:val="bottom"/>
            <w:hideMark/>
          </w:tcPr>
          <w:p w14:paraId="540C418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753AFC4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291 000,00</w:t>
            </w:r>
          </w:p>
        </w:tc>
        <w:tc>
          <w:tcPr>
            <w:tcW w:w="1851" w:type="dxa"/>
            <w:shd w:val="clear" w:color="auto" w:fill="auto"/>
            <w:noWrap/>
            <w:vAlign w:val="bottom"/>
            <w:hideMark/>
          </w:tcPr>
          <w:p w14:paraId="72ED5C5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261 900,00</w:t>
            </w:r>
          </w:p>
        </w:tc>
        <w:tc>
          <w:tcPr>
            <w:tcW w:w="1618" w:type="dxa"/>
            <w:shd w:val="clear" w:color="auto" w:fill="auto"/>
            <w:noWrap/>
            <w:vAlign w:val="bottom"/>
            <w:hideMark/>
          </w:tcPr>
          <w:p w14:paraId="16FCCED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29 100,00</w:t>
            </w:r>
          </w:p>
        </w:tc>
        <w:tc>
          <w:tcPr>
            <w:tcW w:w="1459" w:type="dxa"/>
            <w:shd w:val="clear" w:color="auto" w:fill="auto"/>
            <w:noWrap/>
            <w:vAlign w:val="bottom"/>
            <w:hideMark/>
          </w:tcPr>
          <w:p w14:paraId="7B973E4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5 820,00</w:t>
            </w:r>
          </w:p>
        </w:tc>
      </w:tr>
      <w:tr w:rsidR="00AE2602" w:rsidRPr="00193FB4" w14:paraId="1319D321" w14:textId="77777777" w:rsidTr="00412582">
        <w:trPr>
          <w:trHeight w:val="300"/>
          <w:jc w:val="center"/>
        </w:trPr>
        <w:tc>
          <w:tcPr>
            <w:tcW w:w="506" w:type="dxa"/>
            <w:shd w:val="clear" w:color="000000" w:fill="FFFFFF"/>
            <w:noWrap/>
            <w:vAlign w:val="bottom"/>
            <w:hideMark/>
          </w:tcPr>
          <w:p w14:paraId="0F2CDB9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w:t>
            </w:r>
          </w:p>
        </w:tc>
        <w:tc>
          <w:tcPr>
            <w:tcW w:w="1870" w:type="dxa"/>
            <w:shd w:val="clear" w:color="000000" w:fill="FFFFFF"/>
            <w:noWrap/>
            <w:vAlign w:val="bottom"/>
            <w:hideMark/>
          </w:tcPr>
          <w:p w14:paraId="46F04814"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0B0A118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85</w:t>
            </w:r>
          </w:p>
        </w:tc>
        <w:tc>
          <w:tcPr>
            <w:tcW w:w="1152" w:type="dxa"/>
            <w:shd w:val="clear" w:color="000000" w:fill="FFFFFF"/>
            <w:noWrap/>
            <w:vAlign w:val="bottom"/>
            <w:hideMark/>
          </w:tcPr>
          <w:p w14:paraId="1C4EBE2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14,8</w:t>
            </w:r>
          </w:p>
        </w:tc>
        <w:tc>
          <w:tcPr>
            <w:tcW w:w="1728" w:type="dxa"/>
            <w:shd w:val="clear" w:color="000000" w:fill="FFFFFF"/>
            <w:noWrap/>
            <w:vAlign w:val="bottom"/>
            <w:hideMark/>
          </w:tcPr>
          <w:p w14:paraId="13E1F022"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77:10:0007001:7166</w:t>
            </w:r>
          </w:p>
        </w:tc>
        <w:tc>
          <w:tcPr>
            <w:tcW w:w="1276" w:type="dxa"/>
            <w:shd w:val="clear" w:color="000000" w:fill="FFFFFF"/>
            <w:noWrap/>
            <w:vAlign w:val="bottom"/>
            <w:hideMark/>
          </w:tcPr>
          <w:p w14:paraId="5DC5F58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0E69508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79440B8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227 000,00</w:t>
            </w:r>
          </w:p>
        </w:tc>
        <w:tc>
          <w:tcPr>
            <w:tcW w:w="1851" w:type="dxa"/>
            <w:shd w:val="clear" w:color="auto" w:fill="auto"/>
            <w:noWrap/>
            <w:vAlign w:val="bottom"/>
            <w:hideMark/>
          </w:tcPr>
          <w:p w14:paraId="427A75B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204 300,00</w:t>
            </w:r>
          </w:p>
        </w:tc>
        <w:tc>
          <w:tcPr>
            <w:tcW w:w="1618" w:type="dxa"/>
            <w:shd w:val="clear" w:color="auto" w:fill="auto"/>
            <w:noWrap/>
            <w:vAlign w:val="bottom"/>
            <w:hideMark/>
          </w:tcPr>
          <w:p w14:paraId="6F0287C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22 700,00</w:t>
            </w:r>
          </w:p>
        </w:tc>
        <w:tc>
          <w:tcPr>
            <w:tcW w:w="1459" w:type="dxa"/>
            <w:shd w:val="clear" w:color="auto" w:fill="auto"/>
            <w:noWrap/>
            <w:vAlign w:val="bottom"/>
            <w:hideMark/>
          </w:tcPr>
          <w:p w14:paraId="4F1FD42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4 540,00</w:t>
            </w:r>
          </w:p>
        </w:tc>
      </w:tr>
      <w:tr w:rsidR="00AE2602" w:rsidRPr="00193FB4" w14:paraId="361B7A97" w14:textId="77777777" w:rsidTr="00412582">
        <w:trPr>
          <w:trHeight w:val="300"/>
          <w:jc w:val="center"/>
        </w:trPr>
        <w:tc>
          <w:tcPr>
            <w:tcW w:w="506" w:type="dxa"/>
            <w:shd w:val="clear" w:color="000000" w:fill="FFFFFF"/>
            <w:noWrap/>
            <w:vAlign w:val="bottom"/>
            <w:hideMark/>
          </w:tcPr>
          <w:p w14:paraId="60C543F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w:t>
            </w:r>
          </w:p>
        </w:tc>
        <w:tc>
          <w:tcPr>
            <w:tcW w:w="1870" w:type="dxa"/>
            <w:shd w:val="clear" w:color="000000" w:fill="FFFFFF"/>
            <w:noWrap/>
            <w:vAlign w:val="bottom"/>
            <w:hideMark/>
          </w:tcPr>
          <w:p w14:paraId="0ACE718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2CE5B3A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87</w:t>
            </w:r>
          </w:p>
        </w:tc>
        <w:tc>
          <w:tcPr>
            <w:tcW w:w="1152" w:type="dxa"/>
            <w:shd w:val="clear" w:color="000000" w:fill="FFFFFF"/>
            <w:noWrap/>
            <w:vAlign w:val="bottom"/>
            <w:hideMark/>
          </w:tcPr>
          <w:p w14:paraId="032A4B0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13,4</w:t>
            </w:r>
          </w:p>
        </w:tc>
        <w:tc>
          <w:tcPr>
            <w:tcW w:w="1728" w:type="dxa"/>
            <w:shd w:val="clear" w:color="000000" w:fill="FFFFFF"/>
            <w:noWrap/>
            <w:vAlign w:val="bottom"/>
            <w:hideMark/>
          </w:tcPr>
          <w:p w14:paraId="088C8C28"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77:10:0007001:7168</w:t>
            </w:r>
          </w:p>
        </w:tc>
        <w:tc>
          <w:tcPr>
            <w:tcW w:w="1276" w:type="dxa"/>
            <w:shd w:val="clear" w:color="000000" w:fill="FFFFFF"/>
            <w:noWrap/>
            <w:vAlign w:val="bottom"/>
            <w:hideMark/>
          </w:tcPr>
          <w:p w14:paraId="12E99AC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26E2756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58BEF42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205 000,00</w:t>
            </w:r>
          </w:p>
        </w:tc>
        <w:tc>
          <w:tcPr>
            <w:tcW w:w="1851" w:type="dxa"/>
            <w:shd w:val="clear" w:color="auto" w:fill="auto"/>
            <w:noWrap/>
            <w:vAlign w:val="bottom"/>
            <w:hideMark/>
          </w:tcPr>
          <w:p w14:paraId="30AA5F4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184 500,00</w:t>
            </w:r>
          </w:p>
        </w:tc>
        <w:tc>
          <w:tcPr>
            <w:tcW w:w="1618" w:type="dxa"/>
            <w:shd w:val="clear" w:color="auto" w:fill="auto"/>
            <w:noWrap/>
            <w:vAlign w:val="bottom"/>
            <w:hideMark/>
          </w:tcPr>
          <w:p w14:paraId="1316827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20 500,00</w:t>
            </w:r>
          </w:p>
        </w:tc>
        <w:tc>
          <w:tcPr>
            <w:tcW w:w="1459" w:type="dxa"/>
            <w:shd w:val="clear" w:color="auto" w:fill="auto"/>
            <w:noWrap/>
            <w:vAlign w:val="bottom"/>
            <w:hideMark/>
          </w:tcPr>
          <w:p w14:paraId="6198986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4 100,00</w:t>
            </w:r>
          </w:p>
        </w:tc>
      </w:tr>
      <w:tr w:rsidR="00AE2602" w:rsidRPr="00193FB4" w14:paraId="2B3C5F9B" w14:textId="77777777" w:rsidTr="00412582">
        <w:trPr>
          <w:trHeight w:val="300"/>
          <w:jc w:val="center"/>
        </w:trPr>
        <w:tc>
          <w:tcPr>
            <w:tcW w:w="506" w:type="dxa"/>
            <w:shd w:val="clear" w:color="000000" w:fill="FFFFFF"/>
            <w:noWrap/>
            <w:vAlign w:val="bottom"/>
            <w:hideMark/>
          </w:tcPr>
          <w:p w14:paraId="573ABE2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w:t>
            </w:r>
          </w:p>
        </w:tc>
        <w:tc>
          <w:tcPr>
            <w:tcW w:w="1870" w:type="dxa"/>
            <w:shd w:val="clear" w:color="000000" w:fill="FFFFFF"/>
            <w:noWrap/>
            <w:vAlign w:val="bottom"/>
            <w:hideMark/>
          </w:tcPr>
          <w:p w14:paraId="039DF36E"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5D906FD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90</w:t>
            </w:r>
          </w:p>
        </w:tc>
        <w:tc>
          <w:tcPr>
            <w:tcW w:w="1152" w:type="dxa"/>
            <w:shd w:val="clear" w:color="000000" w:fill="FFFFFF"/>
            <w:noWrap/>
            <w:vAlign w:val="bottom"/>
            <w:hideMark/>
          </w:tcPr>
          <w:p w14:paraId="091F83B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13,2</w:t>
            </w:r>
          </w:p>
        </w:tc>
        <w:tc>
          <w:tcPr>
            <w:tcW w:w="1728" w:type="dxa"/>
            <w:shd w:val="clear" w:color="000000" w:fill="FFFFFF"/>
            <w:noWrap/>
            <w:vAlign w:val="bottom"/>
            <w:hideMark/>
          </w:tcPr>
          <w:p w14:paraId="190DD47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77:10:0007001:7171</w:t>
            </w:r>
          </w:p>
        </w:tc>
        <w:tc>
          <w:tcPr>
            <w:tcW w:w="1276" w:type="dxa"/>
            <w:shd w:val="clear" w:color="000000" w:fill="FFFFFF"/>
            <w:noWrap/>
            <w:vAlign w:val="bottom"/>
            <w:hideMark/>
          </w:tcPr>
          <w:p w14:paraId="429B79F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61A207A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00CDAE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203 000,00</w:t>
            </w:r>
          </w:p>
        </w:tc>
        <w:tc>
          <w:tcPr>
            <w:tcW w:w="1851" w:type="dxa"/>
            <w:shd w:val="clear" w:color="auto" w:fill="auto"/>
            <w:noWrap/>
            <w:vAlign w:val="bottom"/>
            <w:hideMark/>
          </w:tcPr>
          <w:p w14:paraId="28378B9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182 700,00</w:t>
            </w:r>
          </w:p>
        </w:tc>
        <w:tc>
          <w:tcPr>
            <w:tcW w:w="1618" w:type="dxa"/>
            <w:shd w:val="clear" w:color="auto" w:fill="auto"/>
            <w:noWrap/>
            <w:vAlign w:val="bottom"/>
            <w:hideMark/>
          </w:tcPr>
          <w:p w14:paraId="75F3035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20 300,00</w:t>
            </w:r>
          </w:p>
        </w:tc>
        <w:tc>
          <w:tcPr>
            <w:tcW w:w="1459" w:type="dxa"/>
            <w:shd w:val="clear" w:color="auto" w:fill="auto"/>
            <w:noWrap/>
            <w:vAlign w:val="bottom"/>
            <w:hideMark/>
          </w:tcPr>
          <w:p w14:paraId="06D4C2A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4 060,00</w:t>
            </w:r>
          </w:p>
        </w:tc>
      </w:tr>
      <w:tr w:rsidR="00AE2602" w:rsidRPr="00193FB4" w14:paraId="34D50BE9" w14:textId="77777777" w:rsidTr="00412582">
        <w:trPr>
          <w:trHeight w:val="300"/>
          <w:jc w:val="center"/>
        </w:trPr>
        <w:tc>
          <w:tcPr>
            <w:tcW w:w="506" w:type="dxa"/>
            <w:shd w:val="clear" w:color="000000" w:fill="FFFFFF"/>
            <w:noWrap/>
            <w:vAlign w:val="bottom"/>
            <w:hideMark/>
          </w:tcPr>
          <w:p w14:paraId="462C761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lastRenderedPageBreak/>
              <w:t>23</w:t>
            </w:r>
          </w:p>
        </w:tc>
        <w:tc>
          <w:tcPr>
            <w:tcW w:w="1870" w:type="dxa"/>
            <w:shd w:val="clear" w:color="000000" w:fill="FFFFFF"/>
            <w:noWrap/>
            <w:vAlign w:val="bottom"/>
            <w:hideMark/>
          </w:tcPr>
          <w:p w14:paraId="32BBB783"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667BDDE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91</w:t>
            </w:r>
          </w:p>
        </w:tc>
        <w:tc>
          <w:tcPr>
            <w:tcW w:w="1152" w:type="dxa"/>
            <w:shd w:val="clear" w:color="000000" w:fill="FFFFFF"/>
            <w:noWrap/>
            <w:vAlign w:val="bottom"/>
            <w:hideMark/>
          </w:tcPr>
          <w:p w14:paraId="38FDB5E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w:t>
            </w:r>
          </w:p>
        </w:tc>
        <w:tc>
          <w:tcPr>
            <w:tcW w:w="1728" w:type="dxa"/>
            <w:shd w:val="clear" w:color="000000" w:fill="FFFFFF"/>
            <w:noWrap/>
            <w:vAlign w:val="bottom"/>
            <w:hideMark/>
          </w:tcPr>
          <w:p w14:paraId="7838FCFE"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77:10:0007001:7172</w:t>
            </w:r>
          </w:p>
        </w:tc>
        <w:tc>
          <w:tcPr>
            <w:tcW w:w="1276" w:type="dxa"/>
            <w:shd w:val="clear" w:color="000000" w:fill="FFFFFF"/>
            <w:noWrap/>
            <w:vAlign w:val="bottom"/>
            <w:hideMark/>
          </w:tcPr>
          <w:p w14:paraId="3D4E897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08FBA6E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393F4A4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230 000,00</w:t>
            </w:r>
          </w:p>
        </w:tc>
        <w:tc>
          <w:tcPr>
            <w:tcW w:w="1851" w:type="dxa"/>
            <w:shd w:val="clear" w:color="auto" w:fill="auto"/>
            <w:noWrap/>
            <w:vAlign w:val="bottom"/>
            <w:hideMark/>
          </w:tcPr>
          <w:p w14:paraId="4C12705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207 000,00</w:t>
            </w:r>
          </w:p>
        </w:tc>
        <w:tc>
          <w:tcPr>
            <w:tcW w:w="1618" w:type="dxa"/>
            <w:shd w:val="clear" w:color="auto" w:fill="auto"/>
            <w:noWrap/>
            <w:vAlign w:val="bottom"/>
            <w:hideMark/>
          </w:tcPr>
          <w:p w14:paraId="7A6DC4C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23 000,00</w:t>
            </w:r>
          </w:p>
        </w:tc>
        <w:tc>
          <w:tcPr>
            <w:tcW w:w="1459" w:type="dxa"/>
            <w:shd w:val="clear" w:color="auto" w:fill="auto"/>
            <w:noWrap/>
            <w:vAlign w:val="bottom"/>
            <w:hideMark/>
          </w:tcPr>
          <w:p w14:paraId="6022DF1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4 600,00</w:t>
            </w:r>
          </w:p>
        </w:tc>
      </w:tr>
      <w:tr w:rsidR="00AE2602" w:rsidRPr="00193FB4" w14:paraId="2B3988C4" w14:textId="77777777" w:rsidTr="00412582">
        <w:trPr>
          <w:trHeight w:val="300"/>
          <w:jc w:val="center"/>
        </w:trPr>
        <w:tc>
          <w:tcPr>
            <w:tcW w:w="506" w:type="dxa"/>
            <w:shd w:val="clear" w:color="000000" w:fill="FFFFFF"/>
            <w:noWrap/>
            <w:vAlign w:val="bottom"/>
            <w:hideMark/>
          </w:tcPr>
          <w:p w14:paraId="6C36B6F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w:t>
            </w:r>
          </w:p>
        </w:tc>
        <w:tc>
          <w:tcPr>
            <w:tcW w:w="1870" w:type="dxa"/>
            <w:shd w:val="clear" w:color="000000" w:fill="FFFFFF"/>
            <w:noWrap/>
            <w:vAlign w:val="bottom"/>
            <w:hideMark/>
          </w:tcPr>
          <w:p w14:paraId="0A163352"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10BB819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92</w:t>
            </w:r>
          </w:p>
        </w:tc>
        <w:tc>
          <w:tcPr>
            <w:tcW w:w="1152" w:type="dxa"/>
            <w:shd w:val="clear" w:color="000000" w:fill="FFFFFF"/>
            <w:noWrap/>
            <w:vAlign w:val="bottom"/>
            <w:hideMark/>
          </w:tcPr>
          <w:p w14:paraId="04667B0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13,7</w:t>
            </w:r>
          </w:p>
        </w:tc>
        <w:tc>
          <w:tcPr>
            <w:tcW w:w="1728" w:type="dxa"/>
            <w:shd w:val="clear" w:color="000000" w:fill="FFFFFF"/>
            <w:noWrap/>
            <w:vAlign w:val="bottom"/>
            <w:hideMark/>
          </w:tcPr>
          <w:p w14:paraId="6A8AB633"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77:10:0007001:7173</w:t>
            </w:r>
          </w:p>
        </w:tc>
        <w:tc>
          <w:tcPr>
            <w:tcW w:w="1276" w:type="dxa"/>
            <w:shd w:val="clear" w:color="000000" w:fill="FFFFFF"/>
            <w:noWrap/>
            <w:vAlign w:val="bottom"/>
            <w:hideMark/>
          </w:tcPr>
          <w:p w14:paraId="667CA9A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57845CE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0BEDEF5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210 000,00</w:t>
            </w:r>
          </w:p>
        </w:tc>
        <w:tc>
          <w:tcPr>
            <w:tcW w:w="1851" w:type="dxa"/>
            <w:shd w:val="clear" w:color="auto" w:fill="auto"/>
            <w:noWrap/>
            <w:vAlign w:val="bottom"/>
            <w:hideMark/>
          </w:tcPr>
          <w:p w14:paraId="42032D5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189 000,00</w:t>
            </w:r>
          </w:p>
        </w:tc>
        <w:tc>
          <w:tcPr>
            <w:tcW w:w="1618" w:type="dxa"/>
            <w:shd w:val="clear" w:color="auto" w:fill="auto"/>
            <w:noWrap/>
            <w:vAlign w:val="bottom"/>
            <w:hideMark/>
          </w:tcPr>
          <w:p w14:paraId="0EEEB1C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21 000,00</w:t>
            </w:r>
          </w:p>
        </w:tc>
        <w:tc>
          <w:tcPr>
            <w:tcW w:w="1459" w:type="dxa"/>
            <w:shd w:val="clear" w:color="auto" w:fill="auto"/>
            <w:noWrap/>
            <w:vAlign w:val="bottom"/>
            <w:hideMark/>
          </w:tcPr>
          <w:p w14:paraId="7626027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4 200,00</w:t>
            </w:r>
          </w:p>
        </w:tc>
      </w:tr>
      <w:tr w:rsidR="00AE2602" w:rsidRPr="00193FB4" w14:paraId="5D2E3E06" w14:textId="77777777" w:rsidTr="00412582">
        <w:trPr>
          <w:trHeight w:val="300"/>
          <w:jc w:val="center"/>
        </w:trPr>
        <w:tc>
          <w:tcPr>
            <w:tcW w:w="506" w:type="dxa"/>
            <w:shd w:val="clear" w:color="000000" w:fill="FFFFFF"/>
            <w:noWrap/>
            <w:vAlign w:val="bottom"/>
            <w:hideMark/>
          </w:tcPr>
          <w:p w14:paraId="594092A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25</w:t>
            </w:r>
          </w:p>
        </w:tc>
        <w:tc>
          <w:tcPr>
            <w:tcW w:w="1870" w:type="dxa"/>
            <w:shd w:val="clear" w:color="000000" w:fill="FFFFFF"/>
            <w:noWrap/>
            <w:vAlign w:val="bottom"/>
            <w:hideMark/>
          </w:tcPr>
          <w:p w14:paraId="1D470D8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49DDB28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93</w:t>
            </w:r>
          </w:p>
        </w:tc>
        <w:tc>
          <w:tcPr>
            <w:tcW w:w="1152" w:type="dxa"/>
            <w:shd w:val="clear" w:color="000000" w:fill="FFFFFF"/>
            <w:noWrap/>
            <w:vAlign w:val="bottom"/>
            <w:hideMark/>
          </w:tcPr>
          <w:p w14:paraId="5915D1E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9,7</w:t>
            </w:r>
          </w:p>
        </w:tc>
        <w:tc>
          <w:tcPr>
            <w:tcW w:w="1728" w:type="dxa"/>
            <w:shd w:val="clear" w:color="000000" w:fill="FFFFFF"/>
            <w:noWrap/>
            <w:vAlign w:val="bottom"/>
            <w:hideMark/>
          </w:tcPr>
          <w:p w14:paraId="3521AED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77:10:0007001:7174</w:t>
            </w:r>
          </w:p>
        </w:tc>
        <w:tc>
          <w:tcPr>
            <w:tcW w:w="1276" w:type="dxa"/>
            <w:shd w:val="clear" w:color="000000" w:fill="FFFFFF"/>
            <w:noWrap/>
            <w:vAlign w:val="bottom"/>
            <w:hideMark/>
          </w:tcPr>
          <w:p w14:paraId="683CF22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052294A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1AAE171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149 000,00</w:t>
            </w:r>
          </w:p>
        </w:tc>
        <w:tc>
          <w:tcPr>
            <w:tcW w:w="1851" w:type="dxa"/>
            <w:shd w:val="clear" w:color="auto" w:fill="auto"/>
            <w:noWrap/>
            <w:vAlign w:val="bottom"/>
            <w:hideMark/>
          </w:tcPr>
          <w:p w14:paraId="23B7FB2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134 100,00</w:t>
            </w:r>
          </w:p>
        </w:tc>
        <w:tc>
          <w:tcPr>
            <w:tcW w:w="1618" w:type="dxa"/>
            <w:shd w:val="clear" w:color="auto" w:fill="auto"/>
            <w:noWrap/>
            <w:vAlign w:val="bottom"/>
            <w:hideMark/>
          </w:tcPr>
          <w:p w14:paraId="642B23C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14 900,00</w:t>
            </w:r>
          </w:p>
        </w:tc>
        <w:tc>
          <w:tcPr>
            <w:tcW w:w="1459" w:type="dxa"/>
            <w:shd w:val="clear" w:color="auto" w:fill="auto"/>
            <w:noWrap/>
            <w:vAlign w:val="bottom"/>
            <w:hideMark/>
          </w:tcPr>
          <w:p w14:paraId="6608082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2 980,00</w:t>
            </w:r>
          </w:p>
        </w:tc>
      </w:tr>
      <w:tr w:rsidR="00AE2602" w:rsidRPr="00193FB4" w14:paraId="346C8D9D" w14:textId="77777777" w:rsidTr="00412582">
        <w:trPr>
          <w:trHeight w:val="300"/>
          <w:jc w:val="center"/>
        </w:trPr>
        <w:tc>
          <w:tcPr>
            <w:tcW w:w="506" w:type="dxa"/>
            <w:shd w:val="clear" w:color="000000" w:fill="FFFFFF"/>
            <w:noWrap/>
            <w:vAlign w:val="bottom"/>
            <w:hideMark/>
          </w:tcPr>
          <w:p w14:paraId="520E554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w:t>
            </w:r>
          </w:p>
        </w:tc>
        <w:tc>
          <w:tcPr>
            <w:tcW w:w="1870" w:type="dxa"/>
            <w:shd w:val="clear" w:color="000000" w:fill="FFFFFF"/>
            <w:noWrap/>
            <w:vAlign w:val="bottom"/>
            <w:hideMark/>
          </w:tcPr>
          <w:p w14:paraId="0AEB651C"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0392998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96</w:t>
            </w:r>
          </w:p>
        </w:tc>
        <w:tc>
          <w:tcPr>
            <w:tcW w:w="1152" w:type="dxa"/>
            <w:shd w:val="clear" w:color="000000" w:fill="FFFFFF"/>
            <w:noWrap/>
            <w:vAlign w:val="bottom"/>
            <w:hideMark/>
          </w:tcPr>
          <w:p w14:paraId="2A176B1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14,6</w:t>
            </w:r>
          </w:p>
        </w:tc>
        <w:tc>
          <w:tcPr>
            <w:tcW w:w="1728" w:type="dxa"/>
            <w:shd w:val="clear" w:color="000000" w:fill="FFFFFF"/>
            <w:noWrap/>
            <w:vAlign w:val="bottom"/>
            <w:hideMark/>
          </w:tcPr>
          <w:p w14:paraId="5F731B0E"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77:10:0007001:7177</w:t>
            </w:r>
          </w:p>
        </w:tc>
        <w:tc>
          <w:tcPr>
            <w:tcW w:w="1276" w:type="dxa"/>
            <w:shd w:val="clear" w:color="000000" w:fill="FFFFFF"/>
            <w:noWrap/>
            <w:vAlign w:val="bottom"/>
            <w:hideMark/>
          </w:tcPr>
          <w:p w14:paraId="5DE1C48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393E0E3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1CB5432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224 000,00</w:t>
            </w:r>
          </w:p>
        </w:tc>
        <w:tc>
          <w:tcPr>
            <w:tcW w:w="1851" w:type="dxa"/>
            <w:shd w:val="clear" w:color="auto" w:fill="auto"/>
            <w:noWrap/>
            <w:vAlign w:val="bottom"/>
            <w:hideMark/>
          </w:tcPr>
          <w:p w14:paraId="70DD245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201 600,00</w:t>
            </w:r>
          </w:p>
        </w:tc>
        <w:tc>
          <w:tcPr>
            <w:tcW w:w="1618" w:type="dxa"/>
            <w:shd w:val="clear" w:color="auto" w:fill="auto"/>
            <w:noWrap/>
            <w:vAlign w:val="bottom"/>
            <w:hideMark/>
          </w:tcPr>
          <w:p w14:paraId="6EC76E1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22 400,00</w:t>
            </w:r>
          </w:p>
        </w:tc>
        <w:tc>
          <w:tcPr>
            <w:tcW w:w="1459" w:type="dxa"/>
            <w:shd w:val="clear" w:color="auto" w:fill="auto"/>
            <w:noWrap/>
            <w:vAlign w:val="bottom"/>
            <w:hideMark/>
          </w:tcPr>
          <w:p w14:paraId="73D7AF4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4 480,00</w:t>
            </w:r>
          </w:p>
        </w:tc>
      </w:tr>
      <w:tr w:rsidR="00AE2602" w:rsidRPr="00193FB4" w14:paraId="5E3044FA" w14:textId="77777777" w:rsidTr="00412582">
        <w:trPr>
          <w:trHeight w:val="300"/>
          <w:jc w:val="center"/>
        </w:trPr>
        <w:tc>
          <w:tcPr>
            <w:tcW w:w="506" w:type="dxa"/>
            <w:shd w:val="clear" w:color="000000" w:fill="FFFFFF"/>
            <w:noWrap/>
            <w:vAlign w:val="bottom"/>
            <w:hideMark/>
          </w:tcPr>
          <w:p w14:paraId="438190E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w:t>
            </w:r>
          </w:p>
        </w:tc>
        <w:tc>
          <w:tcPr>
            <w:tcW w:w="1870" w:type="dxa"/>
            <w:shd w:val="clear" w:color="000000" w:fill="FFFFFF"/>
            <w:noWrap/>
            <w:vAlign w:val="bottom"/>
            <w:hideMark/>
          </w:tcPr>
          <w:p w14:paraId="5CA00791"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024F1AE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97</w:t>
            </w:r>
          </w:p>
        </w:tc>
        <w:tc>
          <w:tcPr>
            <w:tcW w:w="1152" w:type="dxa"/>
            <w:shd w:val="clear" w:color="000000" w:fill="FFFFFF"/>
            <w:noWrap/>
            <w:vAlign w:val="bottom"/>
            <w:hideMark/>
          </w:tcPr>
          <w:p w14:paraId="2FC6A4A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14,1</w:t>
            </w:r>
          </w:p>
        </w:tc>
        <w:tc>
          <w:tcPr>
            <w:tcW w:w="1728" w:type="dxa"/>
            <w:shd w:val="clear" w:color="000000" w:fill="FFFFFF"/>
            <w:noWrap/>
            <w:vAlign w:val="bottom"/>
            <w:hideMark/>
          </w:tcPr>
          <w:p w14:paraId="72A71A4B"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77:10:0007001:7178</w:t>
            </w:r>
          </w:p>
        </w:tc>
        <w:tc>
          <w:tcPr>
            <w:tcW w:w="1276" w:type="dxa"/>
            <w:shd w:val="clear" w:color="000000" w:fill="FFFFFF"/>
            <w:noWrap/>
            <w:vAlign w:val="bottom"/>
            <w:hideMark/>
          </w:tcPr>
          <w:p w14:paraId="0FA8A39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539974F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4128BA5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216 000,00</w:t>
            </w:r>
          </w:p>
        </w:tc>
        <w:tc>
          <w:tcPr>
            <w:tcW w:w="1851" w:type="dxa"/>
            <w:shd w:val="clear" w:color="auto" w:fill="auto"/>
            <w:noWrap/>
            <w:vAlign w:val="bottom"/>
            <w:hideMark/>
          </w:tcPr>
          <w:p w14:paraId="52806AB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194 400,00</w:t>
            </w:r>
          </w:p>
        </w:tc>
        <w:tc>
          <w:tcPr>
            <w:tcW w:w="1618" w:type="dxa"/>
            <w:shd w:val="clear" w:color="auto" w:fill="auto"/>
            <w:noWrap/>
            <w:vAlign w:val="bottom"/>
            <w:hideMark/>
          </w:tcPr>
          <w:p w14:paraId="238A347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21 600,00</w:t>
            </w:r>
          </w:p>
        </w:tc>
        <w:tc>
          <w:tcPr>
            <w:tcW w:w="1459" w:type="dxa"/>
            <w:shd w:val="clear" w:color="auto" w:fill="auto"/>
            <w:noWrap/>
            <w:vAlign w:val="bottom"/>
            <w:hideMark/>
          </w:tcPr>
          <w:p w14:paraId="080C62A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4 320,00</w:t>
            </w:r>
          </w:p>
        </w:tc>
      </w:tr>
      <w:tr w:rsidR="00AE2602" w:rsidRPr="00193FB4" w14:paraId="2CAAF587" w14:textId="77777777" w:rsidTr="00412582">
        <w:trPr>
          <w:trHeight w:val="300"/>
          <w:jc w:val="center"/>
        </w:trPr>
        <w:tc>
          <w:tcPr>
            <w:tcW w:w="506" w:type="dxa"/>
            <w:shd w:val="clear" w:color="000000" w:fill="FFFFFF"/>
            <w:noWrap/>
            <w:vAlign w:val="bottom"/>
            <w:hideMark/>
          </w:tcPr>
          <w:p w14:paraId="7CD3152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28</w:t>
            </w:r>
          </w:p>
        </w:tc>
        <w:tc>
          <w:tcPr>
            <w:tcW w:w="1870" w:type="dxa"/>
            <w:shd w:val="clear" w:color="000000" w:fill="FFFFFF"/>
            <w:noWrap/>
            <w:vAlign w:val="bottom"/>
            <w:hideMark/>
          </w:tcPr>
          <w:p w14:paraId="48DEFC9D"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2D8DFAA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98</w:t>
            </w:r>
          </w:p>
        </w:tc>
        <w:tc>
          <w:tcPr>
            <w:tcW w:w="1152" w:type="dxa"/>
            <w:shd w:val="clear" w:color="000000" w:fill="FFFFFF"/>
            <w:noWrap/>
            <w:vAlign w:val="bottom"/>
            <w:hideMark/>
          </w:tcPr>
          <w:p w14:paraId="3AD6074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13,5</w:t>
            </w:r>
          </w:p>
        </w:tc>
        <w:tc>
          <w:tcPr>
            <w:tcW w:w="1728" w:type="dxa"/>
            <w:shd w:val="clear" w:color="000000" w:fill="FFFFFF"/>
            <w:noWrap/>
            <w:vAlign w:val="bottom"/>
            <w:hideMark/>
          </w:tcPr>
          <w:p w14:paraId="3FE104A2"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77:10:0007001:7179</w:t>
            </w:r>
          </w:p>
        </w:tc>
        <w:tc>
          <w:tcPr>
            <w:tcW w:w="1276" w:type="dxa"/>
            <w:shd w:val="clear" w:color="000000" w:fill="FFFFFF"/>
            <w:noWrap/>
            <w:vAlign w:val="bottom"/>
            <w:hideMark/>
          </w:tcPr>
          <w:p w14:paraId="367B814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3B1B9D7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D74D72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207 000,00</w:t>
            </w:r>
          </w:p>
        </w:tc>
        <w:tc>
          <w:tcPr>
            <w:tcW w:w="1851" w:type="dxa"/>
            <w:shd w:val="clear" w:color="auto" w:fill="auto"/>
            <w:noWrap/>
            <w:vAlign w:val="bottom"/>
            <w:hideMark/>
          </w:tcPr>
          <w:p w14:paraId="766F468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186 300,00</w:t>
            </w:r>
          </w:p>
        </w:tc>
        <w:tc>
          <w:tcPr>
            <w:tcW w:w="1618" w:type="dxa"/>
            <w:shd w:val="clear" w:color="auto" w:fill="auto"/>
            <w:noWrap/>
            <w:vAlign w:val="bottom"/>
            <w:hideMark/>
          </w:tcPr>
          <w:p w14:paraId="25F205A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20 700,00</w:t>
            </w:r>
          </w:p>
        </w:tc>
        <w:tc>
          <w:tcPr>
            <w:tcW w:w="1459" w:type="dxa"/>
            <w:shd w:val="clear" w:color="auto" w:fill="auto"/>
            <w:noWrap/>
            <w:vAlign w:val="bottom"/>
            <w:hideMark/>
          </w:tcPr>
          <w:p w14:paraId="50CEE81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4 140,00</w:t>
            </w:r>
          </w:p>
        </w:tc>
      </w:tr>
      <w:tr w:rsidR="00AE2602" w:rsidRPr="00193FB4" w14:paraId="4C88784C" w14:textId="77777777" w:rsidTr="00412582">
        <w:trPr>
          <w:trHeight w:val="300"/>
          <w:jc w:val="center"/>
        </w:trPr>
        <w:tc>
          <w:tcPr>
            <w:tcW w:w="506" w:type="dxa"/>
            <w:shd w:val="clear" w:color="000000" w:fill="FFFFFF"/>
            <w:noWrap/>
            <w:vAlign w:val="bottom"/>
            <w:hideMark/>
          </w:tcPr>
          <w:p w14:paraId="359A0BD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29</w:t>
            </w:r>
          </w:p>
        </w:tc>
        <w:tc>
          <w:tcPr>
            <w:tcW w:w="1870" w:type="dxa"/>
            <w:shd w:val="clear" w:color="000000" w:fill="FFFFFF"/>
            <w:noWrap/>
            <w:vAlign w:val="bottom"/>
            <w:hideMark/>
          </w:tcPr>
          <w:p w14:paraId="71C5221A"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32BA27F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99</w:t>
            </w:r>
          </w:p>
        </w:tc>
        <w:tc>
          <w:tcPr>
            <w:tcW w:w="1152" w:type="dxa"/>
            <w:shd w:val="clear" w:color="000000" w:fill="FFFFFF"/>
            <w:noWrap/>
            <w:vAlign w:val="bottom"/>
            <w:hideMark/>
          </w:tcPr>
          <w:p w14:paraId="2A9C3DE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w:t>
            </w:r>
          </w:p>
        </w:tc>
        <w:tc>
          <w:tcPr>
            <w:tcW w:w="1728" w:type="dxa"/>
            <w:shd w:val="clear" w:color="000000" w:fill="FFFFFF"/>
            <w:noWrap/>
            <w:vAlign w:val="bottom"/>
            <w:hideMark/>
          </w:tcPr>
          <w:p w14:paraId="47003EA1"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77:10:0007001:7180</w:t>
            </w:r>
          </w:p>
        </w:tc>
        <w:tc>
          <w:tcPr>
            <w:tcW w:w="1276" w:type="dxa"/>
            <w:shd w:val="clear" w:color="000000" w:fill="FFFFFF"/>
            <w:noWrap/>
            <w:vAlign w:val="bottom"/>
            <w:hideMark/>
          </w:tcPr>
          <w:p w14:paraId="6F6F93A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268086D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BC10A9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230 000,00</w:t>
            </w:r>
          </w:p>
        </w:tc>
        <w:tc>
          <w:tcPr>
            <w:tcW w:w="1851" w:type="dxa"/>
            <w:shd w:val="clear" w:color="auto" w:fill="auto"/>
            <w:noWrap/>
            <w:vAlign w:val="bottom"/>
            <w:hideMark/>
          </w:tcPr>
          <w:p w14:paraId="27C1318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207 000,00</w:t>
            </w:r>
          </w:p>
        </w:tc>
        <w:tc>
          <w:tcPr>
            <w:tcW w:w="1618" w:type="dxa"/>
            <w:shd w:val="clear" w:color="auto" w:fill="auto"/>
            <w:noWrap/>
            <w:vAlign w:val="bottom"/>
            <w:hideMark/>
          </w:tcPr>
          <w:p w14:paraId="3996EC7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23 000,00</w:t>
            </w:r>
          </w:p>
        </w:tc>
        <w:tc>
          <w:tcPr>
            <w:tcW w:w="1459" w:type="dxa"/>
            <w:shd w:val="clear" w:color="auto" w:fill="auto"/>
            <w:noWrap/>
            <w:vAlign w:val="bottom"/>
            <w:hideMark/>
          </w:tcPr>
          <w:p w14:paraId="6DFAE0A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4 600,00</w:t>
            </w:r>
          </w:p>
        </w:tc>
      </w:tr>
      <w:tr w:rsidR="00AE2602" w:rsidRPr="00193FB4" w14:paraId="2089581C" w14:textId="77777777" w:rsidTr="00412582">
        <w:trPr>
          <w:trHeight w:val="300"/>
          <w:jc w:val="center"/>
        </w:trPr>
        <w:tc>
          <w:tcPr>
            <w:tcW w:w="506" w:type="dxa"/>
            <w:shd w:val="clear" w:color="000000" w:fill="FFFFFF"/>
            <w:noWrap/>
            <w:vAlign w:val="bottom"/>
            <w:hideMark/>
          </w:tcPr>
          <w:p w14:paraId="2A7BE68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30</w:t>
            </w:r>
          </w:p>
        </w:tc>
        <w:tc>
          <w:tcPr>
            <w:tcW w:w="1870" w:type="dxa"/>
            <w:shd w:val="clear" w:color="000000" w:fill="FFFFFF"/>
            <w:noWrap/>
            <w:vAlign w:val="bottom"/>
            <w:hideMark/>
          </w:tcPr>
          <w:p w14:paraId="6E47D0F6"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54285A3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100</w:t>
            </w:r>
          </w:p>
        </w:tc>
        <w:tc>
          <w:tcPr>
            <w:tcW w:w="1152" w:type="dxa"/>
            <w:shd w:val="clear" w:color="000000" w:fill="FFFFFF"/>
            <w:noWrap/>
            <w:vAlign w:val="bottom"/>
            <w:hideMark/>
          </w:tcPr>
          <w:p w14:paraId="2B1AAD2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13,6</w:t>
            </w:r>
          </w:p>
        </w:tc>
        <w:tc>
          <w:tcPr>
            <w:tcW w:w="1728" w:type="dxa"/>
            <w:shd w:val="clear" w:color="000000" w:fill="FFFFFF"/>
            <w:noWrap/>
            <w:vAlign w:val="bottom"/>
            <w:hideMark/>
          </w:tcPr>
          <w:p w14:paraId="39718696"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77:10:0007001:7181</w:t>
            </w:r>
          </w:p>
        </w:tc>
        <w:tc>
          <w:tcPr>
            <w:tcW w:w="1276" w:type="dxa"/>
            <w:shd w:val="clear" w:color="000000" w:fill="FFFFFF"/>
            <w:noWrap/>
            <w:vAlign w:val="bottom"/>
            <w:hideMark/>
          </w:tcPr>
          <w:p w14:paraId="5345050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19DEC3E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120E06A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208 000,00</w:t>
            </w:r>
          </w:p>
        </w:tc>
        <w:tc>
          <w:tcPr>
            <w:tcW w:w="1851" w:type="dxa"/>
            <w:shd w:val="clear" w:color="auto" w:fill="auto"/>
            <w:noWrap/>
            <w:vAlign w:val="bottom"/>
            <w:hideMark/>
          </w:tcPr>
          <w:p w14:paraId="3F22F68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187 200,00</w:t>
            </w:r>
          </w:p>
        </w:tc>
        <w:tc>
          <w:tcPr>
            <w:tcW w:w="1618" w:type="dxa"/>
            <w:shd w:val="clear" w:color="auto" w:fill="auto"/>
            <w:noWrap/>
            <w:vAlign w:val="bottom"/>
            <w:hideMark/>
          </w:tcPr>
          <w:p w14:paraId="3B59B26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20 800,00</w:t>
            </w:r>
          </w:p>
        </w:tc>
        <w:tc>
          <w:tcPr>
            <w:tcW w:w="1459" w:type="dxa"/>
            <w:shd w:val="clear" w:color="auto" w:fill="auto"/>
            <w:noWrap/>
            <w:vAlign w:val="bottom"/>
            <w:hideMark/>
          </w:tcPr>
          <w:p w14:paraId="7B1CF25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4 160,00</w:t>
            </w:r>
          </w:p>
        </w:tc>
      </w:tr>
      <w:tr w:rsidR="00AE2602" w:rsidRPr="00193FB4" w14:paraId="01F1938D" w14:textId="77777777" w:rsidTr="00412582">
        <w:trPr>
          <w:trHeight w:val="300"/>
          <w:jc w:val="center"/>
        </w:trPr>
        <w:tc>
          <w:tcPr>
            <w:tcW w:w="506" w:type="dxa"/>
            <w:shd w:val="clear" w:color="000000" w:fill="FFFFFF"/>
            <w:noWrap/>
            <w:vAlign w:val="bottom"/>
            <w:hideMark/>
          </w:tcPr>
          <w:p w14:paraId="5005EAA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31</w:t>
            </w:r>
          </w:p>
        </w:tc>
        <w:tc>
          <w:tcPr>
            <w:tcW w:w="1870" w:type="dxa"/>
            <w:shd w:val="clear" w:color="000000" w:fill="FFFFFF"/>
            <w:noWrap/>
            <w:vAlign w:val="bottom"/>
            <w:hideMark/>
          </w:tcPr>
          <w:p w14:paraId="0E09247A"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0FC91B3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101</w:t>
            </w:r>
          </w:p>
        </w:tc>
        <w:tc>
          <w:tcPr>
            <w:tcW w:w="1152" w:type="dxa"/>
            <w:shd w:val="clear" w:color="000000" w:fill="FFFFFF"/>
            <w:noWrap/>
            <w:vAlign w:val="bottom"/>
            <w:hideMark/>
          </w:tcPr>
          <w:p w14:paraId="3124C32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12,7</w:t>
            </w:r>
          </w:p>
        </w:tc>
        <w:tc>
          <w:tcPr>
            <w:tcW w:w="1728" w:type="dxa"/>
            <w:shd w:val="clear" w:color="000000" w:fill="FFFFFF"/>
            <w:noWrap/>
            <w:vAlign w:val="bottom"/>
            <w:hideMark/>
          </w:tcPr>
          <w:p w14:paraId="6A5E6F6D"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77:10:0007001:7182</w:t>
            </w:r>
          </w:p>
        </w:tc>
        <w:tc>
          <w:tcPr>
            <w:tcW w:w="1276" w:type="dxa"/>
            <w:shd w:val="clear" w:color="000000" w:fill="FFFFFF"/>
            <w:noWrap/>
            <w:vAlign w:val="bottom"/>
            <w:hideMark/>
          </w:tcPr>
          <w:p w14:paraId="43E5896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57D5285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7791EA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194 000,00</w:t>
            </w:r>
          </w:p>
        </w:tc>
        <w:tc>
          <w:tcPr>
            <w:tcW w:w="1851" w:type="dxa"/>
            <w:shd w:val="clear" w:color="auto" w:fill="auto"/>
            <w:noWrap/>
            <w:vAlign w:val="bottom"/>
            <w:hideMark/>
          </w:tcPr>
          <w:p w14:paraId="6C996AA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174 600,00</w:t>
            </w:r>
          </w:p>
        </w:tc>
        <w:tc>
          <w:tcPr>
            <w:tcW w:w="1618" w:type="dxa"/>
            <w:shd w:val="clear" w:color="auto" w:fill="auto"/>
            <w:noWrap/>
            <w:vAlign w:val="bottom"/>
            <w:hideMark/>
          </w:tcPr>
          <w:p w14:paraId="549D197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19 400,00</w:t>
            </w:r>
          </w:p>
        </w:tc>
        <w:tc>
          <w:tcPr>
            <w:tcW w:w="1459" w:type="dxa"/>
            <w:shd w:val="clear" w:color="auto" w:fill="auto"/>
            <w:noWrap/>
            <w:vAlign w:val="bottom"/>
            <w:hideMark/>
          </w:tcPr>
          <w:p w14:paraId="29E644F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3 880,00</w:t>
            </w:r>
          </w:p>
        </w:tc>
      </w:tr>
      <w:tr w:rsidR="00AE2602" w:rsidRPr="00193FB4" w14:paraId="3E05F763" w14:textId="77777777" w:rsidTr="00412582">
        <w:trPr>
          <w:trHeight w:val="300"/>
          <w:jc w:val="center"/>
        </w:trPr>
        <w:tc>
          <w:tcPr>
            <w:tcW w:w="506" w:type="dxa"/>
            <w:shd w:val="clear" w:color="000000" w:fill="FFFFFF"/>
            <w:noWrap/>
            <w:vAlign w:val="bottom"/>
            <w:hideMark/>
          </w:tcPr>
          <w:p w14:paraId="2BB6427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32</w:t>
            </w:r>
          </w:p>
        </w:tc>
        <w:tc>
          <w:tcPr>
            <w:tcW w:w="1870" w:type="dxa"/>
            <w:shd w:val="clear" w:color="000000" w:fill="FFFFFF"/>
            <w:noWrap/>
            <w:vAlign w:val="bottom"/>
            <w:hideMark/>
          </w:tcPr>
          <w:p w14:paraId="0A1FC811"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004AE49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102</w:t>
            </w:r>
          </w:p>
        </w:tc>
        <w:tc>
          <w:tcPr>
            <w:tcW w:w="1152" w:type="dxa"/>
            <w:shd w:val="clear" w:color="000000" w:fill="FFFFFF"/>
            <w:noWrap/>
            <w:vAlign w:val="bottom"/>
            <w:hideMark/>
          </w:tcPr>
          <w:p w14:paraId="542FE8A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11,8</w:t>
            </w:r>
          </w:p>
        </w:tc>
        <w:tc>
          <w:tcPr>
            <w:tcW w:w="1728" w:type="dxa"/>
            <w:shd w:val="clear" w:color="000000" w:fill="FFFFFF"/>
            <w:noWrap/>
            <w:vAlign w:val="bottom"/>
            <w:hideMark/>
          </w:tcPr>
          <w:p w14:paraId="4CFCC47B"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77:10:0007001:7183</w:t>
            </w:r>
          </w:p>
        </w:tc>
        <w:tc>
          <w:tcPr>
            <w:tcW w:w="1276" w:type="dxa"/>
            <w:shd w:val="clear" w:color="000000" w:fill="FFFFFF"/>
            <w:noWrap/>
            <w:vAlign w:val="bottom"/>
            <w:hideMark/>
          </w:tcPr>
          <w:p w14:paraId="180A6FF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6375081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1BC3C27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181 000,00</w:t>
            </w:r>
          </w:p>
        </w:tc>
        <w:tc>
          <w:tcPr>
            <w:tcW w:w="1851" w:type="dxa"/>
            <w:shd w:val="clear" w:color="auto" w:fill="auto"/>
            <w:noWrap/>
            <w:vAlign w:val="bottom"/>
            <w:hideMark/>
          </w:tcPr>
          <w:p w14:paraId="4007B82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162 900,00</w:t>
            </w:r>
          </w:p>
        </w:tc>
        <w:tc>
          <w:tcPr>
            <w:tcW w:w="1618" w:type="dxa"/>
            <w:shd w:val="clear" w:color="auto" w:fill="auto"/>
            <w:noWrap/>
            <w:vAlign w:val="bottom"/>
            <w:hideMark/>
          </w:tcPr>
          <w:p w14:paraId="03308C1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18 100,00</w:t>
            </w:r>
          </w:p>
        </w:tc>
        <w:tc>
          <w:tcPr>
            <w:tcW w:w="1459" w:type="dxa"/>
            <w:shd w:val="clear" w:color="auto" w:fill="auto"/>
            <w:noWrap/>
            <w:vAlign w:val="bottom"/>
            <w:hideMark/>
          </w:tcPr>
          <w:p w14:paraId="787BBCC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3 620,00</w:t>
            </w:r>
          </w:p>
        </w:tc>
      </w:tr>
      <w:tr w:rsidR="00AE2602" w:rsidRPr="00193FB4" w14:paraId="0703A7D0" w14:textId="77777777" w:rsidTr="00412582">
        <w:trPr>
          <w:trHeight w:val="300"/>
          <w:jc w:val="center"/>
        </w:trPr>
        <w:tc>
          <w:tcPr>
            <w:tcW w:w="506" w:type="dxa"/>
            <w:shd w:val="clear" w:color="000000" w:fill="FFFFFF"/>
            <w:noWrap/>
            <w:vAlign w:val="bottom"/>
            <w:hideMark/>
          </w:tcPr>
          <w:p w14:paraId="05F05A5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33</w:t>
            </w:r>
          </w:p>
        </w:tc>
        <w:tc>
          <w:tcPr>
            <w:tcW w:w="1870" w:type="dxa"/>
            <w:shd w:val="clear" w:color="000000" w:fill="FFFFFF"/>
            <w:noWrap/>
            <w:vAlign w:val="bottom"/>
            <w:hideMark/>
          </w:tcPr>
          <w:p w14:paraId="70C5CEF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6FA17EA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103</w:t>
            </w:r>
          </w:p>
        </w:tc>
        <w:tc>
          <w:tcPr>
            <w:tcW w:w="1152" w:type="dxa"/>
            <w:shd w:val="clear" w:color="000000" w:fill="FFFFFF"/>
            <w:noWrap/>
            <w:vAlign w:val="bottom"/>
            <w:hideMark/>
          </w:tcPr>
          <w:p w14:paraId="2185551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13,7</w:t>
            </w:r>
          </w:p>
        </w:tc>
        <w:tc>
          <w:tcPr>
            <w:tcW w:w="1728" w:type="dxa"/>
            <w:shd w:val="clear" w:color="000000" w:fill="FFFFFF"/>
            <w:noWrap/>
            <w:vAlign w:val="bottom"/>
            <w:hideMark/>
          </w:tcPr>
          <w:p w14:paraId="131E2DA6"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77:10:0007001:7184</w:t>
            </w:r>
          </w:p>
        </w:tc>
        <w:tc>
          <w:tcPr>
            <w:tcW w:w="1276" w:type="dxa"/>
            <w:shd w:val="clear" w:color="000000" w:fill="FFFFFF"/>
            <w:noWrap/>
            <w:vAlign w:val="bottom"/>
            <w:hideMark/>
          </w:tcPr>
          <w:p w14:paraId="07C9E81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67D86E7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75130EC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210 000,00</w:t>
            </w:r>
          </w:p>
        </w:tc>
        <w:tc>
          <w:tcPr>
            <w:tcW w:w="1851" w:type="dxa"/>
            <w:shd w:val="clear" w:color="auto" w:fill="auto"/>
            <w:noWrap/>
            <w:vAlign w:val="bottom"/>
            <w:hideMark/>
          </w:tcPr>
          <w:p w14:paraId="772B5EB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189 000,00</w:t>
            </w:r>
          </w:p>
        </w:tc>
        <w:tc>
          <w:tcPr>
            <w:tcW w:w="1618" w:type="dxa"/>
            <w:shd w:val="clear" w:color="auto" w:fill="auto"/>
            <w:noWrap/>
            <w:vAlign w:val="bottom"/>
            <w:hideMark/>
          </w:tcPr>
          <w:p w14:paraId="55DE15C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21 000,00</w:t>
            </w:r>
          </w:p>
        </w:tc>
        <w:tc>
          <w:tcPr>
            <w:tcW w:w="1459" w:type="dxa"/>
            <w:shd w:val="clear" w:color="auto" w:fill="auto"/>
            <w:noWrap/>
            <w:vAlign w:val="bottom"/>
            <w:hideMark/>
          </w:tcPr>
          <w:p w14:paraId="43F7730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4 200,00</w:t>
            </w:r>
          </w:p>
        </w:tc>
      </w:tr>
      <w:tr w:rsidR="00AE2602" w:rsidRPr="00193FB4" w14:paraId="19BCCCC4" w14:textId="77777777" w:rsidTr="00412582">
        <w:trPr>
          <w:trHeight w:val="300"/>
          <w:jc w:val="center"/>
        </w:trPr>
        <w:tc>
          <w:tcPr>
            <w:tcW w:w="506" w:type="dxa"/>
            <w:shd w:val="clear" w:color="000000" w:fill="FFFFFF"/>
            <w:noWrap/>
            <w:vAlign w:val="bottom"/>
            <w:hideMark/>
          </w:tcPr>
          <w:p w14:paraId="32497DC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34</w:t>
            </w:r>
          </w:p>
        </w:tc>
        <w:tc>
          <w:tcPr>
            <w:tcW w:w="1870" w:type="dxa"/>
            <w:shd w:val="clear" w:color="000000" w:fill="FFFFFF"/>
            <w:noWrap/>
            <w:vAlign w:val="bottom"/>
            <w:hideMark/>
          </w:tcPr>
          <w:p w14:paraId="486A0884"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26D57AA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104</w:t>
            </w:r>
          </w:p>
        </w:tc>
        <w:tc>
          <w:tcPr>
            <w:tcW w:w="1152" w:type="dxa"/>
            <w:shd w:val="clear" w:color="000000" w:fill="FFFFFF"/>
            <w:noWrap/>
            <w:vAlign w:val="bottom"/>
            <w:hideMark/>
          </w:tcPr>
          <w:p w14:paraId="66CF5C8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12,7</w:t>
            </w:r>
          </w:p>
        </w:tc>
        <w:tc>
          <w:tcPr>
            <w:tcW w:w="1728" w:type="dxa"/>
            <w:shd w:val="clear" w:color="000000" w:fill="FFFFFF"/>
            <w:noWrap/>
            <w:vAlign w:val="bottom"/>
            <w:hideMark/>
          </w:tcPr>
          <w:p w14:paraId="3C1E0E59"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77:10:0007001:7185</w:t>
            </w:r>
          </w:p>
        </w:tc>
        <w:tc>
          <w:tcPr>
            <w:tcW w:w="1276" w:type="dxa"/>
            <w:shd w:val="clear" w:color="000000" w:fill="FFFFFF"/>
            <w:noWrap/>
            <w:vAlign w:val="bottom"/>
            <w:hideMark/>
          </w:tcPr>
          <w:p w14:paraId="68193B9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2B1089E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3486CED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194 000,00</w:t>
            </w:r>
          </w:p>
        </w:tc>
        <w:tc>
          <w:tcPr>
            <w:tcW w:w="1851" w:type="dxa"/>
            <w:shd w:val="clear" w:color="auto" w:fill="auto"/>
            <w:noWrap/>
            <w:vAlign w:val="bottom"/>
            <w:hideMark/>
          </w:tcPr>
          <w:p w14:paraId="32B9CDD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174 600,00</w:t>
            </w:r>
          </w:p>
        </w:tc>
        <w:tc>
          <w:tcPr>
            <w:tcW w:w="1618" w:type="dxa"/>
            <w:shd w:val="clear" w:color="auto" w:fill="auto"/>
            <w:noWrap/>
            <w:vAlign w:val="bottom"/>
            <w:hideMark/>
          </w:tcPr>
          <w:p w14:paraId="1D1BAD9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19 400,00</w:t>
            </w:r>
          </w:p>
        </w:tc>
        <w:tc>
          <w:tcPr>
            <w:tcW w:w="1459" w:type="dxa"/>
            <w:shd w:val="clear" w:color="auto" w:fill="auto"/>
            <w:noWrap/>
            <w:vAlign w:val="bottom"/>
            <w:hideMark/>
          </w:tcPr>
          <w:p w14:paraId="49DF61E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3 880,00</w:t>
            </w:r>
          </w:p>
        </w:tc>
      </w:tr>
      <w:tr w:rsidR="00AE2602" w:rsidRPr="00193FB4" w14:paraId="57BA12BB" w14:textId="77777777" w:rsidTr="00412582">
        <w:trPr>
          <w:trHeight w:val="300"/>
          <w:jc w:val="center"/>
        </w:trPr>
        <w:tc>
          <w:tcPr>
            <w:tcW w:w="506" w:type="dxa"/>
            <w:shd w:val="clear" w:color="000000" w:fill="FFFFFF"/>
            <w:noWrap/>
            <w:vAlign w:val="bottom"/>
            <w:hideMark/>
          </w:tcPr>
          <w:p w14:paraId="7B0844D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35</w:t>
            </w:r>
          </w:p>
        </w:tc>
        <w:tc>
          <w:tcPr>
            <w:tcW w:w="1870" w:type="dxa"/>
            <w:shd w:val="clear" w:color="000000" w:fill="FFFFFF"/>
            <w:noWrap/>
            <w:vAlign w:val="bottom"/>
            <w:hideMark/>
          </w:tcPr>
          <w:p w14:paraId="0746749B"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34F4194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105</w:t>
            </w:r>
          </w:p>
        </w:tc>
        <w:tc>
          <w:tcPr>
            <w:tcW w:w="1152" w:type="dxa"/>
            <w:shd w:val="clear" w:color="000000" w:fill="FFFFFF"/>
            <w:noWrap/>
            <w:vAlign w:val="bottom"/>
            <w:hideMark/>
          </w:tcPr>
          <w:p w14:paraId="137A90C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13,4</w:t>
            </w:r>
          </w:p>
        </w:tc>
        <w:tc>
          <w:tcPr>
            <w:tcW w:w="1728" w:type="dxa"/>
            <w:shd w:val="clear" w:color="000000" w:fill="FFFFFF"/>
            <w:noWrap/>
            <w:vAlign w:val="bottom"/>
            <w:hideMark/>
          </w:tcPr>
          <w:p w14:paraId="601045C1"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77:10:0007001:7186</w:t>
            </w:r>
          </w:p>
        </w:tc>
        <w:tc>
          <w:tcPr>
            <w:tcW w:w="1276" w:type="dxa"/>
            <w:shd w:val="clear" w:color="000000" w:fill="FFFFFF"/>
            <w:noWrap/>
            <w:vAlign w:val="bottom"/>
            <w:hideMark/>
          </w:tcPr>
          <w:p w14:paraId="6B50F0C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1B32D3B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07F02AC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205 000,00</w:t>
            </w:r>
          </w:p>
        </w:tc>
        <w:tc>
          <w:tcPr>
            <w:tcW w:w="1851" w:type="dxa"/>
            <w:shd w:val="clear" w:color="auto" w:fill="auto"/>
            <w:noWrap/>
            <w:vAlign w:val="bottom"/>
            <w:hideMark/>
          </w:tcPr>
          <w:p w14:paraId="23A7043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184 500,00</w:t>
            </w:r>
          </w:p>
        </w:tc>
        <w:tc>
          <w:tcPr>
            <w:tcW w:w="1618" w:type="dxa"/>
            <w:shd w:val="clear" w:color="auto" w:fill="auto"/>
            <w:noWrap/>
            <w:vAlign w:val="bottom"/>
            <w:hideMark/>
          </w:tcPr>
          <w:p w14:paraId="5958A01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20 500,00</w:t>
            </w:r>
          </w:p>
        </w:tc>
        <w:tc>
          <w:tcPr>
            <w:tcW w:w="1459" w:type="dxa"/>
            <w:shd w:val="clear" w:color="auto" w:fill="auto"/>
            <w:noWrap/>
            <w:vAlign w:val="bottom"/>
            <w:hideMark/>
          </w:tcPr>
          <w:p w14:paraId="38029FD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4 100,00</w:t>
            </w:r>
          </w:p>
        </w:tc>
      </w:tr>
      <w:tr w:rsidR="00AE2602" w:rsidRPr="00193FB4" w14:paraId="5216C176" w14:textId="77777777" w:rsidTr="00412582">
        <w:trPr>
          <w:trHeight w:val="300"/>
          <w:jc w:val="center"/>
        </w:trPr>
        <w:tc>
          <w:tcPr>
            <w:tcW w:w="506" w:type="dxa"/>
            <w:shd w:val="clear" w:color="000000" w:fill="FFFFFF"/>
            <w:noWrap/>
            <w:vAlign w:val="bottom"/>
            <w:hideMark/>
          </w:tcPr>
          <w:p w14:paraId="186D68C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lastRenderedPageBreak/>
              <w:t>36</w:t>
            </w:r>
          </w:p>
        </w:tc>
        <w:tc>
          <w:tcPr>
            <w:tcW w:w="1870" w:type="dxa"/>
            <w:shd w:val="clear" w:color="000000" w:fill="FFFFFF"/>
            <w:noWrap/>
            <w:vAlign w:val="bottom"/>
            <w:hideMark/>
          </w:tcPr>
          <w:p w14:paraId="385A4449"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79FA66C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106</w:t>
            </w:r>
          </w:p>
        </w:tc>
        <w:tc>
          <w:tcPr>
            <w:tcW w:w="1152" w:type="dxa"/>
            <w:shd w:val="clear" w:color="000000" w:fill="FFFFFF"/>
            <w:noWrap/>
            <w:vAlign w:val="bottom"/>
            <w:hideMark/>
          </w:tcPr>
          <w:p w14:paraId="1644E9D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18,5</w:t>
            </w:r>
          </w:p>
        </w:tc>
        <w:tc>
          <w:tcPr>
            <w:tcW w:w="1728" w:type="dxa"/>
            <w:shd w:val="clear" w:color="000000" w:fill="FFFFFF"/>
            <w:noWrap/>
            <w:vAlign w:val="bottom"/>
            <w:hideMark/>
          </w:tcPr>
          <w:p w14:paraId="6CCB639F"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77:10:0007001:7187</w:t>
            </w:r>
          </w:p>
        </w:tc>
        <w:tc>
          <w:tcPr>
            <w:tcW w:w="1276" w:type="dxa"/>
            <w:shd w:val="clear" w:color="000000" w:fill="FFFFFF"/>
            <w:noWrap/>
            <w:vAlign w:val="bottom"/>
            <w:hideMark/>
          </w:tcPr>
          <w:p w14:paraId="51B9C36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5E89E49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6B143C9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276 000,00</w:t>
            </w:r>
          </w:p>
        </w:tc>
        <w:tc>
          <w:tcPr>
            <w:tcW w:w="1851" w:type="dxa"/>
            <w:shd w:val="clear" w:color="auto" w:fill="auto"/>
            <w:noWrap/>
            <w:vAlign w:val="bottom"/>
            <w:hideMark/>
          </w:tcPr>
          <w:p w14:paraId="026559B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248 400,00</w:t>
            </w:r>
          </w:p>
        </w:tc>
        <w:tc>
          <w:tcPr>
            <w:tcW w:w="1618" w:type="dxa"/>
            <w:shd w:val="clear" w:color="auto" w:fill="auto"/>
            <w:noWrap/>
            <w:vAlign w:val="bottom"/>
            <w:hideMark/>
          </w:tcPr>
          <w:p w14:paraId="05300B9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27 600,00</w:t>
            </w:r>
          </w:p>
        </w:tc>
        <w:tc>
          <w:tcPr>
            <w:tcW w:w="1459" w:type="dxa"/>
            <w:shd w:val="clear" w:color="auto" w:fill="auto"/>
            <w:noWrap/>
            <w:vAlign w:val="bottom"/>
            <w:hideMark/>
          </w:tcPr>
          <w:p w14:paraId="1F3868B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5 520,00</w:t>
            </w:r>
          </w:p>
        </w:tc>
      </w:tr>
      <w:tr w:rsidR="00AE2602" w:rsidRPr="00193FB4" w14:paraId="7BBDF40D" w14:textId="77777777" w:rsidTr="00412582">
        <w:trPr>
          <w:trHeight w:val="300"/>
          <w:jc w:val="center"/>
        </w:trPr>
        <w:tc>
          <w:tcPr>
            <w:tcW w:w="506" w:type="dxa"/>
            <w:shd w:val="clear" w:color="000000" w:fill="FFFFFF"/>
            <w:noWrap/>
            <w:vAlign w:val="bottom"/>
            <w:hideMark/>
          </w:tcPr>
          <w:p w14:paraId="4E08C04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37</w:t>
            </w:r>
          </w:p>
        </w:tc>
        <w:tc>
          <w:tcPr>
            <w:tcW w:w="1870" w:type="dxa"/>
            <w:shd w:val="clear" w:color="000000" w:fill="FFFFFF"/>
            <w:noWrap/>
            <w:vAlign w:val="bottom"/>
            <w:hideMark/>
          </w:tcPr>
          <w:p w14:paraId="40C4E48B"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5C807B4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123</w:t>
            </w:r>
          </w:p>
        </w:tc>
        <w:tc>
          <w:tcPr>
            <w:tcW w:w="1152" w:type="dxa"/>
            <w:shd w:val="clear" w:color="000000" w:fill="FFFFFF"/>
            <w:noWrap/>
            <w:vAlign w:val="bottom"/>
            <w:hideMark/>
          </w:tcPr>
          <w:p w14:paraId="4806BB1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12,7</w:t>
            </w:r>
          </w:p>
        </w:tc>
        <w:tc>
          <w:tcPr>
            <w:tcW w:w="1728" w:type="dxa"/>
            <w:shd w:val="clear" w:color="000000" w:fill="FFFFFF"/>
            <w:noWrap/>
            <w:vAlign w:val="bottom"/>
            <w:hideMark/>
          </w:tcPr>
          <w:p w14:paraId="45437EAD"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77:10:0007001:7204</w:t>
            </w:r>
          </w:p>
        </w:tc>
        <w:tc>
          <w:tcPr>
            <w:tcW w:w="1276" w:type="dxa"/>
            <w:shd w:val="clear" w:color="000000" w:fill="FFFFFF"/>
            <w:noWrap/>
            <w:vAlign w:val="bottom"/>
            <w:hideMark/>
          </w:tcPr>
          <w:p w14:paraId="495F843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70603C3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36F3356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194 000,00</w:t>
            </w:r>
          </w:p>
        </w:tc>
        <w:tc>
          <w:tcPr>
            <w:tcW w:w="1851" w:type="dxa"/>
            <w:shd w:val="clear" w:color="auto" w:fill="auto"/>
            <w:noWrap/>
            <w:vAlign w:val="bottom"/>
            <w:hideMark/>
          </w:tcPr>
          <w:p w14:paraId="2B55142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174 600,00</w:t>
            </w:r>
          </w:p>
        </w:tc>
        <w:tc>
          <w:tcPr>
            <w:tcW w:w="1618" w:type="dxa"/>
            <w:shd w:val="clear" w:color="auto" w:fill="auto"/>
            <w:noWrap/>
            <w:vAlign w:val="bottom"/>
            <w:hideMark/>
          </w:tcPr>
          <w:p w14:paraId="79F1E9B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19 400,00</w:t>
            </w:r>
          </w:p>
        </w:tc>
        <w:tc>
          <w:tcPr>
            <w:tcW w:w="1459" w:type="dxa"/>
            <w:shd w:val="clear" w:color="auto" w:fill="auto"/>
            <w:noWrap/>
            <w:vAlign w:val="bottom"/>
            <w:hideMark/>
          </w:tcPr>
          <w:p w14:paraId="509EEB8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3 880,00</w:t>
            </w:r>
          </w:p>
        </w:tc>
      </w:tr>
      <w:tr w:rsidR="00AE2602" w:rsidRPr="00193FB4" w14:paraId="633FFF99" w14:textId="77777777" w:rsidTr="00412582">
        <w:trPr>
          <w:trHeight w:val="300"/>
          <w:jc w:val="center"/>
        </w:trPr>
        <w:tc>
          <w:tcPr>
            <w:tcW w:w="506" w:type="dxa"/>
            <w:shd w:val="clear" w:color="000000" w:fill="FFFFFF"/>
            <w:noWrap/>
            <w:vAlign w:val="bottom"/>
            <w:hideMark/>
          </w:tcPr>
          <w:p w14:paraId="4148936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38</w:t>
            </w:r>
          </w:p>
        </w:tc>
        <w:tc>
          <w:tcPr>
            <w:tcW w:w="1870" w:type="dxa"/>
            <w:shd w:val="clear" w:color="000000" w:fill="FFFFFF"/>
            <w:noWrap/>
            <w:vAlign w:val="bottom"/>
            <w:hideMark/>
          </w:tcPr>
          <w:p w14:paraId="184BB9DA"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2C25951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124</w:t>
            </w:r>
          </w:p>
        </w:tc>
        <w:tc>
          <w:tcPr>
            <w:tcW w:w="1152" w:type="dxa"/>
            <w:shd w:val="clear" w:color="000000" w:fill="FFFFFF"/>
            <w:noWrap/>
            <w:vAlign w:val="bottom"/>
            <w:hideMark/>
          </w:tcPr>
          <w:p w14:paraId="38D59CB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11,8</w:t>
            </w:r>
          </w:p>
        </w:tc>
        <w:tc>
          <w:tcPr>
            <w:tcW w:w="1728" w:type="dxa"/>
            <w:shd w:val="clear" w:color="000000" w:fill="FFFFFF"/>
            <w:noWrap/>
            <w:vAlign w:val="bottom"/>
            <w:hideMark/>
          </w:tcPr>
          <w:p w14:paraId="75E956D7"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77:10:0007001:7205</w:t>
            </w:r>
          </w:p>
        </w:tc>
        <w:tc>
          <w:tcPr>
            <w:tcW w:w="1276" w:type="dxa"/>
            <w:shd w:val="clear" w:color="000000" w:fill="FFFFFF"/>
            <w:noWrap/>
            <w:vAlign w:val="bottom"/>
            <w:hideMark/>
          </w:tcPr>
          <w:p w14:paraId="13B571D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32DC0E3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3F19D25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181 000,00</w:t>
            </w:r>
          </w:p>
        </w:tc>
        <w:tc>
          <w:tcPr>
            <w:tcW w:w="1851" w:type="dxa"/>
            <w:shd w:val="clear" w:color="auto" w:fill="auto"/>
            <w:noWrap/>
            <w:vAlign w:val="bottom"/>
            <w:hideMark/>
          </w:tcPr>
          <w:p w14:paraId="5CA6E0D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162 900,00</w:t>
            </w:r>
          </w:p>
        </w:tc>
        <w:tc>
          <w:tcPr>
            <w:tcW w:w="1618" w:type="dxa"/>
            <w:shd w:val="clear" w:color="auto" w:fill="auto"/>
            <w:noWrap/>
            <w:vAlign w:val="bottom"/>
            <w:hideMark/>
          </w:tcPr>
          <w:p w14:paraId="090D844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18 100,00</w:t>
            </w:r>
          </w:p>
        </w:tc>
        <w:tc>
          <w:tcPr>
            <w:tcW w:w="1459" w:type="dxa"/>
            <w:shd w:val="clear" w:color="auto" w:fill="auto"/>
            <w:noWrap/>
            <w:vAlign w:val="bottom"/>
            <w:hideMark/>
          </w:tcPr>
          <w:p w14:paraId="6697A91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3 620,00</w:t>
            </w:r>
          </w:p>
        </w:tc>
      </w:tr>
      <w:tr w:rsidR="00AE2602" w:rsidRPr="00193FB4" w14:paraId="2A63DF4D" w14:textId="77777777" w:rsidTr="00412582">
        <w:trPr>
          <w:trHeight w:val="300"/>
          <w:jc w:val="center"/>
        </w:trPr>
        <w:tc>
          <w:tcPr>
            <w:tcW w:w="506" w:type="dxa"/>
            <w:shd w:val="clear" w:color="000000" w:fill="FFFFFF"/>
            <w:noWrap/>
            <w:vAlign w:val="bottom"/>
            <w:hideMark/>
          </w:tcPr>
          <w:p w14:paraId="293D7BA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39</w:t>
            </w:r>
          </w:p>
        </w:tc>
        <w:tc>
          <w:tcPr>
            <w:tcW w:w="1870" w:type="dxa"/>
            <w:shd w:val="clear" w:color="000000" w:fill="FFFFFF"/>
            <w:noWrap/>
            <w:vAlign w:val="bottom"/>
            <w:hideMark/>
          </w:tcPr>
          <w:p w14:paraId="36BDA52A"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2475FA8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125</w:t>
            </w:r>
          </w:p>
        </w:tc>
        <w:tc>
          <w:tcPr>
            <w:tcW w:w="1152" w:type="dxa"/>
            <w:shd w:val="clear" w:color="000000" w:fill="FFFFFF"/>
            <w:noWrap/>
            <w:vAlign w:val="bottom"/>
            <w:hideMark/>
          </w:tcPr>
          <w:p w14:paraId="5D18BE5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14,1</w:t>
            </w:r>
          </w:p>
        </w:tc>
        <w:tc>
          <w:tcPr>
            <w:tcW w:w="1728" w:type="dxa"/>
            <w:shd w:val="clear" w:color="000000" w:fill="FFFFFF"/>
            <w:noWrap/>
            <w:vAlign w:val="bottom"/>
            <w:hideMark/>
          </w:tcPr>
          <w:p w14:paraId="194B23BE"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77:10:0007001:7206</w:t>
            </w:r>
          </w:p>
        </w:tc>
        <w:tc>
          <w:tcPr>
            <w:tcW w:w="1276" w:type="dxa"/>
            <w:shd w:val="clear" w:color="000000" w:fill="FFFFFF"/>
            <w:noWrap/>
            <w:vAlign w:val="bottom"/>
            <w:hideMark/>
          </w:tcPr>
          <w:p w14:paraId="72A6E77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080AD05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1E698A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216 000,00</w:t>
            </w:r>
          </w:p>
        </w:tc>
        <w:tc>
          <w:tcPr>
            <w:tcW w:w="1851" w:type="dxa"/>
            <w:shd w:val="clear" w:color="auto" w:fill="auto"/>
            <w:noWrap/>
            <w:vAlign w:val="bottom"/>
            <w:hideMark/>
          </w:tcPr>
          <w:p w14:paraId="267B27B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194 400,00</w:t>
            </w:r>
          </w:p>
        </w:tc>
        <w:tc>
          <w:tcPr>
            <w:tcW w:w="1618" w:type="dxa"/>
            <w:shd w:val="clear" w:color="auto" w:fill="auto"/>
            <w:noWrap/>
            <w:vAlign w:val="bottom"/>
            <w:hideMark/>
          </w:tcPr>
          <w:p w14:paraId="5DAF8AA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21 600,00</w:t>
            </w:r>
          </w:p>
        </w:tc>
        <w:tc>
          <w:tcPr>
            <w:tcW w:w="1459" w:type="dxa"/>
            <w:shd w:val="clear" w:color="auto" w:fill="auto"/>
            <w:noWrap/>
            <w:vAlign w:val="bottom"/>
            <w:hideMark/>
          </w:tcPr>
          <w:p w14:paraId="3266BCC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4 320,00</w:t>
            </w:r>
          </w:p>
        </w:tc>
      </w:tr>
      <w:tr w:rsidR="00AE2602" w:rsidRPr="00193FB4" w14:paraId="00AF61E2" w14:textId="77777777" w:rsidTr="00412582">
        <w:trPr>
          <w:trHeight w:val="300"/>
          <w:jc w:val="center"/>
        </w:trPr>
        <w:tc>
          <w:tcPr>
            <w:tcW w:w="506" w:type="dxa"/>
            <w:shd w:val="clear" w:color="000000" w:fill="FFFFFF"/>
            <w:noWrap/>
            <w:vAlign w:val="bottom"/>
            <w:hideMark/>
          </w:tcPr>
          <w:p w14:paraId="547A66B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40</w:t>
            </w:r>
          </w:p>
        </w:tc>
        <w:tc>
          <w:tcPr>
            <w:tcW w:w="1870" w:type="dxa"/>
            <w:shd w:val="clear" w:color="000000" w:fill="FFFFFF"/>
            <w:noWrap/>
            <w:vAlign w:val="bottom"/>
            <w:hideMark/>
          </w:tcPr>
          <w:p w14:paraId="76C42B5C"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5EC06C4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126</w:t>
            </w:r>
          </w:p>
        </w:tc>
        <w:tc>
          <w:tcPr>
            <w:tcW w:w="1152" w:type="dxa"/>
            <w:shd w:val="clear" w:color="000000" w:fill="FFFFFF"/>
            <w:noWrap/>
            <w:vAlign w:val="bottom"/>
            <w:hideMark/>
          </w:tcPr>
          <w:p w14:paraId="17076D7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13,3</w:t>
            </w:r>
          </w:p>
        </w:tc>
        <w:tc>
          <w:tcPr>
            <w:tcW w:w="1728" w:type="dxa"/>
            <w:shd w:val="clear" w:color="000000" w:fill="FFFFFF"/>
            <w:noWrap/>
            <w:vAlign w:val="bottom"/>
            <w:hideMark/>
          </w:tcPr>
          <w:p w14:paraId="12FF172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77:10:0007001:7207</w:t>
            </w:r>
          </w:p>
        </w:tc>
        <w:tc>
          <w:tcPr>
            <w:tcW w:w="1276" w:type="dxa"/>
            <w:shd w:val="clear" w:color="000000" w:fill="FFFFFF"/>
            <w:noWrap/>
            <w:vAlign w:val="bottom"/>
            <w:hideMark/>
          </w:tcPr>
          <w:p w14:paraId="5F27A0A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0E4B526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7AA51F8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203 000,00</w:t>
            </w:r>
          </w:p>
        </w:tc>
        <w:tc>
          <w:tcPr>
            <w:tcW w:w="1851" w:type="dxa"/>
            <w:shd w:val="clear" w:color="auto" w:fill="auto"/>
            <w:noWrap/>
            <w:vAlign w:val="bottom"/>
            <w:hideMark/>
          </w:tcPr>
          <w:p w14:paraId="2BB8077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182 700,00</w:t>
            </w:r>
          </w:p>
        </w:tc>
        <w:tc>
          <w:tcPr>
            <w:tcW w:w="1618" w:type="dxa"/>
            <w:shd w:val="clear" w:color="auto" w:fill="auto"/>
            <w:noWrap/>
            <w:vAlign w:val="bottom"/>
            <w:hideMark/>
          </w:tcPr>
          <w:p w14:paraId="4E023BE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20 300,00</w:t>
            </w:r>
          </w:p>
        </w:tc>
        <w:tc>
          <w:tcPr>
            <w:tcW w:w="1459" w:type="dxa"/>
            <w:shd w:val="clear" w:color="auto" w:fill="auto"/>
            <w:noWrap/>
            <w:vAlign w:val="bottom"/>
            <w:hideMark/>
          </w:tcPr>
          <w:p w14:paraId="46C14CE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4 060,00</w:t>
            </w:r>
          </w:p>
        </w:tc>
      </w:tr>
      <w:tr w:rsidR="00AE2602" w:rsidRPr="00193FB4" w14:paraId="44557526" w14:textId="77777777" w:rsidTr="00412582">
        <w:trPr>
          <w:trHeight w:val="300"/>
          <w:jc w:val="center"/>
        </w:trPr>
        <w:tc>
          <w:tcPr>
            <w:tcW w:w="506" w:type="dxa"/>
            <w:shd w:val="clear" w:color="000000" w:fill="FFFFFF"/>
            <w:noWrap/>
            <w:vAlign w:val="bottom"/>
            <w:hideMark/>
          </w:tcPr>
          <w:p w14:paraId="634ABE2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41</w:t>
            </w:r>
          </w:p>
        </w:tc>
        <w:tc>
          <w:tcPr>
            <w:tcW w:w="1870" w:type="dxa"/>
            <w:shd w:val="clear" w:color="000000" w:fill="FFFFFF"/>
            <w:noWrap/>
            <w:vAlign w:val="bottom"/>
            <w:hideMark/>
          </w:tcPr>
          <w:p w14:paraId="456E51C3"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3443787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127</w:t>
            </w:r>
          </w:p>
        </w:tc>
        <w:tc>
          <w:tcPr>
            <w:tcW w:w="1152" w:type="dxa"/>
            <w:shd w:val="clear" w:color="000000" w:fill="FFFFFF"/>
            <w:noWrap/>
            <w:vAlign w:val="bottom"/>
            <w:hideMark/>
          </w:tcPr>
          <w:p w14:paraId="1B72144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13,5</w:t>
            </w:r>
          </w:p>
        </w:tc>
        <w:tc>
          <w:tcPr>
            <w:tcW w:w="1728" w:type="dxa"/>
            <w:shd w:val="clear" w:color="000000" w:fill="FFFFFF"/>
            <w:noWrap/>
            <w:vAlign w:val="bottom"/>
            <w:hideMark/>
          </w:tcPr>
          <w:p w14:paraId="02818CFE"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77:10:0007001:7208</w:t>
            </w:r>
          </w:p>
        </w:tc>
        <w:tc>
          <w:tcPr>
            <w:tcW w:w="1276" w:type="dxa"/>
            <w:shd w:val="clear" w:color="000000" w:fill="FFFFFF"/>
            <w:noWrap/>
            <w:vAlign w:val="bottom"/>
            <w:hideMark/>
          </w:tcPr>
          <w:p w14:paraId="3F0A968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143DCA5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187F11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207 000,00</w:t>
            </w:r>
          </w:p>
        </w:tc>
        <w:tc>
          <w:tcPr>
            <w:tcW w:w="1851" w:type="dxa"/>
            <w:shd w:val="clear" w:color="auto" w:fill="auto"/>
            <w:noWrap/>
            <w:vAlign w:val="bottom"/>
            <w:hideMark/>
          </w:tcPr>
          <w:p w14:paraId="773849B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186 300,00</w:t>
            </w:r>
          </w:p>
        </w:tc>
        <w:tc>
          <w:tcPr>
            <w:tcW w:w="1618" w:type="dxa"/>
            <w:shd w:val="clear" w:color="auto" w:fill="auto"/>
            <w:noWrap/>
            <w:vAlign w:val="bottom"/>
            <w:hideMark/>
          </w:tcPr>
          <w:p w14:paraId="45707C7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20 700,00</w:t>
            </w:r>
          </w:p>
        </w:tc>
        <w:tc>
          <w:tcPr>
            <w:tcW w:w="1459" w:type="dxa"/>
            <w:shd w:val="clear" w:color="auto" w:fill="auto"/>
            <w:noWrap/>
            <w:vAlign w:val="bottom"/>
            <w:hideMark/>
          </w:tcPr>
          <w:p w14:paraId="0764E29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4 140,00</w:t>
            </w:r>
          </w:p>
        </w:tc>
      </w:tr>
      <w:tr w:rsidR="00AE2602" w:rsidRPr="00193FB4" w14:paraId="1D60FB04" w14:textId="77777777" w:rsidTr="00412582">
        <w:trPr>
          <w:trHeight w:val="300"/>
          <w:jc w:val="center"/>
        </w:trPr>
        <w:tc>
          <w:tcPr>
            <w:tcW w:w="506" w:type="dxa"/>
            <w:shd w:val="clear" w:color="000000" w:fill="FFFFFF"/>
            <w:noWrap/>
            <w:vAlign w:val="bottom"/>
            <w:hideMark/>
          </w:tcPr>
          <w:p w14:paraId="1D7C18C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42</w:t>
            </w:r>
          </w:p>
        </w:tc>
        <w:tc>
          <w:tcPr>
            <w:tcW w:w="1870" w:type="dxa"/>
            <w:shd w:val="clear" w:color="000000" w:fill="FFFFFF"/>
            <w:noWrap/>
            <w:vAlign w:val="bottom"/>
            <w:hideMark/>
          </w:tcPr>
          <w:p w14:paraId="3CCF92AA"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023A4DB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128</w:t>
            </w:r>
          </w:p>
        </w:tc>
        <w:tc>
          <w:tcPr>
            <w:tcW w:w="1152" w:type="dxa"/>
            <w:shd w:val="clear" w:color="000000" w:fill="FFFFFF"/>
            <w:noWrap/>
            <w:vAlign w:val="bottom"/>
            <w:hideMark/>
          </w:tcPr>
          <w:p w14:paraId="11C423A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17,4</w:t>
            </w:r>
          </w:p>
        </w:tc>
        <w:tc>
          <w:tcPr>
            <w:tcW w:w="1728" w:type="dxa"/>
            <w:shd w:val="clear" w:color="000000" w:fill="FFFFFF"/>
            <w:noWrap/>
            <w:vAlign w:val="bottom"/>
            <w:hideMark/>
          </w:tcPr>
          <w:p w14:paraId="2C994E3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77:10:0007001:7209</w:t>
            </w:r>
          </w:p>
        </w:tc>
        <w:tc>
          <w:tcPr>
            <w:tcW w:w="1276" w:type="dxa"/>
            <w:shd w:val="clear" w:color="000000" w:fill="FFFFFF"/>
            <w:noWrap/>
            <w:vAlign w:val="bottom"/>
            <w:hideMark/>
          </w:tcPr>
          <w:p w14:paraId="1059439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4B8365A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0AE08BE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266 000,00</w:t>
            </w:r>
          </w:p>
        </w:tc>
        <w:tc>
          <w:tcPr>
            <w:tcW w:w="1851" w:type="dxa"/>
            <w:shd w:val="clear" w:color="auto" w:fill="auto"/>
            <w:noWrap/>
            <w:vAlign w:val="bottom"/>
            <w:hideMark/>
          </w:tcPr>
          <w:p w14:paraId="636489B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239 400,00</w:t>
            </w:r>
          </w:p>
        </w:tc>
        <w:tc>
          <w:tcPr>
            <w:tcW w:w="1618" w:type="dxa"/>
            <w:shd w:val="clear" w:color="auto" w:fill="auto"/>
            <w:noWrap/>
            <w:vAlign w:val="bottom"/>
            <w:hideMark/>
          </w:tcPr>
          <w:p w14:paraId="2303248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26 600,00</w:t>
            </w:r>
          </w:p>
        </w:tc>
        <w:tc>
          <w:tcPr>
            <w:tcW w:w="1459" w:type="dxa"/>
            <w:shd w:val="clear" w:color="auto" w:fill="auto"/>
            <w:noWrap/>
            <w:vAlign w:val="bottom"/>
            <w:hideMark/>
          </w:tcPr>
          <w:p w14:paraId="4A9DA8C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5 320,00</w:t>
            </w:r>
          </w:p>
        </w:tc>
      </w:tr>
      <w:tr w:rsidR="00AE2602" w:rsidRPr="00193FB4" w14:paraId="1017C887" w14:textId="77777777" w:rsidTr="00412582">
        <w:trPr>
          <w:trHeight w:val="300"/>
          <w:jc w:val="center"/>
        </w:trPr>
        <w:tc>
          <w:tcPr>
            <w:tcW w:w="506" w:type="dxa"/>
            <w:shd w:val="clear" w:color="000000" w:fill="FFFFFF"/>
            <w:noWrap/>
            <w:vAlign w:val="bottom"/>
            <w:hideMark/>
          </w:tcPr>
          <w:p w14:paraId="2C8A93A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43</w:t>
            </w:r>
          </w:p>
        </w:tc>
        <w:tc>
          <w:tcPr>
            <w:tcW w:w="1870" w:type="dxa"/>
            <w:shd w:val="clear" w:color="000000" w:fill="FFFFFF"/>
            <w:noWrap/>
            <w:vAlign w:val="bottom"/>
            <w:hideMark/>
          </w:tcPr>
          <w:p w14:paraId="5B506223"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35D1B01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129</w:t>
            </w:r>
          </w:p>
        </w:tc>
        <w:tc>
          <w:tcPr>
            <w:tcW w:w="1152" w:type="dxa"/>
            <w:shd w:val="clear" w:color="000000" w:fill="FFFFFF"/>
            <w:noWrap/>
            <w:vAlign w:val="bottom"/>
            <w:hideMark/>
          </w:tcPr>
          <w:p w14:paraId="485CE78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21,9</w:t>
            </w:r>
          </w:p>
        </w:tc>
        <w:tc>
          <w:tcPr>
            <w:tcW w:w="1728" w:type="dxa"/>
            <w:shd w:val="clear" w:color="000000" w:fill="FFFFFF"/>
            <w:noWrap/>
            <w:vAlign w:val="bottom"/>
            <w:hideMark/>
          </w:tcPr>
          <w:p w14:paraId="2F2AEDFA"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77:10:0007001:7210</w:t>
            </w:r>
          </w:p>
        </w:tc>
        <w:tc>
          <w:tcPr>
            <w:tcW w:w="1276" w:type="dxa"/>
            <w:shd w:val="clear" w:color="000000" w:fill="FFFFFF"/>
            <w:noWrap/>
            <w:vAlign w:val="bottom"/>
            <w:hideMark/>
          </w:tcPr>
          <w:p w14:paraId="1CF851A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7D62737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44F3EA8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321 000,00</w:t>
            </w:r>
          </w:p>
        </w:tc>
        <w:tc>
          <w:tcPr>
            <w:tcW w:w="1851" w:type="dxa"/>
            <w:shd w:val="clear" w:color="auto" w:fill="auto"/>
            <w:noWrap/>
            <w:vAlign w:val="bottom"/>
            <w:hideMark/>
          </w:tcPr>
          <w:p w14:paraId="5C7A131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288 900,00</w:t>
            </w:r>
          </w:p>
        </w:tc>
        <w:tc>
          <w:tcPr>
            <w:tcW w:w="1618" w:type="dxa"/>
            <w:shd w:val="clear" w:color="auto" w:fill="auto"/>
            <w:noWrap/>
            <w:vAlign w:val="bottom"/>
            <w:hideMark/>
          </w:tcPr>
          <w:p w14:paraId="523B3A7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32 100,00</w:t>
            </w:r>
          </w:p>
        </w:tc>
        <w:tc>
          <w:tcPr>
            <w:tcW w:w="1459" w:type="dxa"/>
            <w:shd w:val="clear" w:color="auto" w:fill="auto"/>
            <w:noWrap/>
            <w:vAlign w:val="bottom"/>
            <w:hideMark/>
          </w:tcPr>
          <w:p w14:paraId="453EAA4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6 420,00</w:t>
            </w:r>
          </w:p>
        </w:tc>
      </w:tr>
      <w:tr w:rsidR="00AE2602" w:rsidRPr="00193FB4" w14:paraId="112F7646" w14:textId="77777777" w:rsidTr="00412582">
        <w:trPr>
          <w:trHeight w:val="300"/>
          <w:jc w:val="center"/>
        </w:trPr>
        <w:tc>
          <w:tcPr>
            <w:tcW w:w="506" w:type="dxa"/>
            <w:shd w:val="clear" w:color="000000" w:fill="FFFFFF"/>
            <w:noWrap/>
            <w:vAlign w:val="bottom"/>
            <w:hideMark/>
          </w:tcPr>
          <w:p w14:paraId="7B74AF3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44</w:t>
            </w:r>
          </w:p>
        </w:tc>
        <w:tc>
          <w:tcPr>
            <w:tcW w:w="1870" w:type="dxa"/>
            <w:shd w:val="clear" w:color="000000" w:fill="FFFFFF"/>
            <w:noWrap/>
            <w:vAlign w:val="bottom"/>
            <w:hideMark/>
          </w:tcPr>
          <w:p w14:paraId="4673D35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647E6C3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133</w:t>
            </w:r>
          </w:p>
        </w:tc>
        <w:tc>
          <w:tcPr>
            <w:tcW w:w="1152" w:type="dxa"/>
            <w:shd w:val="clear" w:color="000000" w:fill="FFFFFF"/>
            <w:noWrap/>
            <w:vAlign w:val="bottom"/>
            <w:hideMark/>
          </w:tcPr>
          <w:p w14:paraId="610A771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15,6</w:t>
            </w:r>
          </w:p>
        </w:tc>
        <w:tc>
          <w:tcPr>
            <w:tcW w:w="1728" w:type="dxa"/>
            <w:shd w:val="clear" w:color="000000" w:fill="FFFFFF"/>
            <w:noWrap/>
            <w:vAlign w:val="bottom"/>
            <w:hideMark/>
          </w:tcPr>
          <w:p w14:paraId="6988540C"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77:10:0007001:7214</w:t>
            </w:r>
          </w:p>
        </w:tc>
        <w:tc>
          <w:tcPr>
            <w:tcW w:w="1276" w:type="dxa"/>
            <w:shd w:val="clear" w:color="000000" w:fill="FFFFFF"/>
            <w:noWrap/>
            <w:vAlign w:val="bottom"/>
            <w:hideMark/>
          </w:tcPr>
          <w:p w14:paraId="2E0D394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4C5A7E3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46A879F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239 000,00</w:t>
            </w:r>
          </w:p>
        </w:tc>
        <w:tc>
          <w:tcPr>
            <w:tcW w:w="1851" w:type="dxa"/>
            <w:shd w:val="clear" w:color="auto" w:fill="auto"/>
            <w:noWrap/>
            <w:vAlign w:val="bottom"/>
            <w:hideMark/>
          </w:tcPr>
          <w:p w14:paraId="485ADF5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215 100,00</w:t>
            </w:r>
          </w:p>
        </w:tc>
        <w:tc>
          <w:tcPr>
            <w:tcW w:w="1618" w:type="dxa"/>
            <w:shd w:val="clear" w:color="auto" w:fill="auto"/>
            <w:noWrap/>
            <w:vAlign w:val="bottom"/>
            <w:hideMark/>
          </w:tcPr>
          <w:p w14:paraId="6137608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23 900,00</w:t>
            </w:r>
          </w:p>
        </w:tc>
        <w:tc>
          <w:tcPr>
            <w:tcW w:w="1459" w:type="dxa"/>
            <w:shd w:val="clear" w:color="auto" w:fill="auto"/>
            <w:noWrap/>
            <w:vAlign w:val="bottom"/>
            <w:hideMark/>
          </w:tcPr>
          <w:p w14:paraId="247E026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4 780,00</w:t>
            </w:r>
          </w:p>
        </w:tc>
      </w:tr>
      <w:tr w:rsidR="00AE2602" w:rsidRPr="00193FB4" w14:paraId="43113E08" w14:textId="77777777" w:rsidTr="00412582">
        <w:trPr>
          <w:trHeight w:val="300"/>
          <w:jc w:val="center"/>
        </w:trPr>
        <w:tc>
          <w:tcPr>
            <w:tcW w:w="506" w:type="dxa"/>
            <w:shd w:val="clear" w:color="000000" w:fill="FFFFFF"/>
            <w:noWrap/>
            <w:vAlign w:val="bottom"/>
            <w:hideMark/>
          </w:tcPr>
          <w:p w14:paraId="64D9262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45</w:t>
            </w:r>
          </w:p>
        </w:tc>
        <w:tc>
          <w:tcPr>
            <w:tcW w:w="1870" w:type="dxa"/>
            <w:shd w:val="clear" w:color="000000" w:fill="FFFFFF"/>
            <w:noWrap/>
            <w:vAlign w:val="bottom"/>
            <w:hideMark/>
          </w:tcPr>
          <w:p w14:paraId="7998C3DC"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749EC32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134</w:t>
            </w:r>
          </w:p>
        </w:tc>
        <w:tc>
          <w:tcPr>
            <w:tcW w:w="1152" w:type="dxa"/>
            <w:shd w:val="clear" w:color="000000" w:fill="FFFFFF"/>
            <w:noWrap/>
            <w:vAlign w:val="bottom"/>
            <w:hideMark/>
          </w:tcPr>
          <w:p w14:paraId="09B0E51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13,9</w:t>
            </w:r>
          </w:p>
        </w:tc>
        <w:tc>
          <w:tcPr>
            <w:tcW w:w="1728" w:type="dxa"/>
            <w:shd w:val="clear" w:color="000000" w:fill="FFFFFF"/>
            <w:noWrap/>
            <w:vAlign w:val="bottom"/>
            <w:hideMark/>
          </w:tcPr>
          <w:p w14:paraId="62507E7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77:10:0007001:7215</w:t>
            </w:r>
          </w:p>
        </w:tc>
        <w:tc>
          <w:tcPr>
            <w:tcW w:w="1276" w:type="dxa"/>
            <w:shd w:val="clear" w:color="000000" w:fill="FFFFFF"/>
            <w:noWrap/>
            <w:vAlign w:val="bottom"/>
            <w:hideMark/>
          </w:tcPr>
          <w:p w14:paraId="450F708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7C5D66E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6408C2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213 000,00</w:t>
            </w:r>
          </w:p>
        </w:tc>
        <w:tc>
          <w:tcPr>
            <w:tcW w:w="1851" w:type="dxa"/>
            <w:shd w:val="clear" w:color="auto" w:fill="auto"/>
            <w:noWrap/>
            <w:vAlign w:val="bottom"/>
            <w:hideMark/>
          </w:tcPr>
          <w:p w14:paraId="154E43F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191 700,00</w:t>
            </w:r>
          </w:p>
        </w:tc>
        <w:tc>
          <w:tcPr>
            <w:tcW w:w="1618" w:type="dxa"/>
            <w:shd w:val="clear" w:color="auto" w:fill="auto"/>
            <w:noWrap/>
            <w:vAlign w:val="bottom"/>
            <w:hideMark/>
          </w:tcPr>
          <w:p w14:paraId="7690FA6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21 300,00</w:t>
            </w:r>
          </w:p>
        </w:tc>
        <w:tc>
          <w:tcPr>
            <w:tcW w:w="1459" w:type="dxa"/>
            <w:shd w:val="clear" w:color="auto" w:fill="auto"/>
            <w:noWrap/>
            <w:vAlign w:val="bottom"/>
            <w:hideMark/>
          </w:tcPr>
          <w:p w14:paraId="32E2D4F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4 260,00</w:t>
            </w:r>
          </w:p>
        </w:tc>
      </w:tr>
      <w:tr w:rsidR="00AE2602" w:rsidRPr="00193FB4" w14:paraId="68ACB541" w14:textId="77777777" w:rsidTr="00412582">
        <w:trPr>
          <w:trHeight w:val="300"/>
          <w:jc w:val="center"/>
        </w:trPr>
        <w:tc>
          <w:tcPr>
            <w:tcW w:w="506" w:type="dxa"/>
            <w:shd w:val="clear" w:color="000000" w:fill="FFFFFF"/>
            <w:noWrap/>
            <w:vAlign w:val="bottom"/>
            <w:hideMark/>
          </w:tcPr>
          <w:p w14:paraId="0785902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46</w:t>
            </w:r>
          </w:p>
        </w:tc>
        <w:tc>
          <w:tcPr>
            <w:tcW w:w="1870" w:type="dxa"/>
            <w:shd w:val="clear" w:color="000000" w:fill="FFFFFF"/>
            <w:noWrap/>
            <w:vAlign w:val="bottom"/>
            <w:hideMark/>
          </w:tcPr>
          <w:p w14:paraId="29F6DF96"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7EEC4DA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135</w:t>
            </w:r>
          </w:p>
        </w:tc>
        <w:tc>
          <w:tcPr>
            <w:tcW w:w="1152" w:type="dxa"/>
            <w:shd w:val="clear" w:color="000000" w:fill="FFFFFF"/>
            <w:noWrap/>
            <w:vAlign w:val="bottom"/>
            <w:hideMark/>
          </w:tcPr>
          <w:p w14:paraId="4A6C5A3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20,4</w:t>
            </w:r>
          </w:p>
        </w:tc>
        <w:tc>
          <w:tcPr>
            <w:tcW w:w="1728" w:type="dxa"/>
            <w:shd w:val="clear" w:color="000000" w:fill="FFFFFF"/>
            <w:noWrap/>
            <w:vAlign w:val="bottom"/>
            <w:hideMark/>
          </w:tcPr>
          <w:p w14:paraId="39CE83CB"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77:10:0007001:7216</w:t>
            </w:r>
          </w:p>
        </w:tc>
        <w:tc>
          <w:tcPr>
            <w:tcW w:w="1276" w:type="dxa"/>
            <w:shd w:val="clear" w:color="000000" w:fill="FFFFFF"/>
            <w:noWrap/>
            <w:vAlign w:val="bottom"/>
            <w:hideMark/>
          </w:tcPr>
          <w:p w14:paraId="42A2CDF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7AC4B16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66D5D3F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302 000,00</w:t>
            </w:r>
          </w:p>
        </w:tc>
        <w:tc>
          <w:tcPr>
            <w:tcW w:w="1851" w:type="dxa"/>
            <w:shd w:val="clear" w:color="auto" w:fill="auto"/>
            <w:noWrap/>
            <w:vAlign w:val="bottom"/>
            <w:hideMark/>
          </w:tcPr>
          <w:p w14:paraId="3431A32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271 800,00</w:t>
            </w:r>
          </w:p>
        </w:tc>
        <w:tc>
          <w:tcPr>
            <w:tcW w:w="1618" w:type="dxa"/>
            <w:shd w:val="clear" w:color="auto" w:fill="auto"/>
            <w:noWrap/>
            <w:vAlign w:val="bottom"/>
            <w:hideMark/>
          </w:tcPr>
          <w:p w14:paraId="6F4C71F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30 200,00</w:t>
            </w:r>
          </w:p>
        </w:tc>
        <w:tc>
          <w:tcPr>
            <w:tcW w:w="1459" w:type="dxa"/>
            <w:shd w:val="clear" w:color="auto" w:fill="auto"/>
            <w:noWrap/>
            <w:vAlign w:val="bottom"/>
            <w:hideMark/>
          </w:tcPr>
          <w:p w14:paraId="62BC30E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6 040,00</w:t>
            </w:r>
          </w:p>
        </w:tc>
      </w:tr>
      <w:tr w:rsidR="00AE2602" w:rsidRPr="00193FB4" w14:paraId="5910FBF6" w14:textId="77777777" w:rsidTr="00412582">
        <w:trPr>
          <w:trHeight w:val="300"/>
          <w:jc w:val="center"/>
        </w:trPr>
        <w:tc>
          <w:tcPr>
            <w:tcW w:w="506" w:type="dxa"/>
            <w:shd w:val="clear" w:color="000000" w:fill="FFFFFF"/>
            <w:noWrap/>
            <w:vAlign w:val="bottom"/>
            <w:hideMark/>
          </w:tcPr>
          <w:p w14:paraId="44B2665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47</w:t>
            </w:r>
          </w:p>
        </w:tc>
        <w:tc>
          <w:tcPr>
            <w:tcW w:w="1870" w:type="dxa"/>
            <w:shd w:val="clear" w:color="000000" w:fill="FFFFFF"/>
            <w:noWrap/>
            <w:vAlign w:val="bottom"/>
            <w:hideMark/>
          </w:tcPr>
          <w:p w14:paraId="0B0BF3E4"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649829B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139</w:t>
            </w:r>
          </w:p>
        </w:tc>
        <w:tc>
          <w:tcPr>
            <w:tcW w:w="1152" w:type="dxa"/>
            <w:shd w:val="clear" w:color="000000" w:fill="FFFFFF"/>
            <w:noWrap/>
            <w:vAlign w:val="bottom"/>
            <w:hideMark/>
          </w:tcPr>
          <w:p w14:paraId="3C858B6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16,5</w:t>
            </w:r>
          </w:p>
        </w:tc>
        <w:tc>
          <w:tcPr>
            <w:tcW w:w="1728" w:type="dxa"/>
            <w:shd w:val="clear" w:color="000000" w:fill="FFFFFF"/>
            <w:noWrap/>
            <w:vAlign w:val="bottom"/>
            <w:hideMark/>
          </w:tcPr>
          <w:p w14:paraId="6A40D4AA"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77:10:0007001:7220</w:t>
            </w:r>
          </w:p>
        </w:tc>
        <w:tc>
          <w:tcPr>
            <w:tcW w:w="1276" w:type="dxa"/>
            <w:shd w:val="clear" w:color="000000" w:fill="FFFFFF"/>
            <w:noWrap/>
            <w:vAlign w:val="bottom"/>
            <w:hideMark/>
          </w:tcPr>
          <w:p w14:paraId="542B621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1F5EC82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123131B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253 000,00</w:t>
            </w:r>
          </w:p>
        </w:tc>
        <w:tc>
          <w:tcPr>
            <w:tcW w:w="1851" w:type="dxa"/>
            <w:shd w:val="clear" w:color="auto" w:fill="auto"/>
            <w:noWrap/>
            <w:vAlign w:val="bottom"/>
            <w:hideMark/>
          </w:tcPr>
          <w:p w14:paraId="044C55F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227 700,00</w:t>
            </w:r>
          </w:p>
        </w:tc>
        <w:tc>
          <w:tcPr>
            <w:tcW w:w="1618" w:type="dxa"/>
            <w:shd w:val="clear" w:color="auto" w:fill="auto"/>
            <w:noWrap/>
            <w:vAlign w:val="bottom"/>
            <w:hideMark/>
          </w:tcPr>
          <w:p w14:paraId="7F8B294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25 300,00</w:t>
            </w:r>
          </w:p>
        </w:tc>
        <w:tc>
          <w:tcPr>
            <w:tcW w:w="1459" w:type="dxa"/>
            <w:shd w:val="clear" w:color="auto" w:fill="auto"/>
            <w:noWrap/>
            <w:vAlign w:val="bottom"/>
            <w:hideMark/>
          </w:tcPr>
          <w:p w14:paraId="18BB008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5 060,00</w:t>
            </w:r>
          </w:p>
        </w:tc>
      </w:tr>
      <w:tr w:rsidR="00AE2602" w:rsidRPr="00193FB4" w14:paraId="506A47FC" w14:textId="77777777" w:rsidTr="00412582">
        <w:trPr>
          <w:trHeight w:val="300"/>
          <w:jc w:val="center"/>
        </w:trPr>
        <w:tc>
          <w:tcPr>
            <w:tcW w:w="506" w:type="dxa"/>
            <w:shd w:val="clear" w:color="000000" w:fill="FFFFFF"/>
            <w:noWrap/>
            <w:vAlign w:val="bottom"/>
            <w:hideMark/>
          </w:tcPr>
          <w:p w14:paraId="7B9EE4E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48</w:t>
            </w:r>
          </w:p>
        </w:tc>
        <w:tc>
          <w:tcPr>
            <w:tcW w:w="1870" w:type="dxa"/>
            <w:shd w:val="clear" w:color="000000" w:fill="FFFFFF"/>
            <w:noWrap/>
            <w:vAlign w:val="bottom"/>
            <w:hideMark/>
          </w:tcPr>
          <w:p w14:paraId="19C1732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2D6A656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140</w:t>
            </w:r>
          </w:p>
        </w:tc>
        <w:tc>
          <w:tcPr>
            <w:tcW w:w="1152" w:type="dxa"/>
            <w:shd w:val="clear" w:color="000000" w:fill="FFFFFF"/>
            <w:noWrap/>
            <w:vAlign w:val="bottom"/>
            <w:hideMark/>
          </w:tcPr>
          <w:p w14:paraId="65C1AF0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14,3</w:t>
            </w:r>
          </w:p>
        </w:tc>
        <w:tc>
          <w:tcPr>
            <w:tcW w:w="1728" w:type="dxa"/>
            <w:shd w:val="clear" w:color="000000" w:fill="FFFFFF"/>
            <w:noWrap/>
            <w:vAlign w:val="bottom"/>
            <w:hideMark/>
          </w:tcPr>
          <w:p w14:paraId="5265AF96"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77:10:0007001:7221</w:t>
            </w:r>
          </w:p>
        </w:tc>
        <w:tc>
          <w:tcPr>
            <w:tcW w:w="1276" w:type="dxa"/>
            <w:shd w:val="clear" w:color="000000" w:fill="FFFFFF"/>
            <w:noWrap/>
            <w:vAlign w:val="bottom"/>
            <w:hideMark/>
          </w:tcPr>
          <w:p w14:paraId="220DDED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092BA82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6ADF31F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219 000,00</w:t>
            </w:r>
          </w:p>
        </w:tc>
        <w:tc>
          <w:tcPr>
            <w:tcW w:w="1851" w:type="dxa"/>
            <w:shd w:val="clear" w:color="auto" w:fill="auto"/>
            <w:noWrap/>
            <w:vAlign w:val="bottom"/>
            <w:hideMark/>
          </w:tcPr>
          <w:p w14:paraId="0F8CC15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197 100,00</w:t>
            </w:r>
          </w:p>
        </w:tc>
        <w:tc>
          <w:tcPr>
            <w:tcW w:w="1618" w:type="dxa"/>
            <w:shd w:val="clear" w:color="auto" w:fill="auto"/>
            <w:noWrap/>
            <w:vAlign w:val="bottom"/>
            <w:hideMark/>
          </w:tcPr>
          <w:p w14:paraId="25E24D7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21 900,00</w:t>
            </w:r>
          </w:p>
        </w:tc>
        <w:tc>
          <w:tcPr>
            <w:tcW w:w="1459" w:type="dxa"/>
            <w:shd w:val="clear" w:color="auto" w:fill="auto"/>
            <w:noWrap/>
            <w:vAlign w:val="bottom"/>
            <w:hideMark/>
          </w:tcPr>
          <w:p w14:paraId="75C2E22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4 380,00</w:t>
            </w:r>
          </w:p>
        </w:tc>
      </w:tr>
      <w:tr w:rsidR="00AE2602" w:rsidRPr="00193FB4" w14:paraId="78570224" w14:textId="77777777" w:rsidTr="00412582">
        <w:trPr>
          <w:trHeight w:val="300"/>
          <w:jc w:val="center"/>
        </w:trPr>
        <w:tc>
          <w:tcPr>
            <w:tcW w:w="506" w:type="dxa"/>
            <w:shd w:val="clear" w:color="000000" w:fill="FFFFFF"/>
            <w:noWrap/>
            <w:vAlign w:val="bottom"/>
            <w:hideMark/>
          </w:tcPr>
          <w:p w14:paraId="18585E5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lastRenderedPageBreak/>
              <w:t>49</w:t>
            </w:r>
          </w:p>
        </w:tc>
        <w:tc>
          <w:tcPr>
            <w:tcW w:w="1870" w:type="dxa"/>
            <w:shd w:val="clear" w:color="000000" w:fill="FFFFFF"/>
            <w:noWrap/>
            <w:vAlign w:val="bottom"/>
            <w:hideMark/>
          </w:tcPr>
          <w:p w14:paraId="112840F8"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50512C4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141</w:t>
            </w:r>
          </w:p>
        </w:tc>
        <w:tc>
          <w:tcPr>
            <w:tcW w:w="1152" w:type="dxa"/>
            <w:shd w:val="clear" w:color="000000" w:fill="FFFFFF"/>
            <w:noWrap/>
            <w:vAlign w:val="bottom"/>
            <w:hideMark/>
          </w:tcPr>
          <w:p w14:paraId="551BA25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15,4</w:t>
            </w:r>
          </w:p>
        </w:tc>
        <w:tc>
          <w:tcPr>
            <w:tcW w:w="1728" w:type="dxa"/>
            <w:shd w:val="clear" w:color="000000" w:fill="FFFFFF"/>
            <w:noWrap/>
            <w:vAlign w:val="bottom"/>
            <w:hideMark/>
          </w:tcPr>
          <w:p w14:paraId="2030A114"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77:10:0007001:7222</w:t>
            </w:r>
          </w:p>
        </w:tc>
        <w:tc>
          <w:tcPr>
            <w:tcW w:w="1276" w:type="dxa"/>
            <w:shd w:val="clear" w:color="000000" w:fill="FFFFFF"/>
            <w:noWrap/>
            <w:vAlign w:val="bottom"/>
            <w:hideMark/>
          </w:tcPr>
          <w:p w14:paraId="04A0473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13D8153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63B2C6D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236 000,00</w:t>
            </w:r>
          </w:p>
        </w:tc>
        <w:tc>
          <w:tcPr>
            <w:tcW w:w="1851" w:type="dxa"/>
            <w:shd w:val="clear" w:color="auto" w:fill="auto"/>
            <w:noWrap/>
            <w:vAlign w:val="bottom"/>
            <w:hideMark/>
          </w:tcPr>
          <w:p w14:paraId="5C82A9C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212 400,00</w:t>
            </w:r>
          </w:p>
        </w:tc>
        <w:tc>
          <w:tcPr>
            <w:tcW w:w="1618" w:type="dxa"/>
            <w:shd w:val="clear" w:color="auto" w:fill="auto"/>
            <w:noWrap/>
            <w:vAlign w:val="bottom"/>
            <w:hideMark/>
          </w:tcPr>
          <w:p w14:paraId="1BB80D5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23 600,00</w:t>
            </w:r>
          </w:p>
        </w:tc>
        <w:tc>
          <w:tcPr>
            <w:tcW w:w="1459" w:type="dxa"/>
            <w:shd w:val="clear" w:color="auto" w:fill="auto"/>
            <w:noWrap/>
            <w:vAlign w:val="bottom"/>
            <w:hideMark/>
          </w:tcPr>
          <w:p w14:paraId="7EE37D9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4 720,00</w:t>
            </w:r>
          </w:p>
        </w:tc>
      </w:tr>
      <w:tr w:rsidR="00AE2602" w:rsidRPr="00193FB4" w14:paraId="1C874180" w14:textId="77777777" w:rsidTr="00412582">
        <w:trPr>
          <w:trHeight w:val="300"/>
          <w:jc w:val="center"/>
        </w:trPr>
        <w:tc>
          <w:tcPr>
            <w:tcW w:w="506" w:type="dxa"/>
            <w:shd w:val="clear" w:color="000000" w:fill="FFFFFF"/>
            <w:noWrap/>
            <w:vAlign w:val="bottom"/>
            <w:hideMark/>
          </w:tcPr>
          <w:p w14:paraId="3CFA271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50</w:t>
            </w:r>
          </w:p>
        </w:tc>
        <w:tc>
          <w:tcPr>
            <w:tcW w:w="1870" w:type="dxa"/>
            <w:shd w:val="clear" w:color="000000" w:fill="FFFFFF"/>
            <w:noWrap/>
            <w:vAlign w:val="bottom"/>
            <w:hideMark/>
          </w:tcPr>
          <w:p w14:paraId="63B9D174"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6AA528E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142</w:t>
            </w:r>
          </w:p>
        </w:tc>
        <w:tc>
          <w:tcPr>
            <w:tcW w:w="1152" w:type="dxa"/>
            <w:shd w:val="clear" w:color="000000" w:fill="FFFFFF"/>
            <w:noWrap/>
            <w:vAlign w:val="bottom"/>
            <w:hideMark/>
          </w:tcPr>
          <w:p w14:paraId="5D1F16F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14,8</w:t>
            </w:r>
          </w:p>
        </w:tc>
        <w:tc>
          <w:tcPr>
            <w:tcW w:w="1728" w:type="dxa"/>
            <w:shd w:val="clear" w:color="000000" w:fill="FFFFFF"/>
            <w:noWrap/>
            <w:vAlign w:val="bottom"/>
            <w:hideMark/>
          </w:tcPr>
          <w:p w14:paraId="0CC19F1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77:10:0007001:7223</w:t>
            </w:r>
          </w:p>
        </w:tc>
        <w:tc>
          <w:tcPr>
            <w:tcW w:w="1276" w:type="dxa"/>
            <w:shd w:val="clear" w:color="000000" w:fill="FFFFFF"/>
            <w:noWrap/>
            <w:vAlign w:val="bottom"/>
            <w:hideMark/>
          </w:tcPr>
          <w:p w14:paraId="7AFFD04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42E6E93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F8EF69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227 000,00</w:t>
            </w:r>
          </w:p>
        </w:tc>
        <w:tc>
          <w:tcPr>
            <w:tcW w:w="1851" w:type="dxa"/>
            <w:shd w:val="clear" w:color="auto" w:fill="auto"/>
            <w:noWrap/>
            <w:vAlign w:val="bottom"/>
            <w:hideMark/>
          </w:tcPr>
          <w:p w14:paraId="1A97F85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204 300,00</w:t>
            </w:r>
          </w:p>
        </w:tc>
        <w:tc>
          <w:tcPr>
            <w:tcW w:w="1618" w:type="dxa"/>
            <w:shd w:val="clear" w:color="auto" w:fill="auto"/>
            <w:noWrap/>
            <w:vAlign w:val="bottom"/>
            <w:hideMark/>
          </w:tcPr>
          <w:p w14:paraId="531F25D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22 700,00</w:t>
            </w:r>
          </w:p>
        </w:tc>
        <w:tc>
          <w:tcPr>
            <w:tcW w:w="1459" w:type="dxa"/>
            <w:shd w:val="clear" w:color="auto" w:fill="auto"/>
            <w:noWrap/>
            <w:vAlign w:val="bottom"/>
            <w:hideMark/>
          </w:tcPr>
          <w:p w14:paraId="6CFC0CE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4 540,00</w:t>
            </w:r>
          </w:p>
        </w:tc>
      </w:tr>
      <w:tr w:rsidR="00AE2602" w:rsidRPr="00193FB4" w14:paraId="4F388702" w14:textId="77777777" w:rsidTr="00412582">
        <w:trPr>
          <w:trHeight w:val="300"/>
          <w:jc w:val="center"/>
        </w:trPr>
        <w:tc>
          <w:tcPr>
            <w:tcW w:w="506" w:type="dxa"/>
            <w:shd w:val="clear" w:color="000000" w:fill="FFFFFF"/>
            <w:noWrap/>
            <w:vAlign w:val="bottom"/>
            <w:hideMark/>
          </w:tcPr>
          <w:p w14:paraId="0BE887A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51</w:t>
            </w:r>
          </w:p>
        </w:tc>
        <w:tc>
          <w:tcPr>
            <w:tcW w:w="1870" w:type="dxa"/>
            <w:shd w:val="clear" w:color="000000" w:fill="FFFFFF"/>
            <w:noWrap/>
            <w:vAlign w:val="bottom"/>
            <w:hideMark/>
          </w:tcPr>
          <w:p w14:paraId="72A97F7D"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6B8CCC7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143</w:t>
            </w:r>
          </w:p>
        </w:tc>
        <w:tc>
          <w:tcPr>
            <w:tcW w:w="1152" w:type="dxa"/>
            <w:shd w:val="clear" w:color="000000" w:fill="FFFFFF"/>
            <w:noWrap/>
            <w:vAlign w:val="bottom"/>
            <w:hideMark/>
          </w:tcPr>
          <w:p w14:paraId="138D5E1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19,1</w:t>
            </w:r>
          </w:p>
        </w:tc>
        <w:tc>
          <w:tcPr>
            <w:tcW w:w="1728" w:type="dxa"/>
            <w:shd w:val="clear" w:color="000000" w:fill="FFFFFF"/>
            <w:noWrap/>
            <w:vAlign w:val="bottom"/>
            <w:hideMark/>
          </w:tcPr>
          <w:p w14:paraId="315F058D"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77:10:0007001:7224</w:t>
            </w:r>
          </w:p>
        </w:tc>
        <w:tc>
          <w:tcPr>
            <w:tcW w:w="1276" w:type="dxa"/>
            <w:shd w:val="clear" w:color="000000" w:fill="FFFFFF"/>
            <w:noWrap/>
            <w:vAlign w:val="bottom"/>
            <w:hideMark/>
          </w:tcPr>
          <w:p w14:paraId="2564B55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238E5AA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739409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284 000,00</w:t>
            </w:r>
          </w:p>
        </w:tc>
        <w:tc>
          <w:tcPr>
            <w:tcW w:w="1851" w:type="dxa"/>
            <w:shd w:val="clear" w:color="auto" w:fill="auto"/>
            <w:noWrap/>
            <w:vAlign w:val="bottom"/>
            <w:hideMark/>
          </w:tcPr>
          <w:p w14:paraId="5A6ECA7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255 600,00</w:t>
            </w:r>
          </w:p>
        </w:tc>
        <w:tc>
          <w:tcPr>
            <w:tcW w:w="1618" w:type="dxa"/>
            <w:shd w:val="clear" w:color="auto" w:fill="auto"/>
            <w:noWrap/>
            <w:vAlign w:val="bottom"/>
            <w:hideMark/>
          </w:tcPr>
          <w:p w14:paraId="675A6EF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28 400,00</w:t>
            </w:r>
          </w:p>
        </w:tc>
        <w:tc>
          <w:tcPr>
            <w:tcW w:w="1459" w:type="dxa"/>
            <w:shd w:val="clear" w:color="auto" w:fill="auto"/>
            <w:noWrap/>
            <w:vAlign w:val="bottom"/>
            <w:hideMark/>
          </w:tcPr>
          <w:p w14:paraId="135F6F2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5 680,00</w:t>
            </w:r>
          </w:p>
        </w:tc>
      </w:tr>
      <w:tr w:rsidR="00AE2602" w:rsidRPr="00193FB4" w14:paraId="7C9B6384" w14:textId="77777777" w:rsidTr="00412582">
        <w:trPr>
          <w:trHeight w:val="300"/>
          <w:jc w:val="center"/>
        </w:trPr>
        <w:tc>
          <w:tcPr>
            <w:tcW w:w="506" w:type="dxa"/>
            <w:shd w:val="clear" w:color="000000" w:fill="FFFFFF"/>
            <w:noWrap/>
            <w:vAlign w:val="bottom"/>
            <w:hideMark/>
          </w:tcPr>
          <w:p w14:paraId="46A02F0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52</w:t>
            </w:r>
          </w:p>
        </w:tc>
        <w:tc>
          <w:tcPr>
            <w:tcW w:w="1870" w:type="dxa"/>
            <w:shd w:val="clear" w:color="000000" w:fill="FFFFFF"/>
            <w:noWrap/>
            <w:vAlign w:val="bottom"/>
            <w:hideMark/>
          </w:tcPr>
          <w:p w14:paraId="0A389DC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2302</w:t>
            </w:r>
          </w:p>
        </w:tc>
        <w:tc>
          <w:tcPr>
            <w:tcW w:w="806" w:type="dxa"/>
            <w:shd w:val="clear" w:color="auto" w:fill="auto"/>
            <w:noWrap/>
            <w:vAlign w:val="bottom"/>
            <w:hideMark/>
          </w:tcPr>
          <w:p w14:paraId="3908747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144</w:t>
            </w:r>
          </w:p>
        </w:tc>
        <w:tc>
          <w:tcPr>
            <w:tcW w:w="1152" w:type="dxa"/>
            <w:shd w:val="clear" w:color="000000" w:fill="FFFFFF"/>
            <w:noWrap/>
            <w:vAlign w:val="bottom"/>
            <w:hideMark/>
          </w:tcPr>
          <w:p w14:paraId="1467D48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w:t>
            </w:r>
          </w:p>
        </w:tc>
        <w:tc>
          <w:tcPr>
            <w:tcW w:w="1728" w:type="dxa"/>
            <w:shd w:val="clear" w:color="000000" w:fill="FFFFFF"/>
            <w:noWrap/>
            <w:vAlign w:val="bottom"/>
            <w:hideMark/>
          </w:tcPr>
          <w:p w14:paraId="6E518287"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77:10:0007001:7225</w:t>
            </w:r>
          </w:p>
        </w:tc>
        <w:tc>
          <w:tcPr>
            <w:tcW w:w="1276" w:type="dxa"/>
            <w:shd w:val="clear" w:color="000000" w:fill="FFFFFF"/>
            <w:noWrap/>
            <w:vAlign w:val="bottom"/>
            <w:hideMark/>
          </w:tcPr>
          <w:p w14:paraId="4809716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2302</w:t>
            </w:r>
          </w:p>
        </w:tc>
        <w:tc>
          <w:tcPr>
            <w:tcW w:w="708" w:type="dxa"/>
            <w:shd w:val="clear" w:color="000000" w:fill="FFFFFF"/>
            <w:noWrap/>
            <w:vAlign w:val="bottom"/>
            <w:hideMark/>
          </w:tcPr>
          <w:p w14:paraId="2D512A2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1DCB05E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230 000,00</w:t>
            </w:r>
          </w:p>
        </w:tc>
        <w:tc>
          <w:tcPr>
            <w:tcW w:w="1851" w:type="dxa"/>
            <w:shd w:val="clear" w:color="auto" w:fill="auto"/>
            <w:noWrap/>
            <w:vAlign w:val="bottom"/>
            <w:hideMark/>
          </w:tcPr>
          <w:p w14:paraId="10AEC37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207 000,00</w:t>
            </w:r>
          </w:p>
        </w:tc>
        <w:tc>
          <w:tcPr>
            <w:tcW w:w="1618" w:type="dxa"/>
            <w:shd w:val="clear" w:color="auto" w:fill="auto"/>
            <w:noWrap/>
            <w:vAlign w:val="bottom"/>
            <w:hideMark/>
          </w:tcPr>
          <w:p w14:paraId="1B8E785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23 000,00</w:t>
            </w:r>
          </w:p>
        </w:tc>
        <w:tc>
          <w:tcPr>
            <w:tcW w:w="1459" w:type="dxa"/>
            <w:shd w:val="clear" w:color="auto" w:fill="auto"/>
            <w:noWrap/>
            <w:vAlign w:val="bottom"/>
            <w:hideMark/>
          </w:tcPr>
          <w:p w14:paraId="43AA701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4 600,00</w:t>
            </w:r>
          </w:p>
        </w:tc>
      </w:tr>
      <w:tr w:rsidR="00AE2602" w:rsidRPr="00193FB4" w14:paraId="3F1C6766" w14:textId="77777777" w:rsidTr="00412582">
        <w:trPr>
          <w:trHeight w:val="300"/>
          <w:jc w:val="center"/>
        </w:trPr>
        <w:tc>
          <w:tcPr>
            <w:tcW w:w="506" w:type="dxa"/>
            <w:shd w:val="clear" w:color="000000" w:fill="FFFFFF"/>
            <w:noWrap/>
            <w:vAlign w:val="bottom"/>
            <w:hideMark/>
          </w:tcPr>
          <w:p w14:paraId="7045C97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53</w:t>
            </w:r>
          </w:p>
        </w:tc>
        <w:tc>
          <w:tcPr>
            <w:tcW w:w="1870" w:type="dxa"/>
            <w:shd w:val="clear" w:color="000000" w:fill="FFFFFF"/>
            <w:noWrap/>
            <w:vAlign w:val="bottom"/>
            <w:hideMark/>
          </w:tcPr>
          <w:p w14:paraId="404FE16E"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5388202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51</w:t>
            </w:r>
          </w:p>
        </w:tc>
        <w:tc>
          <w:tcPr>
            <w:tcW w:w="1152" w:type="dxa"/>
            <w:shd w:val="clear" w:color="000000" w:fill="FFFFFF"/>
            <w:noWrap/>
            <w:vAlign w:val="bottom"/>
            <w:hideMark/>
          </w:tcPr>
          <w:p w14:paraId="2845BD2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13,5</w:t>
            </w:r>
          </w:p>
        </w:tc>
        <w:tc>
          <w:tcPr>
            <w:tcW w:w="1728" w:type="dxa"/>
            <w:shd w:val="clear" w:color="000000" w:fill="FFFFFF"/>
            <w:noWrap/>
            <w:vAlign w:val="bottom"/>
            <w:hideMark/>
          </w:tcPr>
          <w:p w14:paraId="1675495F"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77:10:0007001:7299</w:t>
            </w:r>
          </w:p>
        </w:tc>
        <w:tc>
          <w:tcPr>
            <w:tcW w:w="1276" w:type="dxa"/>
            <w:shd w:val="clear" w:color="000000" w:fill="FFFFFF"/>
            <w:noWrap/>
            <w:vAlign w:val="bottom"/>
            <w:hideMark/>
          </w:tcPr>
          <w:p w14:paraId="2C8C85B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25F1E2B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w:t>
            </w:r>
          </w:p>
        </w:tc>
        <w:tc>
          <w:tcPr>
            <w:tcW w:w="1701" w:type="dxa"/>
            <w:shd w:val="clear" w:color="auto" w:fill="auto"/>
            <w:noWrap/>
            <w:vAlign w:val="bottom"/>
            <w:hideMark/>
          </w:tcPr>
          <w:p w14:paraId="4B946E2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217 000,00</w:t>
            </w:r>
          </w:p>
        </w:tc>
        <w:tc>
          <w:tcPr>
            <w:tcW w:w="1851" w:type="dxa"/>
            <w:shd w:val="clear" w:color="auto" w:fill="auto"/>
            <w:noWrap/>
            <w:vAlign w:val="bottom"/>
            <w:hideMark/>
          </w:tcPr>
          <w:p w14:paraId="185209C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195 300,00</w:t>
            </w:r>
          </w:p>
        </w:tc>
        <w:tc>
          <w:tcPr>
            <w:tcW w:w="1618" w:type="dxa"/>
            <w:shd w:val="clear" w:color="auto" w:fill="auto"/>
            <w:noWrap/>
            <w:vAlign w:val="bottom"/>
            <w:hideMark/>
          </w:tcPr>
          <w:p w14:paraId="1E4D378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21 700,00</w:t>
            </w:r>
          </w:p>
        </w:tc>
        <w:tc>
          <w:tcPr>
            <w:tcW w:w="1459" w:type="dxa"/>
            <w:shd w:val="clear" w:color="auto" w:fill="auto"/>
            <w:noWrap/>
            <w:vAlign w:val="bottom"/>
            <w:hideMark/>
          </w:tcPr>
          <w:p w14:paraId="1358575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4 340,00</w:t>
            </w:r>
          </w:p>
        </w:tc>
      </w:tr>
      <w:tr w:rsidR="00AE2602" w:rsidRPr="00193FB4" w14:paraId="7127DE71" w14:textId="77777777" w:rsidTr="00412582">
        <w:trPr>
          <w:trHeight w:val="300"/>
          <w:jc w:val="center"/>
        </w:trPr>
        <w:tc>
          <w:tcPr>
            <w:tcW w:w="506" w:type="dxa"/>
            <w:shd w:val="clear" w:color="000000" w:fill="FFFFFF"/>
            <w:noWrap/>
            <w:vAlign w:val="bottom"/>
            <w:hideMark/>
          </w:tcPr>
          <w:p w14:paraId="3FB77B0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54</w:t>
            </w:r>
          </w:p>
        </w:tc>
        <w:tc>
          <w:tcPr>
            <w:tcW w:w="1870" w:type="dxa"/>
            <w:shd w:val="clear" w:color="000000" w:fill="FFFFFF"/>
            <w:noWrap/>
            <w:vAlign w:val="bottom"/>
            <w:hideMark/>
          </w:tcPr>
          <w:p w14:paraId="7CF6FC73"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2A3FCA3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76</w:t>
            </w:r>
          </w:p>
        </w:tc>
        <w:tc>
          <w:tcPr>
            <w:tcW w:w="1152" w:type="dxa"/>
            <w:shd w:val="clear" w:color="000000" w:fill="FFFFFF"/>
            <w:noWrap/>
            <w:vAlign w:val="bottom"/>
            <w:hideMark/>
          </w:tcPr>
          <w:p w14:paraId="6C3DF60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18,9</w:t>
            </w:r>
          </w:p>
        </w:tc>
        <w:tc>
          <w:tcPr>
            <w:tcW w:w="1728" w:type="dxa"/>
            <w:shd w:val="clear" w:color="000000" w:fill="FFFFFF"/>
            <w:noWrap/>
            <w:vAlign w:val="bottom"/>
            <w:hideMark/>
          </w:tcPr>
          <w:p w14:paraId="2015288A"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77:10:0007001:7324</w:t>
            </w:r>
          </w:p>
        </w:tc>
        <w:tc>
          <w:tcPr>
            <w:tcW w:w="1276" w:type="dxa"/>
            <w:shd w:val="clear" w:color="000000" w:fill="FFFFFF"/>
            <w:noWrap/>
            <w:vAlign w:val="bottom"/>
            <w:hideMark/>
          </w:tcPr>
          <w:p w14:paraId="66C10B7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16E21CE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7B7B1AE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282 000,00</w:t>
            </w:r>
          </w:p>
        </w:tc>
        <w:tc>
          <w:tcPr>
            <w:tcW w:w="1851" w:type="dxa"/>
            <w:shd w:val="clear" w:color="auto" w:fill="auto"/>
            <w:noWrap/>
            <w:vAlign w:val="bottom"/>
            <w:hideMark/>
          </w:tcPr>
          <w:p w14:paraId="3CC5474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253 800,00</w:t>
            </w:r>
          </w:p>
        </w:tc>
        <w:tc>
          <w:tcPr>
            <w:tcW w:w="1618" w:type="dxa"/>
            <w:shd w:val="clear" w:color="auto" w:fill="auto"/>
            <w:noWrap/>
            <w:vAlign w:val="bottom"/>
            <w:hideMark/>
          </w:tcPr>
          <w:p w14:paraId="774D0DD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28 200,00</w:t>
            </w:r>
          </w:p>
        </w:tc>
        <w:tc>
          <w:tcPr>
            <w:tcW w:w="1459" w:type="dxa"/>
            <w:shd w:val="clear" w:color="auto" w:fill="auto"/>
            <w:noWrap/>
            <w:vAlign w:val="bottom"/>
            <w:hideMark/>
          </w:tcPr>
          <w:p w14:paraId="6218EC2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5 640,00</w:t>
            </w:r>
          </w:p>
        </w:tc>
      </w:tr>
      <w:tr w:rsidR="00AE2602" w:rsidRPr="00193FB4" w14:paraId="18902B5F" w14:textId="77777777" w:rsidTr="00412582">
        <w:trPr>
          <w:trHeight w:val="300"/>
          <w:jc w:val="center"/>
        </w:trPr>
        <w:tc>
          <w:tcPr>
            <w:tcW w:w="506" w:type="dxa"/>
            <w:shd w:val="clear" w:color="000000" w:fill="FFFFFF"/>
            <w:noWrap/>
            <w:vAlign w:val="bottom"/>
            <w:hideMark/>
          </w:tcPr>
          <w:p w14:paraId="218D8C3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55</w:t>
            </w:r>
          </w:p>
        </w:tc>
        <w:tc>
          <w:tcPr>
            <w:tcW w:w="1870" w:type="dxa"/>
            <w:shd w:val="clear" w:color="000000" w:fill="FFFFFF"/>
            <w:noWrap/>
            <w:vAlign w:val="bottom"/>
            <w:hideMark/>
          </w:tcPr>
          <w:p w14:paraId="4E47E01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366C6CE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78</w:t>
            </w:r>
          </w:p>
        </w:tc>
        <w:tc>
          <w:tcPr>
            <w:tcW w:w="1152" w:type="dxa"/>
            <w:shd w:val="clear" w:color="000000" w:fill="FFFFFF"/>
            <w:noWrap/>
            <w:vAlign w:val="bottom"/>
            <w:hideMark/>
          </w:tcPr>
          <w:p w14:paraId="7899D91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17,9</w:t>
            </w:r>
          </w:p>
        </w:tc>
        <w:tc>
          <w:tcPr>
            <w:tcW w:w="1728" w:type="dxa"/>
            <w:shd w:val="clear" w:color="000000" w:fill="FFFFFF"/>
            <w:noWrap/>
            <w:vAlign w:val="bottom"/>
            <w:hideMark/>
          </w:tcPr>
          <w:p w14:paraId="412B2486"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77:10:0007001:7326</w:t>
            </w:r>
          </w:p>
        </w:tc>
        <w:tc>
          <w:tcPr>
            <w:tcW w:w="1276" w:type="dxa"/>
            <w:shd w:val="clear" w:color="000000" w:fill="FFFFFF"/>
            <w:noWrap/>
            <w:vAlign w:val="bottom"/>
            <w:hideMark/>
          </w:tcPr>
          <w:p w14:paraId="2F24ED3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36AE1EB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50DD3F5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263 000,00</w:t>
            </w:r>
          </w:p>
        </w:tc>
        <w:tc>
          <w:tcPr>
            <w:tcW w:w="1851" w:type="dxa"/>
            <w:shd w:val="clear" w:color="auto" w:fill="auto"/>
            <w:noWrap/>
            <w:vAlign w:val="bottom"/>
            <w:hideMark/>
          </w:tcPr>
          <w:p w14:paraId="52D4369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236 700,00</w:t>
            </w:r>
          </w:p>
        </w:tc>
        <w:tc>
          <w:tcPr>
            <w:tcW w:w="1618" w:type="dxa"/>
            <w:shd w:val="clear" w:color="auto" w:fill="auto"/>
            <w:noWrap/>
            <w:vAlign w:val="bottom"/>
            <w:hideMark/>
          </w:tcPr>
          <w:p w14:paraId="323FF37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26 300,00</w:t>
            </w:r>
          </w:p>
        </w:tc>
        <w:tc>
          <w:tcPr>
            <w:tcW w:w="1459" w:type="dxa"/>
            <w:shd w:val="clear" w:color="auto" w:fill="auto"/>
            <w:noWrap/>
            <w:vAlign w:val="bottom"/>
            <w:hideMark/>
          </w:tcPr>
          <w:p w14:paraId="5A6CBCB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5 260,00</w:t>
            </w:r>
          </w:p>
        </w:tc>
      </w:tr>
      <w:tr w:rsidR="00AE2602" w:rsidRPr="00193FB4" w14:paraId="70D848CF" w14:textId="77777777" w:rsidTr="00412582">
        <w:trPr>
          <w:trHeight w:val="300"/>
          <w:jc w:val="center"/>
        </w:trPr>
        <w:tc>
          <w:tcPr>
            <w:tcW w:w="506" w:type="dxa"/>
            <w:shd w:val="clear" w:color="000000" w:fill="FFFFFF"/>
            <w:noWrap/>
            <w:vAlign w:val="bottom"/>
            <w:hideMark/>
          </w:tcPr>
          <w:p w14:paraId="6DDC972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56</w:t>
            </w:r>
          </w:p>
        </w:tc>
        <w:tc>
          <w:tcPr>
            <w:tcW w:w="1870" w:type="dxa"/>
            <w:shd w:val="clear" w:color="000000" w:fill="FFFFFF"/>
            <w:noWrap/>
            <w:vAlign w:val="bottom"/>
            <w:hideMark/>
          </w:tcPr>
          <w:p w14:paraId="429FA37C"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014FB0A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86</w:t>
            </w:r>
          </w:p>
        </w:tc>
        <w:tc>
          <w:tcPr>
            <w:tcW w:w="1152" w:type="dxa"/>
            <w:shd w:val="clear" w:color="000000" w:fill="FFFFFF"/>
            <w:noWrap/>
            <w:vAlign w:val="bottom"/>
            <w:hideMark/>
          </w:tcPr>
          <w:p w14:paraId="6939B48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18,6</w:t>
            </w:r>
          </w:p>
        </w:tc>
        <w:tc>
          <w:tcPr>
            <w:tcW w:w="1728" w:type="dxa"/>
            <w:shd w:val="clear" w:color="000000" w:fill="FFFFFF"/>
            <w:noWrap/>
            <w:vAlign w:val="bottom"/>
            <w:hideMark/>
          </w:tcPr>
          <w:p w14:paraId="65CEF35C"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77:10:0007001:7334</w:t>
            </w:r>
          </w:p>
        </w:tc>
        <w:tc>
          <w:tcPr>
            <w:tcW w:w="1276" w:type="dxa"/>
            <w:shd w:val="clear" w:color="000000" w:fill="FFFFFF"/>
            <w:noWrap/>
            <w:vAlign w:val="bottom"/>
            <w:hideMark/>
          </w:tcPr>
          <w:p w14:paraId="4F5AF9B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702A035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16D027F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277 000,00</w:t>
            </w:r>
          </w:p>
        </w:tc>
        <w:tc>
          <w:tcPr>
            <w:tcW w:w="1851" w:type="dxa"/>
            <w:shd w:val="clear" w:color="auto" w:fill="auto"/>
            <w:noWrap/>
            <w:vAlign w:val="bottom"/>
            <w:hideMark/>
          </w:tcPr>
          <w:p w14:paraId="4A99B0C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249 300,00</w:t>
            </w:r>
          </w:p>
        </w:tc>
        <w:tc>
          <w:tcPr>
            <w:tcW w:w="1618" w:type="dxa"/>
            <w:shd w:val="clear" w:color="auto" w:fill="auto"/>
            <w:noWrap/>
            <w:vAlign w:val="bottom"/>
            <w:hideMark/>
          </w:tcPr>
          <w:p w14:paraId="051EB24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27 700,00</w:t>
            </w:r>
          </w:p>
        </w:tc>
        <w:tc>
          <w:tcPr>
            <w:tcW w:w="1459" w:type="dxa"/>
            <w:shd w:val="clear" w:color="auto" w:fill="auto"/>
            <w:noWrap/>
            <w:vAlign w:val="bottom"/>
            <w:hideMark/>
          </w:tcPr>
          <w:p w14:paraId="05AA49A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5 540,00</w:t>
            </w:r>
          </w:p>
        </w:tc>
      </w:tr>
      <w:tr w:rsidR="00AE2602" w:rsidRPr="00193FB4" w14:paraId="45D25DFE" w14:textId="77777777" w:rsidTr="00412582">
        <w:trPr>
          <w:trHeight w:val="300"/>
          <w:jc w:val="center"/>
        </w:trPr>
        <w:tc>
          <w:tcPr>
            <w:tcW w:w="506" w:type="dxa"/>
            <w:shd w:val="clear" w:color="000000" w:fill="FFFFFF"/>
            <w:noWrap/>
            <w:vAlign w:val="bottom"/>
            <w:hideMark/>
          </w:tcPr>
          <w:p w14:paraId="346E0F6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57</w:t>
            </w:r>
          </w:p>
        </w:tc>
        <w:tc>
          <w:tcPr>
            <w:tcW w:w="1870" w:type="dxa"/>
            <w:shd w:val="clear" w:color="000000" w:fill="FFFFFF"/>
            <w:noWrap/>
            <w:vAlign w:val="bottom"/>
            <w:hideMark/>
          </w:tcPr>
          <w:p w14:paraId="7D52CDE4"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6CB1A95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87</w:t>
            </w:r>
          </w:p>
        </w:tc>
        <w:tc>
          <w:tcPr>
            <w:tcW w:w="1152" w:type="dxa"/>
            <w:shd w:val="clear" w:color="000000" w:fill="FFFFFF"/>
            <w:noWrap/>
            <w:vAlign w:val="bottom"/>
            <w:hideMark/>
          </w:tcPr>
          <w:p w14:paraId="76BAAF8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18,1</w:t>
            </w:r>
          </w:p>
        </w:tc>
        <w:tc>
          <w:tcPr>
            <w:tcW w:w="1728" w:type="dxa"/>
            <w:shd w:val="clear" w:color="000000" w:fill="FFFFFF"/>
            <w:noWrap/>
            <w:vAlign w:val="bottom"/>
            <w:hideMark/>
          </w:tcPr>
          <w:p w14:paraId="72ED5D3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77:10:0007001:7335</w:t>
            </w:r>
          </w:p>
        </w:tc>
        <w:tc>
          <w:tcPr>
            <w:tcW w:w="1276" w:type="dxa"/>
            <w:shd w:val="clear" w:color="000000" w:fill="FFFFFF"/>
            <w:noWrap/>
            <w:vAlign w:val="bottom"/>
            <w:hideMark/>
          </w:tcPr>
          <w:p w14:paraId="171DA1E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66D816A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0AEA877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271 000,00</w:t>
            </w:r>
          </w:p>
        </w:tc>
        <w:tc>
          <w:tcPr>
            <w:tcW w:w="1851" w:type="dxa"/>
            <w:shd w:val="clear" w:color="auto" w:fill="auto"/>
            <w:noWrap/>
            <w:vAlign w:val="bottom"/>
            <w:hideMark/>
          </w:tcPr>
          <w:p w14:paraId="625BEF4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243 900,00</w:t>
            </w:r>
          </w:p>
        </w:tc>
        <w:tc>
          <w:tcPr>
            <w:tcW w:w="1618" w:type="dxa"/>
            <w:shd w:val="clear" w:color="auto" w:fill="auto"/>
            <w:noWrap/>
            <w:vAlign w:val="bottom"/>
            <w:hideMark/>
          </w:tcPr>
          <w:p w14:paraId="7BF6FA6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27 100,00</w:t>
            </w:r>
          </w:p>
        </w:tc>
        <w:tc>
          <w:tcPr>
            <w:tcW w:w="1459" w:type="dxa"/>
            <w:shd w:val="clear" w:color="auto" w:fill="auto"/>
            <w:noWrap/>
            <w:vAlign w:val="bottom"/>
            <w:hideMark/>
          </w:tcPr>
          <w:p w14:paraId="4CF09D6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5 420,00</w:t>
            </w:r>
          </w:p>
        </w:tc>
      </w:tr>
      <w:tr w:rsidR="00AE2602" w:rsidRPr="00193FB4" w14:paraId="67E2DDA0" w14:textId="77777777" w:rsidTr="00412582">
        <w:trPr>
          <w:trHeight w:val="300"/>
          <w:jc w:val="center"/>
        </w:trPr>
        <w:tc>
          <w:tcPr>
            <w:tcW w:w="506" w:type="dxa"/>
            <w:shd w:val="clear" w:color="000000" w:fill="FFFFFF"/>
            <w:noWrap/>
            <w:vAlign w:val="bottom"/>
            <w:hideMark/>
          </w:tcPr>
          <w:p w14:paraId="326CA54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58</w:t>
            </w:r>
          </w:p>
        </w:tc>
        <w:tc>
          <w:tcPr>
            <w:tcW w:w="1870" w:type="dxa"/>
            <w:shd w:val="clear" w:color="000000" w:fill="FFFFFF"/>
            <w:noWrap/>
            <w:vAlign w:val="bottom"/>
            <w:hideMark/>
          </w:tcPr>
          <w:p w14:paraId="0D0C6923"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302A11D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93</w:t>
            </w:r>
          </w:p>
        </w:tc>
        <w:tc>
          <w:tcPr>
            <w:tcW w:w="1152" w:type="dxa"/>
            <w:shd w:val="clear" w:color="000000" w:fill="FFFFFF"/>
            <w:noWrap/>
            <w:vAlign w:val="bottom"/>
            <w:hideMark/>
          </w:tcPr>
          <w:p w14:paraId="58FC6DA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18,5</w:t>
            </w:r>
          </w:p>
        </w:tc>
        <w:tc>
          <w:tcPr>
            <w:tcW w:w="1728" w:type="dxa"/>
            <w:shd w:val="clear" w:color="000000" w:fill="FFFFFF"/>
            <w:noWrap/>
            <w:vAlign w:val="bottom"/>
            <w:hideMark/>
          </w:tcPr>
          <w:p w14:paraId="6707911B"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77:10:0007001:7341</w:t>
            </w:r>
          </w:p>
        </w:tc>
        <w:tc>
          <w:tcPr>
            <w:tcW w:w="1276" w:type="dxa"/>
            <w:shd w:val="clear" w:color="000000" w:fill="FFFFFF"/>
            <w:noWrap/>
            <w:vAlign w:val="bottom"/>
            <w:hideMark/>
          </w:tcPr>
          <w:p w14:paraId="2856B92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220A398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7D4CDB0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276 000,00</w:t>
            </w:r>
          </w:p>
        </w:tc>
        <w:tc>
          <w:tcPr>
            <w:tcW w:w="1851" w:type="dxa"/>
            <w:shd w:val="clear" w:color="auto" w:fill="auto"/>
            <w:noWrap/>
            <w:vAlign w:val="bottom"/>
            <w:hideMark/>
          </w:tcPr>
          <w:p w14:paraId="087AD11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248 400,00</w:t>
            </w:r>
          </w:p>
        </w:tc>
        <w:tc>
          <w:tcPr>
            <w:tcW w:w="1618" w:type="dxa"/>
            <w:shd w:val="clear" w:color="auto" w:fill="auto"/>
            <w:noWrap/>
            <w:vAlign w:val="bottom"/>
            <w:hideMark/>
          </w:tcPr>
          <w:p w14:paraId="6AB33E0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27 600,00</w:t>
            </w:r>
          </w:p>
        </w:tc>
        <w:tc>
          <w:tcPr>
            <w:tcW w:w="1459" w:type="dxa"/>
            <w:shd w:val="clear" w:color="auto" w:fill="auto"/>
            <w:noWrap/>
            <w:vAlign w:val="bottom"/>
            <w:hideMark/>
          </w:tcPr>
          <w:p w14:paraId="795FB65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5 520,00</w:t>
            </w:r>
          </w:p>
        </w:tc>
      </w:tr>
      <w:tr w:rsidR="00AE2602" w:rsidRPr="00193FB4" w14:paraId="13B999CE" w14:textId="77777777" w:rsidTr="00412582">
        <w:trPr>
          <w:trHeight w:val="300"/>
          <w:jc w:val="center"/>
        </w:trPr>
        <w:tc>
          <w:tcPr>
            <w:tcW w:w="506" w:type="dxa"/>
            <w:shd w:val="clear" w:color="000000" w:fill="FFFFFF"/>
            <w:noWrap/>
            <w:vAlign w:val="bottom"/>
            <w:hideMark/>
          </w:tcPr>
          <w:p w14:paraId="055D41F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59</w:t>
            </w:r>
          </w:p>
        </w:tc>
        <w:tc>
          <w:tcPr>
            <w:tcW w:w="1870" w:type="dxa"/>
            <w:shd w:val="clear" w:color="000000" w:fill="FFFFFF"/>
            <w:noWrap/>
            <w:vAlign w:val="bottom"/>
            <w:hideMark/>
          </w:tcPr>
          <w:p w14:paraId="65B90183"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057BFBC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104</w:t>
            </w:r>
          </w:p>
        </w:tc>
        <w:tc>
          <w:tcPr>
            <w:tcW w:w="1152" w:type="dxa"/>
            <w:shd w:val="clear" w:color="000000" w:fill="FFFFFF"/>
            <w:noWrap/>
            <w:vAlign w:val="bottom"/>
            <w:hideMark/>
          </w:tcPr>
          <w:p w14:paraId="0077889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12,9</w:t>
            </w:r>
          </w:p>
        </w:tc>
        <w:tc>
          <w:tcPr>
            <w:tcW w:w="1728" w:type="dxa"/>
            <w:shd w:val="clear" w:color="000000" w:fill="FFFFFF"/>
            <w:noWrap/>
            <w:vAlign w:val="bottom"/>
            <w:hideMark/>
          </w:tcPr>
          <w:p w14:paraId="04BFEDA3"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77:10:0007001:7352</w:t>
            </w:r>
          </w:p>
        </w:tc>
        <w:tc>
          <w:tcPr>
            <w:tcW w:w="1276" w:type="dxa"/>
            <w:shd w:val="clear" w:color="000000" w:fill="FFFFFF"/>
            <w:noWrap/>
            <w:vAlign w:val="bottom"/>
            <w:hideMark/>
          </w:tcPr>
          <w:p w14:paraId="520C457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3BD1642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6AFC84D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198 000,00</w:t>
            </w:r>
          </w:p>
        </w:tc>
        <w:tc>
          <w:tcPr>
            <w:tcW w:w="1851" w:type="dxa"/>
            <w:shd w:val="clear" w:color="auto" w:fill="auto"/>
            <w:noWrap/>
            <w:vAlign w:val="bottom"/>
            <w:hideMark/>
          </w:tcPr>
          <w:p w14:paraId="7481D17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178 200,00</w:t>
            </w:r>
          </w:p>
        </w:tc>
        <w:tc>
          <w:tcPr>
            <w:tcW w:w="1618" w:type="dxa"/>
            <w:shd w:val="clear" w:color="auto" w:fill="auto"/>
            <w:noWrap/>
            <w:vAlign w:val="bottom"/>
            <w:hideMark/>
          </w:tcPr>
          <w:p w14:paraId="334D076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19 800,00</w:t>
            </w:r>
          </w:p>
        </w:tc>
        <w:tc>
          <w:tcPr>
            <w:tcW w:w="1459" w:type="dxa"/>
            <w:shd w:val="clear" w:color="auto" w:fill="auto"/>
            <w:noWrap/>
            <w:vAlign w:val="bottom"/>
            <w:hideMark/>
          </w:tcPr>
          <w:p w14:paraId="2D2230D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3 960,00</w:t>
            </w:r>
          </w:p>
        </w:tc>
      </w:tr>
      <w:tr w:rsidR="00AE2602" w:rsidRPr="00193FB4" w14:paraId="7076BD8D" w14:textId="77777777" w:rsidTr="00412582">
        <w:trPr>
          <w:trHeight w:val="300"/>
          <w:jc w:val="center"/>
        </w:trPr>
        <w:tc>
          <w:tcPr>
            <w:tcW w:w="506" w:type="dxa"/>
            <w:shd w:val="clear" w:color="000000" w:fill="FFFFFF"/>
            <w:noWrap/>
            <w:vAlign w:val="bottom"/>
            <w:hideMark/>
          </w:tcPr>
          <w:p w14:paraId="524E2F8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60</w:t>
            </w:r>
          </w:p>
        </w:tc>
        <w:tc>
          <w:tcPr>
            <w:tcW w:w="1870" w:type="dxa"/>
            <w:shd w:val="clear" w:color="000000" w:fill="FFFFFF"/>
            <w:noWrap/>
            <w:vAlign w:val="bottom"/>
            <w:hideMark/>
          </w:tcPr>
          <w:p w14:paraId="1C832B83"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6F28FAA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105</w:t>
            </w:r>
          </w:p>
        </w:tc>
        <w:tc>
          <w:tcPr>
            <w:tcW w:w="1152" w:type="dxa"/>
            <w:shd w:val="clear" w:color="000000" w:fill="FFFFFF"/>
            <w:noWrap/>
            <w:vAlign w:val="bottom"/>
            <w:hideMark/>
          </w:tcPr>
          <w:p w14:paraId="1224F67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17,7</w:t>
            </w:r>
          </w:p>
        </w:tc>
        <w:tc>
          <w:tcPr>
            <w:tcW w:w="1728" w:type="dxa"/>
            <w:shd w:val="clear" w:color="000000" w:fill="FFFFFF"/>
            <w:noWrap/>
            <w:vAlign w:val="bottom"/>
            <w:hideMark/>
          </w:tcPr>
          <w:p w14:paraId="2F1021C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77:10:0007001:7353</w:t>
            </w:r>
          </w:p>
        </w:tc>
        <w:tc>
          <w:tcPr>
            <w:tcW w:w="1276" w:type="dxa"/>
            <w:shd w:val="clear" w:color="000000" w:fill="FFFFFF"/>
            <w:noWrap/>
            <w:vAlign w:val="bottom"/>
            <w:hideMark/>
          </w:tcPr>
          <w:p w14:paraId="18EB998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216D43D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77D004E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271 000,00</w:t>
            </w:r>
          </w:p>
        </w:tc>
        <w:tc>
          <w:tcPr>
            <w:tcW w:w="1851" w:type="dxa"/>
            <w:shd w:val="clear" w:color="auto" w:fill="auto"/>
            <w:noWrap/>
            <w:vAlign w:val="bottom"/>
            <w:hideMark/>
          </w:tcPr>
          <w:p w14:paraId="02596A3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243 900,00</w:t>
            </w:r>
          </w:p>
        </w:tc>
        <w:tc>
          <w:tcPr>
            <w:tcW w:w="1618" w:type="dxa"/>
            <w:shd w:val="clear" w:color="auto" w:fill="auto"/>
            <w:noWrap/>
            <w:vAlign w:val="bottom"/>
            <w:hideMark/>
          </w:tcPr>
          <w:p w14:paraId="3B4D68E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27 100,00</w:t>
            </w:r>
          </w:p>
        </w:tc>
        <w:tc>
          <w:tcPr>
            <w:tcW w:w="1459" w:type="dxa"/>
            <w:shd w:val="clear" w:color="auto" w:fill="auto"/>
            <w:noWrap/>
            <w:vAlign w:val="bottom"/>
            <w:hideMark/>
          </w:tcPr>
          <w:p w14:paraId="23BEF98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5 420,00</w:t>
            </w:r>
          </w:p>
        </w:tc>
      </w:tr>
      <w:tr w:rsidR="00AE2602" w:rsidRPr="00193FB4" w14:paraId="25318FE0" w14:textId="77777777" w:rsidTr="00412582">
        <w:trPr>
          <w:trHeight w:val="300"/>
          <w:jc w:val="center"/>
        </w:trPr>
        <w:tc>
          <w:tcPr>
            <w:tcW w:w="506" w:type="dxa"/>
            <w:shd w:val="clear" w:color="000000" w:fill="FFFFFF"/>
            <w:noWrap/>
            <w:vAlign w:val="bottom"/>
            <w:hideMark/>
          </w:tcPr>
          <w:p w14:paraId="1652B57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61</w:t>
            </w:r>
          </w:p>
        </w:tc>
        <w:tc>
          <w:tcPr>
            <w:tcW w:w="1870" w:type="dxa"/>
            <w:shd w:val="clear" w:color="000000" w:fill="FFFFFF"/>
            <w:noWrap/>
            <w:vAlign w:val="bottom"/>
            <w:hideMark/>
          </w:tcPr>
          <w:p w14:paraId="7E07AD8D"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079A03F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106</w:t>
            </w:r>
          </w:p>
        </w:tc>
        <w:tc>
          <w:tcPr>
            <w:tcW w:w="1152" w:type="dxa"/>
            <w:shd w:val="clear" w:color="000000" w:fill="FFFFFF"/>
            <w:noWrap/>
            <w:vAlign w:val="bottom"/>
            <w:hideMark/>
          </w:tcPr>
          <w:p w14:paraId="3A9608F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11,7</w:t>
            </w:r>
          </w:p>
        </w:tc>
        <w:tc>
          <w:tcPr>
            <w:tcW w:w="1728" w:type="dxa"/>
            <w:shd w:val="clear" w:color="000000" w:fill="FFFFFF"/>
            <w:noWrap/>
            <w:vAlign w:val="bottom"/>
            <w:hideMark/>
          </w:tcPr>
          <w:p w14:paraId="28E3ED5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77:10:0007001:7354</w:t>
            </w:r>
          </w:p>
        </w:tc>
        <w:tc>
          <w:tcPr>
            <w:tcW w:w="1276" w:type="dxa"/>
            <w:shd w:val="clear" w:color="000000" w:fill="FFFFFF"/>
            <w:noWrap/>
            <w:vAlign w:val="bottom"/>
            <w:hideMark/>
          </w:tcPr>
          <w:p w14:paraId="4B13E54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554F14F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55E3B7C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179 000,00</w:t>
            </w:r>
          </w:p>
        </w:tc>
        <w:tc>
          <w:tcPr>
            <w:tcW w:w="1851" w:type="dxa"/>
            <w:shd w:val="clear" w:color="auto" w:fill="auto"/>
            <w:noWrap/>
            <w:vAlign w:val="bottom"/>
            <w:hideMark/>
          </w:tcPr>
          <w:p w14:paraId="1C0DE65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161 100,00</w:t>
            </w:r>
          </w:p>
        </w:tc>
        <w:tc>
          <w:tcPr>
            <w:tcW w:w="1618" w:type="dxa"/>
            <w:shd w:val="clear" w:color="auto" w:fill="auto"/>
            <w:noWrap/>
            <w:vAlign w:val="bottom"/>
            <w:hideMark/>
          </w:tcPr>
          <w:p w14:paraId="5C49A4E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17 900,00</w:t>
            </w:r>
          </w:p>
        </w:tc>
        <w:tc>
          <w:tcPr>
            <w:tcW w:w="1459" w:type="dxa"/>
            <w:shd w:val="clear" w:color="auto" w:fill="auto"/>
            <w:noWrap/>
            <w:vAlign w:val="bottom"/>
            <w:hideMark/>
          </w:tcPr>
          <w:p w14:paraId="1047952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3 580,00</w:t>
            </w:r>
          </w:p>
        </w:tc>
      </w:tr>
      <w:tr w:rsidR="00AE2602" w:rsidRPr="00193FB4" w14:paraId="6F7F7340" w14:textId="77777777" w:rsidTr="00412582">
        <w:trPr>
          <w:trHeight w:val="300"/>
          <w:jc w:val="center"/>
        </w:trPr>
        <w:tc>
          <w:tcPr>
            <w:tcW w:w="506" w:type="dxa"/>
            <w:shd w:val="clear" w:color="000000" w:fill="FFFFFF"/>
            <w:noWrap/>
            <w:vAlign w:val="bottom"/>
            <w:hideMark/>
          </w:tcPr>
          <w:p w14:paraId="7969394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lastRenderedPageBreak/>
              <w:t>62</w:t>
            </w:r>
          </w:p>
        </w:tc>
        <w:tc>
          <w:tcPr>
            <w:tcW w:w="1870" w:type="dxa"/>
            <w:shd w:val="clear" w:color="000000" w:fill="FFFFFF"/>
            <w:noWrap/>
            <w:vAlign w:val="bottom"/>
            <w:hideMark/>
          </w:tcPr>
          <w:p w14:paraId="54C71569"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748D350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107</w:t>
            </w:r>
          </w:p>
        </w:tc>
        <w:tc>
          <w:tcPr>
            <w:tcW w:w="1152" w:type="dxa"/>
            <w:shd w:val="clear" w:color="000000" w:fill="FFFFFF"/>
            <w:noWrap/>
            <w:vAlign w:val="bottom"/>
            <w:hideMark/>
          </w:tcPr>
          <w:p w14:paraId="6838769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11</w:t>
            </w:r>
          </w:p>
        </w:tc>
        <w:tc>
          <w:tcPr>
            <w:tcW w:w="1728" w:type="dxa"/>
            <w:shd w:val="clear" w:color="000000" w:fill="FFFFFF"/>
            <w:noWrap/>
            <w:vAlign w:val="bottom"/>
            <w:hideMark/>
          </w:tcPr>
          <w:p w14:paraId="592A0393"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77:10:0007001:7355</w:t>
            </w:r>
          </w:p>
        </w:tc>
        <w:tc>
          <w:tcPr>
            <w:tcW w:w="1276" w:type="dxa"/>
            <w:shd w:val="clear" w:color="000000" w:fill="FFFFFF"/>
            <w:noWrap/>
            <w:vAlign w:val="bottom"/>
            <w:hideMark/>
          </w:tcPr>
          <w:p w14:paraId="3BD8094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69E7B6D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795E20B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168 000,00</w:t>
            </w:r>
          </w:p>
        </w:tc>
        <w:tc>
          <w:tcPr>
            <w:tcW w:w="1851" w:type="dxa"/>
            <w:shd w:val="clear" w:color="auto" w:fill="auto"/>
            <w:noWrap/>
            <w:vAlign w:val="bottom"/>
            <w:hideMark/>
          </w:tcPr>
          <w:p w14:paraId="2B1AA2D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151 200,00</w:t>
            </w:r>
          </w:p>
        </w:tc>
        <w:tc>
          <w:tcPr>
            <w:tcW w:w="1618" w:type="dxa"/>
            <w:shd w:val="clear" w:color="auto" w:fill="auto"/>
            <w:noWrap/>
            <w:vAlign w:val="bottom"/>
            <w:hideMark/>
          </w:tcPr>
          <w:p w14:paraId="37E5E42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16 800,00</w:t>
            </w:r>
          </w:p>
        </w:tc>
        <w:tc>
          <w:tcPr>
            <w:tcW w:w="1459" w:type="dxa"/>
            <w:shd w:val="clear" w:color="auto" w:fill="auto"/>
            <w:noWrap/>
            <w:vAlign w:val="bottom"/>
            <w:hideMark/>
          </w:tcPr>
          <w:p w14:paraId="096E820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3 360,00</w:t>
            </w:r>
          </w:p>
        </w:tc>
      </w:tr>
      <w:tr w:rsidR="00AE2602" w:rsidRPr="00193FB4" w14:paraId="37214F67" w14:textId="77777777" w:rsidTr="00412582">
        <w:trPr>
          <w:trHeight w:val="300"/>
          <w:jc w:val="center"/>
        </w:trPr>
        <w:tc>
          <w:tcPr>
            <w:tcW w:w="506" w:type="dxa"/>
            <w:shd w:val="clear" w:color="000000" w:fill="FFFFFF"/>
            <w:noWrap/>
            <w:vAlign w:val="bottom"/>
            <w:hideMark/>
          </w:tcPr>
          <w:p w14:paraId="0775523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63</w:t>
            </w:r>
          </w:p>
        </w:tc>
        <w:tc>
          <w:tcPr>
            <w:tcW w:w="1870" w:type="dxa"/>
            <w:shd w:val="clear" w:color="000000" w:fill="FFFFFF"/>
            <w:noWrap/>
            <w:vAlign w:val="bottom"/>
            <w:hideMark/>
          </w:tcPr>
          <w:p w14:paraId="3AE0CEE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5D6DEDC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108</w:t>
            </w:r>
          </w:p>
        </w:tc>
        <w:tc>
          <w:tcPr>
            <w:tcW w:w="1152" w:type="dxa"/>
            <w:shd w:val="clear" w:color="000000" w:fill="FFFFFF"/>
            <w:noWrap/>
            <w:vAlign w:val="bottom"/>
            <w:hideMark/>
          </w:tcPr>
          <w:p w14:paraId="5D47A2D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11,7</w:t>
            </w:r>
          </w:p>
        </w:tc>
        <w:tc>
          <w:tcPr>
            <w:tcW w:w="1728" w:type="dxa"/>
            <w:shd w:val="clear" w:color="000000" w:fill="FFFFFF"/>
            <w:noWrap/>
            <w:vAlign w:val="bottom"/>
            <w:hideMark/>
          </w:tcPr>
          <w:p w14:paraId="203DF642"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77:10:0007001:7356</w:t>
            </w:r>
          </w:p>
        </w:tc>
        <w:tc>
          <w:tcPr>
            <w:tcW w:w="1276" w:type="dxa"/>
            <w:shd w:val="clear" w:color="000000" w:fill="FFFFFF"/>
            <w:noWrap/>
            <w:vAlign w:val="bottom"/>
            <w:hideMark/>
          </w:tcPr>
          <w:p w14:paraId="041CFCA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6715286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31BB9E7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179 000,00</w:t>
            </w:r>
          </w:p>
        </w:tc>
        <w:tc>
          <w:tcPr>
            <w:tcW w:w="1851" w:type="dxa"/>
            <w:shd w:val="clear" w:color="auto" w:fill="auto"/>
            <w:noWrap/>
            <w:vAlign w:val="bottom"/>
            <w:hideMark/>
          </w:tcPr>
          <w:p w14:paraId="05BABA5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161 100,00</w:t>
            </w:r>
          </w:p>
        </w:tc>
        <w:tc>
          <w:tcPr>
            <w:tcW w:w="1618" w:type="dxa"/>
            <w:shd w:val="clear" w:color="auto" w:fill="auto"/>
            <w:noWrap/>
            <w:vAlign w:val="bottom"/>
            <w:hideMark/>
          </w:tcPr>
          <w:p w14:paraId="678B21D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17 900,00</w:t>
            </w:r>
          </w:p>
        </w:tc>
        <w:tc>
          <w:tcPr>
            <w:tcW w:w="1459" w:type="dxa"/>
            <w:shd w:val="clear" w:color="auto" w:fill="auto"/>
            <w:noWrap/>
            <w:vAlign w:val="bottom"/>
            <w:hideMark/>
          </w:tcPr>
          <w:p w14:paraId="5F9D786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3 580,00</w:t>
            </w:r>
          </w:p>
        </w:tc>
      </w:tr>
      <w:tr w:rsidR="00AE2602" w:rsidRPr="00193FB4" w14:paraId="2B1B910F" w14:textId="77777777" w:rsidTr="00412582">
        <w:trPr>
          <w:trHeight w:val="300"/>
          <w:jc w:val="center"/>
        </w:trPr>
        <w:tc>
          <w:tcPr>
            <w:tcW w:w="506" w:type="dxa"/>
            <w:shd w:val="clear" w:color="000000" w:fill="FFFFFF"/>
            <w:noWrap/>
            <w:vAlign w:val="bottom"/>
            <w:hideMark/>
          </w:tcPr>
          <w:p w14:paraId="13EFF48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64</w:t>
            </w:r>
          </w:p>
        </w:tc>
        <w:tc>
          <w:tcPr>
            <w:tcW w:w="1870" w:type="dxa"/>
            <w:shd w:val="clear" w:color="000000" w:fill="FFFFFF"/>
            <w:noWrap/>
            <w:vAlign w:val="bottom"/>
            <w:hideMark/>
          </w:tcPr>
          <w:p w14:paraId="77852EF7"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4B67BBF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110</w:t>
            </w:r>
          </w:p>
        </w:tc>
        <w:tc>
          <w:tcPr>
            <w:tcW w:w="1152" w:type="dxa"/>
            <w:shd w:val="clear" w:color="000000" w:fill="FFFFFF"/>
            <w:noWrap/>
            <w:vAlign w:val="bottom"/>
            <w:hideMark/>
          </w:tcPr>
          <w:p w14:paraId="65A2742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12,5</w:t>
            </w:r>
          </w:p>
        </w:tc>
        <w:tc>
          <w:tcPr>
            <w:tcW w:w="1728" w:type="dxa"/>
            <w:shd w:val="clear" w:color="000000" w:fill="FFFFFF"/>
            <w:noWrap/>
            <w:vAlign w:val="bottom"/>
            <w:hideMark/>
          </w:tcPr>
          <w:p w14:paraId="244EE751"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77:10:0007001:7358</w:t>
            </w:r>
          </w:p>
        </w:tc>
        <w:tc>
          <w:tcPr>
            <w:tcW w:w="1276" w:type="dxa"/>
            <w:shd w:val="clear" w:color="000000" w:fill="FFFFFF"/>
            <w:noWrap/>
            <w:vAlign w:val="bottom"/>
            <w:hideMark/>
          </w:tcPr>
          <w:p w14:paraId="020CDE8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42C19B3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186B587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192 000,00</w:t>
            </w:r>
          </w:p>
        </w:tc>
        <w:tc>
          <w:tcPr>
            <w:tcW w:w="1851" w:type="dxa"/>
            <w:shd w:val="clear" w:color="auto" w:fill="auto"/>
            <w:noWrap/>
            <w:vAlign w:val="bottom"/>
            <w:hideMark/>
          </w:tcPr>
          <w:p w14:paraId="692E419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172 800,00</w:t>
            </w:r>
          </w:p>
        </w:tc>
        <w:tc>
          <w:tcPr>
            <w:tcW w:w="1618" w:type="dxa"/>
            <w:shd w:val="clear" w:color="auto" w:fill="auto"/>
            <w:noWrap/>
            <w:vAlign w:val="bottom"/>
            <w:hideMark/>
          </w:tcPr>
          <w:p w14:paraId="2E96648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19 200,00</w:t>
            </w:r>
          </w:p>
        </w:tc>
        <w:tc>
          <w:tcPr>
            <w:tcW w:w="1459" w:type="dxa"/>
            <w:shd w:val="clear" w:color="auto" w:fill="auto"/>
            <w:noWrap/>
            <w:vAlign w:val="bottom"/>
            <w:hideMark/>
          </w:tcPr>
          <w:p w14:paraId="5A9BEE8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3 840,00</w:t>
            </w:r>
          </w:p>
        </w:tc>
      </w:tr>
      <w:tr w:rsidR="00AE2602" w:rsidRPr="00193FB4" w14:paraId="3FE39973" w14:textId="77777777" w:rsidTr="00412582">
        <w:trPr>
          <w:trHeight w:val="300"/>
          <w:jc w:val="center"/>
        </w:trPr>
        <w:tc>
          <w:tcPr>
            <w:tcW w:w="506" w:type="dxa"/>
            <w:shd w:val="clear" w:color="000000" w:fill="FFFFFF"/>
            <w:noWrap/>
            <w:vAlign w:val="bottom"/>
            <w:hideMark/>
          </w:tcPr>
          <w:p w14:paraId="5B98AD4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65</w:t>
            </w:r>
          </w:p>
        </w:tc>
        <w:tc>
          <w:tcPr>
            <w:tcW w:w="1870" w:type="dxa"/>
            <w:shd w:val="clear" w:color="000000" w:fill="FFFFFF"/>
            <w:noWrap/>
            <w:vAlign w:val="bottom"/>
            <w:hideMark/>
          </w:tcPr>
          <w:p w14:paraId="0B3BC1C1"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0E84B77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115</w:t>
            </w:r>
          </w:p>
        </w:tc>
        <w:tc>
          <w:tcPr>
            <w:tcW w:w="1152" w:type="dxa"/>
            <w:shd w:val="clear" w:color="000000" w:fill="FFFFFF"/>
            <w:noWrap/>
            <w:vAlign w:val="bottom"/>
            <w:hideMark/>
          </w:tcPr>
          <w:p w14:paraId="1480475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18,4</w:t>
            </w:r>
          </w:p>
        </w:tc>
        <w:tc>
          <w:tcPr>
            <w:tcW w:w="1728" w:type="dxa"/>
            <w:shd w:val="clear" w:color="000000" w:fill="FFFFFF"/>
            <w:noWrap/>
            <w:vAlign w:val="bottom"/>
            <w:hideMark/>
          </w:tcPr>
          <w:p w14:paraId="183CF9DF"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77:10:0007001:7363</w:t>
            </w:r>
          </w:p>
        </w:tc>
        <w:tc>
          <w:tcPr>
            <w:tcW w:w="1276" w:type="dxa"/>
            <w:shd w:val="clear" w:color="000000" w:fill="FFFFFF"/>
            <w:noWrap/>
            <w:vAlign w:val="bottom"/>
            <w:hideMark/>
          </w:tcPr>
          <w:p w14:paraId="764A94C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2639D1E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1335AB3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275 000,00</w:t>
            </w:r>
          </w:p>
        </w:tc>
        <w:tc>
          <w:tcPr>
            <w:tcW w:w="1851" w:type="dxa"/>
            <w:shd w:val="clear" w:color="auto" w:fill="auto"/>
            <w:noWrap/>
            <w:vAlign w:val="bottom"/>
            <w:hideMark/>
          </w:tcPr>
          <w:p w14:paraId="0CF6F85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247 500,00</w:t>
            </w:r>
          </w:p>
        </w:tc>
        <w:tc>
          <w:tcPr>
            <w:tcW w:w="1618" w:type="dxa"/>
            <w:shd w:val="clear" w:color="auto" w:fill="auto"/>
            <w:noWrap/>
            <w:vAlign w:val="bottom"/>
            <w:hideMark/>
          </w:tcPr>
          <w:p w14:paraId="79A2B9E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27 500,00</w:t>
            </w:r>
          </w:p>
        </w:tc>
        <w:tc>
          <w:tcPr>
            <w:tcW w:w="1459" w:type="dxa"/>
            <w:shd w:val="clear" w:color="auto" w:fill="auto"/>
            <w:noWrap/>
            <w:vAlign w:val="bottom"/>
            <w:hideMark/>
          </w:tcPr>
          <w:p w14:paraId="72C30D5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5 500,00</w:t>
            </w:r>
          </w:p>
        </w:tc>
      </w:tr>
      <w:tr w:rsidR="00AE2602" w:rsidRPr="00193FB4" w14:paraId="4A109484" w14:textId="77777777" w:rsidTr="00412582">
        <w:trPr>
          <w:trHeight w:val="300"/>
          <w:jc w:val="center"/>
        </w:trPr>
        <w:tc>
          <w:tcPr>
            <w:tcW w:w="506" w:type="dxa"/>
            <w:shd w:val="clear" w:color="000000" w:fill="FFFFFF"/>
            <w:noWrap/>
            <w:vAlign w:val="bottom"/>
            <w:hideMark/>
          </w:tcPr>
          <w:p w14:paraId="1982985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66</w:t>
            </w:r>
          </w:p>
        </w:tc>
        <w:tc>
          <w:tcPr>
            <w:tcW w:w="1870" w:type="dxa"/>
            <w:shd w:val="clear" w:color="000000" w:fill="FFFFFF"/>
            <w:noWrap/>
            <w:vAlign w:val="bottom"/>
            <w:hideMark/>
          </w:tcPr>
          <w:p w14:paraId="421AE0A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1C283B9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116</w:t>
            </w:r>
          </w:p>
        </w:tc>
        <w:tc>
          <w:tcPr>
            <w:tcW w:w="1152" w:type="dxa"/>
            <w:shd w:val="clear" w:color="000000" w:fill="FFFFFF"/>
            <w:noWrap/>
            <w:vAlign w:val="bottom"/>
            <w:hideMark/>
          </w:tcPr>
          <w:p w14:paraId="4E838F3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15,2</w:t>
            </w:r>
          </w:p>
        </w:tc>
        <w:tc>
          <w:tcPr>
            <w:tcW w:w="1728" w:type="dxa"/>
            <w:shd w:val="clear" w:color="000000" w:fill="FFFFFF"/>
            <w:noWrap/>
            <w:vAlign w:val="bottom"/>
            <w:hideMark/>
          </w:tcPr>
          <w:p w14:paraId="2819E5A8"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77:10:0007001:7364</w:t>
            </w:r>
          </w:p>
        </w:tc>
        <w:tc>
          <w:tcPr>
            <w:tcW w:w="1276" w:type="dxa"/>
            <w:shd w:val="clear" w:color="000000" w:fill="FFFFFF"/>
            <w:noWrap/>
            <w:vAlign w:val="bottom"/>
            <w:hideMark/>
          </w:tcPr>
          <w:p w14:paraId="048C2C1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1084EBF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565E1D2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233 000,00</w:t>
            </w:r>
          </w:p>
        </w:tc>
        <w:tc>
          <w:tcPr>
            <w:tcW w:w="1851" w:type="dxa"/>
            <w:shd w:val="clear" w:color="auto" w:fill="auto"/>
            <w:noWrap/>
            <w:vAlign w:val="bottom"/>
            <w:hideMark/>
          </w:tcPr>
          <w:p w14:paraId="73905B1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209 700,00</w:t>
            </w:r>
          </w:p>
        </w:tc>
        <w:tc>
          <w:tcPr>
            <w:tcW w:w="1618" w:type="dxa"/>
            <w:shd w:val="clear" w:color="auto" w:fill="auto"/>
            <w:noWrap/>
            <w:vAlign w:val="bottom"/>
            <w:hideMark/>
          </w:tcPr>
          <w:p w14:paraId="04048FD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23 300,00</w:t>
            </w:r>
          </w:p>
        </w:tc>
        <w:tc>
          <w:tcPr>
            <w:tcW w:w="1459" w:type="dxa"/>
            <w:shd w:val="clear" w:color="auto" w:fill="auto"/>
            <w:noWrap/>
            <w:vAlign w:val="bottom"/>
            <w:hideMark/>
          </w:tcPr>
          <w:p w14:paraId="3E0E6A4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4 660,00</w:t>
            </w:r>
          </w:p>
        </w:tc>
      </w:tr>
      <w:tr w:rsidR="00AE2602" w:rsidRPr="00193FB4" w14:paraId="095ACB8A" w14:textId="77777777" w:rsidTr="00412582">
        <w:trPr>
          <w:trHeight w:val="300"/>
          <w:jc w:val="center"/>
        </w:trPr>
        <w:tc>
          <w:tcPr>
            <w:tcW w:w="506" w:type="dxa"/>
            <w:shd w:val="clear" w:color="000000" w:fill="FFFFFF"/>
            <w:noWrap/>
            <w:vAlign w:val="bottom"/>
            <w:hideMark/>
          </w:tcPr>
          <w:p w14:paraId="791E5A8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67</w:t>
            </w:r>
          </w:p>
        </w:tc>
        <w:tc>
          <w:tcPr>
            <w:tcW w:w="1870" w:type="dxa"/>
            <w:shd w:val="clear" w:color="000000" w:fill="FFFFFF"/>
            <w:noWrap/>
            <w:vAlign w:val="bottom"/>
            <w:hideMark/>
          </w:tcPr>
          <w:p w14:paraId="1C84C1D2"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2C0C4CA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117</w:t>
            </w:r>
          </w:p>
        </w:tc>
        <w:tc>
          <w:tcPr>
            <w:tcW w:w="1152" w:type="dxa"/>
            <w:shd w:val="clear" w:color="000000" w:fill="FFFFFF"/>
            <w:noWrap/>
            <w:vAlign w:val="bottom"/>
            <w:hideMark/>
          </w:tcPr>
          <w:p w14:paraId="6EE5D22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14,7</w:t>
            </w:r>
          </w:p>
        </w:tc>
        <w:tc>
          <w:tcPr>
            <w:tcW w:w="1728" w:type="dxa"/>
            <w:shd w:val="clear" w:color="000000" w:fill="FFFFFF"/>
            <w:noWrap/>
            <w:vAlign w:val="bottom"/>
            <w:hideMark/>
          </w:tcPr>
          <w:p w14:paraId="01BBE51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77:10:0007001:7365</w:t>
            </w:r>
          </w:p>
        </w:tc>
        <w:tc>
          <w:tcPr>
            <w:tcW w:w="1276" w:type="dxa"/>
            <w:shd w:val="clear" w:color="000000" w:fill="FFFFFF"/>
            <w:noWrap/>
            <w:vAlign w:val="bottom"/>
            <w:hideMark/>
          </w:tcPr>
          <w:p w14:paraId="2050120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3AD131C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066F5A7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225 000,00</w:t>
            </w:r>
          </w:p>
        </w:tc>
        <w:tc>
          <w:tcPr>
            <w:tcW w:w="1851" w:type="dxa"/>
            <w:shd w:val="clear" w:color="auto" w:fill="auto"/>
            <w:noWrap/>
            <w:vAlign w:val="bottom"/>
            <w:hideMark/>
          </w:tcPr>
          <w:p w14:paraId="78EF33E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202 500,00</w:t>
            </w:r>
          </w:p>
        </w:tc>
        <w:tc>
          <w:tcPr>
            <w:tcW w:w="1618" w:type="dxa"/>
            <w:shd w:val="clear" w:color="auto" w:fill="auto"/>
            <w:noWrap/>
            <w:vAlign w:val="bottom"/>
            <w:hideMark/>
          </w:tcPr>
          <w:p w14:paraId="0BA7954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22 500,00</w:t>
            </w:r>
          </w:p>
        </w:tc>
        <w:tc>
          <w:tcPr>
            <w:tcW w:w="1459" w:type="dxa"/>
            <w:shd w:val="clear" w:color="auto" w:fill="auto"/>
            <w:noWrap/>
            <w:vAlign w:val="bottom"/>
            <w:hideMark/>
          </w:tcPr>
          <w:p w14:paraId="3717065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4 500,00</w:t>
            </w:r>
          </w:p>
        </w:tc>
      </w:tr>
      <w:tr w:rsidR="00AE2602" w:rsidRPr="00193FB4" w14:paraId="25AA534C" w14:textId="77777777" w:rsidTr="00412582">
        <w:trPr>
          <w:trHeight w:val="300"/>
          <w:jc w:val="center"/>
        </w:trPr>
        <w:tc>
          <w:tcPr>
            <w:tcW w:w="506" w:type="dxa"/>
            <w:shd w:val="clear" w:color="000000" w:fill="FFFFFF"/>
            <w:noWrap/>
            <w:vAlign w:val="bottom"/>
            <w:hideMark/>
          </w:tcPr>
          <w:p w14:paraId="7B3F2CB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68</w:t>
            </w:r>
          </w:p>
        </w:tc>
        <w:tc>
          <w:tcPr>
            <w:tcW w:w="1870" w:type="dxa"/>
            <w:shd w:val="clear" w:color="000000" w:fill="FFFFFF"/>
            <w:noWrap/>
            <w:vAlign w:val="bottom"/>
            <w:hideMark/>
          </w:tcPr>
          <w:p w14:paraId="41A47D6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5E6B55A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118</w:t>
            </w:r>
          </w:p>
        </w:tc>
        <w:tc>
          <w:tcPr>
            <w:tcW w:w="1152" w:type="dxa"/>
            <w:shd w:val="clear" w:color="000000" w:fill="FFFFFF"/>
            <w:noWrap/>
            <w:vAlign w:val="bottom"/>
            <w:hideMark/>
          </w:tcPr>
          <w:p w14:paraId="56C17F7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13,8</w:t>
            </w:r>
          </w:p>
        </w:tc>
        <w:tc>
          <w:tcPr>
            <w:tcW w:w="1728" w:type="dxa"/>
            <w:shd w:val="clear" w:color="000000" w:fill="FFFFFF"/>
            <w:noWrap/>
            <w:vAlign w:val="bottom"/>
            <w:hideMark/>
          </w:tcPr>
          <w:p w14:paraId="5844FBD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77:10:0007001:7366</w:t>
            </w:r>
          </w:p>
        </w:tc>
        <w:tc>
          <w:tcPr>
            <w:tcW w:w="1276" w:type="dxa"/>
            <w:shd w:val="clear" w:color="000000" w:fill="FFFFFF"/>
            <w:noWrap/>
            <w:vAlign w:val="bottom"/>
            <w:hideMark/>
          </w:tcPr>
          <w:p w14:paraId="697E0C4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23A9908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3B196BB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212 000,00</w:t>
            </w:r>
          </w:p>
        </w:tc>
        <w:tc>
          <w:tcPr>
            <w:tcW w:w="1851" w:type="dxa"/>
            <w:shd w:val="clear" w:color="auto" w:fill="auto"/>
            <w:noWrap/>
            <w:vAlign w:val="bottom"/>
            <w:hideMark/>
          </w:tcPr>
          <w:p w14:paraId="594751C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190 800,00</w:t>
            </w:r>
          </w:p>
        </w:tc>
        <w:tc>
          <w:tcPr>
            <w:tcW w:w="1618" w:type="dxa"/>
            <w:shd w:val="clear" w:color="auto" w:fill="auto"/>
            <w:noWrap/>
            <w:vAlign w:val="bottom"/>
            <w:hideMark/>
          </w:tcPr>
          <w:p w14:paraId="201945D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21 200,00</w:t>
            </w:r>
          </w:p>
        </w:tc>
        <w:tc>
          <w:tcPr>
            <w:tcW w:w="1459" w:type="dxa"/>
            <w:shd w:val="clear" w:color="auto" w:fill="auto"/>
            <w:noWrap/>
            <w:vAlign w:val="bottom"/>
            <w:hideMark/>
          </w:tcPr>
          <w:p w14:paraId="049A11D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4 240,00</w:t>
            </w:r>
          </w:p>
        </w:tc>
      </w:tr>
      <w:tr w:rsidR="00AE2602" w:rsidRPr="00193FB4" w14:paraId="4718FD58" w14:textId="77777777" w:rsidTr="00412582">
        <w:trPr>
          <w:trHeight w:val="300"/>
          <w:jc w:val="center"/>
        </w:trPr>
        <w:tc>
          <w:tcPr>
            <w:tcW w:w="506" w:type="dxa"/>
            <w:shd w:val="clear" w:color="000000" w:fill="FFFFFF"/>
            <w:noWrap/>
            <w:vAlign w:val="bottom"/>
            <w:hideMark/>
          </w:tcPr>
          <w:p w14:paraId="124A525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69</w:t>
            </w:r>
          </w:p>
        </w:tc>
        <w:tc>
          <w:tcPr>
            <w:tcW w:w="1870" w:type="dxa"/>
            <w:shd w:val="clear" w:color="000000" w:fill="FFFFFF"/>
            <w:noWrap/>
            <w:vAlign w:val="bottom"/>
            <w:hideMark/>
          </w:tcPr>
          <w:p w14:paraId="4844C0BF"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10A338A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119</w:t>
            </w:r>
          </w:p>
        </w:tc>
        <w:tc>
          <w:tcPr>
            <w:tcW w:w="1152" w:type="dxa"/>
            <w:shd w:val="clear" w:color="000000" w:fill="FFFFFF"/>
            <w:noWrap/>
            <w:vAlign w:val="bottom"/>
            <w:hideMark/>
          </w:tcPr>
          <w:p w14:paraId="60C038C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13,9</w:t>
            </w:r>
          </w:p>
        </w:tc>
        <w:tc>
          <w:tcPr>
            <w:tcW w:w="1728" w:type="dxa"/>
            <w:shd w:val="clear" w:color="000000" w:fill="FFFFFF"/>
            <w:noWrap/>
            <w:vAlign w:val="bottom"/>
            <w:hideMark/>
          </w:tcPr>
          <w:p w14:paraId="494EFE4A"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77:10:0007001:7367</w:t>
            </w:r>
          </w:p>
        </w:tc>
        <w:tc>
          <w:tcPr>
            <w:tcW w:w="1276" w:type="dxa"/>
            <w:shd w:val="clear" w:color="000000" w:fill="FFFFFF"/>
            <w:noWrap/>
            <w:vAlign w:val="bottom"/>
            <w:hideMark/>
          </w:tcPr>
          <w:p w14:paraId="767E281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60D5A21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7EB8708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213 000,00</w:t>
            </w:r>
          </w:p>
        </w:tc>
        <w:tc>
          <w:tcPr>
            <w:tcW w:w="1851" w:type="dxa"/>
            <w:shd w:val="clear" w:color="auto" w:fill="auto"/>
            <w:noWrap/>
            <w:vAlign w:val="bottom"/>
            <w:hideMark/>
          </w:tcPr>
          <w:p w14:paraId="04C19D8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191 700,00</w:t>
            </w:r>
          </w:p>
        </w:tc>
        <w:tc>
          <w:tcPr>
            <w:tcW w:w="1618" w:type="dxa"/>
            <w:shd w:val="clear" w:color="auto" w:fill="auto"/>
            <w:noWrap/>
            <w:vAlign w:val="bottom"/>
            <w:hideMark/>
          </w:tcPr>
          <w:p w14:paraId="12C5C7D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21 300,00</w:t>
            </w:r>
          </w:p>
        </w:tc>
        <w:tc>
          <w:tcPr>
            <w:tcW w:w="1459" w:type="dxa"/>
            <w:shd w:val="clear" w:color="auto" w:fill="auto"/>
            <w:noWrap/>
            <w:vAlign w:val="bottom"/>
            <w:hideMark/>
          </w:tcPr>
          <w:p w14:paraId="488F937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4 260,00</w:t>
            </w:r>
          </w:p>
        </w:tc>
      </w:tr>
      <w:tr w:rsidR="00AE2602" w:rsidRPr="00193FB4" w14:paraId="280B8035" w14:textId="77777777" w:rsidTr="00412582">
        <w:trPr>
          <w:trHeight w:val="300"/>
          <w:jc w:val="center"/>
        </w:trPr>
        <w:tc>
          <w:tcPr>
            <w:tcW w:w="506" w:type="dxa"/>
            <w:shd w:val="clear" w:color="000000" w:fill="FFFFFF"/>
            <w:noWrap/>
            <w:vAlign w:val="bottom"/>
            <w:hideMark/>
          </w:tcPr>
          <w:p w14:paraId="24BBECE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70</w:t>
            </w:r>
          </w:p>
        </w:tc>
        <w:tc>
          <w:tcPr>
            <w:tcW w:w="1870" w:type="dxa"/>
            <w:shd w:val="clear" w:color="000000" w:fill="FFFFFF"/>
            <w:noWrap/>
            <w:vAlign w:val="bottom"/>
            <w:hideMark/>
          </w:tcPr>
          <w:p w14:paraId="587BAB16"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1B5F570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120</w:t>
            </w:r>
          </w:p>
        </w:tc>
        <w:tc>
          <w:tcPr>
            <w:tcW w:w="1152" w:type="dxa"/>
            <w:shd w:val="clear" w:color="000000" w:fill="FFFFFF"/>
            <w:noWrap/>
            <w:vAlign w:val="bottom"/>
            <w:hideMark/>
          </w:tcPr>
          <w:p w14:paraId="339AF1A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15,5</w:t>
            </w:r>
          </w:p>
        </w:tc>
        <w:tc>
          <w:tcPr>
            <w:tcW w:w="1728" w:type="dxa"/>
            <w:shd w:val="clear" w:color="000000" w:fill="FFFFFF"/>
            <w:noWrap/>
            <w:vAlign w:val="bottom"/>
            <w:hideMark/>
          </w:tcPr>
          <w:p w14:paraId="5A345C8B"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77:10:0007001:7368</w:t>
            </w:r>
          </w:p>
        </w:tc>
        <w:tc>
          <w:tcPr>
            <w:tcW w:w="1276" w:type="dxa"/>
            <w:shd w:val="clear" w:color="000000" w:fill="FFFFFF"/>
            <w:noWrap/>
            <w:vAlign w:val="bottom"/>
            <w:hideMark/>
          </w:tcPr>
          <w:p w14:paraId="25CF1D0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1599A24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41F29C7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238 000,00</w:t>
            </w:r>
          </w:p>
        </w:tc>
        <w:tc>
          <w:tcPr>
            <w:tcW w:w="1851" w:type="dxa"/>
            <w:shd w:val="clear" w:color="auto" w:fill="auto"/>
            <w:noWrap/>
            <w:vAlign w:val="bottom"/>
            <w:hideMark/>
          </w:tcPr>
          <w:p w14:paraId="1369369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214 200,00</w:t>
            </w:r>
          </w:p>
        </w:tc>
        <w:tc>
          <w:tcPr>
            <w:tcW w:w="1618" w:type="dxa"/>
            <w:shd w:val="clear" w:color="auto" w:fill="auto"/>
            <w:noWrap/>
            <w:vAlign w:val="bottom"/>
            <w:hideMark/>
          </w:tcPr>
          <w:p w14:paraId="465FB23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23 800,00</w:t>
            </w:r>
          </w:p>
        </w:tc>
        <w:tc>
          <w:tcPr>
            <w:tcW w:w="1459" w:type="dxa"/>
            <w:shd w:val="clear" w:color="auto" w:fill="auto"/>
            <w:noWrap/>
            <w:vAlign w:val="bottom"/>
            <w:hideMark/>
          </w:tcPr>
          <w:p w14:paraId="6043E74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4 760,00</w:t>
            </w:r>
          </w:p>
        </w:tc>
      </w:tr>
      <w:tr w:rsidR="00AE2602" w:rsidRPr="00193FB4" w14:paraId="768026CA" w14:textId="77777777" w:rsidTr="00412582">
        <w:trPr>
          <w:trHeight w:val="300"/>
          <w:jc w:val="center"/>
        </w:trPr>
        <w:tc>
          <w:tcPr>
            <w:tcW w:w="506" w:type="dxa"/>
            <w:shd w:val="clear" w:color="000000" w:fill="FFFFFF"/>
            <w:noWrap/>
            <w:vAlign w:val="bottom"/>
            <w:hideMark/>
          </w:tcPr>
          <w:p w14:paraId="5C4231B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71</w:t>
            </w:r>
          </w:p>
        </w:tc>
        <w:tc>
          <w:tcPr>
            <w:tcW w:w="1870" w:type="dxa"/>
            <w:shd w:val="clear" w:color="000000" w:fill="FFFFFF"/>
            <w:noWrap/>
            <w:vAlign w:val="bottom"/>
            <w:hideMark/>
          </w:tcPr>
          <w:p w14:paraId="7279353B"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2EFC01C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121</w:t>
            </w:r>
          </w:p>
        </w:tc>
        <w:tc>
          <w:tcPr>
            <w:tcW w:w="1152" w:type="dxa"/>
            <w:shd w:val="clear" w:color="000000" w:fill="FFFFFF"/>
            <w:noWrap/>
            <w:vAlign w:val="bottom"/>
            <w:hideMark/>
          </w:tcPr>
          <w:p w14:paraId="14DD3E7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w:t>
            </w:r>
          </w:p>
        </w:tc>
        <w:tc>
          <w:tcPr>
            <w:tcW w:w="1728" w:type="dxa"/>
            <w:shd w:val="clear" w:color="000000" w:fill="FFFFFF"/>
            <w:noWrap/>
            <w:vAlign w:val="bottom"/>
            <w:hideMark/>
          </w:tcPr>
          <w:p w14:paraId="06B2D2F2"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77:10:0007001:7369</w:t>
            </w:r>
          </w:p>
        </w:tc>
        <w:tc>
          <w:tcPr>
            <w:tcW w:w="1276" w:type="dxa"/>
            <w:shd w:val="clear" w:color="000000" w:fill="FFFFFF"/>
            <w:noWrap/>
            <w:vAlign w:val="bottom"/>
            <w:hideMark/>
          </w:tcPr>
          <w:p w14:paraId="155354B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38E609A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6C0C702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184 000,00</w:t>
            </w:r>
          </w:p>
        </w:tc>
        <w:tc>
          <w:tcPr>
            <w:tcW w:w="1851" w:type="dxa"/>
            <w:shd w:val="clear" w:color="auto" w:fill="auto"/>
            <w:noWrap/>
            <w:vAlign w:val="bottom"/>
            <w:hideMark/>
          </w:tcPr>
          <w:p w14:paraId="343876D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165 600,00</w:t>
            </w:r>
          </w:p>
        </w:tc>
        <w:tc>
          <w:tcPr>
            <w:tcW w:w="1618" w:type="dxa"/>
            <w:shd w:val="clear" w:color="auto" w:fill="auto"/>
            <w:noWrap/>
            <w:vAlign w:val="bottom"/>
            <w:hideMark/>
          </w:tcPr>
          <w:p w14:paraId="7534FAB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18 400,00</w:t>
            </w:r>
          </w:p>
        </w:tc>
        <w:tc>
          <w:tcPr>
            <w:tcW w:w="1459" w:type="dxa"/>
            <w:shd w:val="clear" w:color="auto" w:fill="auto"/>
            <w:noWrap/>
            <w:vAlign w:val="bottom"/>
            <w:hideMark/>
          </w:tcPr>
          <w:p w14:paraId="0C821C3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3 680,00</w:t>
            </w:r>
          </w:p>
        </w:tc>
      </w:tr>
      <w:tr w:rsidR="00AE2602" w:rsidRPr="00193FB4" w14:paraId="76A31952" w14:textId="77777777" w:rsidTr="00412582">
        <w:trPr>
          <w:trHeight w:val="300"/>
          <w:jc w:val="center"/>
        </w:trPr>
        <w:tc>
          <w:tcPr>
            <w:tcW w:w="506" w:type="dxa"/>
            <w:shd w:val="clear" w:color="000000" w:fill="FFFFFF"/>
            <w:noWrap/>
            <w:vAlign w:val="bottom"/>
            <w:hideMark/>
          </w:tcPr>
          <w:p w14:paraId="2D5D0CE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72</w:t>
            </w:r>
          </w:p>
        </w:tc>
        <w:tc>
          <w:tcPr>
            <w:tcW w:w="1870" w:type="dxa"/>
            <w:shd w:val="clear" w:color="000000" w:fill="FFFFFF"/>
            <w:noWrap/>
            <w:vAlign w:val="bottom"/>
            <w:hideMark/>
          </w:tcPr>
          <w:p w14:paraId="65C55ED2"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5FD39B1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129</w:t>
            </w:r>
          </w:p>
        </w:tc>
        <w:tc>
          <w:tcPr>
            <w:tcW w:w="1152" w:type="dxa"/>
            <w:shd w:val="clear" w:color="000000" w:fill="FFFFFF"/>
            <w:noWrap/>
            <w:vAlign w:val="bottom"/>
            <w:hideMark/>
          </w:tcPr>
          <w:p w14:paraId="53F2BF4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11,3</w:t>
            </w:r>
          </w:p>
        </w:tc>
        <w:tc>
          <w:tcPr>
            <w:tcW w:w="1728" w:type="dxa"/>
            <w:shd w:val="clear" w:color="000000" w:fill="FFFFFF"/>
            <w:noWrap/>
            <w:vAlign w:val="bottom"/>
            <w:hideMark/>
          </w:tcPr>
          <w:p w14:paraId="22A066BA"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77:10:0007001:7377</w:t>
            </w:r>
          </w:p>
        </w:tc>
        <w:tc>
          <w:tcPr>
            <w:tcW w:w="1276" w:type="dxa"/>
            <w:shd w:val="clear" w:color="000000" w:fill="FFFFFF"/>
            <w:noWrap/>
            <w:vAlign w:val="bottom"/>
            <w:hideMark/>
          </w:tcPr>
          <w:p w14:paraId="7E91AAE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355789F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7A54750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173 000,00</w:t>
            </w:r>
          </w:p>
        </w:tc>
        <w:tc>
          <w:tcPr>
            <w:tcW w:w="1851" w:type="dxa"/>
            <w:shd w:val="clear" w:color="auto" w:fill="auto"/>
            <w:noWrap/>
            <w:vAlign w:val="bottom"/>
            <w:hideMark/>
          </w:tcPr>
          <w:p w14:paraId="1519DB5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155 700,00</w:t>
            </w:r>
          </w:p>
        </w:tc>
        <w:tc>
          <w:tcPr>
            <w:tcW w:w="1618" w:type="dxa"/>
            <w:shd w:val="clear" w:color="auto" w:fill="auto"/>
            <w:noWrap/>
            <w:vAlign w:val="bottom"/>
            <w:hideMark/>
          </w:tcPr>
          <w:p w14:paraId="1C007E2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17 300,00</w:t>
            </w:r>
          </w:p>
        </w:tc>
        <w:tc>
          <w:tcPr>
            <w:tcW w:w="1459" w:type="dxa"/>
            <w:shd w:val="clear" w:color="auto" w:fill="auto"/>
            <w:noWrap/>
            <w:vAlign w:val="bottom"/>
            <w:hideMark/>
          </w:tcPr>
          <w:p w14:paraId="59F3BCE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3 460,00</w:t>
            </w:r>
          </w:p>
        </w:tc>
      </w:tr>
      <w:tr w:rsidR="00AE2602" w:rsidRPr="00193FB4" w14:paraId="2EE56BB7" w14:textId="77777777" w:rsidTr="00412582">
        <w:trPr>
          <w:trHeight w:val="300"/>
          <w:jc w:val="center"/>
        </w:trPr>
        <w:tc>
          <w:tcPr>
            <w:tcW w:w="506" w:type="dxa"/>
            <w:shd w:val="clear" w:color="000000" w:fill="FFFFFF"/>
            <w:noWrap/>
            <w:vAlign w:val="bottom"/>
            <w:hideMark/>
          </w:tcPr>
          <w:p w14:paraId="6A0F677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73</w:t>
            </w:r>
          </w:p>
        </w:tc>
        <w:tc>
          <w:tcPr>
            <w:tcW w:w="1870" w:type="dxa"/>
            <w:shd w:val="clear" w:color="000000" w:fill="FFFFFF"/>
            <w:noWrap/>
            <w:vAlign w:val="bottom"/>
            <w:hideMark/>
          </w:tcPr>
          <w:p w14:paraId="6C00D954"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779E65F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131</w:t>
            </w:r>
          </w:p>
        </w:tc>
        <w:tc>
          <w:tcPr>
            <w:tcW w:w="1152" w:type="dxa"/>
            <w:shd w:val="clear" w:color="000000" w:fill="FFFFFF"/>
            <w:noWrap/>
            <w:vAlign w:val="bottom"/>
            <w:hideMark/>
          </w:tcPr>
          <w:p w14:paraId="12B9EDA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14,4</w:t>
            </w:r>
          </w:p>
        </w:tc>
        <w:tc>
          <w:tcPr>
            <w:tcW w:w="1728" w:type="dxa"/>
            <w:shd w:val="clear" w:color="000000" w:fill="FFFFFF"/>
            <w:noWrap/>
            <w:vAlign w:val="bottom"/>
            <w:hideMark/>
          </w:tcPr>
          <w:p w14:paraId="01DDDE9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77:10:0007001:7379</w:t>
            </w:r>
          </w:p>
        </w:tc>
        <w:tc>
          <w:tcPr>
            <w:tcW w:w="1276" w:type="dxa"/>
            <w:shd w:val="clear" w:color="000000" w:fill="FFFFFF"/>
            <w:noWrap/>
            <w:vAlign w:val="bottom"/>
            <w:hideMark/>
          </w:tcPr>
          <w:p w14:paraId="37B0AA3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0F7F8AC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AFCC47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221 000,00</w:t>
            </w:r>
          </w:p>
        </w:tc>
        <w:tc>
          <w:tcPr>
            <w:tcW w:w="1851" w:type="dxa"/>
            <w:shd w:val="clear" w:color="auto" w:fill="auto"/>
            <w:noWrap/>
            <w:vAlign w:val="bottom"/>
            <w:hideMark/>
          </w:tcPr>
          <w:p w14:paraId="3E0B16C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198 900,00</w:t>
            </w:r>
          </w:p>
        </w:tc>
        <w:tc>
          <w:tcPr>
            <w:tcW w:w="1618" w:type="dxa"/>
            <w:shd w:val="clear" w:color="auto" w:fill="auto"/>
            <w:noWrap/>
            <w:vAlign w:val="bottom"/>
            <w:hideMark/>
          </w:tcPr>
          <w:p w14:paraId="4A76881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22 100,00</w:t>
            </w:r>
          </w:p>
        </w:tc>
        <w:tc>
          <w:tcPr>
            <w:tcW w:w="1459" w:type="dxa"/>
            <w:shd w:val="clear" w:color="auto" w:fill="auto"/>
            <w:noWrap/>
            <w:vAlign w:val="bottom"/>
            <w:hideMark/>
          </w:tcPr>
          <w:p w14:paraId="404EECF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4 420,00</w:t>
            </w:r>
          </w:p>
        </w:tc>
      </w:tr>
      <w:tr w:rsidR="00AE2602" w:rsidRPr="00193FB4" w14:paraId="66A3539F" w14:textId="77777777" w:rsidTr="00412582">
        <w:trPr>
          <w:trHeight w:val="300"/>
          <w:jc w:val="center"/>
        </w:trPr>
        <w:tc>
          <w:tcPr>
            <w:tcW w:w="506" w:type="dxa"/>
            <w:shd w:val="clear" w:color="000000" w:fill="FFFFFF"/>
            <w:noWrap/>
            <w:vAlign w:val="bottom"/>
            <w:hideMark/>
          </w:tcPr>
          <w:p w14:paraId="326216D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74</w:t>
            </w:r>
          </w:p>
        </w:tc>
        <w:tc>
          <w:tcPr>
            <w:tcW w:w="1870" w:type="dxa"/>
            <w:shd w:val="clear" w:color="000000" w:fill="FFFFFF"/>
            <w:noWrap/>
            <w:vAlign w:val="bottom"/>
            <w:hideMark/>
          </w:tcPr>
          <w:p w14:paraId="7813C56B"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29898F5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133</w:t>
            </w:r>
          </w:p>
        </w:tc>
        <w:tc>
          <w:tcPr>
            <w:tcW w:w="1152" w:type="dxa"/>
            <w:shd w:val="clear" w:color="000000" w:fill="FFFFFF"/>
            <w:noWrap/>
            <w:vAlign w:val="bottom"/>
            <w:hideMark/>
          </w:tcPr>
          <w:p w14:paraId="1D4D8F1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17,1</w:t>
            </w:r>
          </w:p>
        </w:tc>
        <w:tc>
          <w:tcPr>
            <w:tcW w:w="1728" w:type="dxa"/>
            <w:shd w:val="clear" w:color="000000" w:fill="FFFFFF"/>
            <w:noWrap/>
            <w:vAlign w:val="bottom"/>
            <w:hideMark/>
          </w:tcPr>
          <w:p w14:paraId="4376666D"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77:10:0007001:7381</w:t>
            </w:r>
          </w:p>
        </w:tc>
        <w:tc>
          <w:tcPr>
            <w:tcW w:w="1276" w:type="dxa"/>
            <w:shd w:val="clear" w:color="000000" w:fill="FFFFFF"/>
            <w:noWrap/>
            <w:vAlign w:val="bottom"/>
            <w:hideMark/>
          </w:tcPr>
          <w:p w14:paraId="304448F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46B06F7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79B02CF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262 000,00</w:t>
            </w:r>
          </w:p>
        </w:tc>
        <w:tc>
          <w:tcPr>
            <w:tcW w:w="1851" w:type="dxa"/>
            <w:shd w:val="clear" w:color="auto" w:fill="auto"/>
            <w:noWrap/>
            <w:vAlign w:val="bottom"/>
            <w:hideMark/>
          </w:tcPr>
          <w:p w14:paraId="76BA2E0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235 800,00</w:t>
            </w:r>
          </w:p>
        </w:tc>
        <w:tc>
          <w:tcPr>
            <w:tcW w:w="1618" w:type="dxa"/>
            <w:shd w:val="clear" w:color="auto" w:fill="auto"/>
            <w:noWrap/>
            <w:vAlign w:val="bottom"/>
            <w:hideMark/>
          </w:tcPr>
          <w:p w14:paraId="5F84161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26 200,00</w:t>
            </w:r>
          </w:p>
        </w:tc>
        <w:tc>
          <w:tcPr>
            <w:tcW w:w="1459" w:type="dxa"/>
            <w:shd w:val="clear" w:color="auto" w:fill="auto"/>
            <w:noWrap/>
            <w:vAlign w:val="bottom"/>
            <w:hideMark/>
          </w:tcPr>
          <w:p w14:paraId="6951151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5 240,00</w:t>
            </w:r>
          </w:p>
        </w:tc>
      </w:tr>
      <w:tr w:rsidR="00AE2602" w:rsidRPr="00193FB4" w14:paraId="4A7DB423" w14:textId="77777777" w:rsidTr="00412582">
        <w:trPr>
          <w:trHeight w:val="300"/>
          <w:jc w:val="center"/>
        </w:trPr>
        <w:tc>
          <w:tcPr>
            <w:tcW w:w="506" w:type="dxa"/>
            <w:shd w:val="clear" w:color="000000" w:fill="FFFFFF"/>
            <w:noWrap/>
            <w:vAlign w:val="bottom"/>
            <w:hideMark/>
          </w:tcPr>
          <w:p w14:paraId="22CBD80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lastRenderedPageBreak/>
              <w:t>75</w:t>
            </w:r>
          </w:p>
        </w:tc>
        <w:tc>
          <w:tcPr>
            <w:tcW w:w="1870" w:type="dxa"/>
            <w:shd w:val="clear" w:color="000000" w:fill="FFFFFF"/>
            <w:noWrap/>
            <w:vAlign w:val="bottom"/>
            <w:hideMark/>
          </w:tcPr>
          <w:p w14:paraId="012C23AC"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156132C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138</w:t>
            </w:r>
          </w:p>
        </w:tc>
        <w:tc>
          <w:tcPr>
            <w:tcW w:w="1152" w:type="dxa"/>
            <w:shd w:val="clear" w:color="000000" w:fill="FFFFFF"/>
            <w:noWrap/>
            <w:vAlign w:val="bottom"/>
            <w:hideMark/>
          </w:tcPr>
          <w:p w14:paraId="4CE51BF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14,1</w:t>
            </w:r>
          </w:p>
        </w:tc>
        <w:tc>
          <w:tcPr>
            <w:tcW w:w="1728" w:type="dxa"/>
            <w:shd w:val="clear" w:color="000000" w:fill="FFFFFF"/>
            <w:noWrap/>
            <w:vAlign w:val="bottom"/>
            <w:hideMark/>
          </w:tcPr>
          <w:p w14:paraId="0C6D94E7"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77:10:0007001:7386</w:t>
            </w:r>
          </w:p>
        </w:tc>
        <w:tc>
          <w:tcPr>
            <w:tcW w:w="1276" w:type="dxa"/>
            <w:shd w:val="clear" w:color="000000" w:fill="FFFFFF"/>
            <w:noWrap/>
            <w:vAlign w:val="bottom"/>
            <w:hideMark/>
          </w:tcPr>
          <w:p w14:paraId="62F6217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176E608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007A829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216 000,00</w:t>
            </w:r>
          </w:p>
        </w:tc>
        <w:tc>
          <w:tcPr>
            <w:tcW w:w="1851" w:type="dxa"/>
            <w:shd w:val="clear" w:color="auto" w:fill="auto"/>
            <w:noWrap/>
            <w:vAlign w:val="bottom"/>
            <w:hideMark/>
          </w:tcPr>
          <w:p w14:paraId="76EFFF3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194 400,00</w:t>
            </w:r>
          </w:p>
        </w:tc>
        <w:tc>
          <w:tcPr>
            <w:tcW w:w="1618" w:type="dxa"/>
            <w:shd w:val="clear" w:color="auto" w:fill="auto"/>
            <w:noWrap/>
            <w:vAlign w:val="bottom"/>
            <w:hideMark/>
          </w:tcPr>
          <w:p w14:paraId="701EDB9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21 600,00</w:t>
            </w:r>
          </w:p>
        </w:tc>
        <w:tc>
          <w:tcPr>
            <w:tcW w:w="1459" w:type="dxa"/>
            <w:shd w:val="clear" w:color="auto" w:fill="auto"/>
            <w:noWrap/>
            <w:vAlign w:val="bottom"/>
            <w:hideMark/>
          </w:tcPr>
          <w:p w14:paraId="6ADA0EF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4 320,00</w:t>
            </w:r>
          </w:p>
        </w:tc>
      </w:tr>
      <w:tr w:rsidR="00AE2602" w:rsidRPr="00193FB4" w14:paraId="42F71D8C" w14:textId="77777777" w:rsidTr="00412582">
        <w:trPr>
          <w:trHeight w:val="300"/>
          <w:jc w:val="center"/>
        </w:trPr>
        <w:tc>
          <w:tcPr>
            <w:tcW w:w="506" w:type="dxa"/>
            <w:shd w:val="clear" w:color="000000" w:fill="FFFFFF"/>
            <w:noWrap/>
            <w:vAlign w:val="bottom"/>
            <w:hideMark/>
          </w:tcPr>
          <w:p w14:paraId="53746D6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76</w:t>
            </w:r>
          </w:p>
        </w:tc>
        <w:tc>
          <w:tcPr>
            <w:tcW w:w="1870" w:type="dxa"/>
            <w:shd w:val="clear" w:color="000000" w:fill="FFFFFF"/>
            <w:noWrap/>
            <w:vAlign w:val="bottom"/>
            <w:hideMark/>
          </w:tcPr>
          <w:p w14:paraId="34967F62"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0CA1A07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139</w:t>
            </w:r>
          </w:p>
        </w:tc>
        <w:tc>
          <w:tcPr>
            <w:tcW w:w="1152" w:type="dxa"/>
            <w:shd w:val="clear" w:color="000000" w:fill="FFFFFF"/>
            <w:noWrap/>
            <w:vAlign w:val="bottom"/>
            <w:hideMark/>
          </w:tcPr>
          <w:p w14:paraId="2F95516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15,3</w:t>
            </w:r>
          </w:p>
        </w:tc>
        <w:tc>
          <w:tcPr>
            <w:tcW w:w="1728" w:type="dxa"/>
            <w:shd w:val="clear" w:color="000000" w:fill="FFFFFF"/>
            <w:noWrap/>
            <w:vAlign w:val="bottom"/>
            <w:hideMark/>
          </w:tcPr>
          <w:p w14:paraId="0E613018"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77:10:0007001:7387</w:t>
            </w:r>
          </w:p>
        </w:tc>
        <w:tc>
          <w:tcPr>
            <w:tcW w:w="1276" w:type="dxa"/>
            <w:shd w:val="clear" w:color="000000" w:fill="FFFFFF"/>
            <w:noWrap/>
            <w:vAlign w:val="bottom"/>
            <w:hideMark/>
          </w:tcPr>
          <w:p w14:paraId="417EC15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36CCF2E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6F8FC49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234 000,00</w:t>
            </w:r>
          </w:p>
        </w:tc>
        <w:tc>
          <w:tcPr>
            <w:tcW w:w="1851" w:type="dxa"/>
            <w:shd w:val="clear" w:color="auto" w:fill="auto"/>
            <w:noWrap/>
            <w:vAlign w:val="bottom"/>
            <w:hideMark/>
          </w:tcPr>
          <w:p w14:paraId="7975969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210 600,00</w:t>
            </w:r>
          </w:p>
        </w:tc>
        <w:tc>
          <w:tcPr>
            <w:tcW w:w="1618" w:type="dxa"/>
            <w:shd w:val="clear" w:color="auto" w:fill="auto"/>
            <w:noWrap/>
            <w:vAlign w:val="bottom"/>
            <w:hideMark/>
          </w:tcPr>
          <w:p w14:paraId="2F1E1E0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23 400,00</w:t>
            </w:r>
          </w:p>
        </w:tc>
        <w:tc>
          <w:tcPr>
            <w:tcW w:w="1459" w:type="dxa"/>
            <w:shd w:val="clear" w:color="auto" w:fill="auto"/>
            <w:noWrap/>
            <w:vAlign w:val="bottom"/>
            <w:hideMark/>
          </w:tcPr>
          <w:p w14:paraId="3173CFC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4 680,00</w:t>
            </w:r>
          </w:p>
        </w:tc>
      </w:tr>
      <w:tr w:rsidR="00AE2602" w:rsidRPr="00193FB4" w14:paraId="3A4BB674" w14:textId="77777777" w:rsidTr="00412582">
        <w:trPr>
          <w:trHeight w:val="300"/>
          <w:jc w:val="center"/>
        </w:trPr>
        <w:tc>
          <w:tcPr>
            <w:tcW w:w="506" w:type="dxa"/>
            <w:shd w:val="clear" w:color="000000" w:fill="FFFFFF"/>
            <w:noWrap/>
            <w:vAlign w:val="bottom"/>
            <w:hideMark/>
          </w:tcPr>
          <w:p w14:paraId="1D35614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77</w:t>
            </w:r>
          </w:p>
        </w:tc>
        <w:tc>
          <w:tcPr>
            <w:tcW w:w="1870" w:type="dxa"/>
            <w:shd w:val="clear" w:color="000000" w:fill="FFFFFF"/>
            <w:noWrap/>
            <w:vAlign w:val="bottom"/>
            <w:hideMark/>
          </w:tcPr>
          <w:p w14:paraId="23E2677E"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3FA9202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140</w:t>
            </w:r>
          </w:p>
        </w:tc>
        <w:tc>
          <w:tcPr>
            <w:tcW w:w="1152" w:type="dxa"/>
            <w:shd w:val="clear" w:color="000000" w:fill="FFFFFF"/>
            <w:noWrap/>
            <w:vAlign w:val="bottom"/>
            <w:hideMark/>
          </w:tcPr>
          <w:p w14:paraId="5643F1D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14,7</w:t>
            </w:r>
          </w:p>
        </w:tc>
        <w:tc>
          <w:tcPr>
            <w:tcW w:w="1728" w:type="dxa"/>
            <w:shd w:val="clear" w:color="000000" w:fill="FFFFFF"/>
            <w:noWrap/>
            <w:vAlign w:val="bottom"/>
            <w:hideMark/>
          </w:tcPr>
          <w:p w14:paraId="07A1348D"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77:10:0007001:7388</w:t>
            </w:r>
          </w:p>
        </w:tc>
        <w:tc>
          <w:tcPr>
            <w:tcW w:w="1276" w:type="dxa"/>
            <w:shd w:val="clear" w:color="000000" w:fill="FFFFFF"/>
            <w:noWrap/>
            <w:vAlign w:val="bottom"/>
            <w:hideMark/>
          </w:tcPr>
          <w:p w14:paraId="4E69B33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480DA62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4EAB866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225 000,00</w:t>
            </w:r>
          </w:p>
        </w:tc>
        <w:tc>
          <w:tcPr>
            <w:tcW w:w="1851" w:type="dxa"/>
            <w:shd w:val="clear" w:color="auto" w:fill="auto"/>
            <w:noWrap/>
            <w:vAlign w:val="bottom"/>
            <w:hideMark/>
          </w:tcPr>
          <w:p w14:paraId="254FD04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202 500,00</w:t>
            </w:r>
          </w:p>
        </w:tc>
        <w:tc>
          <w:tcPr>
            <w:tcW w:w="1618" w:type="dxa"/>
            <w:shd w:val="clear" w:color="auto" w:fill="auto"/>
            <w:noWrap/>
            <w:vAlign w:val="bottom"/>
            <w:hideMark/>
          </w:tcPr>
          <w:p w14:paraId="01F6B3E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22 500,00</w:t>
            </w:r>
          </w:p>
        </w:tc>
        <w:tc>
          <w:tcPr>
            <w:tcW w:w="1459" w:type="dxa"/>
            <w:shd w:val="clear" w:color="auto" w:fill="auto"/>
            <w:noWrap/>
            <w:vAlign w:val="bottom"/>
            <w:hideMark/>
          </w:tcPr>
          <w:p w14:paraId="7060528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4 500,00</w:t>
            </w:r>
          </w:p>
        </w:tc>
      </w:tr>
      <w:tr w:rsidR="00AE2602" w:rsidRPr="00193FB4" w14:paraId="0E3B680F" w14:textId="77777777" w:rsidTr="00412582">
        <w:trPr>
          <w:trHeight w:val="300"/>
          <w:jc w:val="center"/>
        </w:trPr>
        <w:tc>
          <w:tcPr>
            <w:tcW w:w="506" w:type="dxa"/>
            <w:shd w:val="clear" w:color="000000" w:fill="FFFFFF"/>
            <w:noWrap/>
            <w:vAlign w:val="bottom"/>
            <w:hideMark/>
          </w:tcPr>
          <w:p w14:paraId="05A358C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78</w:t>
            </w:r>
          </w:p>
        </w:tc>
        <w:tc>
          <w:tcPr>
            <w:tcW w:w="1870" w:type="dxa"/>
            <w:shd w:val="clear" w:color="000000" w:fill="FFFFFF"/>
            <w:noWrap/>
            <w:vAlign w:val="bottom"/>
            <w:hideMark/>
          </w:tcPr>
          <w:p w14:paraId="6691C5EC"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0162E3B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141</w:t>
            </w:r>
          </w:p>
        </w:tc>
        <w:tc>
          <w:tcPr>
            <w:tcW w:w="1152" w:type="dxa"/>
            <w:shd w:val="clear" w:color="000000" w:fill="FFFFFF"/>
            <w:noWrap/>
            <w:vAlign w:val="bottom"/>
            <w:hideMark/>
          </w:tcPr>
          <w:p w14:paraId="49C6124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13,5</w:t>
            </w:r>
          </w:p>
        </w:tc>
        <w:tc>
          <w:tcPr>
            <w:tcW w:w="1728" w:type="dxa"/>
            <w:shd w:val="clear" w:color="000000" w:fill="FFFFFF"/>
            <w:noWrap/>
            <w:vAlign w:val="bottom"/>
            <w:hideMark/>
          </w:tcPr>
          <w:p w14:paraId="4EB74BB6"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77:10:0007001:7389</w:t>
            </w:r>
          </w:p>
        </w:tc>
        <w:tc>
          <w:tcPr>
            <w:tcW w:w="1276" w:type="dxa"/>
            <w:shd w:val="clear" w:color="000000" w:fill="FFFFFF"/>
            <w:noWrap/>
            <w:vAlign w:val="bottom"/>
            <w:hideMark/>
          </w:tcPr>
          <w:p w14:paraId="68E0735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05B58B8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0B57E8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207 000,00</w:t>
            </w:r>
          </w:p>
        </w:tc>
        <w:tc>
          <w:tcPr>
            <w:tcW w:w="1851" w:type="dxa"/>
            <w:shd w:val="clear" w:color="auto" w:fill="auto"/>
            <w:noWrap/>
            <w:vAlign w:val="bottom"/>
            <w:hideMark/>
          </w:tcPr>
          <w:p w14:paraId="6DC2B58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186 300,00</w:t>
            </w:r>
          </w:p>
        </w:tc>
        <w:tc>
          <w:tcPr>
            <w:tcW w:w="1618" w:type="dxa"/>
            <w:shd w:val="clear" w:color="auto" w:fill="auto"/>
            <w:noWrap/>
            <w:vAlign w:val="bottom"/>
            <w:hideMark/>
          </w:tcPr>
          <w:p w14:paraId="61BB3C1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20 700,00</w:t>
            </w:r>
          </w:p>
        </w:tc>
        <w:tc>
          <w:tcPr>
            <w:tcW w:w="1459" w:type="dxa"/>
            <w:shd w:val="clear" w:color="auto" w:fill="auto"/>
            <w:noWrap/>
            <w:vAlign w:val="bottom"/>
            <w:hideMark/>
          </w:tcPr>
          <w:p w14:paraId="66FCE07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4 140,00</w:t>
            </w:r>
          </w:p>
        </w:tc>
      </w:tr>
      <w:tr w:rsidR="00AE2602" w:rsidRPr="00193FB4" w14:paraId="6C7F8202" w14:textId="77777777" w:rsidTr="00412582">
        <w:trPr>
          <w:trHeight w:val="300"/>
          <w:jc w:val="center"/>
        </w:trPr>
        <w:tc>
          <w:tcPr>
            <w:tcW w:w="506" w:type="dxa"/>
            <w:shd w:val="clear" w:color="000000" w:fill="FFFFFF"/>
            <w:noWrap/>
            <w:vAlign w:val="bottom"/>
            <w:hideMark/>
          </w:tcPr>
          <w:p w14:paraId="1813B77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79</w:t>
            </w:r>
          </w:p>
        </w:tc>
        <w:tc>
          <w:tcPr>
            <w:tcW w:w="1870" w:type="dxa"/>
            <w:shd w:val="clear" w:color="000000" w:fill="FFFFFF"/>
            <w:noWrap/>
            <w:vAlign w:val="bottom"/>
            <w:hideMark/>
          </w:tcPr>
          <w:p w14:paraId="4772ADB8"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157F42F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148</w:t>
            </w:r>
          </w:p>
        </w:tc>
        <w:tc>
          <w:tcPr>
            <w:tcW w:w="1152" w:type="dxa"/>
            <w:shd w:val="clear" w:color="000000" w:fill="FFFFFF"/>
            <w:noWrap/>
            <w:vAlign w:val="bottom"/>
            <w:hideMark/>
          </w:tcPr>
          <w:p w14:paraId="4E39A0E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14,4</w:t>
            </w:r>
          </w:p>
        </w:tc>
        <w:tc>
          <w:tcPr>
            <w:tcW w:w="1728" w:type="dxa"/>
            <w:shd w:val="clear" w:color="000000" w:fill="FFFFFF"/>
            <w:noWrap/>
            <w:vAlign w:val="bottom"/>
            <w:hideMark/>
          </w:tcPr>
          <w:p w14:paraId="13DE9237"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77:10:0007001:7396</w:t>
            </w:r>
          </w:p>
        </w:tc>
        <w:tc>
          <w:tcPr>
            <w:tcW w:w="1276" w:type="dxa"/>
            <w:shd w:val="clear" w:color="000000" w:fill="FFFFFF"/>
            <w:noWrap/>
            <w:vAlign w:val="bottom"/>
            <w:hideMark/>
          </w:tcPr>
          <w:p w14:paraId="5C9C08B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6907524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58EC936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221 000,00</w:t>
            </w:r>
          </w:p>
        </w:tc>
        <w:tc>
          <w:tcPr>
            <w:tcW w:w="1851" w:type="dxa"/>
            <w:shd w:val="clear" w:color="auto" w:fill="auto"/>
            <w:noWrap/>
            <w:vAlign w:val="bottom"/>
            <w:hideMark/>
          </w:tcPr>
          <w:p w14:paraId="06DF00C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198 900,00</w:t>
            </w:r>
          </w:p>
        </w:tc>
        <w:tc>
          <w:tcPr>
            <w:tcW w:w="1618" w:type="dxa"/>
            <w:shd w:val="clear" w:color="auto" w:fill="auto"/>
            <w:noWrap/>
            <w:vAlign w:val="bottom"/>
            <w:hideMark/>
          </w:tcPr>
          <w:p w14:paraId="342D948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22 100,00</w:t>
            </w:r>
          </w:p>
        </w:tc>
        <w:tc>
          <w:tcPr>
            <w:tcW w:w="1459" w:type="dxa"/>
            <w:shd w:val="clear" w:color="auto" w:fill="auto"/>
            <w:noWrap/>
            <w:vAlign w:val="bottom"/>
            <w:hideMark/>
          </w:tcPr>
          <w:p w14:paraId="53A7EEC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4 420,00</w:t>
            </w:r>
          </w:p>
        </w:tc>
      </w:tr>
      <w:tr w:rsidR="00AE2602" w:rsidRPr="00193FB4" w14:paraId="257D23AF" w14:textId="77777777" w:rsidTr="00412582">
        <w:trPr>
          <w:trHeight w:val="300"/>
          <w:jc w:val="center"/>
        </w:trPr>
        <w:tc>
          <w:tcPr>
            <w:tcW w:w="506" w:type="dxa"/>
            <w:shd w:val="clear" w:color="000000" w:fill="FFFFFF"/>
            <w:noWrap/>
            <w:vAlign w:val="bottom"/>
            <w:hideMark/>
          </w:tcPr>
          <w:p w14:paraId="72AB786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80</w:t>
            </w:r>
          </w:p>
        </w:tc>
        <w:tc>
          <w:tcPr>
            <w:tcW w:w="1870" w:type="dxa"/>
            <w:shd w:val="clear" w:color="000000" w:fill="FFFFFF"/>
            <w:noWrap/>
            <w:vAlign w:val="bottom"/>
            <w:hideMark/>
          </w:tcPr>
          <w:p w14:paraId="3736834C"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4157D4E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149</w:t>
            </w:r>
          </w:p>
        </w:tc>
        <w:tc>
          <w:tcPr>
            <w:tcW w:w="1152" w:type="dxa"/>
            <w:shd w:val="clear" w:color="000000" w:fill="FFFFFF"/>
            <w:noWrap/>
            <w:vAlign w:val="bottom"/>
            <w:hideMark/>
          </w:tcPr>
          <w:p w14:paraId="618F50A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13,9</w:t>
            </w:r>
          </w:p>
        </w:tc>
        <w:tc>
          <w:tcPr>
            <w:tcW w:w="1728" w:type="dxa"/>
            <w:shd w:val="clear" w:color="000000" w:fill="FFFFFF"/>
            <w:noWrap/>
            <w:vAlign w:val="bottom"/>
            <w:hideMark/>
          </w:tcPr>
          <w:p w14:paraId="5216BD83"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77:10:0007001:7397</w:t>
            </w:r>
          </w:p>
        </w:tc>
        <w:tc>
          <w:tcPr>
            <w:tcW w:w="1276" w:type="dxa"/>
            <w:shd w:val="clear" w:color="000000" w:fill="FFFFFF"/>
            <w:noWrap/>
            <w:vAlign w:val="bottom"/>
            <w:hideMark/>
          </w:tcPr>
          <w:p w14:paraId="4D711B1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072811C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273FA8E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213 000,00</w:t>
            </w:r>
          </w:p>
        </w:tc>
        <w:tc>
          <w:tcPr>
            <w:tcW w:w="1851" w:type="dxa"/>
            <w:shd w:val="clear" w:color="auto" w:fill="auto"/>
            <w:noWrap/>
            <w:vAlign w:val="bottom"/>
            <w:hideMark/>
          </w:tcPr>
          <w:p w14:paraId="503FB86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191 700,00</w:t>
            </w:r>
          </w:p>
        </w:tc>
        <w:tc>
          <w:tcPr>
            <w:tcW w:w="1618" w:type="dxa"/>
            <w:shd w:val="clear" w:color="auto" w:fill="auto"/>
            <w:noWrap/>
            <w:vAlign w:val="bottom"/>
            <w:hideMark/>
          </w:tcPr>
          <w:p w14:paraId="3792256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21 300,00</w:t>
            </w:r>
          </w:p>
        </w:tc>
        <w:tc>
          <w:tcPr>
            <w:tcW w:w="1459" w:type="dxa"/>
            <w:shd w:val="clear" w:color="auto" w:fill="auto"/>
            <w:noWrap/>
            <w:vAlign w:val="bottom"/>
            <w:hideMark/>
          </w:tcPr>
          <w:p w14:paraId="7CB0CB8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4 260,00</w:t>
            </w:r>
          </w:p>
        </w:tc>
      </w:tr>
      <w:tr w:rsidR="00AE2602" w:rsidRPr="00193FB4" w14:paraId="52CBA5AC" w14:textId="77777777" w:rsidTr="00412582">
        <w:trPr>
          <w:trHeight w:val="300"/>
          <w:jc w:val="center"/>
        </w:trPr>
        <w:tc>
          <w:tcPr>
            <w:tcW w:w="506" w:type="dxa"/>
            <w:shd w:val="clear" w:color="000000" w:fill="FFFFFF"/>
            <w:noWrap/>
            <w:vAlign w:val="bottom"/>
            <w:hideMark/>
          </w:tcPr>
          <w:p w14:paraId="4CCEAD0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81</w:t>
            </w:r>
          </w:p>
        </w:tc>
        <w:tc>
          <w:tcPr>
            <w:tcW w:w="1870" w:type="dxa"/>
            <w:shd w:val="clear" w:color="000000" w:fill="FFFFFF"/>
            <w:noWrap/>
            <w:vAlign w:val="bottom"/>
            <w:hideMark/>
          </w:tcPr>
          <w:p w14:paraId="2FD148E0"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0AE596F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150</w:t>
            </w:r>
          </w:p>
        </w:tc>
        <w:tc>
          <w:tcPr>
            <w:tcW w:w="1152" w:type="dxa"/>
            <w:shd w:val="clear" w:color="000000" w:fill="FFFFFF"/>
            <w:noWrap/>
            <w:vAlign w:val="bottom"/>
            <w:hideMark/>
          </w:tcPr>
          <w:p w14:paraId="24DD303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13,5</w:t>
            </w:r>
          </w:p>
        </w:tc>
        <w:tc>
          <w:tcPr>
            <w:tcW w:w="1728" w:type="dxa"/>
            <w:shd w:val="clear" w:color="000000" w:fill="FFFFFF"/>
            <w:noWrap/>
            <w:vAlign w:val="bottom"/>
            <w:hideMark/>
          </w:tcPr>
          <w:p w14:paraId="548E6C97"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77:10:0007001:7398</w:t>
            </w:r>
          </w:p>
        </w:tc>
        <w:tc>
          <w:tcPr>
            <w:tcW w:w="1276" w:type="dxa"/>
            <w:shd w:val="clear" w:color="000000" w:fill="FFFFFF"/>
            <w:noWrap/>
            <w:vAlign w:val="bottom"/>
            <w:hideMark/>
          </w:tcPr>
          <w:p w14:paraId="76E8BDC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59C6B00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365CB45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207 000,00</w:t>
            </w:r>
          </w:p>
        </w:tc>
        <w:tc>
          <w:tcPr>
            <w:tcW w:w="1851" w:type="dxa"/>
            <w:shd w:val="clear" w:color="auto" w:fill="auto"/>
            <w:noWrap/>
            <w:vAlign w:val="bottom"/>
            <w:hideMark/>
          </w:tcPr>
          <w:p w14:paraId="1D7E803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186 300,00</w:t>
            </w:r>
          </w:p>
        </w:tc>
        <w:tc>
          <w:tcPr>
            <w:tcW w:w="1618" w:type="dxa"/>
            <w:shd w:val="clear" w:color="auto" w:fill="auto"/>
            <w:noWrap/>
            <w:vAlign w:val="bottom"/>
            <w:hideMark/>
          </w:tcPr>
          <w:p w14:paraId="190969F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20 700,00</w:t>
            </w:r>
          </w:p>
        </w:tc>
        <w:tc>
          <w:tcPr>
            <w:tcW w:w="1459" w:type="dxa"/>
            <w:shd w:val="clear" w:color="auto" w:fill="auto"/>
            <w:noWrap/>
            <w:vAlign w:val="bottom"/>
            <w:hideMark/>
          </w:tcPr>
          <w:p w14:paraId="1932F41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4 140,00</w:t>
            </w:r>
          </w:p>
        </w:tc>
      </w:tr>
      <w:tr w:rsidR="00AE2602" w:rsidRPr="00193FB4" w14:paraId="2896E3E3" w14:textId="77777777" w:rsidTr="00412582">
        <w:trPr>
          <w:trHeight w:val="300"/>
          <w:jc w:val="center"/>
        </w:trPr>
        <w:tc>
          <w:tcPr>
            <w:tcW w:w="506" w:type="dxa"/>
            <w:shd w:val="clear" w:color="000000" w:fill="FFFFFF"/>
            <w:noWrap/>
            <w:vAlign w:val="bottom"/>
            <w:hideMark/>
          </w:tcPr>
          <w:p w14:paraId="699F869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82</w:t>
            </w:r>
          </w:p>
        </w:tc>
        <w:tc>
          <w:tcPr>
            <w:tcW w:w="1870" w:type="dxa"/>
            <w:shd w:val="clear" w:color="000000" w:fill="FFFFFF"/>
            <w:noWrap/>
            <w:vAlign w:val="bottom"/>
            <w:hideMark/>
          </w:tcPr>
          <w:p w14:paraId="27FBE152"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04FFC7A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151</w:t>
            </w:r>
          </w:p>
        </w:tc>
        <w:tc>
          <w:tcPr>
            <w:tcW w:w="1152" w:type="dxa"/>
            <w:shd w:val="clear" w:color="000000" w:fill="FFFFFF"/>
            <w:noWrap/>
            <w:vAlign w:val="bottom"/>
            <w:hideMark/>
          </w:tcPr>
          <w:p w14:paraId="639C1D3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17,1</w:t>
            </w:r>
          </w:p>
        </w:tc>
        <w:tc>
          <w:tcPr>
            <w:tcW w:w="1728" w:type="dxa"/>
            <w:shd w:val="clear" w:color="000000" w:fill="FFFFFF"/>
            <w:noWrap/>
            <w:vAlign w:val="bottom"/>
            <w:hideMark/>
          </w:tcPr>
          <w:p w14:paraId="771A0AB1"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77:10:0007001:7399</w:t>
            </w:r>
          </w:p>
        </w:tc>
        <w:tc>
          <w:tcPr>
            <w:tcW w:w="1276" w:type="dxa"/>
            <w:shd w:val="clear" w:color="000000" w:fill="FFFFFF"/>
            <w:noWrap/>
            <w:vAlign w:val="bottom"/>
            <w:hideMark/>
          </w:tcPr>
          <w:p w14:paraId="3D19133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0603535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48A0FE1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262 000,00</w:t>
            </w:r>
          </w:p>
        </w:tc>
        <w:tc>
          <w:tcPr>
            <w:tcW w:w="1851" w:type="dxa"/>
            <w:shd w:val="clear" w:color="auto" w:fill="auto"/>
            <w:noWrap/>
            <w:vAlign w:val="bottom"/>
            <w:hideMark/>
          </w:tcPr>
          <w:p w14:paraId="63403E6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235 800,00</w:t>
            </w:r>
          </w:p>
        </w:tc>
        <w:tc>
          <w:tcPr>
            <w:tcW w:w="1618" w:type="dxa"/>
            <w:shd w:val="clear" w:color="auto" w:fill="auto"/>
            <w:noWrap/>
            <w:vAlign w:val="bottom"/>
            <w:hideMark/>
          </w:tcPr>
          <w:p w14:paraId="32A7AA6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26 200,00</w:t>
            </w:r>
          </w:p>
        </w:tc>
        <w:tc>
          <w:tcPr>
            <w:tcW w:w="1459" w:type="dxa"/>
            <w:shd w:val="clear" w:color="auto" w:fill="auto"/>
            <w:noWrap/>
            <w:vAlign w:val="bottom"/>
            <w:hideMark/>
          </w:tcPr>
          <w:p w14:paraId="6541CE5E"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5 240,00</w:t>
            </w:r>
          </w:p>
        </w:tc>
      </w:tr>
      <w:tr w:rsidR="00AE2602" w:rsidRPr="00193FB4" w14:paraId="13D05712" w14:textId="77777777" w:rsidTr="00412582">
        <w:trPr>
          <w:trHeight w:val="300"/>
          <w:jc w:val="center"/>
        </w:trPr>
        <w:tc>
          <w:tcPr>
            <w:tcW w:w="506" w:type="dxa"/>
            <w:shd w:val="clear" w:color="000000" w:fill="FFFFFF"/>
            <w:noWrap/>
            <w:vAlign w:val="bottom"/>
            <w:hideMark/>
          </w:tcPr>
          <w:p w14:paraId="3FB138F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83</w:t>
            </w:r>
          </w:p>
        </w:tc>
        <w:tc>
          <w:tcPr>
            <w:tcW w:w="1870" w:type="dxa"/>
            <w:shd w:val="clear" w:color="000000" w:fill="FFFFFF"/>
            <w:noWrap/>
            <w:vAlign w:val="bottom"/>
            <w:hideMark/>
          </w:tcPr>
          <w:p w14:paraId="0CE3D3E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1B44C27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153</w:t>
            </w:r>
          </w:p>
        </w:tc>
        <w:tc>
          <w:tcPr>
            <w:tcW w:w="1152" w:type="dxa"/>
            <w:shd w:val="clear" w:color="000000" w:fill="FFFFFF"/>
            <w:noWrap/>
            <w:vAlign w:val="bottom"/>
            <w:hideMark/>
          </w:tcPr>
          <w:p w14:paraId="37E4697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12,8</w:t>
            </w:r>
          </w:p>
        </w:tc>
        <w:tc>
          <w:tcPr>
            <w:tcW w:w="1728" w:type="dxa"/>
            <w:shd w:val="clear" w:color="000000" w:fill="FFFFFF"/>
            <w:noWrap/>
            <w:vAlign w:val="bottom"/>
            <w:hideMark/>
          </w:tcPr>
          <w:p w14:paraId="50AF53E5"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77:10:0007001:7401</w:t>
            </w:r>
          </w:p>
        </w:tc>
        <w:tc>
          <w:tcPr>
            <w:tcW w:w="1276" w:type="dxa"/>
            <w:shd w:val="clear" w:color="000000" w:fill="FFFFFF"/>
            <w:noWrap/>
            <w:vAlign w:val="bottom"/>
            <w:hideMark/>
          </w:tcPr>
          <w:p w14:paraId="71326B9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3656027B"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1CA9E9F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196 000,00</w:t>
            </w:r>
          </w:p>
        </w:tc>
        <w:tc>
          <w:tcPr>
            <w:tcW w:w="1851" w:type="dxa"/>
            <w:shd w:val="clear" w:color="auto" w:fill="auto"/>
            <w:noWrap/>
            <w:vAlign w:val="bottom"/>
            <w:hideMark/>
          </w:tcPr>
          <w:p w14:paraId="3D80CAC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176 400,00</w:t>
            </w:r>
          </w:p>
        </w:tc>
        <w:tc>
          <w:tcPr>
            <w:tcW w:w="1618" w:type="dxa"/>
            <w:shd w:val="clear" w:color="auto" w:fill="auto"/>
            <w:noWrap/>
            <w:vAlign w:val="bottom"/>
            <w:hideMark/>
          </w:tcPr>
          <w:p w14:paraId="10EFC9F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19 600,00</w:t>
            </w:r>
          </w:p>
        </w:tc>
        <w:tc>
          <w:tcPr>
            <w:tcW w:w="1459" w:type="dxa"/>
            <w:shd w:val="clear" w:color="auto" w:fill="auto"/>
            <w:noWrap/>
            <w:vAlign w:val="bottom"/>
            <w:hideMark/>
          </w:tcPr>
          <w:p w14:paraId="5A2335B5"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3 920,00</w:t>
            </w:r>
          </w:p>
        </w:tc>
      </w:tr>
      <w:tr w:rsidR="00AE2602" w:rsidRPr="00193FB4" w14:paraId="04A13B70" w14:textId="77777777" w:rsidTr="00412582">
        <w:trPr>
          <w:trHeight w:val="300"/>
          <w:jc w:val="center"/>
        </w:trPr>
        <w:tc>
          <w:tcPr>
            <w:tcW w:w="506" w:type="dxa"/>
            <w:shd w:val="clear" w:color="000000" w:fill="FFFFFF"/>
            <w:noWrap/>
            <w:vAlign w:val="bottom"/>
            <w:hideMark/>
          </w:tcPr>
          <w:p w14:paraId="3AA8F9B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84</w:t>
            </w:r>
          </w:p>
        </w:tc>
        <w:tc>
          <w:tcPr>
            <w:tcW w:w="1870" w:type="dxa"/>
            <w:shd w:val="clear" w:color="000000" w:fill="FFFFFF"/>
            <w:noWrap/>
            <w:vAlign w:val="bottom"/>
            <w:hideMark/>
          </w:tcPr>
          <w:p w14:paraId="7F81F4AB"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37942D9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155</w:t>
            </w:r>
          </w:p>
        </w:tc>
        <w:tc>
          <w:tcPr>
            <w:tcW w:w="1152" w:type="dxa"/>
            <w:shd w:val="clear" w:color="000000" w:fill="FFFFFF"/>
            <w:noWrap/>
            <w:vAlign w:val="bottom"/>
            <w:hideMark/>
          </w:tcPr>
          <w:p w14:paraId="4AA6FD02"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16,6</w:t>
            </w:r>
          </w:p>
        </w:tc>
        <w:tc>
          <w:tcPr>
            <w:tcW w:w="1728" w:type="dxa"/>
            <w:shd w:val="clear" w:color="000000" w:fill="FFFFFF"/>
            <w:noWrap/>
            <w:vAlign w:val="bottom"/>
            <w:hideMark/>
          </w:tcPr>
          <w:p w14:paraId="0345242D"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77:10:0007001:7403</w:t>
            </w:r>
          </w:p>
        </w:tc>
        <w:tc>
          <w:tcPr>
            <w:tcW w:w="1276" w:type="dxa"/>
            <w:shd w:val="clear" w:color="000000" w:fill="FFFFFF"/>
            <w:noWrap/>
            <w:vAlign w:val="bottom"/>
            <w:hideMark/>
          </w:tcPr>
          <w:p w14:paraId="0E897BC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4B5E92A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062D1033"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255 000,00</w:t>
            </w:r>
          </w:p>
        </w:tc>
        <w:tc>
          <w:tcPr>
            <w:tcW w:w="1851" w:type="dxa"/>
            <w:shd w:val="clear" w:color="auto" w:fill="auto"/>
            <w:noWrap/>
            <w:vAlign w:val="bottom"/>
            <w:hideMark/>
          </w:tcPr>
          <w:p w14:paraId="09D32DD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229 500,00</w:t>
            </w:r>
          </w:p>
        </w:tc>
        <w:tc>
          <w:tcPr>
            <w:tcW w:w="1618" w:type="dxa"/>
            <w:shd w:val="clear" w:color="auto" w:fill="auto"/>
            <w:noWrap/>
            <w:vAlign w:val="bottom"/>
            <w:hideMark/>
          </w:tcPr>
          <w:p w14:paraId="0592B5F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25 500,00</w:t>
            </w:r>
          </w:p>
        </w:tc>
        <w:tc>
          <w:tcPr>
            <w:tcW w:w="1459" w:type="dxa"/>
            <w:shd w:val="clear" w:color="auto" w:fill="auto"/>
            <w:noWrap/>
            <w:vAlign w:val="bottom"/>
            <w:hideMark/>
          </w:tcPr>
          <w:p w14:paraId="685AF62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5 100,00</w:t>
            </w:r>
          </w:p>
        </w:tc>
      </w:tr>
      <w:tr w:rsidR="00AE2602" w:rsidRPr="00193FB4" w14:paraId="065AAD34" w14:textId="77777777" w:rsidTr="00412582">
        <w:trPr>
          <w:trHeight w:val="300"/>
          <w:jc w:val="center"/>
        </w:trPr>
        <w:tc>
          <w:tcPr>
            <w:tcW w:w="506" w:type="dxa"/>
            <w:shd w:val="clear" w:color="000000" w:fill="FFFFFF"/>
            <w:noWrap/>
            <w:vAlign w:val="bottom"/>
            <w:hideMark/>
          </w:tcPr>
          <w:p w14:paraId="3871FD4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85</w:t>
            </w:r>
          </w:p>
        </w:tc>
        <w:tc>
          <w:tcPr>
            <w:tcW w:w="1870" w:type="dxa"/>
            <w:shd w:val="clear" w:color="000000" w:fill="FFFFFF"/>
            <w:noWrap/>
            <w:vAlign w:val="bottom"/>
            <w:hideMark/>
          </w:tcPr>
          <w:p w14:paraId="080F1CA3"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46CA4C6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156</w:t>
            </w:r>
          </w:p>
        </w:tc>
        <w:tc>
          <w:tcPr>
            <w:tcW w:w="1152" w:type="dxa"/>
            <w:shd w:val="clear" w:color="000000" w:fill="FFFFFF"/>
            <w:noWrap/>
            <w:vAlign w:val="bottom"/>
            <w:hideMark/>
          </w:tcPr>
          <w:p w14:paraId="59E1747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w:t>
            </w:r>
          </w:p>
        </w:tc>
        <w:tc>
          <w:tcPr>
            <w:tcW w:w="1728" w:type="dxa"/>
            <w:shd w:val="clear" w:color="000000" w:fill="FFFFFF"/>
            <w:noWrap/>
            <w:vAlign w:val="bottom"/>
            <w:hideMark/>
          </w:tcPr>
          <w:p w14:paraId="393EC949"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77:10:0007001:7404</w:t>
            </w:r>
          </w:p>
        </w:tc>
        <w:tc>
          <w:tcPr>
            <w:tcW w:w="1276" w:type="dxa"/>
            <w:shd w:val="clear" w:color="000000" w:fill="FFFFFF"/>
            <w:noWrap/>
            <w:vAlign w:val="bottom"/>
            <w:hideMark/>
          </w:tcPr>
          <w:p w14:paraId="38BCC23F"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3C74C4BA"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66ABE53D"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230 000,00</w:t>
            </w:r>
          </w:p>
        </w:tc>
        <w:tc>
          <w:tcPr>
            <w:tcW w:w="1851" w:type="dxa"/>
            <w:shd w:val="clear" w:color="auto" w:fill="auto"/>
            <w:noWrap/>
            <w:vAlign w:val="bottom"/>
            <w:hideMark/>
          </w:tcPr>
          <w:p w14:paraId="6B8654E9"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207 000,00</w:t>
            </w:r>
          </w:p>
        </w:tc>
        <w:tc>
          <w:tcPr>
            <w:tcW w:w="1618" w:type="dxa"/>
            <w:shd w:val="clear" w:color="auto" w:fill="auto"/>
            <w:noWrap/>
            <w:vAlign w:val="bottom"/>
            <w:hideMark/>
          </w:tcPr>
          <w:p w14:paraId="1B74633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23 000,00</w:t>
            </w:r>
          </w:p>
        </w:tc>
        <w:tc>
          <w:tcPr>
            <w:tcW w:w="1459" w:type="dxa"/>
            <w:shd w:val="clear" w:color="auto" w:fill="auto"/>
            <w:noWrap/>
            <w:vAlign w:val="bottom"/>
            <w:hideMark/>
          </w:tcPr>
          <w:p w14:paraId="5B0FC08C"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4 600,00</w:t>
            </w:r>
          </w:p>
        </w:tc>
      </w:tr>
      <w:tr w:rsidR="00AE2602" w:rsidRPr="00193FB4" w14:paraId="56EEDE79" w14:textId="77777777" w:rsidTr="00412582">
        <w:trPr>
          <w:trHeight w:val="300"/>
          <w:jc w:val="center"/>
        </w:trPr>
        <w:tc>
          <w:tcPr>
            <w:tcW w:w="506" w:type="dxa"/>
            <w:shd w:val="clear" w:color="000000" w:fill="FFFFFF"/>
            <w:noWrap/>
            <w:vAlign w:val="bottom"/>
            <w:hideMark/>
          </w:tcPr>
          <w:p w14:paraId="5FB35E68"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86</w:t>
            </w:r>
          </w:p>
        </w:tc>
        <w:tc>
          <w:tcPr>
            <w:tcW w:w="1870" w:type="dxa"/>
            <w:shd w:val="clear" w:color="000000" w:fill="FFFFFF"/>
            <w:noWrap/>
            <w:vAlign w:val="bottom"/>
            <w:hideMark/>
          </w:tcPr>
          <w:p w14:paraId="7F39B6A9"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г. Москва, г. Зеленоград, корп. 2304</w:t>
            </w:r>
          </w:p>
        </w:tc>
        <w:tc>
          <w:tcPr>
            <w:tcW w:w="806" w:type="dxa"/>
            <w:shd w:val="clear" w:color="auto" w:fill="auto"/>
            <w:noWrap/>
            <w:vAlign w:val="bottom"/>
            <w:hideMark/>
          </w:tcPr>
          <w:p w14:paraId="64216D6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157</w:t>
            </w:r>
          </w:p>
        </w:tc>
        <w:tc>
          <w:tcPr>
            <w:tcW w:w="1152" w:type="dxa"/>
            <w:shd w:val="clear" w:color="000000" w:fill="FFFFFF"/>
            <w:noWrap/>
            <w:vAlign w:val="bottom"/>
            <w:hideMark/>
          </w:tcPr>
          <w:p w14:paraId="716ED391"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12,5</w:t>
            </w:r>
          </w:p>
        </w:tc>
        <w:tc>
          <w:tcPr>
            <w:tcW w:w="1728" w:type="dxa"/>
            <w:shd w:val="clear" w:color="000000" w:fill="FFFFFF"/>
            <w:noWrap/>
            <w:vAlign w:val="bottom"/>
            <w:hideMark/>
          </w:tcPr>
          <w:p w14:paraId="43B768FF" w14:textId="77777777" w:rsidR="00AE2602" w:rsidRPr="00193FB4" w:rsidRDefault="00AE2602" w:rsidP="00412582">
            <w:pPr>
              <w:rPr>
                <w:rFonts w:ascii="Verdana" w:hAnsi="Verdana" w:cs="Calibri"/>
                <w:sz w:val="20"/>
                <w:szCs w:val="20"/>
              </w:rPr>
            </w:pPr>
            <w:r w:rsidRPr="00193FB4">
              <w:rPr>
                <w:rFonts w:ascii="Verdana" w:hAnsi="Verdana" w:cs="Calibri"/>
                <w:sz w:val="20"/>
                <w:szCs w:val="20"/>
              </w:rPr>
              <w:t>77:10:0007001:7405</w:t>
            </w:r>
          </w:p>
        </w:tc>
        <w:tc>
          <w:tcPr>
            <w:tcW w:w="1276" w:type="dxa"/>
            <w:shd w:val="clear" w:color="000000" w:fill="FFFFFF"/>
            <w:noWrap/>
            <w:vAlign w:val="bottom"/>
            <w:hideMark/>
          </w:tcPr>
          <w:p w14:paraId="6E43DA46"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2304</w:t>
            </w:r>
          </w:p>
        </w:tc>
        <w:tc>
          <w:tcPr>
            <w:tcW w:w="708" w:type="dxa"/>
            <w:shd w:val="clear" w:color="000000" w:fill="FFFFFF"/>
            <w:noWrap/>
            <w:vAlign w:val="bottom"/>
            <w:hideMark/>
          </w:tcPr>
          <w:p w14:paraId="3C198EE4"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-2</w:t>
            </w:r>
          </w:p>
        </w:tc>
        <w:tc>
          <w:tcPr>
            <w:tcW w:w="1701" w:type="dxa"/>
            <w:shd w:val="clear" w:color="auto" w:fill="auto"/>
            <w:noWrap/>
            <w:vAlign w:val="bottom"/>
            <w:hideMark/>
          </w:tcPr>
          <w:p w14:paraId="3B8B843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192 000,00</w:t>
            </w:r>
          </w:p>
        </w:tc>
        <w:tc>
          <w:tcPr>
            <w:tcW w:w="1851" w:type="dxa"/>
            <w:shd w:val="clear" w:color="auto" w:fill="auto"/>
            <w:noWrap/>
            <w:vAlign w:val="bottom"/>
            <w:hideMark/>
          </w:tcPr>
          <w:p w14:paraId="725B0A97"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172 800,00</w:t>
            </w:r>
          </w:p>
        </w:tc>
        <w:tc>
          <w:tcPr>
            <w:tcW w:w="1618" w:type="dxa"/>
            <w:shd w:val="clear" w:color="auto" w:fill="auto"/>
            <w:noWrap/>
            <w:vAlign w:val="bottom"/>
            <w:hideMark/>
          </w:tcPr>
          <w:p w14:paraId="29B224F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19 200,00</w:t>
            </w:r>
          </w:p>
        </w:tc>
        <w:tc>
          <w:tcPr>
            <w:tcW w:w="1459" w:type="dxa"/>
            <w:shd w:val="clear" w:color="auto" w:fill="auto"/>
            <w:noWrap/>
            <w:vAlign w:val="bottom"/>
            <w:hideMark/>
          </w:tcPr>
          <w:p w14:paraId="323FDC30" w14:textId="77777777" w:rsidR="00AE2602" w:rsidRPr="00193FB4" w:rsidRDefault="00AE2602" w:rsidP="00412582">
            <w:pPr>
              <w:jc w:val="right"/>
              <w:rPr>
                <w:rFonts w:ascii="Verdana" w:hAnsi="Verdana" w:cs="Calibri"/>
                <w:sz w:val="20"/>
                <w:szCs w:val="20"/>
              </w:rPr>
            </w:pPr>
            <w:r w:rsidRPr="00193FB4">
              <w:rPr>
                <w:rFonts w:ascii="Verdana" w:hAnsi="Verdana" w:cs="Calibri"/>
                <w:sz w:val="20"/>
                <w:szCs w:val="20"/>
              </w:rPr>
              <w:t>3 840,00</w:t>
            </w:r>
          </w:p>
        </w:tc>
      </w:tr>
      <w:tr w:rsidR="00AE2602" w:rsidRPr="00193FB4" w14:paraId="7DF199B4" w14:textId="77777777" w:rsidTr="00412582">
        <w:trPr>
          <w:trHeight w:val="300"/>
          <w:jc w:val="center"/>
        </w:trPr>
        <w:tc>
          <w:tcPr>
            <w:tcW w:w="506" w:type="dxa"/>
            <w:shd w:val="clear" w:color="auto" w:fill="auto"/>
            <w:noWrap/>
            <w:vAlign w:val="bottom"/>
            <w:hideMark/>
          </w:tcPr>
          <w:p w14:paraId="24D9BB46" w14:textId="77777777" w:rsidR="00AE2602" w:rsidRPr="00193FB4" w:rsidRDefault="00AE2602" w:rsidP="00412582">
            <w:pPr>
              <w:rPr>
                <w:rFonts w:ascii="Verdana" w:hAnsi="Verdana" w:cs="Calibri"/>
                <w:b/>
                <w:bCs/>
                <w:sz w:val="18"/>
                <w:szCs w:val="18"/>
              </w:rPr>
            </w:pPr>
            <w:r w:rsidRPr="00193FB4">
              <w:rPr>
                <w:rFonts w:ascii="Verdana" w:hAnsi="Verdana" w:cs="Calibri"/>
                <w:b/>
                <w:bCs/>
                <w:sz w:val="18"/>
                <w:szCs w:val="18"/>
              </w:rPr>
              <w:t> </w:t>
            </w:r>
          </w:p>
        </w:tc>
        <w:tc>
          <w:tcPr>
            <w:tcW w:w="1870" w:type="dxa"/>
            <w:shd w:val="clear" w:color="auto" w:fill="auto"/>
            <w:noWrap/>
            <w:vAlign w:val="bottom"/>
            <w:hideMark/>
          </w:tcPr>
          <w:p w14:paraId="4FF234CF" w14:textId="77777777" w:rsidR="00AE2602" w:rsidRPr="00193FB4" w:rsidRDefault="00AE2602" w:rsidP="00412582">
            <w:pPr>
              <w:rPr>
                <w:rFonts w:ascii="Verdana" w:hAnsi="Verdana" w:cs="Calibri"/>
                <w:b/>
                <w:bCs/>
                <w:sz w:val="18"/>
                <w:szCs w:val="18"/>
              </w:rPr>
            </w:pPr>
            <w:r w:rsidRPr="00193FB4">
              <w:rPr>
                <w:rFonts w:ascii="Verdana" w:hAnsi="Verdana" w:cs="Calibri"/>
                <w:b/>
                <w:bCs/>
                <w:sz w:val="18"/>
                <w:szCs w:val="18"/>
              </w:rPr>
              <w:t>итого</w:t>
            </w:r>
          </w:p>
        </w:tc>
        <w:tc>
          <w:tcPr>
            <w:tcW w:w="806" w:type="dxa"/>
            <w:shd w:val="clear" w:color="auto" w:fill="auto"/>
            <w:noWrap/>
            <w:vAlign w:val="bottom"/>
            <w:hideMark/>
          </w:tcPr>
          <w:p w14:paraId="19E0D4E0" w14:textId="77777777" w:rsidR="00AE2602" w:rsidRPr="00193FB4" w:rsidRDefault="00AE2602" w:rsidP="00412582">
            <w:pPr>
              <w:rPr>
                <w:rFonts w:ascii="Verdana" w:hAnsi="Verdana" w:cs="Calibri"/>
                <w:b/>
                <w:bCs/>
                <w:sz w:val="18"/>
                <w:szCs w:val="18"/>
              </w:rPr>
            </w:pPr>
            <w:r w:rsidRPr="00193FB4">
              <w:rPr>
                <w:rFonts w:ascii="Verdana" w:hAnsi="Verdana" w:cs="Calibri"/>
                <w:b/>
                <w:bCs/>
                <w:sz w:val="18"/>
                <w:szCs w:val="18"/>
              </w:rPr>
              <w:t> </w:t>
            </w:r>
          </w:p>
        </w:tc>
        <w:tc>
          <w:tcPr>
            <w:tcW w:w="1152" w:type="dxa"/>
            <w:shd w:val="clear" w:color="auto" w:fill="auto"/>
            <w:noWrap/>
            <w:vAlign w:val="bottom"/>
            <w:hideMark/>
          </w:tcPr>
          <w:p w14:paraId="61534986" w14:textId="77777777" w:rsidR="00AE2602" w:rsidRPr="00193FB4" w:rsidRDefault="00AE2602" w:rsidP="00412582">
            <w:pPr>
              <w:jc w:val="right"/>
              <w:rPr>
                <w:rFonts w:ascii="Verdana" w:hAnsi="Verdana" w:cs="Calibri"/>
                <w:b/>
                <w:bCs/>
                <w:sz w:val="18"/>
                <w:szCs w:val="18"/>
              </w:rPr>
            </w:pPr>
            <w:r w:rsidRPr="00193FB4">
              <w:rPr>
                <w:rFonts w:ascii="Verdana" w:hAnsi="Verdana" w:cs="Calibri"/>
                <w:b/>
                <w:bCs/>
                <w:sz w:val="18"/>
                <w:szCs w:val="18"/>
              </w:rPr>
              <w:t>1 311,60</w:t>
            </w:r>
          </w:p>
        </w:tc>
        <w:tc>
          <w:tcPr>
            <w:tcW w:w="1728" w:type="dxa"/>
            <w:shd w:val="clear" w:color="auto" w:fill="auto"/>
            <w:noWrap/>
            <w:vAlign w:val="bottom"/>
            <w:hideMark/>
          </w:tcPr>
          <w:p w14:paraId="533883B4" w14:textId="77777777" w:rsidR="00AE2602" w:rsidRPr="00193FB4" w:rsidRDefault="00AE2602" w:rsidP="00412582">
            <w:pPr>
              <w:rPr>
                <w:rFonts w:ascii="Verdana" w:hAnsi="Verdana" w:cs="Calibri"/>
                <w:b/>
                <w:bCs/>
                <w:sz w:val="18"/>
                <w:szCs w:val="18"/>
              </w:rPr>
            </w:pPr>
            <w:r w:rsidRPr="00193FB4">
              <w:rPr>
                <w:rFonts w:ascii="Verdana" w:hAnsi="Verdana" w:cs="Calibri"/>
                <w:b/>
                <w:bCs/>
                <w:sz w:val="18"/>
                <w:szCs w:val="18"/>
              </w:rPr>
              <w:t> </w:t>
            </w:r>
          </w:p>
        </w:tc>
        <w:tc>
          <w:tcPr>
            <w:tcW w:w="1276" w:type="dxa"/>
            <w:shd w:val="clear" w:color="auto" w:fill="auto"/>
            <w:noWrap/>
            <w:vAlign w:val="bottom"/>
            <w:hideMark/>
          </w:tcPr>
          <w:p w14:paraId="3A216B0E" w14:textId="77777777" w:rsidR="00AE2602" w:rsidRPr="00193FB4" w:rsidRDefault="00AE2602" w:rsidP="00412582">
            <w:pPr>
              <w:rPr>
                <w:rFonts w:ascii="Verdana" w:hAnsi="Verdana" w:cs="Calibri"/>
                <w:b/>
                <w:bCs/>
                <w:sz w:val="18"/>
                <w:szCs w:val="18"/>
              </w:rPr>
            </w:pPr>
            <w:r w:rsidRPr="00193FB4">
              <w:rPr>
                <w:rFonts w:ascii="Verdana" w:hAnsi="Verdana" w:cs="Calibri"/>
                <w:b/>
                <w:bCs/>
                <w:sz w:val="18"/>
                <w:szCs w:val="18"/>
              </w:rPr>
              <w:t> </w:t>
            </w:r>
          </w:p>
        </w:tc>
        <w:tc>
          <w:tcPr>
            <w:tcW w:w="708" w:type="dxa"/>
            <w:shd w:val="clear" w:color="auto" w:fill="auto"/>
            <w:noWrap/>
            <w:vAlign w:val="bottom"/>
            <w:hideMark/>
          </w:tcPr>
          <w:p w14:paraId="2F14C9AF" w14:textId="77777777" w:rsidR="00AE2602" w:rsidRPr="00193FB4" w:rsidRDefault="00AE2602" w:rsidP="00412582">
            <w:pPr>
              <w:rPr>
                <w:rFonts w:ascii="Verdana" w:hAnsi="Verdana" w:cs="Calibri"/>
                <w:b/>
                <w:bCs/>
                <w:sz w:val="18"/>
                <w:szCs w:val="18"/>
              </w:rPr>
            </w:pPr>
            <w:r w:rsidRPr="00193FB4">
              <w:rPr>
                <w:rFonts w:ascii="Verdana" w:hAnsi="Verdana" w:cs="Calibri"/>
                <w:b/>
                <w:bCs/>
                <w:sz w:val="18"/>
                <w:szCs w:val="18"/>
              </w:rPr>
              <w:t> </w:t>
            </w:r>
          </w:p>
        </w:tc>
        <w:tc>
          <w:tcPr>
            <w:tcW w:w="1701" w:type="dxa"/>
            <w:shd w:val="clear" w:color="auto" w:fill="auto"/>
            <w:noWrap/>
            <w:vAlign w:val="bottom"/>
            <w:hideMark/>
          </w:tcPr>
          <w:p w14:paraId="4B8A10FF" w14:textId="77777777" w:rsidR="00AE2602" w:rsidRPr="00193FB4" w:rsidRDefault="00AE2602" w:rsidP="00412582">
            <w:pPr>
              <w:jc w:val="right"/>
              <w:rPr>
                <w:rFonts w:ascii="Verdana" w:hAnsi="Verdana" w:cs="Calibri"/>
                <w:b/>
                <w:bCs/>
                <w:sz w:val="18"/>
                <w:szCs w:val="18"/>
              </w:rPr>
            </w:pPr>
            <w:r w:rsidRPr="00193FB4">
              <w:rPr>
                <w:rFonts w:ascii="Verdana" w:hAnsi="Verdana" w:cs="Calibri"/>
                <w:b/>
                <w:bCs/>
                <w:sz w:val="18"/>
                <w:szCs w:val="18"/>
              </w:rPr>
              <w:t>20 020 000,00</w:t>
            </w:r>
          </w:p>
        </w:tc>
        <w:tc>
          <w:tcPr>
            <w:tcW w:w="1851" w:type="dxa"/>
            <w:shd w:val="clear" w:color="auto" w:fill="auto"/>
            <w:noWrap/>
            <w:vAlign w:val="bottom"/>
            <w:hideMark/>
          </w:tcPr>
          <w:p w14:paraId="0ABAD8FD" w14:textId="77777777" w:rsidR="00AE2602" w:rsidRPr="00193FB4" w:rsidRDefault="00AE2602" w:rsidP="00412582">
            <w:pPr>
              <w:jc w:val="right"/>
              <w:rPr>
                <w:rFonts w:ascii="Verdana" w:hAnsi="Verdana" w:cs="Calibri"/>
                <w:b/>
                <w:bCs/>
                <w:sz w:val="18"/>
                <w:szCs w:val="18"/>
              </w:rPr>
            </w:pPr>
            <w:r w:rsidRPr="00193FB4">
              <w:rPr>
                <w:rFonts w:ascii="Verdana" w:hAnsi="Verdana" w:cs="Calibri"/>
                <w:b/>
                <w:bCs/>
                <w:sz w:val="18"/>
                <w:szCs w:val="18"/>
              </w:rPr>
              <w:t>18 018 000,00</w:t>
            </w:r>
          </w:p>
        </w:tc>
        <w:tc>
          <w:tcPr>
            <w:tcW w:w="1618" w:type="dxa"/>
            <w:shd w:val="clear" w:color="auto" w:fill="auto"/>
            <w:noWrap/>
            <w:vAlign w:val="bottom"/>
            <w:hideMark/>
          </w:tcPr>
          <w:p w14:paraId="3D2306ED" w14:textId="77777777" w:rsidR="00AE2602" w:rsidRPr="00193FB4" w:rsidRDefault="00AE2602" w:rsidP="00412582">
            <w:pPr>
              <w:jc w:val="right"/>
              <w:rPr>
                <w:rFonts w:ascii="Verdana" w:hAnsi="Verdana" w:cs="Calibri"/>
                <w:b/>
                <w:bCs/>
                <w:sz w:val="18"/>
                <w:szCs w:val="18"/>
              </w:rPr>
            </w:pPr>
            <w:r w:rsidRPr="00193FB4">
              <w:rPr>
                <w:rFonts w:ascii="Verdana" w:hAnsi="Verdana" w:cs="Calibri"/>
                <w:b/>
                <w:bCs/>
                <w:sz w:val="18"/>
                <w:szCs w:val="18"/>
              </w:rPr>
              <w:t>2 002 000,00</w:t>
            </w:r>
          </w:p>
        </w:tc>
        <w:tc>
          <w:tcPr>
            <w:tcW w:w="1459" w:type="dxa"/>
            <w:shd w:val="clear" w:color="auto" w:fill="auto"/>
            <w:noWrap/>
            <w:vAlign w:val="bottom"/>
            <w:hideMark/>
          </w:tcPr>
          <w:p w14:paraId="03CD819A" w14:textId="77777777" w:rsidR="00AE2602" w:rsidRPr="00193FB4" w:rsidRDefault="00AE2602" w:rsidP="00412582">
            <w:pPr>
              <w:rPr>
                <w:rFonts w:ascii="Verdana" w:hAnsi="Verdana" w:cs="Calibri"/>
                <w:b/>
                <w:bCs/>
                <w:sz w:val="18"/>
                <w:szCs w:val="18"/>
              </w:rPr>
            </w:pPr>
            <w:r w:rsidRPr="00193FB4">
              <w:rPr>
                <w:rFonts w:ascii="Verdana" w:hAnsi="Verdana" w:cs="Calibri"/>
                <w:b/>
                <w:bCs/>
                <w:sz w:val="18"/>
                <w:szCs w:val="18"/>
              </w:rPr>
              <w:t>-</w:t>
            </w:r>
          </w:p>
        </w:tc>
      </w:tr>
    </w:tbl>
    <w:p w14:paraId="38A28767" w14:textId="77777777" w:rsidR="00AE2602" w:rsidRDefault="00AE2602" w:rsidP="00AE2602">
      <w:pPr>
        <w:jc w:val="center"/>
        <w:rPr>
          <w:rFonts w:ascii="Verdana" w:hAnsi="Verdana" w:cs="Arial"/>
          <w:b/>
          <w:sz w:val="20"/>
          <w:szCs w:val="20"/>
        </w:rPr>
      </w:pPr>
    </w:p>
    <w:p w14:paraId="4E313B61" w14:textId="311E6AFB" w:rsidR="00AE2602" w:rsidRDefault="00AE2602" w:rsidP="00AE2602">
      <w:pPr>
        <w:jc w:val="center"/>
        <w:rPr>
          <w:rFonts w:ascii="Verdana" w:hAnsi="Verdana" w:cs="Arial"/>
          <w:b/>
          <w:sz w:val="20"/>
          <w:szCs w:val="20"/>
        </w:rPr>
      </w:pPr>
    </w:p>
    <w:p w14:paraId="76FAF725" w14:textId="14E85016" w:rsidR="00AE2602" w:rsidRDefault="00AE2602" w:rsidP="00AE2602">
      <w:pPr>
        <w:jc w:val="center"/>
        <w:rPr>
          <w:rFonts w:ascii="Verdana" w:hAnsi="Verdana" w:cs="Arial"/>
          <w:b/>
          <w:sz w:val="20"/>
          <w:szCs w:val="20"/>
        </w:rPr>
      </w:pPr>
    </w:p>
    <w:p w14:paraId="2F552965" w14:textId="77777777" w:rsidR="00AE2602" w:rsidRPr="005B0C9A" w:rsidRDefault="00AE2602" w:rsidP="00AE2602">
      <w:pPr>
        <w:jc w:val="center"/>
        <w:rPr>
          <w:rFonts w:ascii="Verdana" w:hAnsi="Verdana" w:cs="Arial"/>
          <w:b/>
          <w:sz w:val="20"/>
          <w:szCs w:val="20"/>
        </w:rPr>
      </w:pPr>
    </w:p>
    <w:p w14:paraId="64B50286" w14:textId="77777777" w:rsidR="00AE2602" w:rsidRPr="00E57B08" w:rsidRDefault="00AE2602" w:rsidP="00E57B08">
      <w:pPr>
        <w:tabs>
          <w:tab w:val="left" w:pos="1134"/>
        </w:tabs>
        <w:ind w:firstLine="709"/>
        <w:jc w:val="right"/>
        <w:rPr>
          <w:rFonts w:ascii="Verdana" w:hAnsi="Verdana"/>
          <w:iCs/>
          <w:sz w:val="20"/>
          <w:szCs w:val="20"/>
        </w:rPr>
      </w:pPr>
    </w:p>
    <w:sectPr w:rsidR="00AE2602" w:rsidRPr="00E57B08" w:rsidSect="00AE2602">
      <w:pgSz w:w="16838" w:h="11906" w:orient="landscape"/>
      <w:pgMar w:top="1134" w:right="709" w:bottom="567" w:left="567"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5962D" w14:textId="77777777" w:rsidR="00DD5303" w:rsidRDefault="00DD5303">
      <w:r>
        <w:separator/>
      </w:r>
    </w:p>
  </w:endnote>
  <w:endnote w:type="continuationSeparator" w:id="0">
    <w:p w14:paraId="3BACF080" w14:textId="77777777" w:rsidR="00DD5303" w:rsidRDefault="00DD5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ejaVu Sans">
    <w:altName w:val="Verdana"/>
    <w:charset w:val="00"/>
    <w:family w:val="auto"/>
    <w:pitch w:val="default"/>
  </w:font>
  <w:font w:name="NTTimes/Cyrillic;Times New Rom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NewsGothic_A.Z_PS;Courier New">
    <w:charset w:val="00"/>
    <w:family w:val="auto"/>
    <w:pitch w:val="default"/>
  </w:font>
  <w:font w:name="Verdana">
    <w:panose1 w:val="020B0604030504040204"/>
    <w:charset w:val="CC"/>
    <w:family w:val="swiss"/>
    <w:pitch w:val="variable"/>
    <w:sig w:usb0="A00006FF" w:usb1="4000205B" w:usb2="00000010" w:usb3="00000000" w:csb0="0000019F" w:csb1="00000000"/>
  </w:font>
  <w:font w:name="MS Mincho;ＭＳ 明朝">
    <w:charset w:val="00"/>
    <w:family w:val="auto"/>
    <w:pitch w:val="default"/>
  </w:font>
  <w:font w:name="Garamond">
    <w:panose1 w:val="02020404030301010803"/>
    <w:charset w:val="CC"/>
    <w:family w:val="roman"/>
    <w:pitch w:val="variable"/>
    <w:sig w:usb0="00000287" w:usb1="00000000" w:usb2="00000000" w:usb3="00000000" w:csb0="0000009F" w:csb1="00000000"/>
  </w:font>
  <w:font w:name="SimSun;宋体">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BB5D1" w14:textId="77777777" w:rsidR="00DD5303" w:rsidRDefault="00DD5303">
      <w:r>
        <w:separator/>
      </w:r>
    </w:p>
  </w:footnote>
  <w:footnote w:type="continuationSeparator" w:id="0">
    <w:p w14:paraId="4BB24605" w14:textId="77777777" w:rsidR="00DD5303" w:rsidRDefault="00DD53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35418EA"/>
    <w:lvl w:ilvl="0">
      <w:start w:val="1"/>
      <w:numFmt w:val="decimal"/>
      <w:lvlText w:val="%1."/>
      <w:lvlJc w:val="left"/>
      <w:pPr>
        <w:tabs>
          <w:tab w:val="num" w:pos="2126"/>
        </w:tabs>
        <w:ind w:left="2126" w:hanging="360"/>
      </w:pPr>
    </w:lvl>
  </w:abstractNum>
  <w:abstractNum w:abstractNumId="1" w15:restartNumberingAfterBreak="0">
    <w:nsid w:val="0B804F04"/>
    <w:multiLevelType w:val="hybridMultilevel"/>
    <w:tmpl w:val="384E75D0"/>
    <w:lvl w:ilvl="0" w:tplc="3178371A">
      <w:start w:val="1"/>
      <w:numFmt w:val="upperRoman"/>
      <w:pStyle w:val="5"/>
      <w:lvlText w:val="%1."/>
      <w:lvlJc w:val="right"/>
      <w:pPr>
        <w:tabs>
          <w:tab w:val="num" w:pos="180"/>
        </w:tabs>
        <w:ind w:left="180" w:hanging="180"/>
      </w:pPr>
    </w:lvl>
    <w:lvl w:ilvl="1" w:tplc="44E67F1C">
      <w:start w:val="1"/>
      <w:numFmt w:val="bullet"/>
      <w:lvlText w:val="o"/>
      <w:lvlJc w:val="left"/>
      <w:pPr>
        <w:ind w:left="1440" w:hanging="360"/>
      </w:pPr>
      <w:rPr>
        <w:rFonts w:ascii="Courier New" w:eastAsia="Courier New" w:hAnsi="Courier New" w:cs="Courier New" w:hint="default"/>
      </w:rPr>
    </w:lvl>
    <w:lvl w:ilvl="2" w:tplc="C46C1228">
      <w:start w:val="1"/>
      <w:numFmt w:val="bullet"/>
      <w:lvlText w:val="§"/>
      <w:lvlJc w:val="left"/>
      <w:pPr>
        <w:ind w:left="2160" w:hanging="360"/>
      </w:pPr>
      <w:rPr>
        <w:rFonts w:ascii="Wingdings" w:eastAsia="Wingdings" w:hAnsi="Wingdings" w:cs="Wingdings" w:hint="default"/>
      </w:rPr>
    </w:lvl>
    <w:lvl w:ilvl="3" w:tplc="C764C256">
      <w:start w:val="1"/>
      <w:numFmt w:val="bullet"/>
      <w:lvlText w:val="·"/>
      <w:lvlJc w:val="left"/>
      <w:pPr>
        <w:ind w:left="2880" w:hanging="360"/>
      </w:pPr>
      <w:rPr>
        <w:rFonts w:ascii="Symbol" w:eastAsia="Symbol" w:hAnsi="Symbol" w:cs="Symbol" w:hint="default"/>
      </w:rPr>
    </w:lvl>
    <w:lvl w:ilvl="4" w:tplc="D450B3A4">
      <w:start w:val="1"/>
      <w:numFmt w:val="bullet"/>
      <w:lvlText w:val="o"/>
      <w:lvlJc w:val="left"/>
      <w:pPr>
        <w:ind w:left="3600" w:hanging="360"/>
      </w:pPr>
      <w:rPr>
        <w:rFonts w:ascii="Courier New" w:eastAsia="Courier New" w:hAnsi="Courier New" w:cs="Courier New" w:hint="default"/>
      </w:rPr>
    </w:lvl>
    <w:lvl w:ilvl="5" w:tplc="0EDEB1C6">
      <w:start w:val="1"/>
      <w:numFmt w:val="bullet"/>
      <w:lvlText w:val="§"/>
      <w:lvlJc w:val="left"/>
      <w:pPr>
        <w:ind w:left="4320" w:hanging="360"/>
      </w:pPr>
      <w:rPr>
        <w:rFonts w:ascii="Wingdings" w:eastAsia="Wingdings" w:hAnsi="Wingdings" w:cs="Wingdings" w:hint="default"/>
      </w:rPr>
    </w:lvl>
    <w:lvl w:ilvl="6" w:tplc="81483BA4">
      <w:start w:val="1"/>
      <w:numFmt w:val="bullet"/>
      <w:lvlText w:val="·"/>
      <w:lvlJc w:val="left"/>
      <w:pPr>
        <w:ind w:left="5040" w:hanging="360"/>
      </w:pPr>
      <w:rPr>
        <w:rFonts w:ascii="Symbol" w:eastAsia="Symbol" w:hAnsi="Symbol" w:cs="Symbol" w:hint="default"/>
      </w:rPr>
    </w:lvl>
    <w:lvl w:ilvl="7" w:tplc="8BFCC48C">
      <w:start w:val="1"/>
      <w:numFmt w:val="bullet"/>
      <w:lvlText w:val="o"/>
      <w:lvlJc w:val="left"/>
      <w:pPr>
        <w:ind w:left="5760" w:hanging="360"/>
      </w:pPr>
      <w:rPr>
        <w:rFonts w:ascii="Courier New" w:eastAsia="Courier New" w:hAnsi="Courier New" w:cs="Courier New" w:hint="default"/>
      </w:rPr>
    </w:lvl>
    <w:lvl w:ilvl="8" w:tplc="C444F4E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DD130A4"/>
    <w:multiLevelType w:val="hybridMultilevel"/>
    <w:tmpl w:val="63A63638"/>
    <w:lvl w:ilvl="0" w:tplc="6102EDEA">
      <w:start w:val="1"/>
      <w:numFmt w:val="decimal"/>
      <w:lvlText w:val="%1)"/>
      <w:lvlJc w:val="left"/>
      <w:pPr>
        <w:tabs>
          <w:tab w:val="num" w:pos="0"/>
        </w:tabs>
        <w:ind w:left="930" w:hanging="930"/>
      </w:pPr>
      <w:rPr>
        <w:i w:val="0"/>
        <w:iCs w:val="0"/>
      </w:rPr>
    </w:lvl>
    <w:lvl w:ilvl="1" w:tplc="C666B360">
      <w:start w:val="1"/>
      <w:numFmt w:val="bullet"/>
      <w:lvlText w:val="o"/>
      <w:lvlJc w:val="left"/>
      <w:pPr>
        <w:ind w:left="1440" w:hanging="360"/>
      </w:pPr>
      <w:rPr>
        <w:rFonts w:ascii="Courier New" w:eastAsia="Courier New" w:hAnsi="Courier New" w:cs="Courier New" w:hint="default"/>
      </w:rPr>
    </w:lvl>
    <w:lvl w:ilvl="2" w:tplc="0F5481BE">
      <w:start w:val="1"/>
      <w:numFmt w:val="bullet"/>
      <w:lvlText w:val="§"/>
      <w:lvlJc w:val="left"/>
      <w:pPr>
        <w:ind w:left="2160" w:hanging="360"/>
      </w:pPr>
      <w:rPr>
        <w:rFonts w:ascii="Wingdings" w:eastAsia="Wingdings" w:hAnsi="Wingdings" w:cs="Wingdings" w:hint="default"/>
      </w:rPr>
    </w:lvl>
    <w:lvl w:ilvl="3" w:tplc="E3805444">
      <w:start w:val="1"/>
      <w:numFmt w:val="bullet"/>
      <w:lvlText w:val="·"/>
      <w:lvlJc w:val="left"/>
      <w:pPr>
        <w:ind w:left="2880" w:hanging="360"/>
      </w:pPr>
      <w:rPr>
        <w:rFonts w:ascii="Symbol" w:eastAsia="Symbol" w:hAnsi="Symbol" w:cs="Symbol" w:hint="default"/>
      </w:rPr>
    </w:lvl>
    <w:lvl w:ilvl="4" w:tplc="23B6734C">
      <w:start w:val="1"/>
      <w:numFmt w:val="bullet"/>
      <w:lvlText w:val="o"/>
      <w:lvlJc w:val="left"/>
      <w:pPr>
        <w:ind w:left="3600" w:hanging="360"/>
      </w:pPr>
      <w:rPr>
        <w:rFonts w:ascii="Courier New" w:eastAsia="Courier New" w:hAnsi="Courier New" w:cs="Courier New" w:hint="default"/>
      </w:rPr>
    </w:lvl>
    <w:lvl w:ilvl="5" w:tplc="AF12BDBA">
      <w:start w:val="1"/>
      <w:numFmt w:val="bullet"/>
      <w:lvlText w:val="§"/>
      <w:lvlJc w:val="left"/>
      <w:pPr>
        <w:ind w:left="4320" w:hanging="360"/>
      </w:pPr>
      <w:rPr>
        <w:rFonts w:ascii="Wingdings" w:eastAsia="Wingdings" w:hAnsi="Wingdings" w:cs="Wingdings" w:hint="default"/>
      </w:rPr>
    </w:lvl>
    <w:lvl w:ilvl="6" w:tplc="165E8934">
      <w:start w:val="1"/>
      <w:numFmt w:val="bullet"/>
      <w:lvlText w:val="·"/>
      <w:lvlJc w:val="left"/>
      <w:pPr>
        <w:ind w:left="5040" w:hanging="360"/>
      </w:pPr>
      <w:rPr>
        <w:rFonts w:ascii="Symbol" w:eastAsia="Symbol" w:hAnsi="Symbol" w:cs="Symbol" w:hint="default"/>
      </w:rPr>
    </w:lvl>
    <w:lvl w:ilvl="7" w:tplc="3156F9BC">
      <w:start w:val="1"/>
      <w:numFmt w:val="bullet"/>
      <w:lvlText w:val="o"/>
      <w:lvlJc w:val="left"/>
      <w:pPr>
        <w:ind w:left="5760" w:hanging="360"/>
      </w:pPr>
      <w:rPr>
        <w:rFonts w:ascii="Courier New" w:eastAsia="Courier New" w:hAnsi="Courier New" w:cs="Courier New" w:hint="default"/>
      </w:rPr>
    </w:lvl>
    <w:lvl w:ilvl="8" w:tplc="375E669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21310"/>
    <w:multiLevelType w:val="hybridMultilevel"/>
    <w:tmpl w:val="51C0A6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4A779E1"/>
    <w:multiLevelType w:val="hybridMultilevel"/>
    <w:tmpl w:val="02724246"/>
    <w:lvl w:ilvl="0" w:tplc="45F671E4">
      <w:start w:val="1"/>
      <w:numFmt w:val="bullet"/>
      <w:lvlText w:val="-"/>
      <w:lvlJc w:val="left"/>
      <w:pPr>
        <w:tabs>
          <w:tab w:val="num" w:pos="1440"/>
        </w:tabs>
        <w:ind w:left="1440" w:hanging="360"/>
      </w:pPr>
      <w:rPr>
        <w:rFonts w:ascii="Times New Roman" w:hAnsi="Times New Roman" w:cs="Times New Roman" w:hint="default"/>
      </w:rPr>
    </w:lvl>
    <w:lvl w:ilvl="1" w:tplc="F18E602C"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F23EA9"/>
    <w:multiLevelType w:val="hybridMultilevel"/>
    <w:tmpl w:val="F90ABC0E"/>
    <w:lvl w:ilvl="0" w:tplc="04190001">
      <w:start w:val="1"/>
      <w:numFmt w:val="bullet"/>
      <w:lvlText w:val=""/>
      <w:lvlJc w:val="left"/>
      <w:pPr>
        <w:ind w:left="1037" w:hanging="360"/>
      </w:pPr>
      <w:rPr>
        <w:rFonts w:ascii="Symbol" w:hAnsi="Symbol" w:hint="default"/>
      </w:rPr>
    </w:lvl>
    <w:lvl w:ilvl="1" w:tplc="04190003">
      <w:start w:val="1"/>
      <w:numFmt w:val="bullet"/>
      <w:lvlText w:val="o"/>
      <w:lvlJc w:val="left"/>
      <w:pPr>
        <w:ind w:left="1757" w:hanging="360"/>
      </w:pPr>
      <w:rPr>
        <w:rFonts w:ascii="Courier New" w:hAnsi="Courier New" w:cs="Courier New" w:hint="default"/>
      </w:rPr>
    </w:lvl>
    <w:lvl w:ilvl="2" w:tplc="04190005">
      <w:start w:val="1"/>
      <w:numFmt w:val="bullet"/>
      <w:lvlText w:val=""/>
      <w:lvlJc w:val="left"/>
      <w:pPr>
        <w:ind w:left="2477" w:hanging="360"/>
      </w:pPr>
      <w:rPr>
        <w:rFonts w:ascii="Wingdings" w:hAnsi="Wingdings" w:hint="default"/>
      </w:rPr>
    </w:lvl>
    <w:lvl w:ilvl="3" w:tplc="04190001">
      <w:start w:val="1"/>
      <w:numFmt w:val="bullet"/>
      <w:lvlText w:val=""/>
      <w:lvlJc w:val="left"/>
      <w:pPr>
        <w:ind w:left="3197" w:hanging="360"/>
      </w:pPr>
      <w:rPr>
        <w:rFonts w:ascii="Symbol" w:hAnsi="Symbol" w:hint="default"/>
      </w:rPr>
    </w:lvl>
    <w:lvl w:ilvl="4" w:tplc="04190003">
      <w:start w:val="1"/>
      <w:numFmt w:val="bullet"/>
      <w:lvlText w:val="o"/>
      <w:lvlJc w:val="left"/>
      <w:pPr>
        <w:ind w:left="3917" w:hanging="360"/>
      </w:pPr>
      <w:rPr>
        <w:rFonts w:ascii="Courier New" w:hAnsi="Courier New" w:cs="Courier New" w:hint="default"/>
      </w:rPr>
    </w:lvl>
    <w:lvl w:ilvl="5" w:tplc="04190005">
      <w:start w:val="1"/>
      <w:numFmt w:val="bullet"/>
      <w:lvlText w:val=""/>
      <w:lvlJc w:val="left"/>
      <w:pPr>
        <w:ind w:left="4637" w:hanging="360"/>
      </w:pPr>
      <w:rPr>
        <w:rFonts w:ascii="Wingdings" w:hAnsi="Wingdings" w:hint="default"/>
      </w:rPr>
    </w:lvl>
    <w:lvl w:ilvl="6" w:tplc="04190001">
      <w:start w:val="1"/>
      <w:numFmt w:val="bullet"/>
      <w:lvlText w:val=""/>
      <w:lvlJc w:val="left"/>
      <w:pPr>
        <w:ind w:left="5357" w:hanging="360"/>
      </w:pPr>
      <w:rPr>
        <w:rFonts w:ascii="Symbol" w:hAnsi="Symbol" w:hint="default"/>
      </w:rPr>
    </w:lvl>
    <w:lvl w:ilvl="7" w:tplc="04190003">
      <w:start w:val="1"/>
      <w:numFmt w:val="bullet"/>
      <w:lvlText w:val="o"/>
      <w:lvlJc w:val="left"/>
      <w:pPr>
        <w:ind w:left="6077" w:hanging="360"/>
      </w:pPr>
      <w:rPr>
        <w:rFonts w:ascii="Courier New" w:hAnsi="Courier New" w:cs="Courier New" w:hint="default"/>
      </w:rPr>
    </w:lvl>
    <w:lvl w:ilvl="8" w:tplc="04190005">
      <w:start w:val="1"/>
      <w:numFmt w:val="bullet"/>
      <w:lvlText w:val=""/>
      <w:lvlJc w:val="left"/>
      <w:pPr>
        <w:ind w:left="6797" w:hanging="360"/>
      </w:pPr>
      <w:rPr>
        <w:rFonts w:ascii="Wingdings" w:hAnsi="Wingdings" w:hint="default"/>
      </w:rPr>
    </w:lvl>
  </w:abstractNum>
  <w:abstractNum w:abstractNumId="6" w15:restartNumberingAfterBreak="0">
    <w:nsid w:val="178910B7"/>
    <w:multiLevelType w:val="hybridMultilevel"/>
    <w:tmpl w:val="CD68C4AC"/>
    <w:lvl w:ilvl="0" w:tplc="A1886840">
      <w:start w:val="1"/>
      <w:numFmt w:val="decimal"/>
      <w:pStyle w:val="a"/>
      <w:lvlText w:val="1.%1"/>
      <w:lvlJc w:val="left"/>
      <w:pPr>
        <w:tabs>
          <w:tab w:val="num" w:pos="700"/>
        </w:tabs>
        <w:ind w:left="700" w:hanging="700"/>
      </w:pPr>
    </w:lvl>
    <w:lvl w:ilvl="1" w:tplc="F65E12B4">
      <w:start w:val="1"/>
      <w:numFmt w:val="bullet"/>
      <w:lvlText w:val="o"/>
      <w:lvlJc w:val="left"/>
      <w:pPr>
        <w:ind w:left="1440" w:hanging="360"/>
      </w:pPr>
      <w:rPr>
        <w:rFonts w:ascii="Courier New" w:eastAsia="Courier New" w:hAnsi="Courier New" w:cs="Courier New" w:hint="default"/>
      </w:rPr>
    </w:lvl>
    <w:lvl w:ilvl="2" w:tplc="FAF2A8BA">
      <w:start w:val="1"/>
      <w:numFmt w:val="bullet"/>
      <w:lvlText w:val="§"/>
      <w:lvlJc w:val="left"/>
      <w:pPr>
        <w:ind w:left="2160" w:hanging="360"/>
      </w:pPr>
      <w:rPr>
        <w:rFonts w:ascii="Wingdings" w:eastAsia="Wingdings" w:hAnsi="Wingdings" w:cs="Wingdings" w:hint="default"/>
      </w:rPr>
    </w:lvl>
    <w:lvl w:ilvl="3" w:tplc="9B5CC37A">
      <w:start w:val="1"/>
      <w:numFmt w:val="bullet"/>
      <w:lvlText w:val="·"/>
      <w:lvlJc w:val="left"/>
      <w:pPr>
        <w:ind w:left="2880" w:hanging="360"/>
      </w:pPr>
      <w:rPr>
        <w:rFonts w:ascii="Symbol" w:eastAsia="Symbol" w:hAnsi="Symbol" w:cs="Symbol" w:hint="default"/>
      </w:rPr>
    </w:lvl>
    <w:lvl w:ilvl="4" w:tplc="AF1E9A18">
      <w:start w:val="1"/>
      <w:numFmt w:val="bullet"/>
      <w:lvlText w:val="o"/>
      <w:lvlJc w:val="left"/>
      <w:pPr>
        <w:ind w:left="3600" w:hanging="360"/>
      </w:pPr>
      <w:rPr>
        <w:rFonts w:ascii="Courier New" w:eastAsia="Courier New" w:hAnsi="Courier New" w:cs="Courier New" w:hint="default"/>
      </w:rPr>
    </w:lvl>
    <w:lvl w:ilvl="5" w:tplc="297273AC">
      <w:start w:val="1"/>
      <w:numFmt w:val="bullet"/>
      <w:lvlText w:val="§"/>
      <w:lvlJc w:val="left"/>
      <w:pPr>
        <w:ind w:left="4320" w:hanging="360"/>
      </w:pPr>
      <w:rPr>
        <w:rFonts w:ascii="Wingdings" w:eastAsia="Wingdings" w:hAnsi="Wingdings" w:cs="Wingdings" w:hint="default"/>
      </w:rPr>
    </w:lvl>
    <w:lvl w:ilvl="6" w:tplc="15E413A0">
      <w:start w:val="1"/>
      <w:numFmt w:val="bullet"/>
      <w:lvlText w:val="·"/>
      <w:lvlJc w:val="left"/>
      <w:pPr>
        <w:ind w:left="5040" w:hanging="360"/>
      </w:pPr>
      <w:rPr>
        <w:rFonts w:ascii="Symbol" w:eastAsia="Symbol" w:hAnsi="Symbol" w:cs="Symbol" w:hint="default"/>
      </w:rPr>
    </w:lvl>
    <w:lvl w:ilvl="7" w:tplc="1F36D7F8">
      <w:start w:val="1"/>
      <w:numFmt w:val="bullet"/>
      <w:lvlText w:val="o"/>
      <w:lvlJc w:val="left"/>
      <w:pPr>
        <w:ind w:left="5760" w:hanging="360"/>
      </w:pPr>
      <w:rPr>
        <w:rFonts w:ascii="Courier New" w:eastAsia="Courier New" w:hAnsi="Courier New" w:cs="Courier New" w:hint="default"/>
      </w:rPr>
    </w:lvl>
    <w:lvl w:ilvl="8" w:tplc="CB308EF2">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7CF0ABD"/>
    <w:multiLevelType w:val="hybridMultilevel"/>
    <w:tmpl w:val="90BE6C7A"/>
    <w:lvl w:ilvl="0" w:tplc="07302C6C">
      <w:start w:val="1"/>
      <w:numFmt w:val="decimal"/>
      <w:lvlText w:val="%1."/>
      <w:lvlJc w:val="left"/>
      <w:pPr>
        <w:tabs>
          <w:tab w:val="num" w:pos="360"/>
        </w:tabs>
        <w:ind w:left="360" w:hanging="360"/>
      </w:pPr>
      <w:rPr>
        <w:rFonts w:hint="default"/>
        <w:b/>
      </w:rPr>
    </w:lvl>
    <w:lvl w:ilvl="1" w:tplc="FFFFFFFF">
      <w:start w:val="1"/>
      <w:numFmt w:val="lowerLetter"/>
      <w:lvlText w:val="%2."/>
      <w:lvlJc w:val="left"/>
      <w:pPr>
        <w:tabs>
          <w:tab w:val="num" w:pos="1014"/>
        </w:tabs>
        <w:ind w:left="1014" w:hanging="360"/>
      </w:pPr>
    </w:lvl>
    <w:lvl w:ilvl="2" w:tplc="FFFFFFFF">
      <w:start w:val="1"/>
      <w:numFmt w:val="lowerRoman"/>
      <w:lvlText w:val="%3."/>
      <w:lvlJc w:val="right"/>
      <w:pPr>
        <w:tabs>
          <w:tab w:val="num" w:pos="1734"/>
        </w:tabs>
        <w:ind w:left="1734" w:hanging="180"/>
      </w:pPr>
    </w:lvl>
    <w:lvl w:ilvl="3" w:tplc="FFFFFFFF" w:tentative="1">
      <w:start w:val="1"/>
      <w:numFmt w:val="decimal"/>
      <w:lvlText w:val="%4."/>
      <w:lvlJc w:val="left"/>
      <w:pPr>
        <w:tabs>
          <w:tab w:val="num" w:pos="2454"/>
        </w:tabs>
        <w:ind w:left="2454" w:hanging="360"/>
      </w:pPr>
    </w:lvl>
    <w:lvl w:ilvl="4" w:tplc="FFFFFFFF" w:tentative="1">
      <w:start w:val="1"/>
      <w:numFmt w:val="lowerLetter"/>
      <w:lvlText w:val="%5."/>
      <w:lvlJc w:val="left"/>
      <w:pPr>
        <w:tabs>
          <w:tab w:val="num" w:pos="3174"/>
        </w:tabs>
        <w:ind w:left="3174" w:hanging="360"/>
      </w:pPr>
    </w:lvl>
    <w:lvl w:ilvl="5" w:tplc="FFFFFFFF">
      <w:start w:val="1"/>
      <w:numFmt w:val="lowerRoman"/>
      <w:lvlText w:val="%6."/>
      <w:lvlJc w:val="right"/>
      <w:pPr>
        <w:tabs>
          <w:tab w:val="num" w:pos="3894"/>
        </w:tabs>
        <w:ind w:left="3894" w:hanging="180"/>
      </w:pPr>
    </w:lvl>
    <w:lvl w:ilvl="6" w:tplc="DEF62198">
      <w:start w:val="1"/>
      <w:numFmt w:val="decimal"/>
      <w:lvlText w:val="%7."/>
      <w:lvlJc w:val="left"/>
      <w:pPr>
        <w:tabs>
          <w:tab w:val="num" w:pos="3934"/>
        </w:tabs>
        <w:ind w:left="3934" w:hanging="360"/>
      </w:pPr>
    </w:lvl>
    <w:lvl w:ilvl="7" w:tplc="FFFFFFFF">
      <w:start w:val="1"/>
      <w:numFmt w:val="lowerLetter"/>
      <w:lvlText w:val="%8."/>
      <w:lvlJc w:val="left"/>
      <w:pPr>
        <w:tabs>
          <w:tab w:val="num" w:pos="5334"/>
        </w:tabs>
        <w:ind w:left="5334" w:hanging="360"/>
      </w:pPr>
    </w:lvl>
    <w:lvl w:ilvl="8" w:tplc="FFFFFFFF">
      <w:start w:val="1"/>
      <w:numFmt w:val="lowerRoman"/>
      <w:lvlText w:val="%9."/>
      <w:lvlJc w:val="right"/>
      <w:pPr>
        <w:tabs>
          <w:tab w:val="num" w:pos="6054"/>
        </w:tabs>
        <w:ind w:left="6054" w:hanging="180"/>
      </w:pPr>
    </w:lvl>
  </w:abstractNum>
  <w:abstractNum w:abstractNumId="8" w15:restartNumberingAfterBreak="0">
    <w:nsid w:val="21F26C82"/>
    <w:multiLevelType w:val="hybridMultilevel"/>
    <w:tmpl w:val="E6DE4E3E"/>
    <w:lvl w:ilvl="0" w:tplc="3A7AC168">
      <w:start w:val="1"/>
      <w:numFmt w:val="bullet"/>
      <w:pStyle w:val="1-"/>
      <w:lvlText w:val=""/>
      <w:lvlJc w:val="left"/>
      <w:pPr>
        <w:tabs>
          <w:tab w:val="num" w:pos="1041"/>
        </w:tabs>
        <w:ind w:left="1041" w:hanging="360"/>
      </w:pPr>
      <w:rPr>
        <w:rFonts w:ascii="Symbol" w:hAnsi="Symbol" w:cs="Symbol" w:hint="default"/>
      </w:rPr>
    </w:lvl>
    <w:lvl w:ilvl="1" w:tplc="3A902234">
      <w:start w:val="1"/>
      <w:numFmt w:val="bullet"/>
      <w:lvlText w:val="o"/>
      <w:lvlJc w:val="left"/>
      <w:pPr>
        <w:ind w:left="1440" w:hanging="360"/>
      </w:pPr>
      <w:rPr>
        <w:rFonts w:ascii="Courier New" w:eastAsia="Courier New" w:hAnsi="Courier New" w:cs="Courier New" w:hint="default"/>
      </w:rPr>
    </w:lvl>
    <w:lvl w:ilvl="2" w:tplc="A89C0C24">
      <w:start w:val="1"/>
      <w:numFmt w:val="bullet"/>
      <w:lvlText w:val="§"/>
      <w:lvlJc w:val="left"/>
      <w:pPr>
        <w:ind w:left="2160" w:hanging="360"/>
      </w:pPr>
      <w:rPr>
        <w:rFonts w:ascii="Wingdings" w:eastAsia="Wingdings" w:hAnsi="Wingdings" w:cs="Wingdings" w:hint="default"/>
      </w:rPr>
    </w:lvl>
    <w:lvl w:ilvl="3" w:tplc="15082576">
      <w:start w:val="1"/>
      <w:numFmt w:val="bullet"/>
      <w:lvlText w:val="·"/>
      <w:lvlJc w:val="left"/>
      <w:pPr>
        <w:ind w:left="2880" w:hanging="360"/>
      </w:pPr>
      <w:rPr>
        <w:rFonts w:ascii="Symbol" w:eastAsia="Symbol" w:hAnsi="Symbol" w:cs="Symbol" w:hint="default"/>
      </w:rPr>
    </w:lvl>
    <w:lvl w:ilvl="4" w:tplc="8CFC03E2">
      <w:start w:val="1"/>
      <w:numFmt w:val="bullet"/>
      <w:lvlText w:val="o"/>
      <w:lvlJc w:val="left"/>
      <w:pPr>
        <w:ind w:left="3600" w:hanging="360"/>
      </w:pPr>
      <w:rPr>
        <w:rFonts w:ascii="Courier New" w:eastAsia="Courier New" w:hAnsi="Courier New" w:cs="Courier New" w:hint="default"/>
      </w:rPr>
    </w:lvl>
    <w:lvl w:ilvl="5" w:tplc="5A481144">
      <w:start w:val="1"/>
      <w:numFmt w:val="bullet"/>
      <w:lvlText w:val="§"/>
      <w:lvlJc w:val="left"/>
      <w:pPr>
        <w:ind w:left="4320" w:hanging="360"/>
      </w:pPr>
      <w:rPr>
        <w:rFonts w:ascii="Wingdings" w:eastAsia="Wingdings" w:hAnsi="Wingdings" w:cs="Wingdings" w:hint="default"/>
      </w:rPr>
    </w:lvl>
    <w:lvl w:ilvl="6" w:tplc="D72414D6">
      <w:start w:val="1"/>
      <w:numFmt w:val="bullet"/>
      <w:lvlText w:val="·"/>
      <w:lvlJc w:val="left"/>
      <w:pPr>
        <w:ind w:left="5040" w:hanging="360"/>
      </w:pPr>
      <w:rPr>
        <w:rFonts w:ascii="Symbol" w:eastAsia="Symbol" w:hAnsi="Symbol" w:cs="Symbol" w:hint="default"/>
      </w:rPr>
    </w:lvl>
    <w:lvl w:ilvl="7" w:tplc="C5C0D1FC">
      <w:start w:val="1"/>
      <w:numFmt w:val="bullet"/>
      <w:lvlText w:val="o"/>
      <w:lvlJc w:val="left"/>
      <w:pPr>
        <w:ind w:left="5760" w:hanging="360"/>
      </w:pPr>
      <w:rPr>
        <w:rFonts w:ascii="Courier New" w:eastAsia="Courier New" w:hAnsi="Courier New" w:cs="Courier New" w:hint="default"/>
      </w:rPr>
    </w:lvl>
    <w:lvl w:ilvl="8" w:tplc="4508C92E">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2472E9D"/>
    <w:multiLevelType w:val="hybridMultilevel"/>
    <w:tmpl w:val="13FC255A"/>
    <w:lvl w:ilvl="0" w:tplc="6702368E">
      <w:start w:val="1"/>
      <w:numFmt w:val="bullet"/>
      <w:lvlText w:val="o"/>
      <w:lvlJc w:val="left"/>
      <w:pPr>
        <w:tabs>
          <w:tab w:val="num" w:pos="720"/>
        </w:tabs>
        <w:ind w:left="720" w:hanging="360"/>
      </w:pPr>
      <w:rPr>
        <w:rFonts w:ascii="Courier New" w:hAnsi="Courier New" w:cs="Times New Roman" w:hint="default"/>
      </w:rPr>
    </w:lvl>
    <w:lvl w:ilvl="1" w:tplc="7126604C">
      <w:start w:val="1"/>
      <w:numFmt w:val="bullet"/>
      <w:lvlText w:val="o"/>
      <w:lvlJc w:val="left"/>
      <w:pPr>
        <w:tabs>
          <w:tab w:val="num" w:pos="1440"/>
        </w:tabs>
        <w:ind w:left="1440" w:hanging="360"/>
      </w:pPr>
      <w:rPr>
        <w:rFonts w:ascii="Courier New" w:hAnsi="Courier New" w:cs="Times New Roman" w:hint="default"/>
      </w:rPr>
    </w:lvl>
    <w:lvl w:ilvl="2" w:tplc="D2A45368">
      <w:start w:val="1"/>
      <w:numFmt w:val="bullet"/>
      <w:lvlText w:val="o"/>
      <w:lvlJc w:val="left"/>
      <w:pPr>
        <w:tabs>
          <w:tab w:val="num" w:pos="2160"/>
        </w:tabs>
        <w:ind w:left="2160" w:hanging="360"/>
      </w:pPr>
      <w:rPr>
        <w:rFonts w:ascii="Courier New" w:hAnsi="Courier New" w:cs="Times New Roman" w:hint="default"/>
      </w:rPr>
    </w:lvl>
    <w:lvl w:ilvl="3" w:tplc="1D0C9C60">
      <w:start w:val="1"/>
      <w:numFmt w:val="bullet"/>
      <w:lvlText w:val="o"/>
      <w:lvlJc w:val="left"/>
      <w:pPr>
        <w:tabs>
          <w:tab w:val="num" w:pos="2880"/>
        </w:tabs>
        <w:ind w:left="2880" w:hanging="360"/>
      </w:pPr>
      <w:rPr>
        <w:rFonts w:ascii="Courier New" w:hAnsi="Courier New" w:cs="Times New Roman" w:hint="default"/>
      </w:rPr>
    </w:lvl>
    <w:lvl w:ilvl="4" w:tplc="9E023BB0">
      <w:start w:val="1"/>
      <w:numFmt w:val="bullet"/>
      <w:lvlText w:val="o"/>
      <w:lvlJc w:val="left"/>
      <w:pPr>
        <w:tabs>
          <w:tab w:val="num" w:pos="3600"/>
        </w:tabs>
        <w:ind w:left="3600" w:hanging="360"/>
      </w:pPr>
      <w:rPr>
        <w:rFonts w:ascii="Courier New" w:hAnsi="Courier New" w:cs="Times New Roman" w:hint="default"/>
      </w:rPr>
    </w:lvl>
    <w:lvl w:ilvl="5" w:tplc="5FA81962">
      <w:start w:val="1"/>
      <w:numFmt w:val="bullet"/>
      <w:lvlText w:val="o"/>
      <w:lvlJc w:val="left"/>
      <w:pPr>
        <w:tabs>
          <w:tab w:val="num" w:pos="4320"/>
        </w:tabs>
        <w:ind w:left="4320" w:hanging="360"/>
      </w:pPr>
      <w:rPr>
        <w:rFonts w:ascii="Courier New" w:hAnsi="Courier New" w:cs="Times New Roman" w:hint="default"/>
      </w:rPr>
    </w:lvl>
    <w:lvl w:ilvl="6" w:tplc="0F0EDF02">
      <w:start w:val="1"/>
      <w:numFmt w:val="bullet"/>
      <w:lvlText w:val="o"/>
      <w:lvlJc w:val="left"/>
      <w:pPr>
        <w:tabs>
          <w:tab w:val="num" w:pos="5040"/>
        </w:tabs>
        <w:ind w:left="5040" w:hanging="360"/>
      </w:pPr>
      <w:rPr>
        <w:rFonts w:ascii="Courier New" w:hAnsi="Courier New" w:cs="Times New Roman" w:hint="default"/>
      </w:rPr>
    </w:lvl>
    <w:lvl w:ilvl="7" w:tplc="DBE0A1B0">
      <w:start w:val="1"/>
      <w:numFmt w:val="bullet"/>
      <w:lvlText w:val="o"/>
      <w:lvlJc w:val="left"/>
      <w:pPr>
        <w:tabs>
          <w:tab w:val="num" w:pos="5760"/>
        </w:tabs>
        <w:ind w:left="5760" w:hanging="360"/>
      </w:pPr>
      <w:rPr>
        <w:rFonts w:ascii="Courier New" w:hAnsi="Courier New" w:cs="Times New Roman" w:hint="default"/>
      </w:rPr>
    </w:lvl>
    <w:lvl w:ilvl="8" w:tplc="5AB2D586">
      <w:start w:val="1"/>
      <w:numFmt w:val="bullet"/>
      <w:lvlText w:val="o"/>
      <w:lvlJc w:val="left"/>
      <w:pPr>
        <w:tabs>
          <w:tab w:val="num" w:pos="6480"/>
        </w:tabs>
        <w:ind w:left="6480" w:hanging="360"/>
      </w:pPr>
      <w:rPr>
        <w:rFonts w:ascii="Courier New" w:hAnsi="Courier New" w:cs="Times New Roman" w:hint="default"/>
      </w:rPr>
    </w:lvl>
  </w:abstractNum>
  <w:abstractNum w:abstractNumId="10" w15:restartNumberingAfterBreak="0">
    <w:nsid w:val="22513EC1"/>
    <w:multiLevelType w:val="hybridMultilevel"/>
    <w:tmpl w:val="75A0137E"/>
    <w:lvl w:ilvl="0" w:tplc="3B221640">
      <w:start w:val="1"/>
      <w:numFmt w:val="bullet"/>
      <w:lvlText w:val=""/>
      <w:lvlJc w:val="left"/>
      <w:pPr>
        <w:tabs>
          <w:tab w:val="num" w:pos="1656"/>
        </w:tabs>
        <w:ind w:left="1656" w:hanging="360"/>
      </w:pPr>
      <w:rPr>
        <w:rFonts w:ascii="Wingdings" w:hAnsi="Wingdings" w:hint="default"/>
        <w:color w:val="auto"/>
      </w:rPr>
    </w:lvl>
    <w:lvl w:ilvl="1" w:tplc="04190003" w:tentative="1">
      <w:start w:val="1"/>
      <w:numFmt w:val="bullet"/>
      <w:lvlText w:val="o"/>
      <w:lvlJc w:val="left"/>
      <w:pPr>
        <w:ind w:left="2376" w:hanging="360"/>
      </w:pPr>
      <w:rPr>
        <w:rFonts w:ascii="Courier New" w:hAnsi="Courier New" w:cs="Courier New" w:hint="default"/>
      </w:rPr>
    </w:lvl>
    <w:lvl w:ilvl="2" w:tplc="04190005" w:tentative="1">
      <w:start w:val="1"/>
      <w:numFmt w:val="bullet"/>
      <w:lvlText w:val=""/>
      <w:lvlJc w:val="left"/>
      <w:pPr>
        <w:ind w:left="3096" w:hanging="360"/>
      </w:pPr>
      <w:rPr>
        <w:rFonts w:ascii="Wingdings" w:hAnsi="Wingdings" w:hint="default"/>
      </w:rPr>
    </w:lvl>
    <w:lvl w:ilvl="3" w:tplc="04190001" w:tentative="1">
      <w:start w:val="1"/>
      <w:numFmt w:val="bullet"/>
      <w:lvlText w:val=""/>
      <w:lvlJc w:val="left"/>
      <w:pPr>
        <w:ind w:left="3816" w:hanging="360"/>
      </w:pPr>
      <w:rPr>
        <w:rFonts w:ascii="Symbol" w:hAnsi="Symbol" w:hint="default"/>
      </w:rPr>
    </w:lvl>
    <w:lvl w:ilvl="4" w:tplc="04190003" w:tentative="1">
      <w:start w:val="1"/>
      <w:numFmt w:val="bullet"/>
      <w:lvlText w:val="o"/>
      <w:lvlJc w:val="left"/>
      <w:pPr>
        <w:ind w:left="4536" w:hanging="360"/>
      </w:pPr>
      <w:rPr>
        <w:rFonts w:ascii="Courier New" w:hAnsi="Courier New" w:cs="Courier New" w:hint="default"/>
      </w:rPr>
    </w:lvl>
    <w:lvl w:ilvl="5" w:tplc="04190005" w:tentative="1">
      <w:start w:val="1"/>
      <w:numFmt w:val="bullet"/>
      <w:lvlText w:val=""/>
      <w:lvlJc w:val="left"/>
      <w:pPr>
        <w:ind w:left="5256" w:hanging="360"/>
      </w:pPr>
      <w:rPr>
        <w:rFonts w:ascii="Wingdings" w:hAnsi="Wingdings" w:hint="default"/>
      </w:rPr>
    </w:lvl>
    <w:lvl w:ilvl="6" w:tplc="04190001" w:tentative="1">
      <w:start w:val="1"/>
      <w:numFmt w:val="bullet"/>
      <w:lvlText w:val=""/>
      <w:lvlJc w:val="left"/>
      <w:pPr>
        <w:ind w:left="5976" w:hanging="360"/>
      </w:pPr>
      <w:rPr>
        <w:rFonts w:ascii="Symbol" w:hAnsi="Symbol" w:hint="default"/>
      </w:rPr>
    </w:lvl>
    <w:lvl w:ilvl="7" w:tplc="04190003" w:tentative="1">
      <w:start w:val="1"/>
      <w:numFmt w:val="bullet"/>
      <w:lvlText w:val="o"/>
      <w:lvlJc w:val="left"/>
      <w:pPr>
        <w:ind w:left="6696" w:hanging="360"/>
      </w:pPr>
      <w:rPr>
        <w:rFonts w:ascii="Courier New" w:hAnsi="Courier New" w:cs="Courier New" w:hint="default"/>
      </w:rPr>
    </w:lvl>
    <w:lvl w:ilvl="8" w:tplc="04190005" w:tentative="1">
      <w:start w:val="1"/>
      <w:numFmt w:val="bullet"/>
      <w:lvlText w:val=""/>
      <w:lvlJc w:val="left"/>
      <w:pPr>
        <w:ind w:left="7416" w:hanging="360"/>
      </w:pPr>
      <w:rPr>
        <w:rFonts w:ascii="Wingdings" w:hAnsi="Wingdings" w:hint="default"/>
      </w:rPr>
    </w:lvl>
  </w:abstractNum>
  <w:abstractNum w:abstractNumId="11" w15:restartNumberingAfterBreak="0">
    <w:nsid w:val="280B5BF7"/>
    <w:multiLevelType w:val="hybridMultilevel"/>
    <w:tmpl w:val="1F240B0A"/>
    <w:lvl w:ilvl="0" w:tplc="F52651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81F58EA"/>
    <w:multiLevelType w:val="hybridMultilevel"/>
    <w:tmpl w:val="5DA86F04"/>
    <w:lvl w:ilvl="0" w:tplc="51C0AD74">
      <w:start w:val="1"/>
      <w:numFmt w:val="bullet"/>
      <w:lvlText w:val=""/>
      <w:lvlJc w:val="left"/>
      <w:pPr>
        <w:tabs>
          <w:tab w:val="num" w:pos="3078"/>
        </w:tabs>
        <w:ind w:left="3078" w:hanging="360"/>
      </w:pPr>
      <w:rPr>
        <w:rFonts w:ascii="Symbol" w:hAnsi="Symbol" w:hint="default"/>
      </w:rPr>
    </w:lvl>
    <w:lvl w:ilvl="1" w:tplc="0419000B">
      <w:start w:val="1"/>
      <w:numFmt w:val="bullet"/>
      <w:lvlText w:val="o"/>
      <w:lvlJc w:val="left"/>
      <w:pPr>
        <w:tabs>
          <w:tab w:val="num" w:pos="3438"/>
        </w:tabs>
        <w:ind w:left="3438" w:hanging="360"/>
      </w:pPr>
      <w:rPr>
        <w:rFonts w:ascii="Courier New" w:hAnsi="Courier New" w:cs="Courier New" w:hint="default"/>
      </w:rPr>
    </w:lvl>
    <w:lvl w:ilvl="2" w:tplc="35183680" w:tentative="1">
      <w:start w:val="1"/>
      <w:numFmt w:val="bullet"/>
      <w:lvlText w:val=""/>
      <w:lvlJc w:val="left"/>
      <w:pPr>
        <w:tabs>
          <w:tab w:val="num" w:pos="4158"/>
        </w:tabs>
        <w:ind w:left="4158" w:hanging="360"/>
      </w:pPr>
      <w:rPr>
        <w:rFonts w:ascii="Wingdings" w:hAnsi="Wingdings" w:hint="default"/>
      </w:rPr>
    </w:lvl>
    <w:lvl w:ilvl="3" w:tplc="468E4650" w:tentative="1">
      <w:start w:val="1"/>
      <w:numFmt w:val="bullet"/>
      <w:lvlText w:val=""/>
      <w:lvlJc w:val="left"/>
      <w:pPr>
        <w:tabs>
          <w:tab w:val="num" w:pos="4878"/>
        </w:tabs>
        <w:ind w:left="4878" w:hanging="360"/>
      </w:pPr>
      <w:rPr>
        <w:rFonts w:ascii="Symbol" w:hAnsi="Symbol" w:hint="default"/>
      </w:rPr>
    </w:lvl>
    <w:lvl w:ilvl="4" w:tplc="ED406184" w:tentative="1">
      <w:start w:val="1"/>
      <w:numFmt w:val="bullet"/>
      <w:lvlText w:val="o"/>
      <w:lvlJc w:val="left"/>
      <w:pPr>
        <w:tabs>
          <w:tab w:val="num" w:pos="5598"/>
        </w:tabs>
        <w:ind w:left="5598" w:hanging="360"/>
      </w:pPr>
      <w:rPr>
        <w:rFonts w:ascii="Courier New" w:hAnsi="Courier New" w:cs="Courier New" w:hint="default"/>
      </w:rPr>
    </w:lvl>
    <w:lvl w:ilvl="5" w:tplc="9ADA2AE6" w:tentative="1">
      <w:start w:val="1"/>
      <w:numFmt w:val="bullet"/>
      <w:lvlText w:val=""/>
      <w:lvlJc w:val="left"/>
      <w:pPr>
        <w:tabs>
          <w:tab w:val="num" w:pos="6318"/>
        </w:tabs>
        <w:ind w:left="6318" w:hanging="360"/>
      </w:pPr>
      <w:rPr>
        <w:rFonts w:ascii="Wingdings" w:hAnsi="Wingdings" w:hint="default"/>
      </w:rPr>
    </w:lvl>
    <w:lvl w:ilvl="6" w:tplc="3B6CF6B2" w:tentative="1">
      <w:start w:val="1"/>
      <w:numFmt w:val="bullet"/>
      <w:lvlText w:val=""/>
      <w:lvlJc w:val="left"/>
      <w:pPr>
        <w:tabs>
          <w:tab w:val="num" w:pos="7038"/>
        </w:tabs>
        <w:ind w:left="7038" w:hanging="360"/>
      </w:pPr>
      <w:rPr>
        <w:rFonts w:ascii="Symbol" w:hAnsi="Symbol" w:hint="default"/>
      </w:rPr>
    </w:lvl>
    <w:lvl w:ilvl="7" w:tplc="AB30E004" w:tentative="1">
      <w:start w:val="1"/>
      <w:numFmt w:val="bullet"/>
      <w:lvlText w:val="o"/>
      <w:lvlJc w:val="left"/>
      <w:pPr>
        <w:tabs>
          <w:tab w:val="num" w:pos="7758"/>
        </w:tabs>
        <w:ind w:left="7758" w:hanging="360"/>
      </w:pPr>
      <w:rPr>
        <w:rFonts w:ascii="Courier New" w:hAnsi="Courier New" w:cs="Courier New" w:hint="default"/>
      </w:rPr>
    </w:lvl>
    <w:lvl w:ilvl="8" w:tplc="8354CF50" w:tentative="1">
      <w:start w:val="1"/>
      <w:numFmt w:val="bullet"/>
      <w:lvlText w:val=""/>
      <w:lvlJc w:val="left"/>
      <w:pPr>
        <w:tabs>
          <w:tab w:val="num" w:pos="8478"/>
        </w:tabs>
        <w:ind w:left="8478" w:hanging="360"/>
      </w:pPr>
      <w:rPr>
        <w:rFonts w:ascii="Wingdings" w:hAnsi="Wingdings" w:hint="default"/>
      </w:rPr>
    </w:lvl>
  </w:abstractNum>
  <w:abstractNum w:abstractNumId="13" w15:restartNumberingAfterBreak="0">
    <w:nsid w:val="2A182605"/>
    <w:multiLevelType w:val="hybridMultilevel"/>
    <w:tmpl w:val="93EADE6E"/>
    <w:lvl w:ilvl="0" w:tplc="B7885A2C">
      <w:start w:val="1"/>
      <w:numFmt w:val="decimal"/>
      <w:lvlText w:val="%1."/>
      <w:lvlJc w:val="left"/>
      <w:pPr>
        <w:tabs>
          <w:tab w:val="num" w:pos="0"/>
        </w:tabs>
        <w:ind w:left="720" w:hanging="360"/>
      </w:pPr>
    </w:lvl>
    <w:lvl w:ilvl="1" w:tplc="B6C665E0">
      <w:start w:val="1"/>
      <w:numFmt w:val="bullet"/>
      <w:lvlText w:val="o"/>
      <w:lvlJc w:val="left"/>
      <w:pPr>
        <w:ind w:left="1440" w:hanging="360"/>
      </w:pPr>
      <w:rPr>
        <w:rFonts w:ascii="Courier New" w:eastAsia="Courier New" w:hAnsi="Courier New" w:cs="Courier New" w:hint="default"/>
      </w:rPr>
    </w:lvl>
    <w:lvl w:ilvl="2" w:tplc="9D44B978">
      <w:start w:val="1"/>
      <w:numFmt w:val="bullet"/>
      <w:lvlText w:val="§"/>
      <w:lvlJc w:val="left"/>
      <w:pPr>
        <w:ind w:left="2160" w:hanging="360"/>
      </w:pPr>
      <w:rPr>
        <w:rFonts w:ascii="Wingdings" w:eastAsia="Wingdings" w:hAnsi="Wingdings" w:cs="Wingdings" w:hint="default"/>
      </w:rPr>
    </w:lvl>
    <w:lvl w:ilvl="3" w:tplc="BC84ABAA">
      <w:start w:val="1"/>
      <w:numFmt w:val="bullet"/>
      <w:lvlText w:val="·"/>
      <w:lvlJc w:val="left"/>
      <w:pPr>
        <w:ind w:left="2880" w:hanging="360"/>
      </w:pPr>
      <w:rPr>
        <w:rFonts w:ascii="Symbol" w:eastAsia="Symbol" w:hAnsi="Symbol" w:cs="Symbol" w:hint="default"/>
      </w:rPr>
    </w:lvl>
    <w:lvl w:ilvl="4" w:tplc="1A4EAB4C">
      <w:start w:val="1"/>
      <w:numFmt w:val="bullet"/>
      <w:lvlText w:val="o"/>
      <w:lvlJc w:val="left"/>
      <w:pPr>
        <w:ind w:left="3600" w:hanging="360"/>
      </w:pPr>
      <w:rPr>
        <w:rFonts w:ascii="Courier New" w:eastAsia="Courier New" w:hAnsi="Courier New" w:cs="Courier New" w:hint="default"/>
      </w:rPr>
    </w:lvl>
    <w:lvl w:ilvl="5" w:tplc="13C821DE">
      <w:start w:val="1"/>
      <w:numFmt w:val="bullet"/>
      <w:lvlText w:val="§"/>
      <w:lvlJc w:val="left"/>
      <w:pPr>
        <w:ind w:left="4320" w:hanging="360"/>
      </w:pPr>
      <w:rPr>
        <w:rFonts w:ascii="Wingdings" w:eastAsia="Wingdings" w:hAnsi="Wingdings" w:cs="Wingdings" w:hint="default"/>
      </w:rPr>
    </w:lvl>
    <w:lvl w:ilvl="6" w:tplc="A106CA80">
      <w:start w:val="1"/>
      <w:numFmt w:val="bullet"/>
      <w:lvlText w:val="·"/>
      <w:lvlJc w:val="left"/>
      <w:pPr>
        <w:ind w:left="5040" w:hanging="360"/>
      </w:pPr>
      <w:rPr>
        <w:rFonts w:ascii="Symbol" w:eastAsia="Symbol" w:hAnsi="Symbol" w:cs="Symbol" w:hint="default"/>
      </w:rPr>
    </w:lvl>
    <w:lvl w:ilvl="7" w:tplc="0F48832A">
      <w:start w:val="1"/>
      <w:numFmt w:val="bullet"/>
      <w:lvlText w:val="o"/>
      <w:lvlJc w:val="left"/>
      <w:pPr>
        <w:ind w:left="5760" w:hanging="360"/>
      </w:pPr>
      <w:rPr>
        <w:rFonts w:ascii="Courier New" w:eastAsia="Courier New" w:hAnsi="Courier New" w:cs="Courier New" w:hint="default"/>
      </w:rPr>
    </w:lvl>
    <w:lvl w:ilvl="8" w:tplc="60E6BC0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2C2F3A82"/>
    <w:multiLevelType w:val="hybridMultilevel"/>
    <w:tmpl w:val="E2A2F0B8"/>
    <w:lvl w:ilvl="0" w:tplc="5074E934">
      <w:start w:val="1"/>
      <w:numFmt w:val="decimal"/>
      <w:lvlText w:val="1.%1"/>
      <w:lvlJc w:val="left"/>
      <w:pPr>
        <w:tabs>
          <w:tab w:val="num" w:pos="700"/>
        </w:tabs>
        <w:ind w:left="700" w:hanging="70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 w15:restartNumberingAfterBreak="0">
    <w:nsid w:val="2DF95A35"/>
    <w:multiLevelType w:val="hybridMultilevel"/>
    <w:tmpl w:val="F3D61726"/>
    <w:lvl w:ilvl="0" w:tplc="69CE7724">
      <w:start w:val="1"/>
      <w:numFmt w:val="none"/>
      <w:pStyle w:val="1"/>
      <w:suff w:val="nothing"/>
      <w:lvlText w:val=""/>
      <w:lvlJc w:val="left"/>
      <w:pPr>
        <w:tabs>
          <w:tab w:val="num" w:pos="0"/>
        </w:tabs>
        <w:ind w:left="0" w:firstLine="0"/>
      </w:pPr>
    </w:lvl>
    <w:lvl w:ilvl="1" w:tplc="FCF04C7A">
      <w:start w:val="1"/>
      <w:numFmt w:val="none"/>
      <w:pStyle w:val="2"/>
      <w:suff w:val="nothing"/>
      <w:lvlText w:val=""/>
      <w:lvlJc w:val="left"/>
      <w:pPr>
        <w:tabs>
          <w:tab w:val="num" w:pos="0"/>
        </w:tabs>
        <w:ind w:left="0" w:firstLine="0"/>
      </w:pPr>
    </w:lvl>
    <w:lvl w:ilvl="2" w:tplc="3844EA1E">
      <w:start w:val="1"/>
      <w:numFmt w:val="none"/>
      <w:pStyle w:val="3"/>
      <w:suff w:val="nothing"/>
      <w:lvlText w:val=""/>
      <w:lvlJc w:val="left"/>
      <w:pPr>
        <w:tabs>
          <w:tab w:val="num" w:pos="0"/>
        </w:tabs>
        <w:ind w:left="0" w:firstLine="0"/>
      </w:pPr>
    </w:lvl>
    <w:lvl w:ilvl="3" w:tplc="43E05066">
      <w:start w:val="1"/>
      <w:numFmt w:val="none"/>
      <w:suff w:val="nothing"/>
      <w:lvlText w:val=""/>
      <w:lvlJc w:val="left"/>
      <w:pPr>
        <w:tabs>
          <w:tab w:val="num" w:pos="0"/>
        </w:tabs>
        <w:ind w:left="0" w:firstLine="0"/>
      </w:pPr>
    </w:lvl>
    <w:lvl w:ilvl="4" w:tplc="BC9C4126">
      <w:start w:val="1"/>
      <w:numFmt w:val="none"/>
      <w:suff w:val="nothing"/>
      <w:lvlText w:val=""/>
      <w:lvlJc w:val="left"/>
      <w:pPr>
        <w:tabs>
          <w:tab w:val="num" w:pos="0"/>
        </w:tabs>
        <w:ind w:left="0" w:firstLine="0"/>
      </w:pPr>
    </w:lvl>
    <w:lvl w:ilvl="5" w:tplc="D376F166">
      <w:start w:val="1"/>
      <w:numFmt w:val="none"/>
      <w:suff w:val="nothing"/>
      <w:lvlText w:val=""/>
      <w:lvlJc w:val="left"/>
      <w:pPr>
        <w:tabs>
          <w:tab w:val="num" w:pos="0"/>
        </w:tabs>
        <w:ind w:left="0" w:firstLine="0"/>
      </w:pPr>
    </w:lvl>
    <w:lvl w:ilvl="6" w:tplc="84D8B2D0">
      <w:start w:val="1"/>
      <w:numFmt w:val="none"/>
      <w:suff w:val="nothing"/>
      <w:lvlText w:val=""/>
      <w:lvlJc w:val="left"/>
      <w:pPr>
        <w:tabs>
          <w:tab w:val="num" w:pos="0"/>
        </w:tabs>
        <w:ind w:left="0" w:firstLine="0"/>
      </w:pPr>
    </w:lvl>
    <w:lvl w:ilvl="7" w:tplc="7424FD00">
      <w:start w:val="1"/>
      <w:numFmt w:val="none"/>
      <w:suff w:val="nothing"/>
      <w:lvlText w:val=""/>
      <w:lvlJc w:val="left"/>
      <w:pPr>
        <w:tabs>
          <w:tab w:val="num" w:pos="0"/>
        </w:tabs>
        <w:ind w:left="0" w:firstLine="0"/>
      </w:pPr>
    </w:lvl>
    <w:lvl w:ilvl="8" w:tplc="746487C6">
      <w:start w:val="1"/>
      <w:numFmt w:val="none"/>
      <w:pStyle w:val="9"/>
      <w:suff w:val="nothing"/>
      <w:lvlText w:val=""/>
      <w:lvlJc w:val="left"/>
      <w:pPr>
        <w:tabs>
          <w:tab w:val="num" w:pos="0"/>
        </w:tabs>
        <w:ind w:left="0" w:firstLine="0"/>
      </w:pPr>
    </w:lvl>
  </w:abstractNum>
  <w:abstractNum w:abstractNumId="16" w15:restartNumberingAfterBreak="0">
    <w:nsid w:val="31084CDD"/>
    <w:multiLevelType w:val="hybridMultilevel"/>
    <w:tmpl w:val="F2FC63C2"/>
    <w:lvl w:ilvl="0" w:tplc="6942699A">
      <w:start w:val="1"/>
      <w:numFmt w:val="decimal"/>
      <w:pStyle w:val="a0"/>
      <w:lvlText w:val="%1."/>
      <w:lvlJc w:val="left"/>
      <w:pPr>
        <w:tabs>
          <w:tab w:val="num" w:pos="2978"/>
        </w:tabs>
        <w:ind w:left="2978" w:hanging="360"/>
      </w:pPr>
    </w:lvl>
    <w:lvl w:ilvl="1" w:tplc="A66018E4">
      <w:start w:val="1"/>
      <w:numFmt w:val="bullet"/>
      <w:lvlText w:val="o"/>
      <w:lvlJc w:val="left"/>
      <w:pPr>
        <w:ind w:left="1440" w:hanging="360"/>
      </w:pPr>
      <w:rPr>
        <w:rFonts w:ascii="Courier New" w:eastAsia="Courier New" w:hAnsi="Courier New" w:cs="Courier New" w:hint="default"/>
      </w:rPr>
    </w:lvl>
    <w:lvl w:ilvl="2" w:tplc="64F6BF2E">
      <w:start w:val="1"/>
      <w:numFmt w:val="bullet"/>
      <w:lvlText w:val="§"/>
      <w:lvlJc w:val="left"/>
      <w:pPr>
        <w:ind w:left="2160" w:hanging="360"/>
      </w:pPr>
      <w:rPr>
        <w:rFonts w:ascii="Wingdings" w:eastAsia="Wingdings" w:hAnsi="Wingdings" w:cs="Wingdings" w:hint="default"/>
      </w:rPr>
    </w:lvl>
    <w:lvl w:ilvl="3" w:tplc="CAC6B7A6">
      <w:start w:val="1"/>
      <w:numFmt w:val="bullet"/>
      <w:lvlText w:val="·"/>
      <w:lvlJc w:val="left"/>
      <w:pPr>
        <w:ind w:left="2880" w:hanging="360"/>
      </w:pPr>
      <w:rPr>
        <w:rFonts w:ascii="Symbol" w:eastAsia="Symbol" w:hAnsi="Symbol" w:cs="Symbol" w:hint="default"/>
      </w:rPr>
    </w:lvl>
    <w:lvl w:ilvl="4" w:tplc="C990402C">
      <w:start w:val="1"/>
      <w:numFmt w:val="bullet"/>
      <w:lvlText w:val="o"/>
      <w:lvlJc w:val="left"/>
      <w:pPr>
        <w:ind w:left="3600" w:hanging="360"/>
      </w:pPr>
      <w:rPr>
        <w:rFonts w:ascii="Courier New" w:eastAsia="Courier New" w:hAnsi="Courier New" w:cs="Courier New" w:hint="default"/>
      </w:rPr>
    </w:lvl>
    <w:lvl w:ilvl="5" w:tplc="50FAF20E">
      <w:start w:val="1"/>
      <w:numFmt w:val="bullet"/>
      <w:lvlText w:val="§"/>
      <w:lvlJc w:val="left"/>
      <w:pPr>
        <w:ind w:left="4320" w:hanging="360"/>
      </w:pPr>
      <w:rPr>
        <w:rFonts w:ascii="Wingdings" w:eastAsia="Wingdings" w:hAnsi="Wingdings" w:cs="Wingdings" w:hint="default"/>
      </w:rPr>
    </w:lvl>
    <w:lvl w:ilvl="6" w:tplc="A816E9E6">
      <w:start w:val="1"/>
      <w:numFmt w:val="bullet"/>
      <w:lvlText w:val="·"/>
      <w:lvlJc w:val="left"/>
      <w:pPr>
        <w:ind w:left="5040" w:hanging="360"/>
      </w:pPr>
      <w:rPr>
        <w:rFonts w:ascii="Symbol" w:eastAsia="Symbol" w:hAnsi="Symbol" w:cs="Symbol" w:hint="default"/>
      </w:rPr>
    </w:lvl>
    <w:lvl w:ilvl="7" w:tplc="D5687CBC">
      <w:start w:val="1"/>
      <w:numFmt w:val="bullet"/>
      <w:lvlText w:val="o"/>
      <w:lvlJc w:val="left"/>
      <w:pPr>
        <w:ind w:left="5760" w:hanging="360"/>
      </w:pPr>
      <w:rPr>
        <w:rFonts w:ascii="Courier New" w:eastAsia="Courier New" w:hAnsi="Courier New" w:cs="Courier New" w:hint="default"/>
      </w:rPr>
    </w:lvl>
    <w:lvl w:ilvl="8" w:tplc="DC64A3F0">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33365648"/>
    <w:multiLevelType w:val="multilevel"/>
    <w:tmpl w:val="BB74E278"/>
    <w:lvl w:ilvl="0">
      <w:start w:val="1"/>
      <w:numFmt w:val="decimal"/>
      <w:pStyle w:val="1-0"/>
      <w:lvlText w:val="%1."/>
      <w:lvlJc w:val="left"/>
      <w:pPr>
        <w:tabs>
          <w:tab w:val="num" w:pos="0"/>
        </w:tabs>
        <w:ind w:left="720" w:hanging="360"/>
      </w:pPr>
    </w:lvl>
    <w:lvl w:ilvl="1">
      <w:start w:val="1"/>
      <w:numFmt w:val="decimal"/>
      <w:lvlText w:val="%1.%2."/>
      <w:lvlJc w:val="left"/>
      <w:pPr>
        <w:tabs>
          <w:tab w:val="num" w:pos="0"/>
        </w:tabs>
        <w:ind w:left="1429" w:hanging="720"/>
      </w:pPr>
      <w:rPr>
        <w:b w:val="0"/>
        <w:sz w:val="22"/>
        <w:szCs w:val="22"/>
      </w:rPr>
    </w:lvl>
    <w:lvl w:ilvl="2">
      <w:start w:val="1"/>
      <w:numFmt w:val="decimal"/>
      <w:lvlText w:val="%1.%2.%3."/>
      <w:lvlJc w:val="left"/>
      <w:pPr>
        <w:tabs>
          <w:tab w:val="num" w:pos="0"/>
        </w:tabs>
        <w:ind w:left="1080" w:hanging="720"/>
      </w:pPr>
      <w:rPr>
        <w:sz w:val="22"/>
        <w:szCs w:val="22"/>
      </w:rPr>
    </w:lvl>
    <w:lvl w:ilvl="3">
      <w:start w:val="1"/>
      <w:numFmt w:val="decimal"/>
      <w:lvlText w:val="%1.%2.%3.%4."/>
      <w:lvlJc w:val="left"/>
      <w:pPr>
        <w:tabs>
          <w:tab w:val="num" w:pos="0"/>
        </w:tabs>
        <w:ind w:left="1440" w:hanging="1080"/>
      </w:pPr>
      <w:rPr>
        <w:sz w:val="24"/>
      </w:rPr>
    </w:lvl>
    <w:lvl w:ilvl="4">
      <w:start w:val="1"/>
      <w:numFmt w:val="decimal"/>
      <w:lvlText w:val="%1.%2.%3.%4.%5."/>
      <w:lvlJc w:val="left"/>
      <w:pPr>
        <w:tabs>
          <w:tab w:val="num" w:pos="0"/>
        </w:tabs>
        <w:ind w:left="1440" w:hanging="1080"/>
      </w:pPr>
      <w:rPr>
        <w:sz w:val="24"/>
      </w:rPr>
    </w:lvl>
    <w:lvl w:ilvl="5">
      <w:start w:val="1"/>
      <w:numFmt w:val="decimal"/>
      <w:lvlText w:val="%1.%2.%3.%4.%5.%6."/>
      <w:lvlJc w:val="left"/>
      <w:pPr>
        <w:tabs>
          <w:tab w:val="num" w:pos="0"/>
        </w:tabs>
        <w:ind w:left="1800" w:hanging="1440"/>
      </w:pPr>
      <w:rPr>
        <w:sz w:val="24"/>
      </w:rPr>
    </w:lvl>
    <w:lvl w:ilvl="6">
      <w:start w:val="1"/>
      <w:numFmt w:val="decimal"/>
      <w:lvlText w:val="%1.%2.%3.%4.%5.%6.%7."/>
      <w:lvlJc w:val="left"/>
      <w:pPr>
        <w:tabs>
          <w:tab w:val="num" w:pos="0"/>
        </w:tabs>
        <w:ind w:left="1800" w:hanging="1440"/>
      </w:pPr>
      <w:rPr>
        <w:sz w:val="24"/>
      </w:rPr>
    </w:lvl>
    <w:lvl w:ilvl="7">
      <w:start w:val="1"/>
      <w:numFmt w:val="decimal"/>
      <w:lvlText w:val="%1.%2.%3.%4.%5.%6.%7.%8."/>
      <w:lvlJc w:val="left"/>
      <w:pPr>
        <w:tabs>
          <w:tab w:val="num" w:pos="0"/>
        </w:tabs>
        <w:ind w:left="2160" w:hanging="1800"/>
      </w:pPr>
      <w:rPr>
        <w:sz w:val="24"/>
      </w:rPr>
    </w:lvl>
    <w:lvl w:ilvl="8">
      <w:start w:val="1"/>
      <w:numFmt w:val="decimal"/>
      <w:lvlText w:val="%1.%2.%3.%4.%5.%6.%7.%8.%9."/>
      <w:lvlJc w:val="left"/>
      <w:pPr>
        <w:tabs>
          <w:tab w:val="num" w:pos="0"/>
        </w:tabs>
        <w:ind w:left="2160" w:hanging="1800"/>
      </w:pPr>
      <w:rPr>
        <w:sz w:val="24"/>
      </w:rPr>
    </w:lvl>
  </w:abstractNum>
  <w:abstractNum w:abstractNumId="18" w15:restartNumberingAfterBreak="0">
    <w:nsid w:val="396B7BE3"/>
    <w:multiLevelType w:val="multilevel"/>
    <w:tmpl w:val="E7D8FFBC"/>
    <w:lvl w:ilvl="0">
      <w:start w:val="1"/>
      <w:numFmt w:val="decimal"/>
      <w:pStyle w:val="-1"/>
      <w:lvlText w:val="%1."/>
      <w:lvlJc w:val="left"/>
      <w:pPr>
        <w:tabs>
          <w:tab w:val="num" w:pos="0"/>
        </w:tabs>
        <w:ind w:left="360" w:hanging="360"/>
      </w:pPr>
    </w:lvl>
    <w:lvl w:ilvl="1">
      <w:start w:val="1"/>
      <w:numFmt w:val="decimal"/>
      <w:lvlText w:val="%1.%2."/>
      <w:lvlJc w:val="left"/>
      <w:pPr>
        <w:tabs>
          <w:tab w:val="num" w:pos="0"/>
        </w:tabs>
        <w:ind w:left="43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3C276C39"/>
    <w:multiLevelType w:val="hybridMultilevel"/>
    <w:tmpl w:val="4A643218"/>
    <w:lvl w:ilvl="0" w:tplc="449C886C">
      <w:start w:val="1"/>
      <w:numFmt w:val="decimal"/>
      <w:pStyle w:val="10"/>
      <w:lvlText w:val="%1."/>
      <w:lvlJc w:val="left"/>
      <w:pPr>
        <w:tabs>
          <w:tab w:val="num" w:pos="0"/>
        </w:tabs>
        <w:ind w:left="720" w:hanging="360"/>
      </w:pPr>
      <w:rPr>
        <w:rFonts w:ascii="Times New Roman" w:eastAsia="Times New Roman" w:hAnsi="Times New Roman" w:cs="Times New Roman"/>
      </w:rPr>
    </w:lvl>
    <w:lvl w:ilvl="1" w:tplc="3E24473E">
      <w:start w:val="1"/>
      <w:numFmt w:val="bullet"/>
      <w:lvlText w:val="o"/>
      <w:lvlJc w:val="left"/>
      <w:pPr>
        <w:ind w:left="1440" w:hanging="360"/>
      </w:pPr>
      <w:rPr>
        <w:rFonts w:ascii="Courier New" w:eastAsia="Courier New" w:hAnsi="Courier New" w:cs="Courier New" w:hint="default"/>
      </w:rPr>
    </w:lvl>
    <w:lvl w:ilvl="2" w:tplc="97341E3C">
      <w:start w:val="1"/>
      <w:numFmt w:val="bullet"/>
      <w:lvlText w:val="§"/>
      <w:lvlJc w:val="left"/>
      <w:pPr>
        <w:ind w:left="2160" w:hanging="360"/>
      </w:pPr>
      <w:rPr>
        <w:rFonts w:ascii="Wingdings" w:eastAsia="Wingdings" w:hAnsi="Wingdings" w:cs="Wingdings" w:hint="default"/>
      </w:rPr>
    </w:lvl>
    <w:lvl w:ilvl="3" w:tplc="3DE030DC">
      <w:start w:val="1"/>
      <w:numFmt w:val="bullet"/>
      <w:lvlText w:val="·"/>
      <w:lvlJc w:val="left"/>
      <w:pPr>
        <w:ind w:left="2880" w:hanging="360"/>
      </w:pPr>
      <w:rPr>
        <w:rFonts w:ascii="Symbol" w:eastAsia="Symbol" w:hAnsi="Symbol" w:cs="Symbol" w:hint="default"/>
      </w:rPr>
    </w:lvl>
    <w:lvl w:ilvl="4" w:tplc="B76A0F72">
      <w:start w:val="1"/>
      <w:numFmt w:val="bullet"/>
      <w:lvlText w:val="o"/>
      <w:lvlJc w:val="left"/>
      <w:pPr>
        <w:ind w:left="3600" w:hanging="360"/>
      </w:pPr>
      <w:rPr>
        <w:rFonts w:ascii="Courier New" w:eastAsia="Courier New" w:hAnsi="Courier New" w:cs="Courier New" w:hint="default"/>
      </w:rPr>
    </w:lvl>
    <w:lvl w:ilvl="5" w:tplc="E25C7D9C">
      <w:start w:val="1"/>
      <w:numFmt w:val="bullet"/>
      <w:lvlText w:val="§"/>
      <w:lvlJc w:val="left"/>
      <w:pPr>
        <w:ind w:left="4320" w:hanging="360"/>
      </w:pPr>
      <w:rPr>
        <w:rFonts w:ascii="Wingdings" w:eastAsia="Wingdings" w:hAnsi="Wingdings" w:cs="Wingdings" w:hint="default"/>
      </w:rPr>
    </w:lvl>
    <w:lvl w:ilvl="6" w:tplc="68DC1E28">
      <w:start w:val="1"/>
      <w:numFmt w:val="bullet"/>
      <w:lvlText w:val="·"/>
      <w:lvlJc w:val="left"/>
      <w:pPr>
        <w:ind w:left="5040" w:hanging="360"/>
      </w:pPr>
      <w:rPr>
        <w:rFonts w:ascii="Symbol" w:eastAsia="Symbol" w:hAnsi="Symbol" w:cs="Symbol" w:hint="default"/>
      </w:rPr>
    </w:lvl>
    <w:lvl w:ilvl="7" w:tplc="5B9CE612">
      <w:start w:val="1"/>
      <w:numFmt w:val="bullet"/>
      <w:lvlText w:val="o"/>
      <w:lvlJc w:val="left"/>
      <w:pPr>
        <w:ind w:left="5760" w:hanging="360"/>
      </w:pPr>
      <w:rPr>
        <w:rFonts w:ascii="Courier New" w:eastAsia="Courier New" w:hAnsi="Courier New" w:cs="Courier New" w:hint="default"/>
      </w:rPr>
    </w:lvl>
    <w:lvl w:ilvl="8" w:tplc="DB64239E">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42D51493"/>
    <w:multiLevelType w:val="hybridMultilevel"/>
    <w:tmpl w:val="86D4D2F0"/>
    <w:lvl w:ilvl="0" w:tplc="60DA0860">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67F4724"/>
    <w:multiLevelType w:val="multilevel"/>
    <w:tmpl w:val="70DAD9B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864998"/>
    <w:multiLevelType w:val="hybridMultilevel"/>
    <w:tmpl w:val="7EEEEB50"/>
    <w:lvl w:ilvl="0" w:tplc="A3D81A6C">
      <w:start w:val="1"/>
      <w:numFmt w:val="bullet"/>
      <w:lvlText w:val=""/>
      <w:lvlJc w:val="left"/>
      <w:pPr>
        <w:tabs>
          <w:tab w:val="num" w:pos="720"/>
        </w:tabs>
        <w:ind w:left="720" w:hanging="360"/>
      </w:pPr>
      <w:rPr>
        <w:rFonts w:ascii="Wingdings" w:hAnsi="Wingdings" w:hint="default"/>
      </w:rPr>
    </w:lvl>
    <w:lvl w:ilvl="1" w:tplc="13F4C31A">
      <w:start w:val="1"/>
      <w:numFmt w:val="bullet"/>
      <w:lvlText w:val=""/>
      <w:lvlJc w:val="left"/>
      <w:pPr>
        <w:tabs>
          <w:tab w:val="num" w:pos="1440"/>
        </w:tabs>
        <w:ind w:left="1440" w:hanging="360"/>
      </w:pPr>
      <w:rPr>
        <w:rFonts w:ascii="Wingdings" w:hAnsi="Wingdings" w:hint="default"/>
      </w:rPr>
    </w:lvl>
    <w:lvl w:ilvl="2" w:tplc="532E808C">
      <w:start w:val="1"/>
      <w:numFmt w:val="bullet"/>
      <w:lvlText w:val=""/>
      <w:lvlJc w:val="left"/>
      <w:pPr>
        <w:tabs>
          <w:tab w:val="num" w:pos="2160"/>
        </w:tabs>
        <w:ind w:left="2160" w:hanging="360"/>
      </w:pPr>
      <w:rPr>
        <w:rFonts w:ascii="Wingdings" w:hAnsi="Wingdings" w:hint="default"/>
      </w:rPr>
    </w:lvl>
    <w:lvl w:ilvl="3" w:tplc="102009B4">
      <w:start w:val="1"/>
      <w:numFmt w:val="bullet"/>
      <w:lvlText w:val=""/>
      <w:lvlJc w:val="left"/>
      <w:pPr>
        <w:tabs>
          <w:tab w:val="num" w:pos="2880"/>
        </w:tabs>
        <w:ind w:left="2880" w:hanging="360"/>
      </w:pPr>
      <w:rPr>
        <w:rFonts w:ascii="Wingdings" w:hAnsi="Wingdings" w:hint="default"/>
      </w:rPr>
    </w:lvl>
    <w:lvl w:ilvl="4" w:tplc="A4CA8414">
      <w:start w:val="1"/>
      <w:numFmt w:val="bullet"/>
      <w:lvlText w:val=""/>
      <w:lvlJc w:val="left"/>
      <w:pPr>
        <w:tabs>
          <w:tab w:val="num" w:pos="3600"/>
        </w:tabs>
        <w:ind w:left="3600" w:hanging="360"/>
      </w:pPr>
      <w:rPr>
        <w:rFonts w:ascii="Wingdings" w:hAnsi="Wingdings" w:hint="default"/>
      </w:rPr>
    </w:lvl>
    <w:lvl w:ilvl="5" w:tplc="8A2C4AB0">
      <w:start w:val="1"/>
      <w:numFmt w:val="bullet"/>
      <w:lvlText w:val=""/>
      <w:lvlJc w:val="left"/>
      <w:pPr>
        <w:tabs>
          <w:tab w:val="num" w:pos="4320"/>
        </w:tabs>
        <w:ind w:left="4320" w:hanging="360"/>
      </w:pPr>
      <w:rPr>
        <w:rFonts w:ascii="Wingdings" w:hAnsi="Wingdings" w:hint="default"/>
      </w:rPr>
    </w:lvl>
    <w:lvl w:ilvl="6" w:tplc="BC72E0E0">
      <w:start w:val="1"/>
      <w:numFmt w:val="bullet"/>
      <w:lvlText w:val=""/>
      <w:lvlJc w:val="left"/>
      <w:pPr>
        <w:tabs>
          <w:tab w:val="num" w:pos="5040"/>
        </w:tabs>
        <w:ind w:left="5040" w:hanging="360"/>
      </w:pPr>
      <w:rPr>
        <w:rFonts w:ascii="Wingdings" w:hAnsi="Wingdings" w:hint="default"/>
      </w:rPr>
    </w:lvl>
    <w:lvl w:ilvl="7" w:tplc="75EC4E88">
      <w:start w:val="1"/>
      <w:numFmt w:val="bullet"/>
      <w:lvlText w:val=""/>
      <w:lvlJc w:val="left"/>
      <w:pPr>
        <w:tabs>
          <w:tab w:val="num" w:pos="5760"/>
        </w:tabs>
        <w:ind w:left="5760" w:hanging="360"/>
      </w:pPr>
      <w:rPr>
        <w:rFonts w:ascii="Wingdings" w:hAnsi="Wingdings" w:hint="default"/>
      </w:rPr>
    </w:lvl>
    <w:lvl w:ilvl="8" w:tplc="4B38020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8A395C"/>
    <w:multiLevelType w:val="multilevel"/>
    <w:tmpl w:val="E1E2452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494"/>
        </w:tabs>
        <w:ind w:left="1494" w:hanging="1134"/>
      </w:pPr>
      <w:rPr>
        <w:rFonts w:hint="default"/>
      </w:rPr>
    </w:lvl>
    <w:lvl w:ilvl="2">
      <w:start w:val="1"/>
      <w:numFmt w:val="decimal"/>
      <w:lvlText w:val="%1.%2.%3"/>
      <w:lvlJc w:val="left"/>
      <w:pPr>
        <w:tabs>
          <w:tab w:val="num" w:pos="1314"/>
        </w:tabs>
        <w:ind w:left="131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sz w:val="28"/>
        <w:szCs w:val="28"/>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4BCA4E9B"/>
    <w:multiLevelType w:val="hybridMultilevel"/>
    <w:tmpl w:val="AB7C2A52"/>
    <w:lvl w:ilvl="0" w:tplc="0E3A28E8">
      <w:start w:val="1"/>
      <w:numFmt w:val="decimal"/>
      <w:pStyle w:val="a1"/>
      <w:lvlText w:val="%1."/>
      <w:lvlJc w:val="left"/>
      <w:pPr>
        <w:tabs>
          <w:tab w:val="num" w:pos="360"/>
        </w:tabs>
        <w:ind w:left="360" w:hanging="360"/>
      </w:pPr>
      <w:rPr>
        <w:b/>
      </w:rPr>
    </w:lvl>
    <w:lvl w:ilvl="1" w:tplc="ACDC0CA4">
      <w:start w:val="1"/>
      <w:numFmt w:val="lowerLetter"/>
      <w:lvlText w:val="%2."/>
      <w:lvlJc w:val="left"/>
      <w:pPr>
        <w:tabs>
          <w:tab w:val="num" w:pos="1014"/>
        </w:tabs>
        <w:ind w:left="1014" w:hanging="360"/>
      </w:pPr>
    </w:lvl>
    <w:lvl w:ilvl="2" w:tplc="4E8E1CE8">
      <w:start w:val="1"/>
      <w:numFmt w:val="lowerRoman"/>
      <w:lvlText w:val="%3."/>
      <w:lvlJc w:val="right"/>
      <w:pPr>
        <w:tabs>
          <w:tab w:val="num" w:pos="1734"/>
        </w:tabs>
        <w:ind w:left="1734" w:hanging="180"/>
      </w:pPr>
    </w:lvl>
    <w:lvl w:ilvl="3" w:tplc="5ACCAC80">
      <w:start w:val="1"/>
      <w:numFmt w:val="decimal"/>
      <w:lvlText w:val="%4."/>
      <w:lvlJc w:val="left"/>
      <w:pPr>
        <w:tabs>
          <w:tab w:val="num" w:pos="2454"/>
        </w:tabs>
        <w:ind w:left="2454" w:hanging="360"/>
      </w:pPr>
    </w:lvl>
    <w:lvl w:ilvl="4" w:tplc="5F7C768C">
      <w:start w:val="1"/>
      <w:numFmt w:val="lowerLetter"/>
      <w:lvlText w:val="%5."/>
      <w:lvlJc w:val="left"/>
      <w:pPr>
        <w:tabs>
          <w:tab w:val="num" w:pos="3174"/>
        </w:tabs>
        <w:ind w:left="3174" w:hanging="360"/>
      </w:pPr>
    </w:lvl>
    <w:lvl w:ilvl="5" w:tplc="7D5CA2A4">
      <w:start w:val="1"/>
      <w:numFmt w:val="lowerRoman"/>
      <w:lvlText w:val="%6."/>
      <w:lvlJc w:val="right"/>
      <w:pPr>
        <w:tabs>
          <w:tab w:val="num" w:pos="3894"/>
        </w:tabs>
        <w:ind w:left="3894" w:hanging="180"/>
      </w:pPr>
    </w:lvl>
    <w:lvl w:ilvl="6" w:tplc="D4D21848">
      <w:start w:val="1"/>
      <w:numFmt w:val="decimal"/>
      <w:lvlText w:val="%7."/>
      <w:lvlJc w:val="left"/>
      <w:pPr>
        <w:tabs>
          <w:tab w:val="num" w:pos="3934"/>
        </w:tabs>
        <w:ind w:left="3934" w:hanging="360"/>
      </w:pPr>
    </w:lvl>
    <w:lvl w:ilvl="7" w:tplc="000074DA">
      <w:start w:val="1"/>
      <w:numFmt w:val="lowerLetter"/>
      <w:lvlText w:val="%8."/>
      <w:lvlJc w:val="left"/>
      <w:pPr>
        <w:tabs>
          <w:tab w:val="num" w:pos="5334"/>
        </w:tabs>
        <w:ind w:left="5334" w:hanging="360"/>
      </w:pPr>
    </w:lvl>
    <w:lvl w:ilvl="8" w:tplc="660C6FBC">
      <w:start w:val="1"/>
      <w:numFmt w:val="lowerRoman"/>
      <w:lvlText w:val="%9."/>
      <w:lvlJc w:val="right"/>
      <w:pPr>
        <w:tabs>
          <w:tab w:val="num" w:pos="6054"/>
        </w:tabs>
        <w:ind w:left="6054" w:hanging="180"/>
      </w:pPr>
    </w:lvl>
  </w:abstractNum>
  <w:abstractNum w:abstractNumId="25" w15:restartNumberingAfterBreak="0">
    <w:nsid w:val="4D14319E"/>
    <w:multiLevelType w:val="multilevel"/>
    <w:tmpl w:val="DC9CD0C6"/>
    <w:lvl w:ilvl="0">
      <w:start w:val="1"/>
      <w:numFmt w:val="decimal"/>
      <w:lvlText w:val="%1."/>
      <w:lvlJc w:val="left"/>
      <w:pPr>
        <w:ind w:left="3510" w:hanging="390"/>
      </w:pPr>
    </w:lvl>
    <w:lvl w:ilvl="1">
      <w:start w:val="1"/>
      <w:numFmt w:val="decimal"/>
      <w:lvlText w:val="%1.%2."/>
      <w:lvlJc w:val="left"/>
      <w:pPr>
        <w:ind w:left="1931" w:hanging="720"/>
      </w:pPr>
    </w:lvl>
    <w:lvl w:ilvl="2">
      <w:start w:val="1"/>
      <w:numFmt w:val="decimal"/>
      <w:lvlText w:val="%1.%2.%3."/>
      <w:lvlJc w:val="left"/>
      <w:pPr>
        <w:ind w:left="2291" w:hanging="720"/>
      </w:pPr>
    </w:lvl>
    <w:lvl w:ilvl="3">
      <w:start w:val="1"/>
      <w:numFmt w:val="decimal"/>
      <w:lvlText w:val="%1.%2.%3.%4."/>
      <w:lvlJc w:val="left"/>
      <w:pPr>
        <w:ind w:left="3011" w:hanging="1080"/>
      </w:pPr>
    </w:lvl>
    <w:lvl w:ilvl="4">
      <w:start w:val="1"/>
      <w:numFmt w:val="decimal"/>
      <w:lvlText w:val="%1.%2.%3.%4.%5."/>
      <w:lvlJc w:val="left"/>
      <w:pPr>
        <w:ind w:left="3731" w:hanging="1440"/>
      </w:pPr>
    </w:lvl>
    <w:lvl w:ilvl="5">
      <w:start w:val="1"/>
      <w:numFmt w:val="decimal"/>
      <w:lvlText w:val="%1.%2.%3.%4.%5.%6."/>
      <w:lvlJc w:val="left"/>
      <w:pPr>
        <w:ind w:left="4091" w:hanging="1440"/>
      </w:pPr>
    </w:lvl>
    <w:lvl w:ilvl="6">
      <w:start w:val="1"/>
      <w:numFmt w:val="decimal"/>
      <w:lvlText w:val="%1.%2.%3.%4.%5.%6.%7."/>
      <w:lvlJc w:val="left"/>
      <w:pPr>
        <w:ind w:left="4811" w:hanging="1800"/>
      </w:pPr>
    </w:lvl>
    <w:lvl w:ilvl="7">
      <w:start w:val="1"/>
      <w:numFmt w:val="decimal"/>
      <w:lvlText w:val="%1.%2.%3.%4.%5.%6.%7.%8."/>
      <w:lvlJc w:val="left"/>
      <w:pPr>
        <w:ind w:left="5531" w:hanging="2160"/>
      </w:pPr>
    </w:lvl>
    <w:lvl w:ilvl="8">
      <w:start w:val="1"/>
      <w:numFmt w:val="decimal"/>
      <w:lvlText w:val="%1.%2.%3.%4.%5.%6.%7.%8.%9."/>
      <w:lvlJc w:val="left"/>
      <w:pPr>
        <w:ind w:left="5891" w:hanging="2160"/>
      </w:pPr>
    </w:lvl>
  </w:abstractNum>
  <w:abstractNum w:abstractNumId="26" w15:restartNumberingAfterBreak="0">
    <w:nsid w:val="4E9C6CEE"/>
    <w:multiLevelType w:val="hybridMultilevel"/>
    <w:tmpl w:val="65FE23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F9F4B1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2A538E3"/>
    <w:multiLevelType w:val="hybridMultilevel"/>
    <w:tmpl w:val="4BA68F2A"/>
    <w:lvl w:ilvl="0" w:tplc="B30EC67E">
      <w:start w:val="1"/>
      <w:numFmt w:val="decimal"/>
      <w:lvlText w:val="%1."/>
      <w:lvlJc w:val="left"/>
      <w:pPr>
        <w:ind w:left="4755" w:hanging="360"/>
      </w:pPr>
      <w:rPr>
        <w:rFonts w:hint="default"/>
        <w:b w:val="0"/>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6D7F12"/>
    <w:multiLevelType w:val="hybridMultilevel"/>
    <w:tmpl w:val="37CA9664"/>
    <w:lvl w:ilvl="0" w:tplc="1130CBDE">
      <w:start w:val="1"/>
      <w:numFmt w:val="bullet"/>
      <w:pStyle w:val="clausexxx"/>
      <w:lvlText w:val="-"/>
      <w:lvlJc w:val="left"/>
      <w:pPr>
        <w:tabs>
          <w:tab w:val="num" w:pos="1440"/>
        </w:tabs>
        <w:ind w:left="1440" w:hanging="360"/>
      </w:pPr>
      <w:rPr>
        <w:rFonts w:ascii="Times New Roman" w:hAnsi="Times New Roman" w:cs="Times New Roman" w:hint="default"/>
      </w:rPr>
    </w:lvl>
    <w:lvl w:ilvl="1" w:tplc="C3285A1C">
      <w:start w:val="1"/>
      <w:numFmt w:val="bullet"/>
      <w:lvlText w:val="o"/>
      <w:lvlJc w:val="left"/>
      <w:pPr>
        <w:ind w:left="1440" w:hanging="360"/>
      </w:pPr>
      <w:rPr>
        <w:rFonts w:ascii="Courier New" w:eastAsia="Courier New" w:hAnsi="Courier New" w:cs="Courier New" w:hint="default"/>
      </w:rPr>
    </w:lvl>
    <w:lvl w:ilvl="2" w:tplc="4D6ED840">
      <w:start w:val="1"/>
      <w:numFmt w:val="bullet"/>
      <w:lvlText w:val="§"/>
      <w:lvlJc w:val="left"/>
      <w:pPr>
        <w:ind w:left="2160" w:hanging="360"/>
      </w:pPr>
      <w:rPr>
        <w:rFonts w:ascii="Wingdings" w:eastAsia="Wingdings" w:hAnsi="Wingdings" w:cs="Wingdings" w:hint="default"/>
      </w:rPr>
    </w:lvl>
    <w:lvl w:ilvl="3" w:tplc="9DE01A78">
      <w:start w:val="1"/>
      <w:numFmt w:val="bullet"/>
      <w:lvlText w:val="·"/>
      <w:lvlJc w:val="left"/>
      <w:pPr>
        <w:ind w:left="2880" w:hanging="360"/>
      </w:pPr>
      <w:rPr>
        <w:rFonts w:ascii="Symbol" w:eastAsia="Symbol" w:hAnsi="Symbol" w:cs="Symbol" w:hint="default"/>
      </w:rPr>
    </w:lvl>
    <w:lvl w:ilvl="4" w:tplc="E2AC79E4">
      <w:start w:val="1"/>
      <w:numFmt w:val="bullet"/>
      <w:lvlText w:val="o"/>
      <w:lvlJc w:val="left"/>
      <w:pPr>
        <w:ind w:left="3600" w:hanging="360"/>
      </w:pPr>
      <w:rPr>
        <w:rFonts w:ascii="Courier New" w:eastAsia="Courier New" w:hAnsi="Courier New" w:cs="Courier New" w:hint="default"/>
      </w:rPr>
    </w:lvl>
    <w:lvl w:ilvl="5" w:tplc="8FE6E832">
      <w:start w:val="1"/>
      <w:numFmt w:val="bullet"/>
      <w:lvlText w:val="§"/>
      <w:lvlJc w:val="left"/>
      <w:pPr>
        <w:ind w:left="4320" w:hanging="360"/>
      </w:pPr>
      <w:rPr>
        <w:rFonts w:ascii="Wingdings" w:eastAsia="Wingdings" w:hAnsi="Wingdings" w:cs="Wingdings" w:hint="default"/>
      </w:rPr>
    </w:lvl>
    <w:lvl w:ilvl="6" w:tplc="653AF344">
      <w:start w:val="1"/>
      <w:numFmt w:val="bullet"/>
      <w:lvlText w:val="·"/>
      <w:lvlJc w:val="left"/>
      <w:pPr>
        <w:ind w:left="5040" w:hanging="360"/>
      </w:pPr>
      <w:rPr>
        <w:rFonts w:ascii="Symbol" w:eastAsia="Symbol" w:hAnsi="Symbol" w:cs="Symbol" w:hint="default"/>
      </w:rPr>
    </w:lvl>
    <w:lvl w:ilvl="7" w:tplc="392E12B8">
      <w:start w:val="1"/>
      <w:numFmt w:val="bullet"/>
      <w:lvlText w:val="o"/>
      <w:lvlJc w:val="left"/>
      <w:pPr>
        <w:ind w:left="5760" w:hanging="360"/>
      </w:pPr>
      <w:rPr>
        <w:rFonts w:ascii="Courier New" w:eastAsia="Courier New" w:hAnsi="Courier New" w:cs="Courier New" w:hint="default"/>
      </w:rPr>
    </w:lvl>
    <w:lvl w:ilvl="8" w:tplc="7786EE92">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59A963DB"/>
    <w:multiLevelType w:val="hybridMultilevel"/>
    <w:tmpl w:val="0B6A2A66"/>
    <w:lvl w:ilvl="0" w:tplc="D3C8397E">
      <w:start w:val="1"/>
      <w:numFmt w:val="upperRoman"/>
      <w:lvlText w:val="%1."/>
      <w:lvlJc w:val="right"/>
      <w:pPr>
        <w:tabs>
          <w:tab w:val="num" w:pos="180"/>
        </w:tabs>
        <w:ind w:left="180" w:hanging="180"/>
      </w:pPr>
    </w:lvl>
    <w:lvl w:ilvl="1" w:tplc="0419000F">
      <w:start w:val="1"/>
      <w:numFmt w:val="decimal"/>
      <w:lvlText w:val="%2."/>
      <w:lvlJc w:val="left"/>
      <w:pPr>
        <w:tabs>
          <w:tab w:val="num" w:pos="1608"/>
        </w:tabs>
        <w:ind w:left="1608" w:hanging="360"/>
      </w:pPr>
    </w:lvl>
    <w:lvl w:ilvl="2" w:tplc="B1CECDFE">
      <w:start w:val="2"/>
      <w:numFmt w:val="bullet"/>
      <w:lvlText w:val="-"/>
      <w:lvlJc w:val="left"/>
      <w:pPr>
        <w:tabs>
          <w:tab w:val="num" w:pos="2508"/>
        </w:tabs>
        <w:ind w:left="2508" w:hanging="360"/>
      </w:pPr>
      <w:rPr>
        <w:rFonts w:ascii="Times New Roman" w:eastAsia="Times New Roman" w:hAnsi="Times New Roman" w:cs="Times New Roman" w:hint="default"/>
      </w:rPr>
    </w:lvl>
    <w:lvl w:ilvl="3" w:tplc="0419000F">
      <w:start w:val="1"/>
      <w:numFmt w:val="decimal"/>
      <w:lvlText w:val="%4."/>
      <w:lvlJc w:val="left"/>
      <w:pPr>
        <w:tabs>
          <w:tab w:val="num" w:pos="3048"/>
        </w:tabs>
        <w:ind w:left="3048" w:hanging="360"/>
      </w:pPr>
    </w:lvl>
    <w:lvl w:ilvl="4" w:tplc="04190019" w:tentative="1">
      <w:start w:val="1"/>
      <w:numFmt w:val="lowerLetter"/>
      <w:lvlText w:val="%5."/>
      <w:lvlJc w:val="left"/>
      <w:pPr>
        <w:tabs>
          <w:tab w:val="num" w:pos="3768"/>
        </w:tabs>
        <w:ind w:left="3768" w:hanging="360"/>
      </w:pPr>
    </w:lvl>
    <w:lvl w:ilvl="5" w:tplc="0419001B" w:tentative="1">
      <w:start w:val="1"/>
      <w:numFmt w:val="lowerRoman"/>
      <w:lvlText w:val="%6."/>
      <w:lvlJc w:val="right"/>
      <w:pPr>
        <w:tabs>
          <w:tab w:val="num" w:pos="4488"/>
        </w:tabs>
        <w:ind w:left="4488" w:hanging="180"/>
      </w:pPr>
    </w:lvl>
    <w:lvl w:ilvl="6" w:tplc="0419000F" w:tentative="1">
      <w:start w:val="1"/>
      <w:numFmt w:val="decimal"/>
      <w:lvlText w:val="%7."/>
      <w:lvlJc w:val="left"/>
      <w:pPr>
        <w:tabs>
          <w:tab w:val="num" w:pos="5208"/>
        </w:tabs>
        <w:ind w:left="5208" w:hanging="360"/>
      </w:pPr>
    </w:lvl>
    <w:lvl w:ilvl="7" w:tplc="04190019" w:tentative="1">
      <w:start w:val="1"/>
      <w:numFmt w:val="lowerLetter"/>
      <w:lvlText w:val="%8."/>
      <w:lvlJc w:val="left"/>
      <w:pPr>
        <w:tabs>
          <w:tab w:val="num" w:pos="5928"/>
        </w:tabs>
        <w:ind w:left="5928" w:hanging="360"/>
      </w:pPr>
    </w:lvl>
    <w:lvl w:ilvl="8" w:tplc="0419001B" w:tentative="1">
      <w:start w:val="1"/>
      <w:numFmt w:val="lowerRoman"/>
      <w:lvlText w:val="%9."/>
      <w:lvlJc w:val="right"/>
      <w:pPr>
        <w:tabs>
          <w:tab w:val="num" w:pos="6648"/>
        </w:tabs>
        <w:ind w:left="6648" w:hanging="180"/>
      </w:pPr>
    </w:lvl>
  </w:abstractNum>
  <w:abstractNum w:abstractNumId="31" w15:restartNumberingAfterBreak="0">
    <w:nsid w:val="5B6E492C"/>
    <w:multiLevelType w:val="hybridMultilevel"/>
    <w:tmpl w:val="25DA791C"/>
    <w:lvl w:ilvl="0" w:tplc="9428293A">
      <w:start w:val="1"/>
      <w:numFmt w:val="decimal"/>
      <w:lvlText w:val="%1."/>
      <w:lvlJc w:val="left"/>
      <w:pPr>
        <w:ind w:left="720" w:hanging="360"/>
      </w:pPr>
      <w:rPr>
        <w:i/>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DF0CC8"/>
    <w:multiLevelType w:val="hybridMultilevel"/>
    <w:tmpl w:val="29588E28"/>
    <w:lvl w:ilvl="0" w:tplc="04190001">
      <w:start w:val="1"/>
      <w:numFmt w:val="bullet"/>
      <w:lvlText w:val=""/>
      <w:lvlJc w:val="left"/>
      <w:pPr>
        <w:ind w:left="206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0769C7"/>
    <w:multiLevelType w:val="hybridMultilevel"/>
    <w:tmpl w:val="A88C6F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637663"/>
    <w:multiLevelType w:val="hybridMultilevel"/>
    <w:tmpl w:val="16B68720"/>
    <w:lvl w:ilvl="0" w:tplc="E7EAA830">
      <w:start w:val="1"/>
      <w:numFmt w:val="bullet"/>
      <w:lvlText w:val="-"/>
      <w:lvlJc w:val="left"/>
      <w:pPr>
        <w:tabs>
          <w:tab w:val="num" w:pos="720"/>
        </w:tabs>
        <w:ind w:left="720" w:hanging="360"/>
      </w:pPr>
      <w:rPr>
        <w:rFonts w:ascii="Courier New" w:hAnsi="Courier New" w:hint="default"/>
      </w:rPr>
    </w:lvl>
    <w:lvl w:ilvl="1" w:tplc="7126604C">
      <w:start w:val="1"/>
      <w:numFmt w:val="bullet"/>
      <w:lvlText w:val="o"/>
      <w:lvlJc w:val="left"/>
      <w:pPr>
        <w:tabs>
          <w:tab w:val="num" w:pos="1440"/>
        </w:tabs>
        <w:ind w:left="1440" w:hanging="360"/>
      </w:pPr>
      <w:rPr>
        <w:rFonts w:ascii="Courier New" w:hAnsi="Courier New" w:cs="Times New Roman" w:hint="default"/>
      </w:rPr>
    </w:lvl>
    <w:lvl w:ilvl="2" w:tplc="D2A45368">
      <w:start w:val="1"/>
      <w:numFmt w:val="bullet"/>
      <w:lvlText w:val="o"/>
      <w:lvlJc w:val="left"/>
      <w:pPr>
        <w:tabs>
          <w:tab w:val="num" w:pos="2160"/>
        </w:tabs>
        <w:ind w:left="2160" w:hanging="360"/>
      </w:pPr>
      <w:rPr>
        <w:rFonts w:ascii="Courier New" w:hAnsi="Courier New" w:cs="Times New Roman" w:hint="default"/>
      </w:rPr>
    </w:lvl>
    <w:lvl w:ilvl="3" w:tplc="1D0C9C60">
      <w:start w:val="1"/>
      <w:numFmt w:val="bullet"/>
      <w:lvlText w:val="o"/>
      <w:lvlJc w:val="left"/>
      <w:pPr>
        <w:tabs>
          <w:tab w:val="num" w:pos="2880"/>
        </w:tabs>
        <w:ind w:left="2880" w:hanging="360"/>
      </w:pPr>
      <w:rPr>
        <w:rFonts w:ascii="Courier New" w:hAnsi="Courier New" w:cs="Times New Roman" w:hint="default"/>
      </w:rPr>
    </w:lvl>
    <w:lvl w:ilvl="4" w:tplc="9E023BB0">
      <w:start w:val="1"/>
      <w:numFmt w:val="bullet"/>
      <w:lvlText w:val="o"/>
      <w:lvlJc w:val="left"/>
      <w:pPr>
        <w:tabs>
          <w:tab w:val="num" w:pos="3600"/>
        </w:tabs>
        <w:ind w:left="3600" w:hanging="360"/>
      </w:pPr>
      <w:rPr>
        <w:rFonts w:ascii="Courier New" w:hAnsi="Courier New" w:cs="Times New Roman" w:hint="default"/>
      </w:rPr>
    </w:lvl>
    <w:lvl w:ilvl="5" w:tplc="5FA81962">
      <w:start w:val="1"/>
      <w:numFmt w:val="bullet"/>
      <w:lvlText w:val="o"/>
      <w:lvlJc w:val="left"/>
      <w:pPr>
        <w:tabs>
          <w:tab w:val="num" w:pos="4320"/>
        </w:tabs>
        <w:ind w:left="4320" w:hanging="360"/>
      </w:pPr>
      <w:rPr>
        <w:rFonts w:ascii="Courier New" w:hAnsi="Courier New" w:cs="Times New Roman" w:hint="default"/>
      </w:rPr>
    </w:lvl>
    <w:lvl w:ilvl="6" w:tplc="0F0EDF02">
      <w:start w:val="1"/>
      <w:numFmt w:val="bullet"/>
      <w:lvlText w:val="o"/>
      <w:lvlJc w:val="left"/>
      <w:pPr>
        <w:tabs>
          <w:tab w:val="num" w:pos="5040"/>
        </w:tabs>
        <w:ind w:left="5040" w:hanging="360"/>
      </w:pPr>
      <w:rPr>
        <w:rFonts w:ascii="Courier New" w:hAnsi="Courier New" w:cs="Times New Roman" w:hint="default"/>
      </w:rPr>
    </w:lvl>
    <w:lvl w:ilvl="7" w:tplc="DBE0A1B0">
      <w:start w:val="1"/>
      <w:numFmt w:val="bullet"/>
      <w:lvlText w:val="o"/>
      <w:lvlJc w:val="left"/>
      <w:pPr>
        <w:tabs>
          <w:tab w:val="num" w:pos="5760"/>
        </w:tabs>
        <w:ind w:left="5760" w:hanging="360"/>
      </w:pPr>
      <w:rPr>
        <w:rFonts w:ascii="Courier New" w:hAnsi="Courier New" w:cs="Times New Roman" w:hint="default"/>
      </w:rPr>
    </w:lvl>
    <w:lvl w:ilvl="8" w:tplc="5AB2D586">
      <w:start w:val="1"/>
      <w:numFmt w:val="bullet"/>
      <w:lvlText w:val="o"/>
      <w:lvlJc w:val="left"/>
      <w:pPr>
        <w:tabs>
          <w:tab w:val="num" w:pos="6480"/>
        </w:tabs>
        <w:ind w:left="6480" w:hanging="360"/>
      </w:pPr>
      <w:rPr>
        <w:rFonts w:ascii="Courier New" w:hAnsi="Courier New" w:cs="Times New Roman" w:hint="default"/>
      </w:rPr>
    </w:lvl>
  </w:abstractNum>
  <w:abstractNum w:abstractNumId="35" w15:restartNumberingAfterBreak="0">
    <w:nsid w:val="647478F6"/>
    <w:multiLevelType w:val="multilevel"/>
    <w:tmpl w:val="A1BE80DE"/>
    <w:lvl w:ilvl="0">
      <w:start w:val="1"/>
      <w:numFmt w:val="decimal"/>
      <w:pStyle w:val="StandardL9"/>
      <w:lvlText w:val="%1."/>
      <w:lvlJc w:val="left"/>
      <w:pPr>
        <w:tabs>
          <w:tab w:val="num" w:pos="720"/>
        </w:tabs>
        <w:ind w:left="720" w:hanging="720"/>
      </w:pPr>
      <w:rPr>
        <w:rFonts w:ascii="Times New Roman" w:hAnsi="Times New Roman" w:cs="Times New Roman"/>
        <w:b w:val="0"/>
        <w:i w:val="0"/>
        <w:caps w:val="0"/>
        <w:smallCaps w:val="0"/>
        <w:strike w:val="0"/>
        <w:vanish w:val="0"/>
        <w:color w:val="000000"/>
        <w:position w:val="0"/>
        <w:sz w:val="24"/>
        <w:u w:val="none"/>
        <w:vertAlign w:val="baseline"/>
      </w:rPr>
    </w:lvl>
    <w:lvl w:ilvl="1">
      <w:start w:val="1"/>
      <w:numFmt w:val="decimal"/>
      <w:lvlText w:val="%1.%2"/>
      <w:lvlJc w:val="left"/>
      <w:pPr>
        <w:tabs>
          <w:tab w:val="num" w:pos="720"/>
        </w:tabs>
        <w:ind w:left="720" w:hanging="720"/>
      </w:pPr>
      <w:rPr>
        <w:rFonts w:ascii="Times New Roman" w:hAnsi="Times New Roman" w:cs="Times New Roman"/>
        <w:b w:val="0"/>
        <w:i w:val="0"/>
        <w:caps w:val="0"/>
        <w:smallCaps w:val="0"/>
        <w:strike w:val="0"/>
        <w:vanish w:val="0"/>
        <w:color w:val="000000"/>
        <w:position w:val="0"/>
        <w:sz w:val="24"/>
        <w:u w:val="none"/>
        <w:vertAlign w:val="baseline"/>
      </w:rPr>
    </w:lvl>
    <w:lvl w:ilvl="2">
      <w:start w:val="1"/>
      <w:numFmt w:val="decimal"/>
      <w:lvlText w:val="%1.%2.%3"/>
      <w:lvlJc w:val="left"/>
      <w:pPr>
        <w:tabs>
          <w:tab w:val="num" w:pos="1440"/>
        </w:tabs>
        <w:ind w:left="1440" w:hanging="720"/>
      </w:pPr>
      <w:rPr>
        <w:rFonts w:ascii="Times New Roman" w:hAnsi="Times New Roman" w:cs="Times New Roman"/>
        <w:b w:val="0"/>
        <w:i w:val="0"/>
        <w:caps w:val="0"/>
        <w:smallCaps w:val="0"/>
        <w:strike w:val="0"/>
        <w:vanish w:val="0"/>
        <w:color w:val="000000"/>
        <w:position w:val="0"/>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mallCaps w:val="0"/>
        <w:strike w:val="0"/>
        <w:vanish w:val="0"/>
        <w:color w:val="000000"/>
        <w:position w:val="0"/>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mallCaps w:val="0"/>
        <w:strike w:val="0"/>
        <w:vanish w:val="0"/>
        <w:color w:val="000000"/>
        <w:position w:val="0"/>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mallCaps w:val="0"/>
        <w:strike w:val="0"/>
        <w:vanish w:val="0"/>
        <w:color w:val="000000"/>
        <w:position w:val="0"/>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mallCaps w:val="0"/>
        <w:strike w:val="0"/>
        <w:vanish w:val="0"/>
        <w:color w:val="000000"/>
        <w:position w:val="0"/>
        <w:sz w:val="24"/>
        <w:u w:val="none"/>
        <w:vertAlign w:val="baseline"/>
      </w:rPr>
    </w:lvl>
    <w:lvl w:ilvl="7">
      <w:start w:val="1"/>
      <w:numFmt w:val="lowerLetter"/>
      <w:lvlText w:val="(%8)"/>
      <w:lvlJc w:val="left"/>
      <w:pPr>
        <w:tabs>
          <w:tab w:val="num" w:pos="1440"/>
        </w:tabs>
        <w:ind w:left="1440" w:hanging="720"/>
      </w:pPr>
      <w:rPr>
        <w:rFonts w:ascii="Times New Roman" w:hAnsi="Times New Roman" w:cs="Times New Roman"/>
        <w:b w:val="0"/>
        <w:i w:val="0"/>
        <w:caps w:val="0"/>
        <w:smallCaps w:val="0"/>
        <w:strike w:val="0"/>
        <w:vanish w:val="0"/>
        <w:color w:val="000000"/>
        <w:position w:val="0"/>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mallCaps w:val="0"/>
        <w:strike w:val="0"/>
        <w:vanish w:val="0"/>
        <w:color w:val="000000"/>
        <w:position w:val="0"/>
        <w:sz w:val="24"/>
        <w:u w:val="none"/>
        <w:vertAlign w:val="baseline"/>
      </w:rPr>
    </w:lvl>
  </w:abstractNum>
  <w:abstractNum w:abstractNumId="36" w15:restartNumberingAfterBreak="0">
    <w:nsid w:val="67E04D76"/>
    <w:multiLevelType w:val="multilevel"/>
    <w:tmpl w:val="5B5416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83"/>
        </w:tabs>
        <w:ind w:left="1283" w:hanging="432"/>
      </w:pPr>
      <w:rPr>
        <w:rFonts w:hint="default"/>
        <w:b w:val="0"/>
        <w:sz w:val="20"/>
        <w:szCs w:val="20"/>
      </w:rPr>
    </w:lvl>
    <w:lvl w:ilvl="2">
      <w:start w:val="1"/>
      <w:numFmt w:val="decimal"/>
      <w:lvlText w:val="%1.%2.%3."/>
      <w:lvlJc w:val="left"/>
      <w:pPr>
        <w:tabs>
          <w:tab w:val="num" w:pos="1072"/>
        </w:tabs>
        <w:ind w:left="1072"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6A0D3E2E"/>
    <w:multiLevelType w:val="hybridMultilevel"/>
    <w:tmpl w:val="4D04F3E8"/>
    <w:lvl w:ilvl="0" w:tplc="B3FA25FE">
      <w:start w:val="1"/>
      <w:numFmt w:val="bullet"/>
      <w:pStyle w:val="ClauseXXX0"/>
      <w:lvlText w:val=""/>
      <w:lvlJc w:val="left"/>
      <w:pPr>
        <w:tabs>
          <w:tab w:val="num" w:pos="3078"/>
        </w:tabs>
        <w:ind w:left="3078" w:hanging="360"/>
      </w:pPr>
      <w:rPr>
        <w:rFonts w:ascii="Symbol" w:hAnsi="Symbol" w:cs="Symbol" w:hint="default"/>
      </w:rPr>
    </w:lvl>
    <w:lvl w:ilvl="1" w:tplc="F2AC5B4A">
      <w:start w:val="1"/>
      <w:numFmt w:val="bullet"/>
      <w:lvlText w:val="o"/>
      <w:lvlJc w:val="left"/>
      <w:pPr>
        <w:ind w:left="1440" w:hanging="360"/>
      </w:pPr>
      <w:rPr>
        <w:rFonts w:ascii="Courier New" w:eastAsia="Courier New" w:hAnsi="Courier New" w:cs="Courier New" w:hint="default"/>
      </w:rPr>
    </w:lvl>
    <w:lvl w:ilvl="2" w:tplc="99F86C28">
      <w:start w:val="1"/>
      <w:numFmt w:val="bullet"/>
      <w:lvlText w:val="§"/>
      <w:lvlJc w:val="left"/>
      <w:pPr>
        <w:ind w:left="2160" w:hanging="360"/>
      </w:pPr>
      <w:rPr>
        <w:rFonts w:ascii="Wingdings" w:eastAsia="Wingdings" w:hAnsi="Wingdings" w:cs="Wingdings" w:hint="default"/>
      </w:rPr>
    </w:lvl>
    <w:lvl w:ilvl="3" w:tplc="A1B89E64">
      <w:start w:val="1"/>
      <w:numFmt w:val="bullet"/>
      <w:lvlText w:val="·"/>
      <w:lvlJc w:val="left"/>
      <w:pPr>
        <w:ind w:left="2880" w:hanging="360"/>
      </w:pPr>
      <w:rPr>
        <w:rFonts w:ascii="Symbol" w:eastAsia="Symbol" w:hAnsi="Symbol" w:cs="Symbol" w:hint="default"/>
      </w:rPr>
    </w:lvl>
    <w:lvl w:ilvl="4" w:tplc="CDB66BD6">
      <w:start w:val="1"/>
      <w:numFmt w:val="bullet"/>
      <w:lvlText w:val="o"/>
      <w:lvlJc w:val="left"/>
      <w:pPr>
        <w:ind w:left="3600" w:hanging="360"/>
      </w:pPr>
      <w:rPr>
        <w:rFonts w:ascii="Courier New" w:eastAsia="Courier New" w:hAnsi="Courier New" w:cs="Courier New" w:hint="default"/>
      </w:rPr>
    </w:lvl>
    <w:lvl w:ilvl="5" w:tplc="6C602C30">
      <w:start w:val="1"/>
      <w:numFmt w:val="bullet"/>
      <w:lvlText w:val="§"/>
      <w:lvlJc w:val="left"/>
      <w:pPr>
        <w:ind w:left="4320" w:hanging="360"/>
      </w:pPr>
      <w:rPr>
        <w:rFonts w:ascii="Wingdings" w:eastAsia="Wingdings" w:hAnsi="Wingdings" w:cs="Wingdings" w:hint="default"/>
      </w:rPr>
    </w:lvl>
    <w:lvl w:ilvl="6" w:tplc="79FC5DAA">
      <w:start w:val="1"/>
      <w:numFmt w:val="bullet"/>
      <w:lvlText w:val="·"/>
      <w:lvlJc w:val="left"/>
      <w:pPr>
        <w:ind w:left="5040" w:hanging="360"/>
      </w:pPr>
      <w:rPr>
        <w:rFonts w:ascii="Symbol" w:eastAsia="Symbol" w:hAnsi="Symbol" w:cs="Symbol" w:hint="default"/>
      </w:rPr>
    </w:lvl>
    <w:lvl w:ilvl="7" w:tplc="CBC625AE">
      <w:start w:val="1"/>
      <w:numFmt w:val="bullet"/>
      <w:lvlText w:val="o"/>
      <w:lvlJc w:val="left"/>
      <w:pPr>
        <w:ind w:left="5760" w:hanging="360"/>
      </w:pPr>
      <w:rPr>
        <w:rFonts w:ascii="Courier New" w:eastAsia="Courier New" w:hAnsi="Courier New" w:cs="Courier New" w:hint="default"/>
      </w:rPr>
    </w:lvl>
    <w:lvl w:ilvl="8" w:tplc="11D095F2">
      <w:start w:val="1"/>
      <w:numFmt w:val="bullet"/>
      <w:lvlText w:val="§"/>
      <w:lvlJc w:val="left"/>
      <w:pPr>
        <w:ind w:left="6480" w:hanging="360"/>
      </w:pPr>
      <w:rPr>
        <w:rFonts w:ascii="Wingdings" w:eastAsia="Wingdings" w:hAnsi="Wingdings" w:cs="Wingdings" w:hint="default"/>
      </w:rPr>
    </w:lvl>
  </w:abstractNum>
  <w:abstractNum w:abstractNumId="38" w15:restartNumberingAfterBreak="0">
    <w:nsid w:val="6B4F0377"/>
    <w:multiLevelType w:val="multilevel"/>
    <w:tmpl w:val="665A1B4C"/>
    <w:name w:val="Standard"/>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webHidden w:val="0"/>
        <w:color w:val="auto"/>
        <w:sz w:val="20"/>
        <w:u w:val="none"/>
        <w:effect w:val="none"/>
        <w:vertAlign w:val="baseline"/>
        <w:specVanish w:val="0"/>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39" w15:restartNumberingAfterBreak="0">
    <w:nsid w:val="6C7E64AD"/>
    <w:multiLevelType w:val="hybridMultilevel"/>
    <w:tmpl w:val="21BA660C"/>
    <w:lvl w:ilvl="0" w:tplc="EC2E3CDC">
      <w:start w:val="1"/>
      <w:numFmt w:val="bullet"/>
      <w:lvlText w:val=""/>
      <w:lvlJc w:val="left"/>
      <w:pPr>
        <w:tabs>
          <w:tab w:val="num" w:pos="1041"/>
        </w:tabs>
        <w:ind w:left="1041"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6"/>
  </w:num>
  <w:num w:numId="3">
    <w:abstractNumId w:val="29"/>
  </w:num>
  <w:num w:numId="4">
    <w:abstractNumId w:val="24"/>
  </w:num>
  <w:num w:numId="5">
    <w:abstractNumId w:val="37"/>
  </w:num>
  <w:num w:numId="6">
    <w:abstractNumId w:val="6"/>
  </w:num>
  <w:num w:numId="7">
    <w:abstractNumId w:val="2"/>
  </w:num>
  <w:num w:numId="8">
    <w:abstractNumId w:val="13"/>
  </w:num>
  <w:num w:numId="9">
    <w:abstractNumId w:val="19"/>
  </w:num>
  <w:num w:numId="10">
    <w:abstractNumId w:val="18"/>
  </w:num>
  <w:num w:numId="11">
    <w:abstractNumId w:val="17"/>
  </w:num>
  <w:num w:numId="12">
    <w:abstractNumId w:val="1"/>
  </w:num>
  <w:num w:numId="13">
    <w:abstractNumId w:val="35"/>
  </w:num>
  <w:num w:numId="14">
    <w:abstractNumId w:val="8"/>
  </w:num>
  <w:num w:numId="15">
    <w:abstractNumId w:val="2"/>
    <w:lvlOverride w:ilvl="0">
      <w:startOverride w:val="1"/>
    </w:lvlOverride>
  </w:num>
  <w:num w:numId="16">
    <w:abstractNumId w:val="3"/>
  </w:num>
  <w:num w:numId="17">
    <w:abstractNumId w:val="23"/>
  </w:num>
  <w:num w:numId="18">
    <w:abstractNumId w:val="20"/>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1"/>
  </w:num>
  <w:num w:numId="23">
    <w:abstractNumId w:val="32"/>
  </w:num>
  <w:num w:numId="24">
    <w:abstractNumId w:val="33"/>
  </w:num>
  <w:num w:numId="25">
    <w:abstractNumId w:val="14"/>
  </w:num>
  <w:num w:numId="26">
    <w:abstractNumId w:val="36"/>
  </w:num>
  <w:num w:numId="27">
    <w:abstractNumId w:val="4"/>
  </w:num>
  <w:num w:numId="28">
    <w:abstractNumId w:val="12"/>
  </w:num>
  <w:num w:numId="29">
    <w:abstractNumId w:val="27"/>
  </w:num>
  <w:num w:numId="30">
    <w:abstractNumId w:val="39"/>
  </w:num>
  <w:num w:numId="31">
    <w:abstractNumId w:val="30"/>
  </w:num>
  <w:num w:numId="32">
    <w:abstractNumId w:val="21"/>
  </w:num>
  <w:num w:numId="33">
    <w:abstractNumId w:val="7"/>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22"/>
  </w:num>
  <w:num w:numId="37">
    <w:abstractNumId w:val="9"/>
  </w:num>
  <w:num w:numId="38">
    <w:abstractNumId w:val="26"/>
  </w:num>
  <w:num w:numId="39">
    <w:abstractNumId w:val="5"/>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DE2"/>
    <w:rsid w:val="000348D5"/>
    <w:rsid w:val="00073692"/>
    <w:rsid w:val="00094899"/>
    <w:rsid w:val="000A69A7"/>
    <w:rsid w:val="001A39FE"/>
    <w:rsid w:val="00247A33"/>
    <w:rsid w:val="0025016B"/>
    <w:rsid w:val="002E7DC1"/>
    <w:rsid w:val="002F02CF"/>
    <w:rsid w:val="002F1345"/>
    <w:rsid w:val="00412582"/>
    <w:rsid w:val="004205B2"/>
    <w:rsid w:val="00431044"/>
    <w:rsid w:val="00526891"/>
    <w:rsid w:val="00545CFB"/>
    <w:rsid w:val="00565BC0"/>
    <w:rsid w:val="00566161"/>
    <w:rsid w:val="005669FC"/>
    <w:rsid w:val="00595317"/>
    <w:rsid w:val="005B2606"/>
    <w:rsid w:val="005B4855"/>
    <w:rsid w:val="0060534F"/>
    <w:rsid w:val="006F370B"/>
    <w:rsid w:val="00755C94"/>
    <w:rsid w:val="0078082C"/>
    <w:rsid w:val="00836E62"/>
    <w:rsid w:val="00842060"/>
    <w:rsid w:val="008502B2"/>
    <w:rsid w:val="0086017B"/>
    <w:rsid w:val="009016E4"/>
    <w:rsid w:val="0093774C"/>
    <w:rsid w:val="009762B4"/>
    <w:rsid w:val="00A13BDA"/>
    <w:rsid w:val="00AE2602"/>
    <w:rsid w:val="00B85670"/>
    <w:rsid w:val="00B97485"/>
    <w:rsid w:val="00BA0C8A"/>
    <w:rsid w:val="00BB1B7E"/>
    <w:rsid w:val="00BD06F1"/>
    <w:rsid w:val="00C42DE2"/>
    <w:rsid w:val="00C87B98"/>
    <w:rsid w:val="00CF4AC0"/>
    <w:rsid w:val="00D5610E"/>
    <w:rsid w:val="00DD5303"/>
    <w:rsid w:val="00E4452D"/>
    <w:rsid w:val="00E57B08"/>
    <w:rsid w:val="00EB6B8C"/>
    <w:rsid w:val="00EC7635"/>
    <w:rsid w:val="00F45A9E"/>
    <w:rsid w:val="00FF2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CE594"/>
  <w15:docId w15:val="{48890673-C8DC-42C6-8FC6-339EDD47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Pr>
      <w:rFonts w:eastAsia="Times New Roman" w:cs="Times New Roman"/>
      <w:lang w:val="ru-RU" w:bidi="ar-SA"/>
    </w:rPr>
  </w:style>
  <w:style w:type="paragraph" w:styleId="1">
    <w:name w:val="heading 1"/>
    <w:aliases w:val="Document Header1,H1,Heading 1,Введение...,Б1,Heading 1iz,Б11,Заголовок параграфа (1.),Ариал11,Заголовок 1 абб,Headi...,h1,Heading 1 Char1,Заголов,Заголовок 1 Знак Знак,1,app heading 1,ITT t1,II+,I,H11,H12,H13,H14,H15,H16"/>
    <w:basedOn w:val="a2"/>
    <w:next w:val="a2"/>
    <w:link w:val="11"/>
    <w:qFormat/>
    <w:pPr>
      <w:pageBreakBefore/>
      <w:numPr>
        <w:numId w:val="1"/>
      </w:numPr>
      <w:spacing w:before="240" w:after="240"/>
      <w:outlineLvl w:val="0"/>
    </w:pPr>
    <w:rPr>
      <w:rFonts w:ascii="NTTimes/Cyrillic;Times New Roma" w:hAnsi="NTTimes/Cyrillic;Times New Roma" w:cs="NTTimes/Cyrillic;Times New Roma"/>
      <w:b/>
      <w:sz w:val="36"/>
      <w:szCs w:val="20"/>
      <w:lang w:val="en-GB"/>
    </w:rPr>
  </w:style>
  <w:style w:type="paragraph" w:styleId="2">
    <w:name w:val="heading 2"/>
    <w:aliases w:val="H2,H2 Знак,Заголовок 21,2,h2,Б2,RTC,iz2,Numbered text 3,HD2,heading 2,Heading 2 Hidden,Раздел Знак,Level 2 Topic Heading,H21,Major,CHS,H2-Heading 2,l2,Header2,22,heading2,list2,A,A.B.C.,list 2,Heading2,Heading Indent No L2,H"/>
    <w:basedOn w:val="a2"/>
    <w:next w:val="a2"/>
    <w:link w:val="21"/>
    <w:qFormat/>
    <w:pPr>
      <w:keepNext/>
      <w:keepLines/>
      <w:numPr>
        <w:ilvl w:val="1"/>
        <w:numId w:val="1"/>
      </w:numPr>
      <w:spacing w:before="240" w:after="120"/>
      <w:outlineLvl w:val="1"/>
    </w:pPr>
    <w:rPr>
      <w:rFonts w:ascii="NTTimes/Cyrillic;Times New Roma" w:hAnsi="NTTimes/Cyrillic;Times New Roma" w:cs="NTTimes/Cyrillic;Times New Roma"/>
      <w:b/>
      <w:sz w:val="28"/>
      <w:szCs w:val="20"/>
      <w:lang w:val="en-GB"/>
    </w:rPr>
  </w:style>
  <w:style w:type="paragraph" w:styleId="3">
    <w:name w:val="heading 3"/>
    <w:basedOn w:val="a2"/>
    <w:next w:val="a2"/>
    <w:link w:val="31"/>
    <w:uiPriority w:val="9"/>
    <w:qFormat/>
    <w:pPr>
      <w:keepNext/>
      <w:keepLines/>
      <w:numPr>
        <w:ilvl w:val="2"/>
        <w:numId w:val="1"/>
      </w:numPr>
      <w:spacing w:before="200"/>
      <w:jc w:val="both"/>
      <w:outlineLvl w:val="2"/>
    </w:pPr>
    <w:rPr>
      <w:rFonts w:ascii="Cambria" w:hAnsi="Cambria" w:cs="Cambria"/>
      <w:b/>
      <w:bCs/>
      <w:color w:val="4F81BD"/>
    </w:rPr>
  </w:style>
  <w:style w:type="paragraph" w:styleId="4">
    <w:name w:val="heading 4"/>
    <w:basedOn w:val="a2"/>
    <w:next w:val="a2"/>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2"/>
    <w:next w:val="a2"/>
    <w:link w:val="51"/>
    <w:qFormat/>
    <w:pPr>
      <w:keepNext/>
      <w:numPr>
        <w:numId w:val="12"/>
      </w:numPr>
      <w:jc w:val="both"/>
      <w:outlineLvl w:val="4"/>
    </w:pPr>
    <w:rPr>
      <w:b/>
      <w:bCs/>
      <w:sz w:val="22"/>
      <w:szCs w:val="22"/>
    </w:rPr>
  </w:style>
  <w:style w:type="paragraph" w:styleId="6">
    <w:name w:val="heading 6"/>
    <w:basedOn w:val="a2"/>
    <w:next w:val="a2"/>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2"/>
    <w:next w:val="a2"/>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2"/>
    <w:next w:val="a2"/>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2"/>
    <w:next w:val="a2"/>
    <w:link w:val="91"/>
    <w:qFormat/>
    <w:pPr>
      <w:keepNext/>
      <w:numPr>
        <w:ilvl w:val="8"/>
        <w:numId w:val="1"/>
      </w:numPr>
      <w:tabs>
        <w:tab w:val="left" w:pos="0"/>
      </w:tabs>
      <w:jc w:val="both"/>
      <w:outlineLvl w:val="8"/>
    </w:pPr>
    <w:rPr>
      <w:b/>
      <w:bCs/>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aliases w:val="Document Header1 Знак1,H1 Знак1,Heading 1 Знак1,Введение... Знак1,Б1 Знак1,Heading 1iz Знак1,Б11 Знак1,Заголовок параграфа (1.) Знак1,Ариал11 Знак1,Заголовок 1 абб Знак1,Headi... Знак1,h1 Знак1,Heading 1 Char1 Знак1,Заголов Знак1"/>
    <w:link w:val="1"/>
    <w:uiPriority w:val="99"/>
    <w:rPr>
      <w:rFonts w:ascii="NTTimes/Cyrillic;Times New Roma" w:eastAsia="Times New Roman" w:hAnsi="NTTimes/Cyrillic;Times New Roma" w:cs="NTTimes/Cyrillic;Times New Roma"/>
      <w:b/>
      <w:sz w:val="36"/>
      <w:szCs w:val="20"/>
      <w:lang w:val="en-GB" w:bidi="ar-SA"/>
    </w:rPr>
  </w:style>
  <w:style w:type="character" w:customStyle="1" w:styleId="21">
    <w:name w:val="Заголовок 2 Знак1"/>
    <w:aliases w:val="H2 Знак2,H2 Знак Знак1,Заголовок 21 Знак1,2 Знак1,h2 Знак1,Б2 Знак1,RTC Знак1,iz2 Знак1,Numbered text 3 Знак1,HD2 Знак1,heading 2 Знак1,Heading 2 Hidden Знак1,Раздел Знак Знак1,Level 2 Topic Heading Знак1,H21 Знак1,Major Знак1,l2 Знак1"/>
    <w:link w:val="2"/>
    <w:uiPriority w:val="99"/>
    <w:rPr>
      <w:rFonts w:ascii="NTTimes/Cyrillic;Times New Roma" w:eastAsia="Times New Roman" w:hAnsi="NTTimes/Cyrillic;Times New Roma" w:cs="NTTimes/Cyrillic;Times New Roma"/>
      <w:b/>
      <w:sz w:val="28"/>
      <w:szCs w:val="20"/>
      <w:lang w:val="en-GB" w:bidi="ar-SA"/>
    </w:rPr>
  </w:style>
  <w:style w:type="character" w:customStyle="1" w:styleId="31">
    <w:name w:val="Заголовок 3 Знак1"/>
    <w:link w:val="3"/>
    <w:rPr>
      <w:rFonts w:ascii="Cambria" w:eastAsia="Times New Roman" w:hAnsi="Cambria" w:cs="Cambria"/>
      <w:b/>
      <w:bCs/>
      <w:color w:val="4F81BD"/>
      <w:lang w:val="ru-RU" w:bidi="ar-SA"/>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1">
    <w:name w:val="Заголовок 5 Знак1"/>
    <w:link w:val="5"/>
    <w:rPr>
      <w:rFonts w:eastAsia="Times New Roman" w:cs="Times New Roman"/>
      <w:b/>
      <w:bCs/>
      <w:sz w:val="22"/>
      <w:szCs w:val="22"/>
      <w:lang w:val="ru-RU" w:bidi="ar-SA"/>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1">
    <w:name w:val="Заголовок 9 Знак1"/>
    <w:link w:val="9"/>
    <w:rPr>
      <w:rFonts w:eastAsia="Times New Roman" w:cs="Times New Roman"/>
      <w:b/>
      <w:bCs/>
      <w:sz w:val="20"/>
      <w:szCs w:val="20"/>
      <w:lang w:val="ru-RU" w:bidi="ar-SA"/>
    </w:rPr>
  </w:style>
  <w:style w:type="paragraph" w:styleId="a6">
    <w:name w:val="List Paragraph"/>
    <w:aliases w:val="СПИСОК,List Paragraph2,List Paragraph,Нумерованый список,List Paragraph1,ТАБЛИЦЫ,Цветной список - Акцент 11,Список точки,Заголовок_3,Подпись рисунка,ПКФ Список,Абзац списка5,ПАРАГРАФ,Маркер,Bullet Number,Bullet List,FooterText,number,8т рис"/>
    <w:basedOn w:val="a2"/>
    <w:uiPriority w:val="34"/>
    <w:qFormat/>
    <w:pPr>
      <w:ind w:left="720"/>
      <w:contextualSpacing/>
    </w:pPr>
    <w:rPr>
      <w:rFonts w:ascii="NTTimes/Cyrillic;Times New Roma" w:hAnsi="NTTimes/Cyrillic;Times New Roma" w:cs="NTTimes/Cyrillic;Times New Roma"/>
      <w:szCs w:val="20"/>
      <w:lang w:val="en-US"/>
    </w:rPr>
  </w:style>
  <w:style w:type="paragraph" w:styleId="a7">
    <w:name w:val="No Spacing"/>
    <w:basedOn w:val="a2"/>
    <w:uiPriority w:val="1"/>
    <w:qFormat/>
    <w:rPr>
      <w:sz w:val="20"/>
      <w:szCs w:val="20"/>
    </w:rPr>
  </w:style>
  <w:style w:type="paragraph" w:styleId="a8">
    <w:name w:val="Title"/>
    <w:basedOn w:val="a2"/>
    <w:next w:val="a2"/>
    <w:link w:val="30"/>
    <w:qFormat/>
    <w:pPr>
      <w:widowControl w:val="0"/>
      <w:contextualSpacing/>
    </w:pPr>
    <w:rPr>
      <w:rFonts w:ascii="Cambria" w:hAnsi="Cambria" w:cs="Cambria"/>
      <w:b/>
      <w:bCs/>
      <w:sz w:val="32"/>
      <w:szCs w:val="32"/>
    </w:rPr>
  </w:style>
  <w:style w:type="character" w:customStyle="1" w:styleId="30">
    <w:name w:val="Заголовок Знак3"/>
    <w:link w:val="a8"/>
    <w:uiPriority w:val="10"/>
    <w:rPr>
      <w:sz w:val="48"/>
      <w:szCs w:val="48"/>
    </w:rPr>
  </w:style>
  <w:style w:type="character" w:customStyle="1" w:styleId="12">
    <w:name w:val="Подзаголовок Знак1"/>
    <w:link w:val="a9"/>
    <w:uiPriority w:val="11"/>
    <w:rPr>
      <w:sz w:val="24"/>
      <w:szCs w:val="24"/>
    </w:rPr>
  </w:style>
  <w:style w:type="paragraph" w:styleId="20">
    <w:name w:val="Quote"/>
    <w:basedOn w:val="a2"/>
    <w:next w:val="a2"/>
    <w:link w:val="22"/>
    <w:uiPriority w:val="29"/>
    <w:qFormat/>
    <w:pPr>
      <w:ind w:left="720" w:right="720"/>
    </w:pPr>
    <w:rPr>
      <w:i/>
    </w:rPr>
  </w:style>
  <w:style w:type="character" w:customStyle="1" w:styleId="22">
    <w:name w:val="Цитата 2 Знак"/>
    <w:link w:val="20"/>
    <w:uiPriority w:val="29"/>
    <w:rPr>
      <w:i/>
    </w:rPr>
  </w:style>
  <w:style w:type="paragraph" w:styleId="aa">
    <w:name w:val="Intense Quote"/>
    <w:basedOn w:val="a2"/>
    <w:next w:val="a2"/>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13">
    <w:name w:val="Верхний колонтитул Знак1"/>
    <w:aliases w:val="Guideline Знак1"/>
    <w:link w:val="ac"/>
    <w:uiPriority w:val="99"/>
  </w:style>
  <w:style w:type="character" w:customStyle="1" w:styleId="FooterChar">
    <w:name w:val="Footer Char"/>
    <w:uiPriority w:val="99"/>
  </w:style>
  <w:style w:type="character" w:customStyle="1" w:styleId="14">
    <w:name w:val="Нижний колонтитул Знак1"/>
    <w:link w:val="ad"/>
    <w:uiPriority w:val="99"/>
  </w:style>
  <w:style w:type="table" w:styleId="ae">
    <w:name w:val="Table Grid"/>
    <w:aliases w:val="Сетка таблицы-Кунгур,Сетка таблицы-рыбинск,РСХБ"/>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5">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1">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6">
    <w:name w:val="Текст сноски Знак1"/>
    <w:aliases w:val="Table_Footnote_last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link w:val="af"/>
    <w:uiPriority w:val="99"/>
    <w:rPr>
      <w:sz w:val="18"/>
    </w:rPr>
  </w:style>
  <w:style w:type="character" w:styleId="af0">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снос"/>
    <w:uiPriority w:val="99"/>
    <w:unhideWhenUsed/>
    <w:qFormat/>
    <w:rPr>
      <w:vertAlign w:val="superscript"/>
    </w:rPr>
  </w:style>
  <w:style w:type="character" w:customStyle="1" w:styleId="17">
    <w:name w:val="Текст концевой сноски Знак1"/>
    <w:link w:val="af1"/>
    <w:uiPriority w:val="99"/>
    <w:rPr>
      <w:sz w:val="20"/>
    </w:rPr>
  </w:style>
  <w:style w:type="character" w:styleId="af2">
    <w:name w:val="endnote reference"/>
    <w:uiPriority w:val="99"/>
    <w:semiHidden/>
    <w:unhideWhenUsed/>
    <w:rPr>
      <w:vertAlign w:val="superscript"/>
    </w:rPr>
  </w:style>
  <w:style w:type="paragraph" w:styleId="42">
    <w:name w:val="toc 4"/>
    <w:basedOn w:val="a2"/>
    <w:next w:val="a2"/>
    <w:uiPriority w:val="39"/>
    <w:unhideWhenUsed/>
    <w:pPr>
      <w:spacing w:after="57"/>
      <w:ind w:left="850"/>
    </w:pPr>
  </w:style>
  <w:style w:type="paragraph" w:styleId="52">
    <w:name w:val="toc 5"/>
    <w:basedOn w:val="a2"/>
    <w:next w:val="a2"/>
    <w:uiPriority w:val="39"/>
    <w:unhideWhenUsed/>
    <w:pPr>
      <w:spacing w:after="57"/>
      <w:ind w:left="1134"/>
    </w:pPr>
  </w:style>
  <w:style w:type="paragraph" w:styleId="61">
    <w:name w:val="toc 6"/>
    <w:basedOn w:val="a2"/>
    <w:next w:val="a2"/>
    <w:uiPriority w:val="39"/>
    <w:unhideWhenUsed/>
    <w:pPr>
      <w:spacing w:after="57"/>
      <w:ind w:left="1417"/>
    </w:pPr>
  </w:style>
  <w:style w:type="paragraph" w:styleId="71">
    <w:name w:val="toc 7"/>
    <w:basedOn w:val="a2"/>
    <w:next w:val="a2"/>
    <w:uiPriority w:val="39"/>
    <w:unhideWhenUsed/>
    <w:pPr>
      <w:spacing w:after="57"/>
      <w:ind w:left="1701"/>
    </w:pPr>
  </w:style>
  <w:style w:type="paragraph" w:styleId="81">
    <w:name w:val="toc 8"/>
    <w:basedOn w:val="a2"/>
    <w:next w:val="a2"/>
    <w:uiPriority w:val="39"/>
    <w:unhideWhenUsed/>
    <w:pPr>
      <w:spacing w:after="57"/>
      <w:ind w:left="1984"/>
    </w:pPr>
  </w:style>
  <w:style w:type="paragraph" w:styleId="90">
    <w:name w:val="toc 9"/>
    <w:basedOn w:val="a2"/>
    <w:next w:val="a2"/>
    <w:uiPriority w:val="39"/>
    <w:unhideWhenUsed/>
    <w:pPr>
      <w:spacing w:after="57"/>
      <w:ind w:left="2268"/>
    </w:pPr>
  </w:style>
  <w:style w:type="paragraph" w:styleId="af3">
    <w:name w:val="TOC Heading"/>
    <w:basedOn w:val="1"/>
    <w:next w:val="a2"/>
    <w:uiPriority w:val="39"/>
    <w:qFormat/>
    <w:pPr>
      <w:keepNext/>
      <w:keepLines/>
      <w:pageBreakBefore w:val="0"/>
      <w:numPr>
        <w:numId w:val="0"/>
      </w:numPr>
      <w:spacing w:before="480" w:after="0" w:line="276" w:lineRule="auto"/>
      <w:jc w:val="both"/>
      <w:outlineLvl w:val="9"/>
    </w:pPr>
    <w:rPr>
      <w:rFonts w:ascii="Cambria" w:hAnsi="Cambria" w:cs="Cambria"/>
      <w:bCs/>
      <w:color w:val="365F91"/>
      <w:sz w:val="28"/>
      <w:szCs w:val="28"/>
      <w:lang w:val="ru-RU"/>
    </w:rPr>
  </w:style>
  <w:style w:type="paragraph" w:styleId="af4">
    <w:name w:val="table of figures"/>
    <w:basedOn w:val="a2"/>
    <w:next w:val="a2"/>
    <w:uiPriority w:val="99"/>
    <w:unhideWhenUsed/>
  </w:style>
  <w:style w:type="character" w:customStyle="1" w:styleId="WW8Num2z0">
    <w:name w:val="WW8Num2z0"/>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cs="Symbol"/>
    </w:rPr>
  </w:style>
  <w:style w:type="character" w:customStyle="1" w:styleId="WW8Num4z0">
    <w:name w:val="WW8Num4z0"/>
    <w:qFormat/>
  </w:style>
  <w:style w:type="character" w:customStyle="1" w:styleId="WW8Num5z0">
    <w:name w:val="WW8Num5z0"/>
    <w:qFormat/>
    <w:rPr>
      <w:rFonts w:ascii="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rFonts w:eastAsia="Courier New" w:cs="Arial"/>
      <w:i w:val="0"/>
      <w:color w:val="000000"/>
    </w:rPr>
  </w:style>
  <w:style w:type="character" w:customStyle="1" w:styleId="WW8Num7z0">
    <w:name w:val="WW8Num7z0"/>
    <w:qFormat/>
    <w:rPr>
      <w:b/>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b/>
    </w:rPr>
  </w:style>
  <w:style w:type="character" w:customStyle="1" w:styleId="WW8Num10z0">
    <w:name w:val="WW8Num10z0"/>
    <w:qFormat/>
    <w:rPr>
      <w:rFonts w:ascii="Arial" w:hAnsi="Arial" w:cs="Aria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style>
  <w:style w:type="character" w:customStyle="1" w:styleId="WW8Num13z0">
    <w:name w:val="WW8Num13z0"/>
    <w:qFormat/>
    <w:rPr>
      <w:i w:val="0"/>
      <w:iCs w:val="0"/>
    </w:rPr>
  </w:style>
  <w:style w:type="character" w:customStyle="1" w:styleId="WW8Num15z0">
    <w:name w:val="WW8Num15z0"/>
    <w:qFormat/>
    <w:rPr>
      <w:rFonts w:ascii="Times New Roman" w:eastAsia="Times New Roman" w:hAnsi="Times New Roman" w:cs="Times New Roman"/>
    </w:rPr>
  </w:style>
  <w:style w:type="character" w:customStyle="1" w:styleId="WW8Num17z0">
    <w:name w:val="WW8Num17z0"/>
    <w:qFormat/>
    <w:rPr>
      <w:rFonts w:ascii="Symbol" w:hAnsi="Symbol" w:cs="Symbol"/>
      <w:color w:val="000000"/>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Arial" w:hAnsi="Arial" w:cs="Aria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style>
  <w:style w:type="character" w:customStyle="1" w:styleId="WW8Num20z0">
    <w:name w:val="WW8Num20z0"/>
    <w:qFormat/>
  </w:style>
  <w:style w:type="character" w:customStyle="1" w:styleId="WW8Num22z0">
    <w:name w:val="WW8Num22z0"/>
    <w:qFormat/>
    <w:rPr>
      <w:b/>
    </w:rPr>
  </w:style>
  <w:style w:type="character" w:customStyle="1" w:styleId="WW8Num23z0">
    <w:name w:val="WW8Num23z0"/>
    <w:qFormat/>
  </w:style>
  <w:style w:type="character" w:customStyle="1" w:styleId="WW8Num24z1">
    <w:name w:val="WW8Num24z1"/>
    <w:qFormat/>
    <w:rPr>
      <w:b w:val="0"/>
      <w:sz w:val="22"/>
      <w:szCs w:val="22"/>
    </w:rPr>
  </w:style>
  <w:style w:type="character" w:customStyle="1" w:styleId="WW8Num24z2">
    <w:name w:val="WW8Num24z2"/>
    <w:qFormat/>
    <w:rPr>
      <w:sz w:val="22"/>
      <w:szCs w:val="22"/>
    </w:rPr>
  </w:style>
  <w:style w:type="character" w:customStyle="1" w:styleId="WW8Num24z3">
    <w:name w:val="WW8Num24z3"/>
    <w:qFormat/>
    <w:rPr>
      <w:sz w:val="24"/>
    </w:rPr>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2">
    <w:name w:val="WW8Num26z2"/>
    <w:qFormat/>
    <w:rPr>
      <w:rFonts w:ascii="Times New Roman" w:eastAsia="Times New Roman" w:hAnsi="Times New Roman" w:cs="Times New Roman"/>
    </w:rPr>
  </w:style>
  <w:style w:type="character" w:customStyle="1" w:styleId="WW8Num27z0">
    <w:name w:val="WW8Num27z0"/>
    <w:qFormat/>
    <w:rPr>
      <w:b/>
    </w:rPr>
  </w:style>
  <w:style w:type="character" w:customStyle="1" w:styleId="WW8Num28z0">
    <w:name w:val="WW8Num28z0"/>
    <w:qFormat/>
    <w:rPr>
      <w:rFonts w:ascii="Times New Roman" w:hAnsi="Times New Roman" w:cs="Times New Roman"/>
      <w:b w:val="0"/>
      <w:i w:val="0"/>
      <w:caps w:val="0"/>
      <w:smallCaps w:val="0"/>
      <w:strike w:val="0"/>
      <w:vanish w:val="0"/>
      <w:color w:val="000000"/>
      <w:position w:val="0"/>
      <w:sz w:val="24"/>
      <w:u w:val="none"/>
      <w:vertAlign w:val="baseline"/>
    </w:rPr>
  </w:style>
  <w:style w:type="character" w:customStyle="1" w:styleId="WW8Num28z2">
    <w:name w:val="WW8Num28z2"/>
    <w:qFormat/>
    <w:rPr>
      <w:rFonts w:ascii="Times New Roman" w:hAnsi="Times New Roman" w:cs="Times New Roman"/>
      <w:b w:val="0"/>
      <w:i w:val="0"/>
      <w:caps w:val="0"/>
      <w:smallCaps w:val="0"/>
      <w:strike w:val="0"/>
      <w:vanish w:val="0"/>
      <w:color w:val="000000"/>
      <w:position w:val="0"/>
      <w:sz w:val="20"/>
      <w:u w:val="none"/>
      <w:vertAlign w:val="baseline"/>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Symbol" w:hAnsi="Symbol" w:cs="Symbol"/>
    </w:rPr>
  </w:style>
  <w:style w:type="character" w:customStyle="1" w:styleId="WW8Num30z2">
    <w:name w:val="WW8Num30z2"/>
    <w:qFormat/>
    <w:rPr>
      <w:rFonts w:ascii="Wingdings" w:hAnsi="Wingdings" w:cs="Wingdings"/>
    </w:rPr>
  </w:style>
  <w:style w:type="character" w:customStyle="1" w:styleId="WW8Num30z4">
    <w:name w:val="WW8Num30z4"/>
    <w:qFormat/>
    <w:rPr>
      <w:rFonts w:ascii="Courier New" w:hAnsi="Courier New" w:cs="Courier New"/>
    </w:rPr>
  </w:style>
  <w:style w:type="character" w:customStyle="1" w:styleId="WW8Num31z0">
    <w:name w:val="WW8Num31z0"/>
    <w:qFormat/>
  </w:style>
  <w:style w:type="character" w:styleId="af5">
    <w:name w:val="Hyperlink"/>
    <w:uiPriority w:val="99"/>
    <w:rPr>
      <w:color w:val="0000FF"/>
      <w:u w:val="single"/>
    </w:rPr>
  </w:style>
  <w:style w:type="character" w:styleId="af6">
    <w:name w:val="annotation reference"/>
    <w:uiPriority w:val="99"/>
    <w:qFormat/>
    <w:rPr>
      <w:rFonts w:cs="Times New Roman"/>
      <w:sz w:val="16"/>
      <w:szCs w:val="16"/>
    </w:rPr>
  </w:style>
  <w:style w:type="character" w:customStyle="1" w:styleId="af7">
    <w:name w:val="Текст примечания Знак"/>
    <w:uiPriority w:val="99"/>
    <w:qFormat/>
    <w:rPr>
      <w:rFonts w:ascii="NTTimes/Cyrillic;Times New Roma" w:hAnsi="NTTimes/Cyrillic;Times New Roma" w:cs="NTTimes/Cyrillic;Times New Roma"/>
      <w:lang w:val="en-US"/>
    </w:rPr>
  </w:style>
  <w:style w:type="character" w:customStyle="1" w:styleId="af8">
    <w:name w:val="Текст сноски Знак"/>
    <w:aliases w:val="Table_Footnote_last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qFormat/>
    <w:rPr>
      <w:rFonts w:ascii="NTTimes/Cyrillic;Times New Roma" w:hAnsi="NTTimes/Cyrillic;Times New Roma" w:cs="NTTimes/Cyrillic;Times New Roma"/>
      <w:lang w:val="en-US"/>
    </w:rPr>
  </w:style>
  <w:style w:type="character" w:customStyle="1" w:styleId="FootnoteCharacters">
    <w:name w:val="Footnote Characters"/>
    <w:qFormat/>
    <w:rPr>
      <w:rFonts w:cs="Times New Roman"/>
      <w:vertAlign w:val="superscript"/>
    </w:rPr>
  </w:style>
  <w:style w:type="character" w:styleId="af9">
    <w:name w:val="Emphasis"/>
    <w:qFormat/>
    <w:rPr>
      <w:i/>
      <w:iCs/>
    </w:rPr>
  </w:style>
  <w:style w:type="character" w:customStyle="1" w:styleId="afa">
    <w:name w:val="Тема примечания Знак"/>
    <w:qFormat/>
    <w:rPr>
      <w:rFonts w:ascii="NTTimes/Cyrillic;Times New Roma" w:hAnsi="NTTimes/Cyrillic;Times New Roma" w:cs="NTTimes/Cyrillic;Times New Roma"/>
      <w:b/>
      <w:bCs/>
      <w:lang w:val="en-US"/>
    </w:rPr>
  </w:style>
  <w:style w:type="character" w:styleId="afb">
    <w:name w:val="Unresolved Mention"/>
    <w:qFormat/>
    <w:rPr>
      <w:color w:val="605E5C"/>
      <w:shd w:val="clear" w:color="auto" w:fill="E1DFDD"/>
    </w:rPr>
  </w:style>
  <w:style w:type="character" w:customStyle="1" w:styleId="afc">
    <w:name w:val="Абзац списка Знак"/>
    <w:aliases w:val="СПИСОК Знак,List Paragraph2 Знак,List Paragraph Знак,Нумерованый список Знак,List Paragraph1 Знак,ТАБЛИЦЫ Знак,Цветной список - Акцент 11 Знак,Список точки Знак,Заголовок_3 Знак,Подпись рисунка Знак,ПКФ Список Знак,Абзац списка5 Знак"/>
    <w:uiPriority w:val="34"/>
    <w:qFormat/>
    <w:rPr>
      <w:rFonts w:ascii="NTTimes/Cyrillic;Times New Roma" w:hAnsi="NTTimes/Cyrillic;Times New Roma" w:cs="NTTimes/Cyrillic;Times New Roma"/>
      <w:sz w:val="24"/>
      <w:lang w:val="en-US"/>
    </w:rPr>
  </w:style>
  <w:style w:type="character" w:customStyle="1" w:styleId="33">
    <w:name w:val="Заголовок 3 Знак"/>
    <w:uiPriority w:val="9"/>
    <w:qFormat/>
    <w:rPr>
      <w:rFonts w:ascii="Cambria" w:hAnsi="Cambria" w:cs="Cambria"/>
      <w:b/>
      <w:bCs/>
      <w:color w:val="4F81BD"/>
      <w:sz w:val="24"/>
      <w:szCs w:val="24"/>
    </w:rPr>
  </w:style>
  <w:style w:type="character" w:customStyle="1" w:styleId="53">
    <w:name w:val="Заголовок 5 Знак"/>
    <w:qFormat/>
    <w:rPr>
      <w:b/>
      <w:bCs/>
      <w:sz w:val="22"/>
      <w:szCs w:val="22"/>
    </w:rPr>
  </w:style>
  <w:style w:type="character" w:customStyle="1" w:styleId="92">
    <w:name w:val="Заголовок 9 Знак"/>
    <w:qFormat/>
    <w:rPr>
      <w:b/>
      <w:bCs/>
    </w:rPr>
  </w:style>
  <w:style w:type="character" w:customStyle="1" w:styleId="18">
    <w:name w:val="Заголовок 1 Знак"/>
    <w:aliases w:val="Document Header1 Знак,H1 Знак,Heading 1 Знак,Введение... Знак,Б1 Знак,Heading 1iz Знак,Б11 Знак,Заголовок параграфа (1.) Знак,Ариал11 Знак,Заголовок 1 абб Знак,Headi... Знак,h1 Знак,Heading 1 Char1 Знак,Заголов Знак,1 Знак,ITT t1 Знак"/>
    <w:qFormat/>
    <w:rPr>
      <w:rFonts w:ascii="NTTimes/Cyrillic;Times New Roma" w:hAnsi="NTTimes/Cyrillic;Times New Roma" w:cs="NTTimes/Cyrillic;Times New Roma"/>
      <w:b/>
      <w:sz w:val="36"/>
      <w:lang w:val="en-GB"/>
    </w:rPr>
  </w:style>
  <w:style w:type="character" w:customStyle="1" w:styleId="24">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qFormat/>
    <w:rPr>
      <w:rFonts w:ascii="NTTimes/Cyrillic;Times New Roma" w:hAnsi="NTTimes/Cyrillic;Times New Roma" w:cs="NTTimes/Cyrillic;Times New Roma"/>
      <w:b/>
      <w:sz w:val="28"/>
      <w:lang w:val="en-GB"/>
    </w:rPr>
  </w:style>
  <w:style w:type="character" w:customStyle="1" w:styleId="afd">
    <w:name w:val="Основной текст_"/>
    <w:qFormat/>
    <w:rPr>
      <w:sz w:val="21"/>
      <w:szCs w:val="21"/>
      <w:shd w:val="clear" w:color="auto" w:fill="FFFFFF"/>
    </w:rPr>
  </w:style>
  <w:style w:type="character" w:customStyle="1" w:styleId="afe">
    <w:name w:val="Без интервала Знак"/>
    <w:basedOn w:val="a3"/>
    <w:uiPriority w:val="99"/>
    <w:qFormat/>
  </w:style>
  <w:style w:type="character" w:customStyle="1" w:styleId="aff">
    <w:name w:val="Текст выноски Знак"/>
    <w:uiPriority w:val="99"/>
    <w:qFormat/>
    <w:rPr>
      <w:rFonts w:ascii="Tahoma" w:hAnsi="Tahoma" w:cs="Tahoma"/>
      <w:sz w:val="16"/>
      <w:szCs w:val="16"/>
    </w:rPr>
  </w:style>
  <w:style w:type="character" w:customStyle="1" w:styleId="aff0">
    <w:name w:val="Верхний колонтитул Знак"/>
    <w:aliases w:val="Guideline Знак"/>
    <w:uiPriority w:val="99"/>
    <w:qFormat/>
    <w:rPr>
      <w:sz w:val="24"/>
      <w:szCs w:val="24"/>
    </w:rPr>
  </w:style>
  <w:style w:type="character" w:customStyle="1" w:styleId="aff1">
    <w:name w:val="Нижний колонтитул Знак"/>
    <w:uiPriority w:val="99"/>
    <w:qFormat/>
    <w:rPr>
      <w:sz w:val="24"/>
      <w:szCs w:val="24"/>
    </w:rPr>
  </w:style>
  <w:style w:type="character" w:customStyle="1" w:styleId="aff2">
    <w:name w:val="Основной текст Знак"/>
    <w:aliases w:val="отступ 3пт Знак"/>
    <w:qFormat/>
    <w:rPr>
      <w:sz w:val="24"/>
      <w:lang w:val="en-US"/>
    </w:rPr>
  </w:style>
  <w:style w:type="character" w:customStyle="1" w:styleId="sbblack">
    <w:name w:val="sb_black"/>
    <w:basedOn w:val="a3"/>
    <w:qFormat/>
  </w:style>
  <w:style w:type="character" w:customStyle="1" w:styleId="25">
    <w:name w:val="Заголовок Знак2"/>
    <w:qFormat/>
    <w:rPr>
      <w:rFonts w:ascii="Cambria" w:hAnsi="Cambria" w:cs="Cambria"/>
      <w:b/>
      <w:bCs/>
      <w:sz w:val="32"/>
      <w:szCs w:val="32"/>
    </w:rPr>
  </w:style>
  <w:style w:type="character" w:styleId="aff3">
    <w:name w:val="Strong"/>
    <w:uiPriority w:val="22"/>
    <w:qFormat/>
    <w:rPr>
      <w:b/>
      <w:bCs/>
    </w:rPr>
  </w:style>
  <w:style w:type="character" w:customStyle="1" w:styleId="ca-41">
    <w:name w:val="ca-41"/>
    <w:qFormat/>
    <w:rPr>
      <w:rFonts w:ascii="Times New Roman" w:hAnsi="Times New Roman" w:cs="Times New Roman"/>
      <w:b w:val="0"/>
      <w:bCs w:val="0"/>
      <w:sz w:val="20"/>
      <w:szCs w:val="20"/>
    </w:rPr>
  </w:style>
  <w:style w:type="character" w:styleId="aff4">
    <w:name w:val="page number"/>
    <w:basedOn w:val="a3"/>
  </w:style>
  <w:style w:type="character" w:customStyle="1" w:styleId="aff5">
    <w:name w:val="Схема документа Знак"/>
    <w:qFormat/>
    <w:rPr>
      <w:rFonts w:ascii="Tahoma" w:hAnsi="Tahoma" w:cs="Tahoma"/>
      <w:shd w:val="clear" w:color="auto" w:fill="000080"/>
    </w:rPr>
  </w:style>
  <w:style w:type="character" w:customStyle="1" w:styleId="aff6">
    <w:name w:val="Основной текст с отступом Знак"/>
    <w:qFormat/>
    <w:rPr>
      <w:b/>
      <w:sz w:val="24"/>
      <w:szCs w:val="24"/>
    </w:rPr>
  </w:style>
  <w:style w:type="character" w:customStyle="1" w:styleId="34">
    <w:name w:val="Основной текст 3 Знак"/>
    <w:qFormat/>
    <w:rPr>
      <w:rFonts w:ascii="Arial" w:hAnsi="Arial" w:cs="Arial"/>
      <w:sz w:val="16"/>
      <w:szCs w:val="16"/>
    </w:rPr>
  </w:style>
  <w:style w:type="character" w:customStyle="1" w:styleId="aff7">
    <w:name w:val="Нормальный Знак"/>
    <w:qFormat/>
    <w:rPr>
      <w:sz w:val="21"/>
      <w:szCs w:val="24"/>
    </w:rPr>
  </w:style>
  <w:style w:type="character" w:customStyle="1" w:styleId="26">
    <w:name w:val="Основной текст 2 Знак"/>
    <w:uiPriority w:val="99"/>
    <w:qFormat/>
    <w:rPr>
      <w:sz w:val="24"/>
      <w:szCs w:val="24"/>
    </w:rPr>
  </w:style>
  <w:style w:type="character" w:customStyle="1" w:styleId="aff8">
    <w:name w:val="Обычный (веб) Знак"/>
    <w:aliases w:val="Обычный (Интернет) Знак,Обычный (веб) Знак1 Знак,Знак Знак2 Знак,Обычный (веб) Знак Знак Знак1 Знак,Знак Знак Знак Знак Знак Знак,Знак Знак1 Знак Знак,Обычный (веб) Знак Знак Знак Знак Знак,Знак Знак1 Знак1"/>
    <w:link w:val="Caaieiaie"/>
    <w:uiPriority w:val="99"/>
    <w:qFormat/>
    <w:rPr>
      <w:rFonts w:ascii="Calibri" w:eastAsia="Calibri" w:hAnsi="Calibri" w:cs="Calibri"/>
    </w:rPr>
  </w:style>
  <w:style w:type="character" w:customStyle="1" w:styleId="Hyperlink0">
    <w:name w:val="Hyperlink.0"/>
    <w:qFormat/>
    <w:rPr>
      <w:u w:val="single"/>
      <w:lang w:val="ru-RU"/>
    </w:rPr>
  </w:style>
  <w:style w:type="character" w:customStyle="1" w:styleId="-2Char">
    <w:name w:val="Приложение-заголовок 2 Char"/>
    <w:qFormat/>
    <w:rPr>
      <w:rFonts w:eastAsia="Calibri"/>
      <w:color w:val="000000"/>
      <w:sz w:val="22"/>
      <w:szCs w:val="22"/>
    </w:rPr>
  </w:style>
  <w:style w:type="character" w:customStyle="1" w:styleId="aff9">
    <w:name w:val="Обычный без отступа Знак"/>
    <w:qFormat/>
    <w:rPr>
      <w:sz w:val="24"/>
      <w:szCs w:val="24"/>
    </w:rPr>
  </w:style>
  <w:style w:type="character" w:customStyle="1" w:styleId="-1Char">
    <w:name w:val="Приложение-заголовок 1 Char"/>
    <w:uiPriority w:val="99"/>
    <w:qFormat/>
    <w:rPr>
      <w:rFonts w:eastAsia="Calibri"/>
      <w:color w:val="000000"/>
      <w:sz w:val="22"/>
      <w:szCs w:val="22"/>
    </w:rPr>
  </w:style>
  <w:style w:type="character" w:customStyle="1" w:styleId="-Char">
    <w:name w:val="Приложение - название Char"/>
    <w:qFormat/>
    <w:rPr>
      <w:rFonts w:eastAsia="Calibri"/>
      <w:color w:val="000000"/>
      <w:sz w:val="22"/>
      <w:szCs w:val="22"/>
    </w:rPr>
  </w:style>
  <w:style w:type="character" w:customStyle="1" w:styleId="affa">
    <w:name w:val="Подзаголовок Знак"/>
    <w:qFormat/>
    <w:rPr>
      <w:b/>
      <w:sz w:val="24"/>
    </w:rPr>
  </w:style>
  <w:style w:type="character" w:customStyle="1" w:styleId="affb">
    <w:name w:val="Текст концевой сноски Знак"/>
    <w:uiPriority w:val="99"/>
    <w:qFormat/>
  </w:style>
  <w:style w:type="character" w:customStyle="1" w:styleId="EndnoteCharacters">
    <w:name w:val="Endnote Characters"/>
    <w:qFormat/>
    <w:rPr>
      <w:vertAlign w:val="superscript"/>
    </w:rPr>
  </w:style>
  <w:style w:type="character" w:customStyle="1" w:styleId="affc">
    <w:name w:val="Абзац с интервалом Знак"/>
    <w:uiPriority w:val="99"/>
    <w:qFormat/>
    <w:rPr>
      <w:rFonts w:ascii="Arial" w:hAnsi="Arial" w:cs="Arial"/>
      <w:sz w:val="24"/>
      <w:szCs w:val="24"/>
    </w:rPr>
  </w:style>
  <w:style w:type="character" w:styleId="affd">
    <w:name w:val="Subtle Emphasis"/>
    <w:uiPriority w:val="19"/>
    <w:qFormat/>
    <w:rPr>
      <w:i/>
      <w:iCs/>
      <w:color w:val="404040"/>
    </w:rPr>
  </w:style>
  <w:style w:type="character" w:customStyle="1" w:styleId="StandardL3Char">
    <w:name w:val="Standard L3 Char"/>
    <w:qFormat/>
    <w:rPr>
      <w:sz w:val="24"/>
      <w:szCs w:val="24"/>
      <w:lang w:bidi="ar-AE"/>
    </w:rPr>
  </w:style>
  <w:style w:type="character" w:styleId="affe">
    <w:name w:val="FollowedHyperlink"/>
    <w:uiPriority w:val="99"/>
    <w:rPr>
      <w:color w:val="800080"/>
      <w:u w:val="single"/>
    </w:rPr>
  </w:style>
  <w:style w:type="character" w:customStyle="1" w:styleId="afff">
    <w:name w:val="Заголовок Знак"/>
    <w:qFormat/>
    <w:rPr>
      <w:rFonts w:ascii="Cambria" w:hAnsi="Cambria" w:cs="Times New Roman"/>
      <w:b/>
      <w:bCs/>
      <w:sz w:val="32"/>
      <w:szCs w:val="32"/>
    </w:rPr>
  </w:style>
  <w:style w:type="character" w:customStyle="1" w:styleId="19">
    <w:name w:val="Заголовок Знак1"/>
    <w:qFormat/>
    <w:rPr>
      <w:rFonts w:ascii="Calibri Light" w:eastAsia="Times New Roman" w:hAnsi="Calibri Light" w:cs="Times New Roman"/>
      <w:b/>
      <w:bCs/>
      <w:sz w:val="32"/>
      <w:szCs w:val="32"/>
    </w:rPr>
  </w:style>
  <w:style w:type="character" w:customStyle="1" w:styleId="27">
    <w:name w:val="Основной текст (2)_"/>
    <w:qFormat/>
    <w:rPr>
      <w:b/>
      <w:bCs/>
      <w:sz w:val="26"/>
      <w:szCs w:val="26"/>
      <w:shd w:val="clear" w:color="auto" w:fill="FFFFFF"/>
    </w:rPr>
  </w:style>
  <w:style w:type="character" w:customStyle="1" w:styleId="43">
    <w:name w:val="Заголовок №4_"/>
    <w:qFormat/>
    <w:rPr>
      <w:b/>
      <w:bCs/>
      <w:sz w:val="26"/>
      <w:szCs w:val="26"/>
      <w:shd w:val="clear" w:color="auto" w:fill="FFFFFF"/>
    </w:rPr>
  </w:style>
  <w:style w:type="character" w:customStyle="1" w:styleId="afff0">
    <w:name w:val="Колонтитул_"/>
    <w:qFormat/>
    <w:rPr>
      <w:sz w:val="21"/>
      <w:szCs w:val="21"/>
      <w:shd w:val="clear" w:color="auto" w:fill="FFFFFF"/>
    </w:rPr>
  </w:style>
  <w:style w:type="character" w:customStyle="1" w:styleId="44">
    <w:name w:val="Основной текст (4)_"/>
    <w:qFormat/>
    <w:rPr>
      <w:i/>
      <w:iCs/>
      <w:sz w:val="21"/>
      <w:szCs w:val="21"/>
      <w:shd w:val="clear" w:color="auto" w:fill="FFFFFF"/>
    </w:rPr>
  </w:style>
  <w:style w:type="character" w:customStyle="1" w:styleId="54">
    <w:name w:val="Основной текст (5)_"/>
    <w:qFormat/>
    <w:rPr>
      <w:i/>
      <w:iCs/>
      <w:sz w:val="15"/>
      <w:szCs w:val="15"/>
      <w:shd w:val="clear" w:color="auto" w:fill="FFFFFF"/>
    </w:rPr>
  </w:style>
  <w:style w:type="character" w:customStyle="1" w:styleId="55">
    <w:name w:val="Основной текст (5) + Не курсив"/>
    <w:qFormat/>
    <w:rPr>
      <w:rFonts w:ascii="Times New Roman" w:eastAsia="Times New Roman" w:hAnsi="Times New Roman" w:cs="Times New Roman"/>
      <w:i w:val="0"/>
      <w:iCs w:val="0"/>
      <w:color w:val="000000"/>
      <w:spacing w:val="0"/>
      <w:position w:val="0"/>
      <w:sz w:val="15"/>
      <w:szCs w:val="15"/>
      <w:shd w:val="clear" w:color="auto" w:fill="FFFFFF"/>
      <w:vertAlign w:val="baseline"/>
      <w:lang w:val="ru-RU" w:bidi="ru-RU"/>
    </w:rPr>
  </w:style>
  <w:style w:type="character" w:customStyle="1" w:styleId="62">
    <w:name w:val="Основной текст (6)_"/>
    <w:qFormat/>
    <w:rPr>
      <w:sz w:val="15"/>
      <w:szCs w:val="15"/>
      <w:shd w:val="clear" w:color="auto" w:fill="FFFFFF"/>
    </w:rPr>
  </w:style>
  <w:style w:type="character" w:customStyle="1" w:styleId="6Exact">
    <w:name w:val="Основной текст (6) Exact"/>
    <w:qFormat/>
    <w:rPr>
      <w:rFonts w:ascii="Times New Roman" w:eastAsia="Times New Roman" w:hAnsi="Times New Roman" w:cs="Times New Roman"/>
      <w:b w:val="0"/>
      <w:bCs w:val="0"/>
      <w:i w:val="0"/>
      <w:iCs w:val="0"/>
      <w:caps w:val="0"/>
      <w:smallCaps w:val="0"/>
      <w:strike w:val="0"/>
      <w:spacing w:val="1"/>
      <w:sz w:val="14"/>
      <w:szCs w:val="14"/>
      <w:u w:val="none"/>
    </w:rPr>
  </w:style>
  <w:style w:type="character" w:customStyle="1" w:styleId="56">
    <w:name w:val="Заголовок №5_"/>
    <w:qFormat/>
    <w:rPr>
      <w:sz w:val="21"/>
      <w:szCs w:val="21"/>
      <w:shd w:val="clear" w:color="auto" w:fill="FFFFFF"/>
    </w:rPr>
  </w:style>
  <w:style w:type="character" w:customStyle="1" w:styleId="Exact">
    <w:name w:val="Основной текст Exact"/>
    <w:qFormat/>
    <w:rPr>
      <w:rFonts w:ascii="Times New Roman" w:eastAsia="Times New Roman" w:hAnsi="Times New Roman" w:cs="Times New Roman"/>
      <w:color w:val="000000"/>
      <w:spacing w:val="2"/>
      <w:position w:val="0"/>
      <w:sz w:val="20"/>
      <w:szCs w:val="20"/>
      <w:u w:val="single"/>
      <w:shd w:val="clear" w:color="auto" w:fill="FFFFFF"/>
      <w:vertAlign w:val="baseline"/>
      <w:lang w:val="ru-RU" w:bidi="ru-RU"/>
    </w:rPr>
  </w:style>
  <w:style w:type="character" w:customStyle="1" w:styleId="afff1">
    <w:name w:val="Оглавление_"/>
    <w:qFormat/>
    <w:rPr>
      <w:sz w:val="21"/>
      <w:szCs w:val="21"/>
      <w:shd w:val="clear" w:color="auto" w:fill="FFFFFF"/>
    </w:rPr>
  </w:style>
  <w:style w:type="character" w:customStyle="1" w:styleId="72">
    <w:name w:val="Основной текст (7)_"/>
    <w:qFormat/>
    <w:rPr>
      <w:b/>
      <w:bCs/>
      <w:i/>
      <w:iCs/>
      <w:sz w:val="23"/>
      <w:szCs w:val="23"/>
      <w:shd w:val="clear" w:color="auto" w:fill="FFFFFF"/>
    </w:rPr>
  </w:style>
  <w:style w:type="character" w:customStyle="1" w:styleId="afff2">
    <w:name w:val="Название Знак"/>
    <w:aliases w:val="Знак2 Знак Знак,Caaieiaie Знак,Çàãîëîâîê Знак, Знак2 Знак Знак"/>
    <w:link w:val="110"/>
    <w:qFormat/>
    <w:rPr>
      <w:rFonts w:ascii="Calibri" w:hAnsi="Calibri" w:cs="Calibri"/>
      <w:b/>
      <w:bCs/>
      <w:sz w:val="28"/>
      <w:szCs w:val="28"/>
    </w:rPr>
  </w:style>
  <w:style w:type="character" w:customStyle="1" w:styleId="35">
    <w:name w:val="Основной текст с отступом 3 Знак"/>
    <w:uiPriority w:val="99"/>
    <w:qFormat/>
    <w:rPr>
      <w:rFonts w:ascii="Calibri" w:hAnsi="Calibri" w:cs="Calibri"/>
      <w:sz w:val="16"/>
      <w:szCs w:val="16"/>
      <w:lang w:val="en-US"/>
    </w:rPr>
  </w:style>
  <w:style w:type="character" w:customStyle="1" w:styleId="1a">
    <w:name w:val="Текст выноски Знак1"/>
    <w:uiPriority w:val="99"/>
    <w:qFormat/>
    <w:rPr>
      <w:rFonts w:ascii="Tahoma" w:eastAsia="Times New Roman" w:hAnsi="Tahoma" w:cs="Tahoma"/>
      <w:sz w:val="16"/>
      <w:szCs w:val="16"/>
    </w:rPr>
  </w:style>
  <w:style w:type="character" w:customStyle="1" w:styleId="1b">
    <w:name w:val="Название Знак1"/>
    <w:aliases w:val="Знак Знак1,Знак2 Знак Знак1,Caaieiaie Знак1,Çàãîëîâîê Знак1"/>
    <w:uiPriority w:val="99"/>
    <w:qFormat/>
    <w:rPr>
      <w:rFonts w:ascii="Calibri" w:hAnsi="Calibri" w:cs="Calibri"/>
      <w:b/>
      <w:bCs/>
      <w:sz w:val="24"/>
      <w:szCs w:val="24"/>
    </w:rPr>
  </w:style>
  <w:style w:type="character" w:customStyle="1" w:styleId="1c">
    <w:name w:val="Стиль1 Знак"/>
    <w:uiPriority w:val="99"/>
    <w:qFormat/>
    <w:rPr>
      <w:sz w:val="24"/>
      <w:szCs w:val="24"/>
      <w:lang w:val="en-US"/>
    </w:rPr>
  </w:style>
  <w:style w:type="character" w:customStyle="1" w:styleId="NoSpacingChar">
    <w:name w:val="No Spacing Char"/>
    <w:qFormat/>
    <w:rPr>
      <w:sz w:val="22"/>
      <w:szCs w:val="22"/>
    </w:rPr>
  </w:style>
  <w:style w:type="paragraph" w:customStyle="1" w:styleId="Heading">
    <w:name w:val="Heading"/>
    <w:next w:val="a"/>
    <w:qFormat/>
    <w:pPr>
      <w:widowControl w:val="0"/>
      <w:jc w:val="both"/>
    </w:pPr>
    <w:rPr>
      <w:rFonts w:ascii="Arial" w:eastAsia="Times New Roman" w:hAnsi="Arial" w:cs="Arial"/>
      <w:b/>
      <w:bCs/>
      <w:sz w:val="22"/>
      <w:szCs w:val="22"/>
      <w:lang w:val="ru-RU" w:bidi="ar-SA"/>
    </w:rPr>
  </w:style>
  <w:style w:type="paragraph" w:styleId="a">
    <w:name w:val="Body Text"/>
    <w:aliases w:val="отступ 3пт"/>
    <w:basedOn w:val="a2"/>
    <w:pPr>
      <w:numPr>
        <w:numId w:val="6"/>
      </w:numPr>
      <w:spacing w:after="120"/>
      <w:jc w:val="both"/>
    </w:pPr>
    <w:rPr>
      <w:szCs w:val="20"/>
      <w:lang w:val="en-US"/>
    </w:rPr>
  </w:style>
  <w:style w:type="paragraph" w:styleId="afff3">
    <w:name w:val="List"/>
    <w:basedOn w:val="a"/>
  </w:style>
  <w:style w:type="paragraph" w:styleId="afff4">
    <w:name w:val="caption"/>
    <w:basedOn w:val="a2"/>
    <w:qFormat/>
    <w:pPr>
      <w:suppressLineNumbers/>
      <w:spacing w:before="120" w:after="120"/>
    </w:pPr>
    <w:rPr>
      <w:i/>
      <w:iCs/>
    </w:rPr>
  </w:style>
  <w:style w:type="paragraph" w:customStyle="1" w:styleId="Index">
    <w:name w:val="Index"/>
    <w:basedOn w:val="a2"/>
    <w:qFormat/>
    <w:pPr>
      <w:suppressLineNumbers/>
    </w:pPr>
  </w:style>
  <w:style w:type="paragraph" w:styleId="afff5">
    <w:name w:val="Body Text Indent"/>
    <w:basedOn w:val="a2"/>
    <w:pPr>
      <w:ind w:left="720"/>
      <w:jc w:val="both"/>
    </w:pPr>
    <w:rPr>
      <w:b/>
    </w:rPr>
  </w:style>
  <w:style w:type="paragraph" w:styleId="28">
    <w:name w:val="Body Text Indent 2"/>
    <w:basedOn w:val="a2"/>
    <w:qFormat/>
    <w:pPr>
      <w:ind w:firstLine="360"/>
      <w:jc w:val="both"/>
    </w:pPr>
    <w:rPr>
      <w:b/>
    </w:rPr>
  </w:style>
  <w:style w:type="paragraph" w:styleId="afff6">
    <w:name w:val="Block Text"/>
    <w:basedOn w:val="a2"/>
    <w:qFormat/>
    <w:pPr>
      <w:ind w:left="284" w:right="72"/>
      <w:jc w:val="both"/>
    </w:pPr>
    <w:rPr>
      <w:szCs w:val="20"/>
    </w:rPr>
  </w:style>
  <w:style w:type="paragraph" w:customStyle="1" w:styleId="afff7">
    <w:name w:val="готик текст"/>
    <w:qFormat/>
    <w:pPr>
      <w:tabs>
        <w:tab w:val="right" w:leader="dot" w:pos="4762"/>
      </w:tabs>
      <w:spacing w:line="240" w:lineRule="atLeast"/>
      <w:ind w:firstLine="283"/>
      <w:jc w:val="both"/>
    </w:pPr>
    <w:rPr>
      <w:rFonts w:ascii="NewsGothic_A.Z_PS;Courier New" w:eastAsia="Times New Roman" w:hAnsi="NewsGothic_A.Z_PS;Courier New" w:cs="NewsGothic_A.Z_PS;Courier New"/>
      <w:color w:val="000000"/>
      <w:sz w:val="20"/>
      <w:szCs w:val="20"/>
      <w:lang w:val="ru-RU" w:bidi="ar-SA"/>
    </w:rPr>
  </w:style>
  <w:style w:type="paragraph" w:customStyle="1" w:styleId="afff8">
    <w:name w:val="договор"/>
    <w:qFormat/>
    <w:pPr>
      <w:spacing w:line="120" w:lineRule="atLeast"/>
      <w:ind w:firstLine="283"/>
      <w:jc w:val="both"/>
    </w:pPr>
    <w:rPr>
      <w:rFonts w:ascii="Arial" w:eastAsia="Calibri" w:hAnsi="Arial" w:cs="Arial"/>
      <w:color w:val="000000"/>
      <w:sz w:val="12"/>
      <w:szCs w:val="12"/>
      <w:lang w:val="ru-RU" w:bidi="ar-SA"/>
    </w:rPr>
  </w:style>
  <w:style w:type="paragraph" w:styleId="afff9">
    <w:name w:val="Balloon Text"/>
    <w:basedOn w:val="a2"/>
    <w:qFormat/>
    <w:rPr>
      <w:rFonts w:ascii="Tahoma" w:hAnsi="Tahoma" w:cs="Tahoma"/>
      <w:sz w:val="16"/>
      <w:szCs w:val="16"/>
    </w:rPr>
  </w:style>
  <w:style w:type="paragraph" w:customStyle="1" w:styleId="afffa">
    <w:name w:val="Знак Знак"/>
    <w:basedOn w:val="a2"/>
    <w:qFormat/>
    <w:pPr>
      <w:spacing w:after="160" w:line="240" w:lineRule="exact"/>
    </w:pPr>
    <w:rPr>
      <w:rFonts w:ascii="Verdana" w:eastAsia="MS Mincho;ＭＳ 明朝" w:hAnsi="Verdana" w:cs="Verdana"/>
      <w:sz w:val="20"/>
      <w:szCs w:val="20"/>
      <w:lang w:val="en-GB"/>
    </w:rPr>
  </w:style>
  <w:style w:type="paragraph" w:styleId="afffb">
    <w:name w:val="annotation text"/>
    <w:basedOn w:val="a2"/>
    <w:uiPriority w:val="99"/>
    <w:qFormat/>
    <w:rPr>
      <w:rFonts w:ascii="NTTimes/Cyrillic;Times New Roma" w:hAnsi="NTTimes/Cyrillic;Times New Roma" w:cs="NTTimes/Cyrillic;Times New Roma"/>
      <w:sz w:val="20"/>
      <w:szCs w:val="20"/>
      <w:lang w:val="en-US"/>
    </w:rPr>
  </w:style>
  <w:style w:type="paragraph" w:styleId="af">
    <w:name w:val="footnote text"/>
    <w:aliases w:val="Table_Footnote_last,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2"/>
    <w:link w:val="16"/>
    <w:qFormat/>
    <w:rPr>
      <w:rFonts w:ascii="NTTimes/Cyrillic;Times New Roma" w:hAnsi="NTTimes/Cyrillic;Times New Roma" w:cs="NTTimes/Cyrillic;Times New Roma"/>
      <w:sz w:val="20"/>
      <w:szCs w:val="20"/>
      <w:lang w:val="en-US"/>
    </w:rPr>
  </w:style>
  <w:style w:type="paragraph" w:styleId="afffc">
    <w:name w:val="Normal (Web)"/>
    <w:basedOn w:val="a2"/>
    <w:qFormat/>
    <w:rPr>
      <w:rFonts w:eastAsia="Calibri"/>
    </w:rPr>
  </w:style>
  <w:style w:type="paragraph" w:styleId="afffd">
    <w:name w:val="annotation subject"/>
    <w:basedOn w:val="afffb"/>
    <w:next w:val="afffb"/>
    <w:qFormat/>
    <w:rPr>
      <w:rFonts w:ascii="Times New Roman" w:hAnsi="Times New Roman" w:cs="Times New Roman"/>
      <w:b/>
      <w:bCs/>
      <w:lang w:val="ru-RU"/>
    </w:rPr>
  </w:style>
  <w:style w:type="paragraph" w:styleId="afffe">
    <w:name w:val="Revision"/>
    <w:uiPriority w:val="99"/>
    <w:qFormat/>
    <w:rPr>
      <w:rFonts w:eastAsia="Times New Roman" w:cs="Times New Roman"/>
      <w:lang w:val="ru-RU" w:bidi="ar-SA"/>
    </w:rPr>
  </w:style>
  <w:style w:type="paragraph" w:customStyle="1" w:styleId="Default">
    <w:name w:val="Default"/>
    <w:qFormat/>
    <w:rPr>
      <w:rFonts w:ascii="Garamond" w:eastAsia="Calibri" w:hAnsi="Garamond" w:cs="Garamond"/>
      <w:color w:val="000000"/>
      <w:lang w:val="ru-RU" w:bidi="ar-SA"/>
    </w:rPr>
  </w:style>
  <w:style w:type="paragraph" w:customStyle="1" w:styleId="36">
    <w:name w:val="Основной текст3"/>
    <w:basedOn w:val="a2"/>
    <w:qFormat/>
    <w:pPr>
      <w:widowControl w:val="0"/>
      <w:shd w:val="clear" w:color="auto" w:fill="FFFFFF"/>
      <w:spacing w:before="4320" w:after="60" w:line="0" w:lineRule="atLeast"/>
      <w:jc w:val="center"/>
    </w:pPr>
    <w:rPr>
      <w:sz w:val="21"/>
      <w:szCs w:val="21"/>
    </w:rPr>
  </w:style>
  <w:style w:type="paragraph" w:customStyle="1" w:styleId="HeaderandFooter">
    <w:name w:val="Header and Footer"/>
    <w:basedOn w:val="a2"/>
    <w:qFormat/>
    <w:pPr>
      <w:suppressLineNumbers/>
      <w:tabs>
        <w:tab w:val="center" w:pos="4819"/>
        <w:tab w:val="right" w:pos="9638"/>
      </w:tabs>
    </w:pPr>
  </w:style>
  <w:style w:type="paragraph" w:styleId="ac">
    <w:name w:val="header"/>
    <w:aliases w:val="Guideline"/>
    <w:basedOn w:val="a2"/>
    <w:link w:val="13"/>
    <w:uiPriority w:val="99"/>
    <w:pPr>
      <w:tabs>
        <w:tab w:val="center" w:pos="4677"/>
        <w:tab w:val="right" w:pos="9355"/>
      </w:tabs>
      <w:jc w:val="both"/>
    </w:pPr>
  </w:style>
  <w:style w:type="paragraph" w:styleId="ad">
    <w:name w:val="footer"/>
    <w:basedOn w:val="a2"/>
    <w:link w:val="14"/>
    <w:uiPriority w:val="99"/>
    <w:pPr>
      <w:tabs>
        <w:tab w:val="center" w:pos="4677"/>
        <w:tab w:val="right" w:pos="9355"/>
      </w:tabs>
      <w:jc w:val="both"/>
    </w:pPr>
  </w:style>
  <w:style w:type="paragraph" w:customStyle="1" w:styleId="caaieiaie4">
    <w:name w:val="caaieiaie 4"/>
    <w:basedOn w:val="a2"/>
    <w:next w:val="a2"/>
    <w:qFormat/>
    <w:pPr>
      <w:keepNext/>
      <w:jc w:val="center"/>
    </w:pPr>
    <w:rPr>
      <w:b/>
      <w:szCs w:val="20"/>
    </w:rPr>
  </w:style>
  <w:style w:type="paragraph" w:styleId="29">
    <w:name w:val="toc 2"/>
    <w:basedOn w:val="a2"/>
    <w:next w:val="a2"/>
    <w:uiPriority w:val="39"/>
    <w:pPr>
      <w:tabs>
        <w:tab w:val="left" w:pos="720"/>
        <w:tab w:val="right" w:leader="dot" w:pos="9345"/>
      </w:tabs>
      <w:ind w:left="720" w:hanging="540"/>
      <w:jc w:val="both"/>
    </w:pPr>
    <w:rPr>
      <w:smallCaps/>
      <w:sz w:val="20"/>
      <w:szCs w:val="20"/>
    </w:rPr>
  </w:style>
  <w:style w:type="paragraph" w:customStyle="1" w:styleId="220">
    <w:name w:val="Основной текст 22"/>
    <w:basedOn w:val="a2"/>
    <w:qFormat/>
    <w:pPr>
      <w:widowControl w:val="0"/>
      <w:jc w:val="both"/>
    </w:pPr>
    <w:rPr>
      <w:b/>
      <w:i/>
      <w:sz w:val="22"/>
      <w:szCs w:val="20"/>
    </w:rPr>
  </w:style>
  <w:style w:type="paragraph" w:customStyle="1" w:styleId="1d">
    <w:name w:val="Основной текст1"/>
    <w:basedOn w:val="a2"/>
    <w:qFormat/>
    <w:pPr>
      <w:jc w:val="both"/>
    </w:pPr>
    <w:rPr>
      <w:sz w:val="22"/>
      <w:szCs w:val="20"/>
    </w:rPr>
  </w:style>
  <w:style w:type="paragraph" w:customStyle="1" w:styleId="1e">
    <w:name w:val="Обычный (веб) Знак1"/>
    <w:basedOn w:val="a2"/>
    <w:next w:val="afffc"/>
    <w:qFormat/>
    <w:pPr>
      <w:spacing w:before="280" w:after="280"/>
      <w:jc w:val="both"/>
    </w:pPr>
    <w:rPr>
      <w:rFonts w:ascii="Calibri" w:eastAsia="Calibri" w:hAnsi="Calibri" w:cs="Calibri"/>
    </w:rPr>
  </w:style>
  <w:style w:type="paragraph" w:styleId="1f">
    <w:name w:val="toc 1"/>
    <w:basedOn w:val="a2"/>
    <w:next w:val="a2"/>
    <w:uiPriority w:val="39"/>
    <w:pPr>
      <w:spacing w:after="100"/>
      <w:jc w:val="both"/>
    </w:pPr>
  </w:style>
  <w:style w:type="paragraph" w:customStyle="1" w:styleId="ClauseXXX0">
    <w:name w:val="Clause X.X.X"/>
    <w:basedOn w:val="a2"/>
    <w:qFormat/>
    <w:pPr>
      <w:numPr>
        <w:numId w:val="5"/>
      </w:numPr>
      <w:tabs>
        <w:tab w:val="left" w:pos="2160"/>
      </w:tabs>
      <w:spacing w:before="120"/>
      <w:ind w:left="2160" w:firstLine="0"/>
      <w:jc w:val="both"/>
    </w:pPr>
    <w:rPr>
      <w:rFonts w:eastAsia="SimSun;宋体"/>
    </w:rPr>
  </w:style>
  <w:style w:type="paragraph" w:styleId="affff">
    <w:name w:val="Document Map"/>
    <w:basedOn w:val="a2"/>
    <w:qFormat/>
    <w:pPr>
      <w:widowControl w:val="0"/>
      <w:shd w:val="clear" w:color="auto" w:fill="000080"/>
      <w:jc w:val="both"/>
    </w:pPr>
    <w:rPr>
      <w:rFonts w:ascii="Tahoma" w:hAnsi="Tahoma" w:cs="Tahoma"/>
      <w:sz w:val="20"/>
      <w:szCs w:val="20"/>
    </w:rPr>
  </w:style>
  <w:style w:type="paragraph" w:customStyle="1" w:styleId="CharChar">
    <w:name w:val="Char Знак Знак Char Знак Знак Знак Знак Знак Знак Знак Знак Знак Знак Знак Знак Знак Знак Знак Знак"/>
    <w:basedOn w:val="a2"/>
    <w:qFormat/>
    <w:pPr>
      <w:jc w:val="both"/>
    </w:pPr>
    <w:rPr>
      <w:rFonts w:ascii="Verdana" w:hAnsi="Verdana" w:cs="Verdana"/>
      <w:sz w:val="20"/>
      <w:szCs w:val="20"/>
      <w:lang w:val="en-US"/>
    </w:rPr>
  </w:style>
  <w:style w:type="paragraph" w:customStyle="1" w:styleId="affff0">
    <w:name w:val="Знак"/>
    <w:basedOn w:val="a2"/>
    <w:qFormat/>
    <w:pPr>
      <w:spacing w:after="160" w:line="240" w:lineRule="exact"/>
      <w:jc w:val="both"/>
    </w:pPr>
    <w:rPr>
      <w:rFonts w:ascii="Verdana" w:hAnsi="Verdana" w:cs="Verdana"/>
      <w:sz w:val="20"/>
      <w:szCs w:val="20"/>
      <w:lang w:val="en-US"/>
    </w:rPr>
  </w:style>
  <w:style w:type="paragraph" w:customStyle="1" w:styleId="clausexxx">
    <w:name w:val="clausexxx"/>
    <w:basedOn w:val="a2"/>
    <w:qFormat/>
    <w:pPr>
      <w:numPr>
        <w:numId w:val="3"/>
      </w:numPr>
      <w:spacing w:before="120"/>
      <w:ind w:left="2160" w:firstLine="0"/>
      <w:jc w:val="both"/>
    </w:pPr>
  </w:style>
  <w:style w:type="paragraph" w:customStyle="1" w:styleId="ConsPlusNormal">
    <w:name w:val="ConsPlusNormal"/>
    <w:qFormat/>
    <w:pPr>
      <w:jc w:val="both"/>
    </w:pPr>
    <w:rPr>
      <w:rFonts w:ascii="Arial" w:eastAsia="Times New Roman" w:hAnsi="Arial" w:cs="Arial"/>
      <w:sz w:val="20"/>
      <w:szCs w:val="20"/>
      <w:lang w:val="ru-RU" w:bidi="ar-SA"/>
    </w:rPr>
  </w:style>
  <w:style w:type="paragraph" w:styleId="37">
    <w:name w:val="Body Text 3"/>
    <w:basedOn w:val="a2"/>
    <w:qFormat/>
    <w:pPr>
      <w:widowControl w:val="0"/>
      <w:spacing w:after="120"/>
      <w:jc w:val="both"/>
    </w:pPr>
    <w:rPr>
      <w:rFonts w:ascii="Arial" w:hAnsi="Arial" w:cs="Arial"/>
      <w:sz w:val="16"/>
      <w:szCs w:val="16"/>
    </w:rPr>
  </w:style>
  <w:style w:type="paragraph" w:customStyle="1" w:styleId="affff1">
    <w:name w:val="Нормальный"/>
    <w:basedOn w:val="a2"/>
    <w:qFormat/>
    <w:pPr>
      <w:spacing w:before="20" w:after="20"/>
      <w:ind w:firstLine="567"/>
      <w:jc w:val="both"/>
    </w:pPr>
    <w:rPr>
      <w:sz w:val="21"/>
    </w:rPr>
  </w:style>
  <w:style w:type="paragraph" w:customStyle="1" w:styleId="1-">
    <w:name w:val="Список ненумер. 1-го уровня"/>
    <w:basedOn w:val="a2"/>
    <w:qFormat/>
    <w:pPr>
      <w:numPr>
        <w:numId w:val="14"/>
      </w:numPr>
      <w:jc w:val="both"/>
    </w:pPr>
    <w:rPr>
      <w:sz w:val="22"/>
      <w:szCs w:val="20"/>
    </w:rPr>
  </w:style>
  <w:style w:type="paragraph" w:styleId="38">
    <w:name w:val="toc 3"/>
    <w:basedOn w:val="a2"/>
    <w:next w:val="a2"/>
    <w:uiPriority w:val="39"/>
    <w:pPr>
      <w:spacing w:after="100"/>
      <w:ind w:left="480"/>
      <w:jc w:val="both"/>
    </w:pPr>
  </w:style>
  <w:style w:type="paragraph" w:customStyle="1" w:styleId="FR1">
    <w:name w:val="FR1"/>
    <w:qFormat/>
    <w:pPr>
      <w:widowControl w:val="0"/>
      <w:ind w:left="40"/>
      <w:jc w:val="center"/>
    </w:pPr>
    <w:rPr>
      <w:rFonts w:ascii="Arial" w:eastAsia="Times New Roman" w:hAnsi="Arial" w:cs="Arial"/>
      <w:sz w:val="16"/>
      <w:szCs w:val="20"/>
      <w:lang w:val="ru-RU" w:bidi="ar-SA"/>
    </w:rPr>
  </w:style>
  <w:style w:type="paragraph" w:styleId="2a">
    <w:name w:val="Body Text 2"/>
    <w:basedOn w:val="a2"/>
    <w:uiPriority w:val="99"/>
    <w:qFormat/>
    <w:pPr>
      <w:spacing w:after="120" w:line="480" w:lineRule="auto"/>
      <w:jc w:val="both"/>
    </w:pPr>
  </w:style>
  <w:style w:type="paragraph" w:customStyle="1" w:styleId="210">
    <w:name w:val="Основной текст 21"/>
    <w:basedOn w:val="a2"/>
    <w:qFormat/>
    <w:pPr>
      <w:ind w:firstLine="851"/>
      <w:jc w:val="both"/>
    </w:pPr>
    <w:rPr>
      <w:b/>
      <w:szCs w:val="20"/>
    </w:rPr>
  </w:style>
  <w:style w:type="paragraph" w:customStyle="1" w:styleId="NL-1">
    <w:name w:val="NL-1"/>
    <w:basedOn w:val="a2"/>
    <w:qFormat/>
    <w:pPr>
      <w:spacing w:before="360"/>
      <w:jc w:val="both"/>
    </w:pPr>
    <w:rPr>
      <w:b/>
      <w:szCs w:val="20"/>
    </w:rPr>
  </w:style>
  <w:style w:type="paragraph" w:customStyle="1" w:styleId="NL-2">
    <w:name w:val="NL-2"/>
    <w:basedOn w:val="a2"/>
    <w:qFormat/>
    <w:pPr>
      <w:spacing w:before="240"/>
      <w:jc w:val="both"/>
    </w:pPr>
    <w:rPr>
      <w:bCs/>
      <w:szCs w:val="20"/>
    </w:rPr>
  </w:style>
  <w:style w:type="paragraph" w:customStyle="1" w:styleId="1f0">
    <w:name w:val="Заголовок1"/>
    <w:basedOn w:val="a2"/>
    <w:next w:val="a"/>
    <w:uiPriority w:val="99"/>
    <w:qFormat/>
    <w:pPr>
      <w:jc w:val="center"/>
    </w:pPr>
    <w:rPr>
      <w:b/>
      <w:bCs/>
      <w:color w:val="0000FF"/>
    </w:rPr>
  </w:style>
  <w:style w:type="paragraph" w:customStyle="1" w:styleId="-1">
    <w:name w:val="Приложение-заголовок 1"/>
    <w:uiPriority w:val="99"/>
    <w:qFormat/>
    <w:pPr>
      <w:widowControl w:val="0"/>
      <w:numPr>
        <w:numId w:val="10"/>
      </w:numPr>
      <w:spacing w:before="120"/>
      <w:jc w:val="both"/>
    </w:pPr>
    <w:rPr>
      <w:rFonts w:eastAsia="Calibri" w:cs="Times New Roman"/>
      <w:color w:val="000000"/>
      <w:sz w:val="22"/>
      <w:szCs w:val="22"/>
      <w:lang w:val="ru-RU" w:bidi="ar-SA"/>
    </w:rPr>
  </w:style>
  <w:style w:type="paragraph" w:customStyle="1" w:styleId="-21">
    <w:name w:val="Приложение-заголовок 2"/>
    <w:basedOn w:val="-1"/>
    <w:qFormat/>
    <w:pPr>
      <w:tabs>
        <w:tab w:val="left" w:pos="360"/>
        <w:tab w:val="left" w:pos="993"/>
      </w:tabs>
      <w:ind w:left="1647"/>
    </w:pPr>
  </w:style>
  <w:style w:type="paragraph" w:customStyle="1" w:styleId="-31">
    <w:name w:val="Приложение-заголовок 3"/>
    <w:basedOn w:val="a"/>
    <w:uiPriority w:val="99"/>
    <w:qFormat/>
    <w:pPr>
      <w:numPr>
        <w:numId w:val="0"/>
      </w:numPr>
      <w:tabs>
        <w:tab w:val="num" w:pos="0"/>
        <w:tab w:val="left" w:pos="1134"/>
      </w:tabs>
      <w:spacing w:before="120" w:after="0"/>
      <w:ind w:left="360" w:hanging="360"/>
      <w:jc w:val="center"/>
    </w:pPr>
    <w:rPr>
      <w:rFonts w:eastAsia="Calibri"/>
      <w:sz w:val="20"/>
      <w:lang w:val="ru-RU"/>
    </w:rPr>
  </w:style>
  <w:style w:type="paragraph" w:customStyle="1" w:styleId="a1">
    <w:name w:val="название вопроса повестки"/>
    <w:basedOn w:val="a2"/>
    <w:qFormat/>
    <w:pPr>
      <w:numPr>
        <w:numId w:val="4"/>
      </w:numPr>
      <w:spacing w:before="100" w:after="100"/>
      <w:jc w:val="both"/>
    </w:pPr>
    <w:rPr>
      <w:szCs w:val="20"/>
    </w:rPr>
  </w:style>
  <w:style w:type="paragraph" w:customStyle="1" w:styleId="affff2">
    <w:name w:val="название вопроса решения"/>
    <w:basedOn w:val="a2"/>
    <w:qFormat/>
    <w:pPr>
      <w:keepNext/>
      <w:tabs>
        <w:tab w:val="num" w:pos="360"/>
      </w:tabs>
      <w:spacing w:before="120" w:after="120"/>
      <w:ind w:left="360" w:hanging="360"/>
      <w:jc w:val="center"/>
      <w:outlineLvl w:val="1"/>
    </w:pPr>
    <w:rPr>
      <w:b/>
    </w:rPr>
  </w:style>
  <w:style w:type="paragraph" w:customStyle="1" w:styleId="affff3">
    <w:name w:val="Обычный без отступа"/>
    <w:basedOn w:val="a2"/>
    <w:qFormat/>
    <w:pPr>
      <w:jc w:val="both"/>
    </w:pPr>
  </w:style>
  <w:style w:type="paragraph" w:customStyle="1" w:styleId="-">
    <w:name w:val="Приложение - название"/>
    <w:basedOn w:val="-1"/>
    <w:qFormat/>
    <w:pPr>
      <w:numPr>
        <w:numId w:val="0"/>
      </w:numPr>
    </w:pPr>
  </w:style>
  <w:style w:type="paragraph" w:styleId="a9">
    <w:name w:val="Subtitle"/>
    <w:basedOn w:val="a2"/>
    <w:next w:val="a"/>
    <w:link w:val="12"/>
    <w:qFormat/>
    <w:pPr>
      <w:jc w:val="center"/>
    </w:pPr>
    <w:rPr>
      <w:b/>
      <w:szCs w:val="20"/>
    </w:rPr>
  </w:style>
  <w:style w:type="paragraph" w:styleId="af1">
    <w:name w:val="endnote text"/>
    <w:basedOn w:val="a2"/>
    <w:link w:val="17"/>
    <w:uiPriority w:val="99"/>
    <w:pPr>
      <w:jc w:val="both"/>
    </w:pPr>
    <w:rPr>
      <w:sz w:val="20"/>
      <w:szCs w:val="20"/>
    </w:rPr>
  </w:style>
  <w:style w:type="paragraph" w:customStyle="1" w:styleId="affff4">
    <w:name w:val="Абзац с интервалом"/>
    <w:basedOn w:val="a2"/>
    <w:uiPriority w:val="99"/>
    <w:qFormat/>
    <w:pPr>
      <w:spacing w:before="120" w:after="120"/>
      <w:jc w:val="both"/>
    </w:pPr>
    <w:rPr>
      <w:rFonts w:ascii="Arial" w:hAnsi="Arial" w:cs="Arial"/>
    </w:rPr>
  </w:style>
  <w:style w:type="paragraph" w:customStyle="1" w:styleId="1f1">
    <w:name w:val="Текст1"/>
    <w:basedOn w:val="a2"/>
    <w:qFormat/>
    <w:pPr>
      <w:jc w:val="both"/>
    </w:pPr>
    <w:rPr>
      <w:rFonts w:ascii="Courier New" w:hAnsi="Courier New" w:cs="Courier New"/>
      <w:sz w:val="20"/>
      <w:szCs w:val="20"/>
    </w:rPr>
  </w:style>
  <w:style w:type="paragraph" w:customStyle="1" w:styleId="StandardL9">
    <w:name w:val="Standard L9"/>
    <w:basedOn w:val="a2"/>
    <w:next w:val="37"/>
    <w:qFormat/>
    <w:pPr>
      <w:numPr>
        <w:numId w:val="13"/>
      </w:numPr>
      <w:spacing w:after="240"/>
      <w:jc w:val="both"/>
      <w:outlineLvl w:val="8"/>
    </w:pPr>
    <w:rPr>
      <w:rFonts w:eastAsia="SimSun;宋体"/>
      <w:lang w:val="en-GB" w:bidi="ar-AE"/>
    </w:rPr>
  </w:style>
  <w:style w:type="paragraph" w:customStyle="1" w:styleId="StandardL8">
    <w:name w:val="Standard L8"/>
    <w:basedOn w:val="a2"/>
    <w:next w:val="2a"/>
    <w:qFormat/>
    <w:pPr>
      <w:tabs>
        <w:tab w:val="num" w:pos="720"/>
      </w:tabs>
      <w:spacing w:after="240"/>
      <w:ind w:left="720" w:hanging="720"/>
      <w:jc w:val="both"/>
      <w:outlineLvl w:val="7"/>
    </w:pPr>
    <w:rPr>
      <w:rFonts w:eastAsia="SimSun;宋体"/>
      <w:lang w:val="en-GB" w:bidi="ar-AE"/>
    </w:rPr>
  </w:style>
  <w:style w:type="paragraph" w:customStyle="1" w:styleId="StandardL7">
    <w:name w:val="Standard L7"/>
    <w:basedOn w:val="a2"/>
    <w:next w:val="a2"/>
    <w:qFormat/>
    <w:pPr>
      <w:tabs>
        <w:tab w:val="num" w:pos="720"/>
      </w:tabs>
      <w:spacing w:after="240"/>
      <w:ind w:left="720" w:hanging="720"/>
      <w:jc w:val="both"/>
      <w:outlineLvl w:val="6"/>
    </w:pPr>
    <w:rPr>
      <w:rFonts w:eastAsia="SimSun;宋体"/>
      <w:lang w:val="en-GB" w:bidi="ar-AE"/>
    </w:rPr>
  </w:style>
  <w:style w:type="paragraph" w:customStyle="1" w:styleId="StandardL6">
    <w:name w:val="Standard L6"/>
    <w:basedOn w:val="a2"/>
    <w:next w:val="a2"/>
    <w:qFormat/>
    <w:pPr>
      <w:tabs>
        <w:tab w:val="num" w:pos="720"/>
      </w:tabs>
      <w:spacing w:after="240"/>
      <w:ind w:left="720" w:hanging="720"/>
      <w:jc w:val="both"/>
      <w:outlineLvl w:val="5"/>
    </w:pPr>
    <w:rPr>
      <w:rFonts w:eastAsia="SimSun;宋体"/>
      <w:lang w:val="en-GB" w:bidi="ar-AE"/>
    </w:rPr>
  </w:style>
  <w:style w:type="paragraph" w:customStyle="1" w:styleId="StandardL5">
    <w:name w:val="Standard L5"/>
    <w:basedOn w:val="a2"/>
    <w:next w:val="a2"/>
    <w:qFormat/>
    <w:pPr>
      <w:tabs>
        <w:tab w:val="num" w:pos="720"/>
      </w:tabs>
      <w:spacing w:after="240"/>
      <w:ind w:left="720" w:hanging="720"/>
      <w:jc w:val="both"/>
      <w:outlineLvl w:val="4"/>
    </w:pPr>
    <w:rPr>
      <w:rFonts w:eastAsia="SimSun;宋体"/>
      <w:lang w:val="en-GB" w:bidi="ar-AE"/>
    </w:rPr>
  </w:style>
  <w:style w:type="paragraph" w:customStyle="1" w:styleId="StandardL4">
    <w:name w:val="Standard L4"/>
    <w:basedOn w:val="a2"/>
    <w:next w:val="37"/>
    <w:qFormat/>
    <w:pPr>
      <w:tabs>
        <w:tab w:val="num" w:pos="720"/>
      </w:tabs>
      <w:spacing w:after="240"/>
      <w:ind w:left="720" w:hanging="720"/>
      <w:jc w:val="both"/>
      <w:outlineLvl w:val="3"/>
    </w:pPr>
    <w:rPr>
      <w:rFonts w:eastAsia="SimSun;宋体"/>
      <w:lang w:val="en-GB" w:bidi="ar-AE"/>
    </w:rPr>
  </w:style>
  <w:style w:type="paragraph" w:customStyle="1" w:styleId="StandardL3">
    <w:name w:val="Standard L3"/>
    <w:basedOn w:val="a2"/>
    <w:next w:val="2a"/>
    <w:qFormat/>
    <w:pPr>
      <w:tabs>
        <w:tab w:val="num" w:pos="720"/>
      </w:tabs>
      <w:spacing w:after="240"/>
      <w:ind w:left="720" w:hanging="720"/>
      <w:jc w:val="both"/>
      <w:outlineLvl w:val="2"/>
    </w:pPr>
    <w:rPr>
      <w:lang w:bidi="ar-AE"/>
    </w:rPr>
  </w:style>
  <w:style w:type="paragraph" w:customStyle="1" w:styleId="StandardL2">
    <w:name w:val="Standard L2"/>
    <w:basedOn w:val="a2"/>
    <w:next w:val="a2"/>
    <w:qFormat/>
    <w:pPr>
      <w:tabs>
        <w:tab w:val="num" w:pos="720"/>
      </w:tabs>
      <w:spacing w:after="240"/>
      <w:ind w:left="720" w:hanging="720"/>
      <w:jc w:val="both"/>
      <w:outlineLvl w:val="1"/>
    </w:pPr>
    <w:rPr>
      <w:rFonts w:eastAsia="SimSun;宋体"/>
      <w:lang w:val="en-GB" w:bidi="ar-AE"/>
    </w:rPr>
  </w:style>
  <w:style w:type="paragraph" w:customStyle="1" w:styleId="StandardL1">
    <w:name w:val="Standard L1"/>
    <w:basedOn w:val="a2"/>
    <w:next w:val="a2"/>
    <w:qFormat/>
    <w:pPr>
      <w:keepNext/>
      <w:tabs>
        <w:tab w:val="num" w:pos="720"/>
      </w:tabs>
      <w:spacing w:after="240"/>
      <w:ind w:left="720" w:hanging="720"/>
      <w:outlineLvl w:val="0"/>
    </w:pPr>
    <w:rPr>
      <w:rFonts w:eastAsia="SimSun;宋体"/>
      <w:b/>
      <w:caps/>
      <w:lang w:val="en-GB" w:bidi="ar-AE"/>
    </w:rPr>
  </w:style>
  <w:style w:type="paragraph" w:styleId="2b">
    <w:name w:val="List 2"/>
    <w:basedOn w:val="a2"/>
    <w:qFormat/>
    <w:pPr>
      <w:ind w:left="566" w:hanging="283"/>
    </w:pPr>
  </w:style>
  <w:style w:type="paragraph" w:customStyle="1" w:styleId="2c">
    <w:name w:val="Основной текст (2)"/>
    <w:basedOn w:val="a2"/>
    <w:qFormat/>
    <w:pPr>
      <w:widowControl w:val="0"/>
      <w:shd w:val="clear" w:color="auto" w:fill="FFFFFF"/>
      <w:spacing w:after="720" w:line="0" w:lineRule="atLeast"/>
      <w:jc w:val="center"/>
    </w:pPr>
    <w:rPr>
      <w:b/>
      <w:bCs/>
      <w:sz w:val="26"/>
      <w:szCs w:val="26"/>
    </w:rPr>
  </w:style>
  <w:style w:type="paragraph" w:customStyle="1" w:styleId="45">
    <w:name w:val="Заголовок №4"/>
    <w:basedOn w:val="a2"/>
    <w:qFormat/>
    <w:pPr>
      <w:widowControl w:val="0"/>
      <w:shd w:val="clear" w:color="auto" w:fill="FFFFFF"/>
      <w:spacing w:after="720" w:line="0" w:lineRule="atLeast"/>
      <w:jc w:val="center"/>
      <w:outlineLvl w:val="3"/>
    </w:pPr>
    <w:rPr>
      <w:b/>
      <w:bCs/>
      <w:sz w:val="26"/>
      <w:szCs w:val="26"/>
    </w:rPr>
  </w:style>
  <w:style w:type="paragraph" w:customStyle="1" w:styleId="affff5">
    <w:name w:val="Колонтитул"/>
    <w:basedOn w:val="a2"/>
    <w:qFormat/>
    <w:pPr>
      <w:widowControl w:val="0"/>
      <w:shd w:val="clear" w:color="auto" w:fill="FFFFFF"/>
      <w:spacing w:line="0" w:lineRule="atLeast"/>
      <w:jc w:val="center"/>
    </w:pPr>
    <w:rPr>
      <w:sz w:val="21"/>
      <w:szCs w:val="21"/>
    </w:rPr>
  </w:style>
  <w:style w:type="paragraph" w:customStyle="1" w:styleId="46">
    <w:name w:val="Основной текст (4)"/>
    <w:basedOn w:val="a2"/>
    <w:qFormat/>
    <w:pPr>
      <w:widowControl w:val="0"/>
      <w:shd w:val="clear" w:color="auto" w:fill="FFFFFF"/>
      <w:spacing w:line="250" w:lineRule="exact"/>
      <w:jc w:val="both"/>
    </w:pPr>
    <w:rPr>
      <w:i/>
      <w:iCs/>
      <w:sz w:val="21"/>
      <w:szCs w:val="21"/>
    </w:rPr>
  </w:style>
  <w:style w:type="paragraph" w:customStyle="1" w:styleId="57">
    <w:name w:val="Основной текст (5)"/>
    <w:basedOn w:val="a2"/>
    <w:qFormat/>
    <w:pPr>
      <w:widowControl w:val="0"/>
      <w:shd w:val="clear" w:color="auto" w:fill="FFFFFF"/>
      <w:spacing w:before="120" w:after="240" w:line="0" w:lineRule="atLeast"/>
      <w:jc w:val="both"/>
    </w:pPr>
    <w:rPr>
      <w:i/>
      <w:iCs/>
      <w:sz w:val="15"/>
      <w:szCs w:val="15"/>
    </w:rPr>
  </w:style>
  <w:style w:type="paragraph" w:customStyle="1" w:styleId="63">
    <w:name w:val="Основной текст (6)"/>
    <w:basedOn w:val="a2"/>
    <w:qFormat/>
    <w:pPr>
      <w:widowControl w:val="0"/>
      <w:shd w:val="clear" w:color="auto" w:fill="FFFFFF"/>
      <w:spacing w:line="278" w:lineRule="exact"/>
      <w:jc w:val="both"/>
    </w:pPr>
    <w:rPr>
      <w:sz w:val="15"/>
      <w:szCs w:val="15"/>
    </w:rPr>
  </w:style>
  <w:style w:type="paragraph" w:customStyle="1" w:styleId="58">
    <w:name w:val="Заголовок №5"/>
    <w:basedOn w:val="a2"/>
    <w:qFormat/>
    <w:pPr>
      <w:widowControl w:val="0"/>
      <w:shd w:val="clear" w:color="auto" w:fill="FFFFFF"/>
      <w:spacing w:before="540" w:after="300" w:line="0" w:lineRule="atLeast"/>
      <w:jc w:val="center"/>
      <w:outlineLvl w:val="4"/>
    </w:pPr>
    <w:rPr>
      <w:sz w:val="21"/>
      <w:szCs w:val="21"/>
    </w:rPr>
  </w:style>
  <w:style w:type="paragraph" w:customStyle="1" w:styleId="affff6">
    <w:name w:val="Оглавление"/>
    <w:basedOn w:val="a2"/>
    <w:qFormat/>
    <w:pPr>
      <w:widowControl w:val="0"/>
      <w:shd w:val="clear" w:color="auto" w:fill="FFFFFF"/>
      <w:spacing w:before="360" w:after="360" w:line="0" w:lineRule="atLeast"/>
      <w:jc w:val="both"/>
    </w:pPr>
    <w:rPr>
      <w:sz w:val="21"/>
      <w:szCs w:val="21"/>
    </w:rPr>
  </w:style>
  <w:style w:type="paragraph" w:customStyle="1" w:styleId="73">
    <w:name w:val="Основной текст (7)"/>
    <w:basedOn w:val="a2"/>
    <w:qFormat/>
    <w:pPr>
      <w:widowControl w:val="0"/>
      <w:shd w:val="clear" w:color="auto" w:fill="FFFFFF"/>
      <w:spacing w:before="240" w:after="240" w:line="274" w:lineRule="exact"/>
      <w:ind w:firstLine="580"/>
      <w:jc w:val="both"/>
    </w:pPr>
    <w:rPr>
      <w:b/>
      <w:bCs/>
      <w:i/>
      <w:iCs/>
      <w:sz w:val="23"/>
      <w:szCs w:val="23"/>
    </w:rPr>
  </w:style>
  <w:style w:type="paragraph" w:styleId="affff7">
    <w:name w:val="Normal Indent"/>
    <w:basedOn w:val="a2"/>
    <w:qFormat/>
    <w:pPr>
      <w:widowControl w:val="0"/>
      <w:spacing w:after="240"/>
      <w:ind w:firstLine="504"/>
      <w:jc w:val="both"/>
    </w:pPr>
    <w:rPr>
      <w:sz w:val="22"/>
      <w:szCs w:val="20"/>
      <w:lang w:val="en-US"/>
    </w:rPr>
  </w:style>
  <w:style w:type="paragraph" w:customStyle="1" w:styleId="affff8">
    <w:name w:val="Îáû÷íûé"/>
    <w:qFormat/>
    <w:pPr>
      <w:spacing w:line="240" w:lineRule="atLeast"/>
    </w:pPr>
    <w:rPr>
      <w:rFonts w:eastAsia="Times New Roman" w:cs="Times New Roman"/>
      <w:sz w:val="20"/>
      <w:szCs w:val="20"/>
      <w:lang w:val="en-GB" w:bidi="ar-SA"/>
    </w:rPr>
  </w:style>
  <w:style w:type="paragraph" w:customStyle="1" w:styleId="affff9">
    <w:name w:val="Пункт"/>
    <w:basedOn w:val="a2"/>
    <w:qFormat/>
    <w:pPr>
      <w:tabs>
        <w:tab w:val="left" w:pos="1314"/>
      </w:tabs>
      <w:spacing w:line="360" w:lineRule="auto"/>
      <w:ind w:left="1314" w:hanging="1134"/>
      <w:jc w:val="both"/>
    </w:pPr>
    <w:rPr>
      <w:sz w:val="28"/>
      <w:szCs w:val="20"/>
    </w:rPr>
  </w:style>
  <w:style w:type="paragraph" w:customStyle="1" w:styleId="affffa">
    <w:name w:val="Подпункт"/>
    <w:basedOn w:val="affff9"/>
    <w:qFormat/>
    <w:pPr>
      <w:tabs>
        <w:tab w:val="clear" w:pos="1314"/>
        <w:tab w:val="left" w:pos="1134"/>
      </w:tabs>
      <w:ind w:left="1134"/>
    </w:pPr>
  </w:style>
  <w:style w:type="paragraph" w:customStyle="1" w:styleId="affffb">
    <w:name w:val="Подподпункт"/>
    <w:basedOn w:val="affffa"/>
    <w:qFormat/>
    <w:pPr>
      <w:tabs>
        <w:tab w:val="clear" w:pos="1134"/>
        <w:tab w:val="left" w:pos="1701"/>
      </w:tabs>
      <w:ind w:left="1701" w:hanging="567"/>
    </w:pPr>
  </w:style>
  <w:style w:type="paragraph" w:customStyle="1" w:styleId="Style4">
    <w:name w:val="Style4"/>
    <w:basedOn w:val="a2"/>
    <w:uiPriority w:val="99"/>
    <w:qFormat/>
    <w:pPr>
      <w:widowControl w:val="0"/>
    </w:pPr>
    <w:rPr>
      <w:rFonts w:ascii="Calibri" w:hAnsi="Calibri" w:cs="Calibri"/>
    </w:rPr>
  </w:style>
  <w:style w:type="paragraph" w:customStyle="1" w:styleId="2d">
    <w:name w:val="Знак2 Знак"/>
    <w:basedOn w:val="a2"/>
    <w:next w:val="afffc"/>
    <w:qFormat/>
    <w:pPr>
      <w:spacing w:before="280" w:after="280"/>
    </w:pPr>
    <w:rPr>
      <w:rFonts w:ascii="Calibri" w:hAnsi="Calibri" w:cs="Calibri"/>
      <w:b/>
      <w:bCs/>
      <w:sz w:val="28"/>
      <w:szCs w:val="28"/>
    </w:rPr>
  </w:style>
  <w:style w:type="paragraph" w:customStyle="1" w:styleId="1f2">
    <w:name w:val="Знак Знак Знак1 Знак"/>
    <w:basedOn w:val="a2"/>
    <w:uiPriority w:val="99"/>
    <w:qFormat/>
    <w:pPr>
      <w:tabs>
        <w:tab w:val="left" w:pos="360"/>
      </w:tabs>
      <w:spacing w:after="160" w:line="240" w:lineRule="exact"/>
    </w:pPr>
    <w:rPr>
      <w:rFonts w:ascii="Verdana" w:hAnsi="Verdana" w:cs="Verdana"/>
      <w:sz w:val="20"/>
      <w:szCs w:val="20"/>
      <w:lang w:val="en-US"/>
    </w:rPr>
  </w:style>
  <w:style w:type="paragraph" w:styleId="39">
    <w:name w:val="Body Text Indent 3"/>
    <w:basedOn w:val="a2"/>
    <w:uiPriority w:val="99"/>
    <w:qFormat/>
    <w:pPr>
      <w:spacing w:after="120" w:line="276" w:lineRule="auto"/>
      <w:ind w:left="283"/>
    </w:pPr>
    <w:rPr>
      <w:rFonts w:ascii="Calibri" w:hAnsi="Calibri" w:cs="Calibri"/>
      <w:sz w:val="16"/>
      <w:szCs w:val="16"/>
      <w:lang w:val="en-US"/>
    </w:rPr>
  </w:style>
  <w:style w:type="paragraph" w:customStyle="1" w:styleId="1f3">
    <w:name w:val="Обычный1"/>
    <w:qFormat/>
    <w:pPr>
      <w:widowControl w:val="0"/>
      <w:ind w:firstLine="400"/>
      <w:jc w:val="both"/>
    </w:pPr>
    <w:rPr>
      <w:rFonts w:eastAsia="Times New Roman" w:cs="Times New Roman"/>
      <w:szCs w:val="20"/>
      <w:lang w:val="ru-RU" w:bidi="ar-SA"/>
    </w:rPr>
  </w:style>
  <w:style w:type="paragraph" w:customStyle="1" w:styleId="Normal1">
    <w:name w:val="Normal1"/>
    <w:qFormat/>
    <w:rPr>
      <w:rFonts w:eastAsia="Times New Roman" w:cs="Times New Roman"/>
      <w:sz w:val="20"/>
      <w:szCs w:val="20"/>
      <w:lang w:val="ru-RU" w:bidi="ar-SA"/>
    </w:rPr>
  </w:style>
  <w:style w:type="paragraph" w:customStyle="1" w:styleId="2e">
    <w:name w:val="Обычный2"/>
    <w:qFormat/>
    <w:rPr>
      <w:rFonts w:eastAsia="Times New Roman" w:cs="Times New Roman"/>
      <w:sz w:val="20"/>
      <w:szCs w:val="20"/>
      <w:lang w:val="ru-RU" w:bidi="ar-SA"/>
    </w:rPr>
  </w:style>
  <w:style w:type="paragraph" w:customStyle="1" w:styleId="1f4">
    <w:name w:val="Без интервала1"/>
    <w:next w:val="a2"/>
    <w:qFormat/>
    <w:rPr>
      <w:rFonts w:eastAsia="Times New Roman" w:cs="Times New Roman"/>
      <w:sz w:val="22"/>
      <w:szCs w:val="22"/>
      <w:lang w:val="ru-RU" w:bidi="ar-SA"/>
    </w:rPr>
  </w:style>
  <w:style w:type="paragraph" w:customStyle="1" w:styleId="10">
    <w:name w:val="Стиль1"/>
    <w:basedOn w:val="a7"/>
    <w:uiPriority w:val="99"/>
    <w:qFormat/>
    <w:pPr>
      <w:widowControl w:val="0"/>
      <w:numPr>
        <w:numId w:val="9"/>
      </w:numPr>
      <w:jc w:val="both"/>
    </w:pPr>
    <w:rPr>
      <w:sz w:val="24"/>
      <w:szCs w:val="24"/>
      <w:lang w:val="en-US"/>
    </w:rPr>
  </w:style>
  <w:style w:type="paragraph" w:customStyle="1" w:styleId="ConsNormal">
    <w:name w:val="ConsNormal"/>
    <w:qFormat/>
    <w:pPr>
      <w:ind w:right="19772" w:firstLine="720"/>
    </w:pPr>
    <w:rPr>
      <w:rFonts w:ascii="Arial" w:eastAsia="Times New Roman" w:hAnsi="Arial" w:cs="Arial"/>
      <w:sz w:val="20"/>
      <w:szCs w:val="20"/>
      <w:lang w:val="ru-RU" w:bidi="ar-SA"/>
    </w:rPr>
  </w:style>
  <w:style w:type="paragraph" w:customStyle="1" w:styleId="1f5">
    <w:name w:val="Знак1"/>
    <w:basedOn w:val="a2"/>
    <w:qFormat/>
    <w:pPr>
      <w:spacing w:after="160" w:line="240" w:lineRule="exact"/>
    </w:pPr>
    <w:rPr>
      <w:rFonts w:ascii="Verdana" w:hAnsi="Verdana" w:cs="Verdana"/>
      <w:sz w:val="20"/>
      <w:szCs w:val="20"/>
      <w:lang w:val="en-US"/>
    </w:rPr>
  </w:style>
  <w:style w:type="paragraph" w:customStyle="1" w:styleId="2f">
    <w:name w:val="Стиль2"/>
    <w:basedOn w:val="10"/>
    <w:qFormat/>
    <w:pPr>
      <w:numPr>
        <w:numId w:val="0"/>
      </w:numPr>
    </w:pPr>
    <w:rPr>
      <w:szCs w:val="22"/>
    </w:rPr>
  </w:style>
  <w:style w:type="paragraph" w:customStyle="1" w:styleId="1f6">
    <w:name w:val="Знак Знак Знак Знак1"/>
    <w:basedOn w:val="a2"/>
    <w:qFormat/>
    <w:pPr>
      <w:spacing w:after="160" w:line="240" w:lineRule="exact"/>
    </w:pPr>
    <w:rPr>
      <w:rFonts w:ascii="Verdana" w:hAnsi="Verdana" w:cs="Verdana"/>
      <w:sz w:val="20"/>
      <w:szCs w:val="20"/>
      <w:lang w:val="en-US"/>
    </w:rPr>
  </w:style>
  <w:style w:type="paragraph" w:customStyle="1" w:styleId="1f7">
    <w:name w:val="Абзац списка1"/>
    <w:basedOn w:val="a2"/>
    <w:qFormat/>
    <w:pPr>
      <w:spacing w:before="120"/>
      <w:ind w:left="720" w:firstLine="720"/>
      <w:jc w:val="both"/>
    </w:pPr>
    <w:rPr>
      <w:rFonts w:ascii="Arial" w:hAnsi="Arial" w:cs="Arial"/>
      <w:sz w:val="22"/>
      <w:szCs w:val="22"/>
    </w:rPr>
  </w:style>
  <w:style w:type="paragraph" w:customStyle="1" w:styleId="2f0">
    <w:name w:val="Без интервала2"/>
    <w:qFormat/>
    <w:pPr>
      <w:widowControl w:val="0"/>
    </w:pPr>
    <w:rPr>
      <w:rFonts w:eastAsia="Times New Roman" w:cs="Times New Roman"/>
      <w:sz w:val="22"/>
      <w:szCs w:val="22"/>
      <w:lang w:val="ru-RU" w:bidi="ar-SA"/>
    </w:rPr>
  </w:style>
  <w:style w:type="paragraph" w:customStyle="1" w:styleId="111">
    <w:name w:val="Абзац списка11"/>
    <w:basedOn w:val="a2"/>
    <w:qFormat/>
    <w:pPr>
      <w:spacing w:after="200" w:line="252" w:lineRule="auto"/>
      <w:ind w:left="720"/>
      <w:contextualSpacing/>
    </w:pPr>
    <w:rPr>
      <w:rFonts w:ascii="Cambria" w:hAnsi="Cambria" w:cs="Cambria"/>
      <w:sz w:val="22"/>
      <w:szCs w:val="22"/>
      <w:lang w:val="en-US"/>
    </w:rPr>
  </w:style>
  <w:style w:type="paragraph" w:styleId="a0">
    <w:name w:val="List Number"/>
    <w:basedOn w:val="a2"/>
    <w:qFormat/>
    <w:pPr>
      <w:numPr>
        <w:numId w:val="2"/>
      </w:numPr>
      <w:contextualSpacing/>
    </w:pPr>
  </w:style>
  <w:style w:type="paragraph" w:customStyle="1" w:styleId="text3cl">
    <w:name w:val="text3cl"/>
    <w:basedOn w:val="a2"/>
    <w:qFormat/>
    <w:pPr>
      <w:spacing w:before="144" w:after="288"/>
    </w:p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1-0">
    <w:name w:val="ХДВ 1-й уровень"/>
    <w:basedOn w:val="a2"/>
    <w:qFormat/>
    <w:pPr>
      <w:keepNext/>
      <w:numPr>
        <w:numId w:val="11"/>
      </w:numPr>
      <w:shd w:val="clear" w:color="auto" w:fill="FFFFFF"/>
      <w:spacing w:before="240" w:after="240"/>
      <w:jc w:val="center"/>
      <w:outlineLvl w:val="0"/>
    </w:pPr>
    <w:rPr>
      <w:b/>
      <w:spacing w:val="-4"/>
      <w:sz w:val="26"/>
      <w:szCs w:val="26"/>
    </w:rPr>
  </w:style>
  <w:style w:type="paragraph" w:customStyle="1" w:styleId="3-">
    <w:name w:val="ХДВ 3-й уровень"/>
    <w:basedOn w:val="a2"/>
    <w:qFormat/>
    <w:pPr>
      <w:tabs>
        <w:tab w:val="num" w:pos="0"/>
      </w:tabs>
      <w:spacing w:after="20"/>
      <w:ind w:left="720" w:hanging="360"/>
      <w:jc w:val="both"/>
    </w:pPr>
    <w:rPr>
      <w:spacing w:val="-4"/>
    </w:rPr>
  </w:style>
  <w:style w:type="paragraph" w:customStyle="1" w:styleId="2-">
    <w:name w:val="ХДВ 2-й уровень"/>
    <w:basedOn w:val="3-"/>
    <w:qFormat/>
  </w:style>
  <w:style w:type="paragraph" w:customStyle="1" w:styleId="msonormal0">
    <w:name w:val="msonormal"/>
    <w:basedOn w:val="a2"/>
    <w:qFormat/>
    <w:pPr>
      <w:spacing w:before="280" w:after="280"/>
    </w:pPr>
  </w:style>
  <w:style w:type="paragraph" w:customStyle="1" w:styleId="xl1362">
    <w:name w:val="xl1362"/>
    <w:basedOn w:val="a2"/>
    <w:qFormat/>
    <w:pPr>
      <w:spacing w:before="280" w:after="280"/>
    </w:pPr>
    <w:rPr>
      <w:rFonts w:ascii="Calibri" w:hAnsi="Calibri" w:cs="Calibri"/>
      <w:sz w:val="20"/>
      <w:szCs w:val="20"/>
    </w:rPr>
  </w:style>
  <w:style w:type="paragraph" w:customStyle="1" w:styleId="xl1363">
    <w:name w:val="xl1363"/>
    <w:basedOn w:val="a2"/>
    <w:qFormat/>
    <w:pPr>
      <w:pBdr>
        <w:top w:val="single" w:sz="4" w:space="0" w:color="000000"/>
        <w:left w:val="single" w:sz="4" w:space="0" w:color="000000"/>
        <w:bottom w:val="single" w:sz="4" w:space="0" w:color="000000"/>
        <w:right w:val="single" w:sz="4" w:space="0" w:color="000000"/>
      </w:pBdr>
      <w:shd w:val="clear" w:color="auto" w:fill="1F4E78"/>
      <w:spacing w:before="280" w:after="280"/>
      <w:jc w:val="center"/>
    </w:pPr>
    <w:rPr>
      <w:rFonts w:ascii="Calibri" w:hAnsi="Calibri" w:cs="Calibri"/>
      <w:b/>
      <w:bCs/>
      <w:color w:val="FFFFFF"/>
      <w:sz w:val="20"/>
      <w:szCs w:val="20"/>
    </w:rPr>
  </w:style>
  <w:style w:type="paragraph" w:customStyle="1" w:styleId="xl1364">
    <w:name w:val="xl1364"/>
    <w:basedOn w:val="a2"/>
    <w:qFormat/>
    <w:pPr>
      <w:pBdr>
        <w:top w:val="single" w:sz="4" w:space="0" w:color="000000"/>
        <w:left w:val="single" w:sz="4" w:space="0" w:color="000000"/>
        <w:bottom w:val="single" w:sz="4" w:space="0" w:color="000000"/>
      </w:pBdr>
      <w:shd w:val="clear" w:color="auto" w:fill="1F4E78"/>
      <w:spacing w:before="280" w:after="280"/>
      <w:jc w:val="center"/>
    </w:pPr>
    <w:rPr>
      <w:rFonts w:ascii="Calibri" w:hAnsi="Calibri" w:cs="Calibri"/>
      <w:b/>
      <w:bCs/>
      <w:color w:val="FFFFFF"/>
      <w:sz w:val="20"/>
      <w:szCs w:val="20"/>
    </w:rPr>
  </w:style>
  <w:style w:type="paragraph" w:customStyle="1" w:styleId="xl1365">
    <w:name w:val="xl1365"/>
    <w:basedOn w:val="a2"/>
    <w:qFormat/>
    <w:pPr>
      <w:pBdr>
        <w:top w:val="single" w:sz="4" w:space="0" w:color="000000"/>
        <w:bottom w:val="single" w:sz="4" w:space="0" w:color="000000"/>
        <w:right w:val="single" w:sz="4" w:space="0" w:color="000000"/>
      </w:pBdr>
      <w:shd w:val="clear" w:color="auto" w:fill="1F4E78"/>
      <w:spacing w:before="280" w:after="280"/>
      <w:jc w:val="center"/>
    </w:pPr>
    <w:rPr>
      <w:rFonts w:ascii="Calibri" w:hAnsi="Calibri" w:cs="Calibri"/>
      <w:b/>
      <w:bCs/>
      <w:color w:val="FFFFFF"/>
      <w:sz w:val="20"/>
      <w:szCs w:val="20"/>
    </w:rPr>
  </w:style>
  <w:style w:type="paragraph" w:customStyle="1" w:styleId="xl1366">
    <w:name w:val="xl1366"/>
    <w:basedOn w:val="a2"/>
    <w:qFormat/>
    <w:pPr>
      <w:pBdr>
        <w:top w:val="single" w:sz="4" w:space="0" w:color="000000"/>
        <w:left w:val="single" w:sz="4" w:space="0" w:color="000000"/>
        <w:bottom w:val="single" w:sz="4" w:space="0" w:color="000000"/>
        <w:right w:val="single" w:sz="4" w:space="0" w:color="000000"/>
      </w:pBdr>
      <w:spacing w:before="280" w:after="280"/>
    </w:pPr>
    <w:rPr>
      <w:rFonts w:ascii="Calibri" w:hAnsi="Calibri" w:cs="Calibri"/>
      <w:sz w:val="18"/>
      <w:szCs w:val="18"/>
    </w:rPr>
  </w:style>
  <w:style w:type="paragraph" w:customStyle="1" w:styleId="xl1367">
    <w:name w:val="xl1367"/>
    <w:basedOn w:val="a2"/>
    <w:qFormat/>
    <w:pPr>
      <w:spacing w:before="280" w:after="280"/>
    </w:pPr>
    <w:rPr>
      <w:rFonts w:ascii="Calibri" w:hAnsi="Calibri" w:cs="Calibri"/>
      <w:sz w:val="18"/>
      <w:szCs w:val="18"/>
    </w:rPr>
  </w:style>
  <w:style w:type="paragraph" w:customStyle="1" w:styleId="xl1368">
    <w:name w:val="xl1368"/>
    <w:basedOn w:val="a2"/>
    <w:qFormat/>
    <w:pPr>
      <w:pBdr>
        <w:top w:val="single" w:sz="4" w:space="0" w:color="000000"/>
        <w:left w:val="single" w:sz="4" w:space="0" w:color="000000"/>
        <w:bottom w:val="single" w:sz="4" w:space="0" w:color="000000"/>
        <w:right w:val="single" w:sz="4" w:space="0" w:color="000000"/>
      </w:pBdr>
      <w:spacing w:before="280" w:after="280"/>
      <w:jc w:val="center"/>
    </w:pPr>
    <w:rPr>
      <w:rFonts w:ascii="Calibri" w:hAnsi="Calibri" w:cs="Calibri"/>
      <w:sz w:val="18"/>
      <w:szCs w:val="18"/>
    </w:rPr>
  </w:style>
  <w:style w:type="paragraph" w:customStyle="1" w:styleId="xl1369">
    <w:name w:val="xl1369"/>
    <w:basedOn w:val="a2"/>
    <w:qFormat/>
    <w:pPr>
      <w:pBdr>
        <w:top w:val="single" w:sz="4" w:space="0" w:color="000000"/>
        <w:left w:val="single" w:sz="4" w:space="0" w:color="000000"/>
        <w:bottom w:val="single" w:sz="4" w:space="0" w:color="000000"/>
        <w:right w:val="single" w:sz="4" w:space="0" w:color="000000"/>
      </w:pBdr>
      <w:spacing w:before="280" w:after="280"/>
      <w:jc w:val="center"/>
    </w:pPr>
    <w:rPr>
      <w:rFonts w:ascii="Calibri" w:hAnsi="Calibri" w:cs="Calibri"/>
      <w:sz w:val="18"/>
      <w:szCs w:val="18"/>
    </w:rPr>
  </w:style>
  <w:style w:type="paragraph" w:customStyle="1" w:styleId="xl1370">
    <w:name w:val="xl1370"/>
    <w:basedOn w:val="a2"/>
    <w:qFormat/>
    <w:pPr>
      <w:pBdr>
        <w:top w:val="single" w:sz="4" w:space="0" w:color="000000"/>
        <w:left w:val="single" w:sz="4" w:space="0" w:color="000000"/>
        <w:bottom w:val="single" w:sz="4" w:space="0" w:color="000000"/>
        <w:right w:val="single" w:sz="4" w:space="0" w:color="000000"/>
      </w:pBdr>
      <w:spacing w:before="280" w:after="280"/>
    </w:pPr>
    <w:rPr>
      <w:rFonts w:ascii="Calibri" w:hAnsi="Calibri" w:cs="Calibri"/>
      <w:sz w:val="18"/>
      <w:szCs w:val="18"/>
    </w:rPr>
  </w:style>
  <w:style w:type="paragraph" w:customStyle="1" w:styleId="xl1371">
    <w:name w:val="xl1371"/>
    <w:basedOn w:val="a2"/>
    <w:qFormat/>
    <w:pPr>
      <w:pBdr>
        <w:top w:val="single" w:sz="4" w:space="0" w:color="000000"/>
        <w:left w:val="single" w:sz="4" w:space="0" w:color="000000"/>
        <w:right w:val="single" w:sz="4" w:space="0" w:color="000000"/>
      </w:pBdr>
      <w:spacing w:before="280" w:after="280"/>
      <w:jc w:val="center"/>
    </w:pPr>
    <w:rPr>
      <w:rFonts w:ascii="Calibri" w:hAnsi="Calibri" w:cs="Calibri"/>
      <w:sz w:val="18"/>
      <w:szCs w:val="18"/>
    </w:rPr>
  </w:style>
  <w:style w:type="paragraph" w:customStyle="1" w:styleId="xl1372">
    <w:name w:val="xl1372"/>
    <w:basedOn w:val="a2"/>
    <w:qFormat/>
    <w:pPr>
      <w:pBdr>
        <w:top w:val="single" w:sz="4" w:space="0" w:color="000000"/>
        <w:left w:val="single" w:sz="4" w:space="0" w:color="000000"/>
        <w:right w:val="single" w:sz="4" w:space="0" w:color="000000"/>
      </w:pBdr>
      <w:spacing w:before="280" w:after="280"/>
      <w:jc w:val="center"/>
    </w:pPr>
    <w:rPr>
      <w:rFonts w:ascii="Calibri" w:hAnsi="Calibri" w:cs="Calibri"/>
      <w:sz w:val="18"/>
      <w:szCs w:val="18"/>
    </w:rPr>
  </w:style>
  <w:style w:type="paragraph" w:customStyle="1" w:styleId="xl1373">
    <w:name w:val="xl1373"/>
    <w:basedOn w:val="a2"/>
    <w:qFormat/>
    <w:pPr>
      <w:pBdr>
        <w:top w:val="single" w:sz="4" w:space="0" w:color="000000"/>
        <w:left w:val="single" w:sz="4" w:space="0" w:color="000000"/>
        <w:bottom w:val="single" w:sz="8" w:space="0" w:color="000000"/>
        <w:right w:val="single" w:sz="4" w:space="0" w:color="000000"/>
      </w:pBdr>
      <w:spacing w:before="280" w:after="280"/>
      <w:jc w:val="center"/>
    </w:pPr>
    <w:rPr>
      <w:rFonts w:ascii="Calibri" w:hAnsi="Calibri" w:cs="Calibri"/>
      <w:sz w:val="18"/>
      <w:szCs w:val="18"/>
    </w:rPr>
  </w:style>
  <w:style w:type="paragraph" w:customStyle="1" w:styleId="xl1374">
    <w:name w:val="xl1374"/>
    <w:basedOn w:val="a2"/>
    <w:qFormat/>
    <w:pPr>
      <w:pBdr>
        <w:top w:val="single" w:sz="8" w:space="0" w:color="000000"/>
        <w:left w:val="single" w:sz="4" w:space="0" w:color="000000"/>
        <w:bottom w:val="single" w:sz="4" w:space="0" w:color="000000"/>
        <w:right w:val="single" w:sz="4" w:space="0" w:color="000000"/>
      </w:pBdr>
      <w:spacing w:before="280" w:after="280"/>
      <w:jc w:val="center"/>
    </w:pPr>
    <w:rPr>
      <w:rFonts w:ascii="Calibri" w:hAnsi="Calibri" w:cs="Calibri"/>
      <w:sz w:val="18"/>
      <w:szCs w:val="18"/>
    </w:rPr>
  </w:style>
  <w:style w:type="paragraph" w:customStyle="1" w:styleId="xl1375">
    <w:name w:val="xl1375"/>
    <w:basedOn w:val="a2"/>
    <w:qFormat/>
    <w:pPr>
      <w:pBdr>
        <w:top w:val="single" w:sz="8" w:space="0" w:color="000000"/>
        <w:left w:val="single" w:sz="4" w:space="0" w:color="000000"/>
        <w:bottom w:val="single" w:sz="8" w:space="0" w:color="000000"/>
        <w:right w:val="single" w:sz="4" w:space="0" w:color="000000"/>
      </w:pBdr>
      <w:spacing w:before="280" w:after="280"/>
      <w:jc w:val="center"/>
    </w:pPr>
    <w:rPr>
      <w:rFonts w:ascii="Calibri" w:hAnsi="Calibri" w:cs="Calibri"/>
      <w:sz w:val="18"/>
      <w:szCs w:val="18"/>
    </w:rPr>
  </w:style>
  <w:style w:type="paragraph" w:customStyle="1" w:styleId="xl1376">
    <w:name w:val="xl1376"/>
    <w:basedOn w:val="a2"/>
    <w:qFormat/>
    <w:pPr>
      <w:pBdr>
        <w:top w:val="single" w:sz="8" w:space="0" w:color="000000"/>
        <w:left w:val="single" w:sz="4" w:space="0" w:color="000000"/>
        <w:bottom w:val="single" w:sz="8" w:space="0" w:color="000000"/>
        <w:right w:val="single" w:sz="4" w:space="0" w:color="000000"/>
      </w:pBdr>
      <w:spacing w:before="280" w:after="280"/>
      <w:jc w:val="center"/>
    </w:pPr>
    <w:rPr>
      <w:rFonts w:ascii="Calibri" w:hAnsi="Calibri" w:cs="Calibri"/>
      <w:sz w:val="18"/>
      <w:szCs w:val="18"/>
    </w:rPr>
  </w:style>
  <w:style w:type="paragraph" w:customStyle="1" w:styleId="xl1377">
    <w:name w:val="xl1377"/>
    <w:basedOn w:val="a2"/>
    <w:qFormat/>
    <w:pPr>
      <w:pBdr>
        <w:top w:val="single" w:sz="8" w:space="0" w:color="000000"/>
        <w:left w:val="single" w:sz="8" w:space="0" w:color="000000"/>
        <w:bottom w:val="single" w:sz="8" w:space="0" w:color="000000"/>
        <w:right w:val="single" w:sz="4" w:space="0" w:color="000000"/>
      </w:pBdr>
      <w:spacing w:before="280" w:after="280"/>
      <w:jc w:val="center"/>
    </w:pPr>
    <w:rPr>
      <w:rFonts w:ascii="Calibri" w:hAnsi="Calibri" w:cs="Calibri"/>
      <w:sz w:val="18"/>
      <w:szCs w:val="18"/>
    </w:rPr>
  </w:style>
  <w:style w:type="paragraph" w:customStyle="1" w:styleId="xl1378">
    <w:name w:val="xl1378"/>
    <w:basedOn w:val="a2"/>
    <w:qFormat/>
    <w:pPr>
      <w:pBdr>
        <w:top w:val="single" w:sz="4" w:space="0" w:color="000000"/>
        <w:left w:val="single" w:sz="4" w:space="0" w:color="000000"/>
        <w:right w:val="single" w:sz="4" w:space="0" w:color="000000"/>
      </w:pBdr>
      <w:shd w:val="clear" w:color="auto" w:fill="F2F2F2"/>
      <w:spacing w:before="280" w:after="280"/>
    </w:pPr>
    <w:rPr>
      <w:rFonts w:ascii="Calibri" w:hAnsi="Calibri" w:cs="Calibri"/>
      <w:sz w:val="18"/>
      <w:szCs w:val="18"/>
    </w:rPr>
  </w:style>
  <w:style w:type="paragraph" w:customStyle="1" w:styleId="xl1379">
    <w:name w:val="xl1379"/>
    <w:basedOn w:val="a2"/>
    <w:qFormat/>
    <w:pPr>
      <w:pBdr>
        <w:top w:val="single" w:sz="4" w:space="0" w:color="000000"/>
        <w:left w:val="single" w:sz="4" w:space="0" w:color="000000"/>
        <w:right w:val="single" w:sz="4" w:space="0" w:color="000000"/>
      </w:pBdr>
      <w:spacing w:before="280" w:after="280"/>
    </w:pPr>
    <w:rPr>
      <w:rFonts w:ascii="Calibri" w:hAnsi="Calibri" w:cs="Calibri"/>
      <w:sz w:val="18"/>
      <w:szCs w:val="18"/>
    </w:rPr>
  </w:style>
  <w:style w:type="paragraph" w:customStyle="1" w:styleId="xl1380">
    <w:name w:val="xl1380"/>
    <w:basedOn w:val="a2"/>
    <w:qFormat/>
    <w:pPr>
      <w:pBdr>
        <w:top w:val="single" w:sz="4" w:space="0" w:color="000000"/>
        <w:left w:val="single" w:sz="4" w:space="0" w:color="000000"/>
        <w:bottom w:val="single" w:sz="8" w:space="0" w:color="000000"/>
        <w:right w:val="single" w:sz="4" w:space="0" w:color="000000"/>
      </w:pBdr>
      <w:spacing w:before="280" w:after="280"/>
      <w:jc w:val="center"/>
    </w:pPr>
    <w:rPr>
      <w:rFonts w:ascii="Calibri" w:hAnsi="Calibri" w:cs="Calibri"/>
      <w:sz w:val="18"/>
      <w:szCs w:val="18"/>
    </w:rPr>
  </w:style>
  <w:style w:type="paragraph" w:customStyle="1" w:styleId="xl1381">
    <w:name w:val="xl1381"/>
    <w:basedOn w:val="a2"/>
    <w:qFormat/>
    <w:pPr>
      <w:pBdr>
        <w:top w:val="single" w:sz="8" w:space="0" w:color="000000"/>
        <w:left w:val="single" w:sz="4" w:space="0" w:color="000000"/>
        <w:bottom w:val="single" w:sz="4" w:space="0" w:color="000000"/>
        <w:right w:val="single" w:sz="4" w:space="0" w:color="000000"/>
      </w:pBdr>
      <w:spacing w:before="280" w:after="280"/>
    </w:pPr>
    <w:rPr>
      <w:rFonts w:ascii="Calibri" w:hAnsi="Calibri" w:cs="Calibri"/>
      <w:sz w:val="18"/>
      <w:szCs w:val="18"/>
    </w:rPr>
  </w:style>
  <w:style w:type="paragraph" w:customStyle="1" w:styleId="xl1382">
    <w:name w:val="xl1382"/>
    <w:basedOn w:val="a2"/>
    <w:qFormat/>
    <w:pPr>
      <w:pBdr>
        <w:top w:val="single" w:sz="8" w:space="0" w:color="000000"/>
        <w:left w:val="single" w:sz="4" w:space="0" w:color="000000"/>
        <w:bottom w:val="single" w:sz="4" w:space="0" w:color="000000"/>
        <w:right w:val="single" w:sz="4" w:space="0" w:color="000000"/>
      </w:pBdr>
      <w:spacing w:before="280" w:after="280"/>
    </w:pPr>
    <w:rPr>
      <w:rFonts w:ascii="Calibri" w:hAnsi="Calibri" w:cs="Calibri"/>
      <w:sz w:val="18"/>
      <w:szCs w:val="18"/>
    </w:rPr>
  </w:style>
  <w:style w:type="paragraph" w:customStyle="1" w:styleId="xl1383">
    <w:name w:val="xl1383"/>
    <w:basedOn w:val="a2"/>
    <w:qFormat/>
    <w:pPr>
      <w:pBdr>
        <w:top w:val="single" w:sz="8" w:space="0" w:color="000000"/>
        <w:left w:val="single" w:sz="4" w:space="0" w:color="000000"/>
        <w:bottom w:val="single" w:sz="4" w:space="0" w:color="000000"/>
        <w:right w:val="single" w:sz="4" w:space="0" w:color="000000"/>
      </w:pBdr>
      <w:spacing w:before="280" w:after="280"/>
      <w:jc w:val="center"/>
    </w:pPr>
    <w:rPr>
      <w:rFonts w:ascii="Calibri" w:hAnsi="Calibri" w:cs="Calibri"/>
      <w:sz w:val="18"/>
      <w:szCs w:val="18"/>
    </w:rPr>
  </w:style>
  <w:style w:type="paragraph" w:customStyle="1" w:styleId="xl1384">
    <w:name w:val="xl1384"/>
    <w:basedOn w:val="a2"/>
    <w:qFormat/>
    <w:pPr>
      <w:pBdr>
        <w:top w:val="single" w:sz="8" w:space="0" w:color="000000"/>
        <w:left w:val="single" w:sz="4" w:space="0" w:color="000000"/>
        <w:bottom w:val="single" w:sz="8" w:space="0" w:color="000000"/>
        <w:right w:val="single" w:sz="4" w:space="0" w:color="000000"/>
      </w:pBdr>
      <w:spacing w:before="280" w:after="280"/>
    </w:pPr>
    <w:rPr>
      <w:rFonts w:ascii="Calibri" w:hAnsi="Calibri" w:cs="Calibri"/>
      <w:sz w:val="18"/>
      <w:szCs w:val="18"/>
    </w:rPr>
  </w:style>
  <w:style w:type="paragraph" w:customStyle="1" w:styleId="xl1385">
    <w:name w:val="xl1385"/>
    <w:basedOn w:val="a2"/>
    <w:qFormat/>
    <w:pPr>
      <w:pBdr>
        <w:top w:val="single" w:sz="8" w:space="0" w:color="000000"/>
        <w:left w:val="single" w:sz="4" w:space="0" w:color="000000"/>
        <w:bottom w:val="single" w:sz="8" w:space="0" w:color="000000"/>
        <w:right w:val="single" w:sz="4" w:space="0" w:color="000000"/>
      </w:pBdr>
      <w:spacing w:before="280" w:after="280"/>
    </w:pPr>
    <w:rPr>
      <w:rFonts w:ascii="Calibri" w:hAnsi="Calibri" w:cs="Calibri"/>
      <w:sz w:val="18"/>
      <w:szCs w:val="18"/>
    </w:rPr>
  </w:style>
  <w:style w:type="paragraph" w:customStyle="1" w:styleId="xl1386">
    <w:name w:val="xl1386"/>
    <w:basedOn w:val="a2"/>
    <w:qFormat/>
    <w:pPr>
      <w:pBdr>
        <w:top w:val="single" w:sz="4" w:space="0" w:color="000000"/>
        <w:left w:val="single" w:sz="4" w:space="0" w:color="000000"/>
        <w:bottom w:val="single" w:sz="8" w:space="0" w:color="000000"/>
        <w:right w:val="single" w:sz="4" w:space="0" w:color="000000"/>
      </w:pBdr>
      <w:shd w:val="clear" w:color="auto" w:fill="F2F2F2"/>
      <w:spacing w:before="280" w:after="280"/>
    </w:pPr>
    <w:rPr>
      <w:rFonts w:ascii="Calibri" w:hAnsi="Calibri" w:cs="Calibri"/>
      <w:sz w:val="18"/>
      <w:szCs w:val="18"/>
    </w:rPr>
  </w:style>
  <w:style w:type="paragraph" w:customStyle="1" w:styleId="xl1387">
    <w:name w:val="xl1387"/>
    <w:basedOn w:val="a2"/>
    <w:qFormat/>
    <w:pPr>
      <w:pBdr>
        <w:top w:val="single" w:sz="4" w:space="0" w:color="000000"/>
        <w:left w:val="single" w:sz="4" w:space="0" w:color="000000"/>
        <w:bottom w:val="single" w:sz="4" w:space="0" w:color="000000"/>
        <w:right w:val="single" w:sz="4" w:space="0" w:color="000000"/>
      </w:pBdr>
      <w:shd w:val="clear" w:color="auto" w:fill="F2F2F2"/>
      <w:spacing w:before="280" w:after="280"/>
    </w:pPr>
    <w:rPr>
      <w:rFonts w:ascii="Calibri" w:hAnsi="Calibri" w:cs="Calibri"/>
      <w:sz w:val="18"/>
      <w:szCs w:val="18"/>
    </w:rPr>
  </w:style>
  <w:style w:type="paragraph" w:customStyle="1" w:styleId="xl1388">
    <w:name w:val="xl1388"/>
    <w:basedOn w:val="a2"/>
    <w:qFormat/>
    <w:pPr>
      <w:pBdr>
        <w:top w:val="single" w:sz="8" w:space="0" w:color="000000"/>
        <w:left w:val="single" w:sz="4" w:space="0" w:color="000000"/>
        <w:bottom w:val="single" w:sz="4" w:space="0" w:color="000000"/>
        <w:right w:val="single" w:sz="4" w:space="0" w:color="000000"/>
      </w:pBdr>
      <w:shd w:val="clear" w:color="auto" w:fill="F2F2F2"/>
      <w:spacing w:before="280" w:after="280"/>
    </w:pPr>
    <w:rPr>
      <w:rFonts w:ascii="Calibri" w:hAnsi="Calibri" w:cs="Calibri"/>
      <w:sz w:val="18"/>
      <w:szCs w:val="18"/>
    </w:rPr>
  </w:style>
  <w:style w:type="paragraph" w:customStyle="1" w:styleId="xl1389">
    <w:name w:val="xl1389"/>
    <w:basedOn w:val="a2"/>
    <w:qFormat/>
    <w:pPr>
      <w:pBdr>
        <w:top w:val="single" w:sz="4" w:space="0" w:color="000000"/>
        <w:left w:val="single" w:sz="4" w:space="0" w:color="000000"/>
        <w:bottom w:val="single" w:sz="8" w:space="0" w:color="000000"/>
        <w:right w:val="single" w:sz="4" w:space="0" w:color="000000"/>
      </w:pBdr>
      <w:spacing w:before="280" w:after="280"/>
    </w:pPr>
    <w:rPr>
      <w:rFonts w:ascii="Calibri" w:hAnsi="Calibri" w:cs="Calibri"/>
      <w:sz w:val="18"/>
      <w:szCs w:val="18"/>
    </w:rPr>
  </w:style>
  <w:style w:type="paragraph" w:customStyle="1" w:styleId="xl1390">
    <w:name w:val="xl1390"/>
    <w:basedOn w:val="a2"/>
    <w:qFormat/>
    <w:pPr>
      <w:pBdr>
        <w:top w:val="single" w:sz="4" w:space="0" w:color="000000"/>
        <w:left w:val="single" w:sz="4" w:space="0" w:color="000000"/>
        <w:bottom w:val="single" w:sz="8" w:space="0" w:color="000000"/>
        <w:right w:val="single" w:sz="4" w:space="0" w:color="000000"/>
      </w:pBdr>
      <w:spacing w:before="280" w:after="280"/>
    </w:pPr>
    <w:rPr>
      <w:rFonts w:ascii="Calibri" w:hAnsi="Calibri" w:cs="Calibri"/>
      <w:sz w:val="18"/>
      <w:szCs w:val="18"/>
    </w:rPr>
  </w:style>
  <w:style w:type="paragraph" w:customStyle="1" w:styleId="xl1391">
    <w:name w:val="xl1391"/>
    <w:basedOn w:val="a2"/>
    <w:qFormat/>
    <w:pPr>
      <w:pBdr>
        <w:top w:val="single" w:sz="8" w:space="0" w:color="000000"/>
        <w:left w:val="single" w:sz="4" w:space="0" w:color="000000"/>
        <w:right w:val="single" w:sz="4" w:space="0" w:color="000000"/>
      </w:pBdr>
      <w:spacing w:before="280" w:after="280"/>
      <w:jc w:val="center"/>
    </w:pPr>
    <w:rPr>
      <w:rFonts w:ascii="Calibri" w:hAnsi="Calibri" w:cs="Calibri"/>
      <w:sz w:val="18"/>
      <w:szCs w:val="18"/>
    </w:rPr>
  </w:style>
  <w:style w:type="paragraph" w:customStyle="1" w:styleId="xl1392">
    <w:name w:val="xl1392"/>
    <w:basedOn w:val="a2"/>
    <w:qFormat/>
    <w:pPr>
      <w:pBdr>
        <w:left w:val="single" w:sz="4" w:space="0" w:color="000000"/>
        <w:bottom w:val="single" w:sz="8" w:space="0" w:color="000000"/>
        <w:right w:val="single" w:sz="4" w:space="0" w:color="000000"/>
      </w:pBdr>
      <w:spacing w:before="280" w:after="280"/>
      <w:jc w:val="center"/>
    </w:pPr>
    <w:rPr>
      <w:rFonts w:ascii="Calibri" w:hAnsi="Calibri" w:cs="Calibri"/>
      <w:sz w:val="18"/>
      <w:szCs w:val="18"/>
    </w:rPr>
  </w:style>
  <w:style w:type="paragraph" w:customStyle="1" w:styleId="xl1393">
    <w:name w:val="xl1393"/>
    <w:basedOn w:val="a2"/>
    <w:qFormat/>
    <w:pPr>
      <w:pBdr>
        <w:left w:val="single" w:sz="4" w:space="0" w:color="000000"/>
        <w:right w:val="single" w:sz="4" w:space="0" w:color="000000"/>
      </w:pBdr>
      <w:spacing w:before="280" w:after="280"/>
      <w:jc w:val="center"/>
    </w:pPr>
    <w:rPr>
      <w:rFonts w:ascii="Calibri" w:hAnsi="Calibri" w:cs="Calibri"/>
      <w:sz w:val="18"/>
      <w:szCs w:val="18"/>
    </w:rPr>
  </w:style>
  <w:style w:type="paragraph" w:customStyle="1" w:styleId="xl1394">
    <w:name w:val="xl1394"/>
    <w:basedOn w:val="a2"/>
    <w:qFormat/>
    <w:pPr>
      <w:pBdr>
        <w:top w:val="single" w:sz="8" w:space="0" w:color="000000"/>
        <w:left w:val="single" w:sz="4" w:space="0" w:color="000000"/>
        <w:right w:val="single" w:sz="4" w:space="0" w:color="000000"/>
      </w:pBdr>
      <w:spacing w:before="280" w:after="280"/>
      <w:jc w:val="center"/>
    </w:pPr>
    <w:rPr>
      <w:rFonts w:ascii="Calibri" w:hAnsi="Calibri" w:cs="Calibri"/>
      <w:sz w:val="18"/>
      <w:szCs w:val="18"/>
    </w:rPr>
  </w:style>
  <w:style w:type="paragraph" w:customStyle="1" w:styleId="xl1395">
    <w:name w:val="xl1395"/>
    <w:basedOn w:val="a2"/>
    <w:qFormat/>
    <w:pPr>
      <w:pBdr>
        <w:left w:val="single" w:sz="4" w:space="0" w:color="000000"/>
        <w:bottom w:val="single" w:sz="8" w:space="0" w:color="000000"/>
        <w:right w:val="single" w:sz="4" w:space="0" w:color="000000"/>
      </w:pBdr>
      <w:spacing w:before="280" w:after="280"/>
      <w:jc w:val="center"/>
    </w:pPr>
    <w:rPr>
      <w:rFonts w:ascii="Calibri" w:hAnsi="Calibri" w:cs="Calibri"/>
      <w:sz w:val="18"/>
      <w:szCs w:val="18"/>
    </w:rPr>
  </w:style>
  <w:style w:type="paragraph" w:customStyle="1" w:styleId="xl1396">
    <w:name w:val="xl1396"/>
    <w:basedOn w:val="a2"/>
    <w:qFormat/>
    <w:pPr>
      <w:pBdr>
        <w:left w:val="single" w:sz="4" w:space="0" w:color="000000"/>
        <w:right w:val="single" w:sz="4" w:space="0" w:color="000000"/>
      </w:pBdr>
      <w:spacing w:before="280" w:after="280"/>
      <w:jc w:val="center"/>
    </w:pPr>
    <w:rPr>
      <w:rFonts w:ascii="Calibri" w:hAnsi="Calibri" w:cs="Calibri"/>
      <w:sz w:val="18"/>
      <w:szCs w:val="18"/>
    </w:rPr>
  </w:style>
  <w:style w:type="paragraph" w:customStyle="1" w:styleId="xl1397">
    <w:name w:val="xl1397"/>
    <w:basedOn w:val="a2"/>
    <w:qFormat/>
    <w:pPr>
      <w:pBdr>
        <w:top w:val="single" w:sz="8" w:space="0" w:color="000000"/>
        <w:left w:val="single" w:sz="8" w:space="0" w:color="000000"/>
        <w:bottom w:val="single" w:sz="4" w:space="0" w:color="000000"/>
        <w:right w:val="single" w:sz="4" w:space="0" w:color="000000"/>
      </w:pBdr>
      <w:spacing w:before="280" w:after="280"/>
      <w:jc w:val="center"/>
    </w:pPr>
    <w:rPr>
      <w:rFonts w:ascii="Calibri" w:hAnsi="Calibri" w:cs="Calibri"/>
      <w:sz w:val="18"/>
      <w:szCs w:val="18"/>
    </w:rPr>
  </w:style>
  <w:style w:type="paragraph" w:customStyle="1" w:styleId="xl1398">
    <w:name w:val="xl1398"/>
    <w:basedOn w:val="a2"/>
    <w:qFormat/>
    <w:pPr>
      <w:pBdr>
        <w:top w:val="single" w:sz="4" w:space="0" w:color="000000"/>
        <w:left w:val="single" w:sz="8" w:space="0" w:color="000000"/>
        <w:bottom w:val="single" w:sz="4" w:space="0" w:color="000000"/>
        <w:right w:val="single" w:sz="4" w:space="0" w:color="000000"/>
      </w:pBdr>
      <w:spacing w:before="280" w:after="280"/>
      <w:jc w:val="center"/>
    </w:pPr>
    <w:rPr>
      <w:rFonts w:ascii="Calibri" w:hAnsi="Calibri" w:cs="Calibri"/>
      <w:sz w:val="18"/>
      <w:szCs w:val="18"/>
    </w:rPr>
  </w:style>
  <w:style w:type="paragraph" w:customStyle="1" w:styleId="xl1399">
    <w:name w:val="xl1399"/>
    <w:basedOn w:val="a2"/>
    <w:qFormat/>
    <w:pPr>
      <w:pBdr>
        <w:top w:val="single" w:sz="4" w:space="0" w:color="000000"/>
        <w:left w:val="single" w:sz="8" w:space="0" w:color="000000"/>
        <w:right w:val="single" w:sz="4" w:space="0" w:color="000000"/>
      </w:pBdr>
      <w:spacing w:before="280" w:after="280"/>
      <w:jc w:val="center"/>
    </w:pPr>
    <w:rPr>
      <w:rFonts w:ascii="Calibri" w:hAnsi="Calibri" w:cs="Calibri"/>
      <w:sz w:val="18"/>
      <w:szCs w:val="18"/>
    </w:rPr>
  </w:style>
  <w:style w:type="paragraph" w:customStyle="1" w:styleId="xl1400">
    <w:name w:val="xl1400"/>
    <w:basedOn w:val="a2"/>
    <w:qFormat/>
    <w:pPr>
      <w:pBdr>
        <w:top w:val="single" w:sz="8" w:space="0" w:color="000000"/>
        <w:left w:val="single" w:sz="8" w:space="0" w:color="000000"/>
        <w:right w:val="single" w:sz="4" w:space="0" w:color="000000"/>
      </w:pBdr>
      <w:spacing w:before="280" w:after="280"/>
      <w:jc w:val="center"/>
    </w:pPr>
    <w:rPr>
      <w:rFonts w:ascii="Calibri" w:hAnsi="Calibri" w:cs="Calibri"/>
      <w:sz w:val="18"/>
      <w:szCs w:val="18"/>
    </w:rPr>
  </w:style>
  <w:style w:type="paragraph" w:customStyle="1" w:styleId="xl1401">
    <w:name w:val="xl1401"/>
    <w:basedOn w:val="a2"/>
    <w:qFormat/>
    <w:pPr>
      <w:pBdr>
        <w:left w:val="single" w:sz="8" w:space="0" w:color="000000"/>
        <w:bottom w:val="single" w:sz="8" w:space="0" w:color="000000"/>
        <w:right w:val="single" w:sz="4" w:space="0" w:color="000000"/>
      </w:pBdr>
      <w:spacing w:before="280" w:after="280"/>
      <w:jc w:val="center"/>
    </w:pPr>
    <w:rPr>
      <w:rFonts w:ascii="Calibri" w:hAnsi="Calibri" w:cs="Calibri"/>
      <w:sz w:val="18"/>
      <w:szCs w:val="18"/>
    </w:rPr>
  </w:style>
  <w:style w:type="paragraph" w:customStyle="1" w:styleId="xl1402">
    <w:name w:val="xl1402"/>
    <w:basedOn w:val="a2"/>
    <w:qFormat/>
    <w:pPr>
      <w:pBdr>
        <w:left w:val="single" w:sz="8" w:space="0" w:color="000000"/>
        <w:right w:val="single" w:sz="4" w:space="0" w:color="000000"/>
      </w:pBdr>
      <w:spacing w:before="280" w:after="280"/>
      <w:jc w:val="center"/>
    </w:pPr>
    <w:rPr>
      <w:rFonts w:ascii="Calibri" w:hAnsi="Calibri" w:cs="Calibri"/>
      <w:sz w:val="18"/>
      <w:szCs w:val="18"/>
    </w:rPr>
  </w:style>
  <w:style w:type="paragraph" w:customStyle="1" w:styleId="xl1403">
    <w:name w:val="xl1403"/>
    <w:basedOn w:val="a2"/>
    <w:qFormat/>
    <w:pPr>
      <w:pBdr>
        <w:top w:val="single" w:sz="8" w:space="0" w:color="000000"/>
        <w:left w:val="single" w:sz="8" w:space="0" w:color="000000"/>
        <w:right w:val="single" w:sz="4" w:space="0" w:color="000000"/>
      </w:pBdr>
      <w:spacing w:before="280" w:after="280"/>
      <w:jc w:val="center"/>
    </w:pPr>
    <w:rPr>
      <w:rFonts w:ascii="Calibri" w:hAnsi="Calibri" w:cs="Calibri"/>
      <w:sz w:val="18"/>
      <w:szCs w:val="18"/>
    </w:rPr>
  </w:style>
  <w:style w:type="paragraph" w:customStyle="1" w:styleId="xl1404">
    <w:name w:val="xl1404"/>
    <w:basedOn w:val="a2"/>
    <w:qFormat/>
    <w:pPr>
      <w:pBdr>
        <w:left w:val="single" w:sz="8" w:space="0" w:color="000000"/>
        <w:right w:val="single" w:sz="4" w:space="0" w:color="000000"/>
      </w:pBdr>
      <w:spacing w:before="280" w:after="280"/>
      <w:jc w:val="center"/>
    </w:pPr>
    <w:rPr>
      <w:rFonts w:ascii="Calibri" w:hAnsi="Calibri" w:cs="Calibri"/>
      <w:sz w:val="18"/>
      <w:szCs w:val="18"/>
    </w:rPr>
  </w:style>
  <w:style w:type="paragraph" w:customStyle="1" w:styleId="xl1405">
    <w:name w:val="xl1405"/>
    <w:basedOn w:val="a2"/>
    <w:qFormat/>
    <w:pPr>
      <w:pBdr>
        <w:left w:val="single" w:sz="8" w:space="0" w:color="000000"/>
        <w:bottom w:val="single" w:sz="8" w:space="0" w:color="000000"/>
        <w:right w:val="single" w:sz="4" w:space="0" w:color="000000"/>
      </w:pBdr>
      <w:spacing w:before="280" w:after="280"/>
      <w:jc w:val="center"/>
    </w:pPr>
    <w:rPr>
      <w:rFonts w:ascii="Calibri" w:hAnsi="Calibri" w:cs="Calibri"/>
      <w:sz w:val="18"/>
      <w:szCs w:val="18"/>
    </w:rPr>
  </w:style>
  <w:style w:type="paragraph" w:customStyle="1" w:styleId="TableContents">
    <w:name w:val="Table Contents"/>
    <w:basedOn w:val="a2"/>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table" w:customStyle="1" w:styleId="1f8">
    <w:name w:val="Сетка таблицы1"/>
    <w:basedOn w:val="a4"/>
    <w:next w:val="ae"/>
    <w:uiPriority w:val="59"/>
    <w:rsid w:val="00E57B08"/>
    <w:rPr>
      <w:rFonts w:ascii="Calibri" w:eastAsia="Calibri" w:hAnsi="Calibri" w:cs="Times New Roman"/>
      <w:sz w:val="20"/>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9">
    <w:name w:val="Нет списка1"/>
    <w:next w:val="a5"/>
    <w:uiPriority w:val="99"/>
    <w:semiHidden/>
    <w:unhideWhenUsed/>
    <w:rsid w:val="00E57B08"/>
  </w:style>
  <w:style w:type="paragraph" w:customStyle="1" w:styleId="Caaieiaie">
    <w:name w:val="Caaieiaie"/>
    <w:aliases w:val="Çàãîëîâîê, Знак2 Знак,Знак Знак2,Обычный (веб) Знак Знак Знак1,Знак Знак Знак,Знак Знак Знак Знак Знак,Знак Знак1 Знак,Обычный (веб) Знак Знак Знак Знак,Знак Знак Знак1 Знак Знак Знак Знак Знак Знак"/>
    <w:basedOn w:val="a2"/>
    <w:next w:val="afffc"/>
    <w:link w:val="aff8"/>
    <w:uiPriority w:val="99"/>
    <w:rsid w:val="00E57B08"/>
    <w:pPr>
      <w:spacing w:before="100" w:beforeAutospacing="1" w:after="100" w:afterAutospacing="1"/>
    </w:pPr>
    <w:rPr>
      <w:rFonts w:ascii="Calibri" w:eastAsia="Calibri" w:hAnsi="Calibri" w:cs="Calibri"/>
      <w:lang w:val="en-US" w:bidi="hi-IN"/>
    </w:rPr>
  </w:style>
  <w:style w:type="paragraph" w:customStyle="1" w:styleId="affffc">
    <w:name w:val="Знак Знак Знак Знак"/>
    <w:basedOn w:val="a2"/>
    <w:rsid w:val="00E57B08"/>
    <w:pPr>
      <w:spacing w:after="160" w:line="240" w:lineRule="exact"/>
    </w:pPr>
    <w:rPr>
      <w:rFonts w:ascii="Verdana" w:hAnsi="Verdana"/>
      <w:sz w:val="20"/>
      <w:szCs w:val="20"/>
      <w:lang w:val="en-US" w:eastAsia="en-US"/>
    </w:rPr>
  </w:style>
  <w:style w:type="paragraph" w:customStyle="1" w:styleId="xl93">
    <w:name w:val="xl93"/>
    <w:basedOn w:val="a2"/>
    <w:rsid w:val="00E57B08"/>
    <w:pPr>
      <w:shd w:val="clear" w:color="000000" w:fill="FFFFFF"/>
      <w:spacing w:before="100" w:beforeAutospacing="1" w:after="100" w:afterAutospacing="1"/>
    </w:pPr>
    <w:rPr>
      <w:lang w:eastAsia="ru-RU"/>
    </w:rPr>
  </w:style>
  <w:style w:type="paragraph" w:customStyle="1" w:styleId="xl94">
    <w:name w:val="xl94"/>
    <w:basedOn w:val="a2"/>
    <w:rsid w:val="00E57B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hAnsi="Verdana"/>
      <w:sz w:val="18"/>
      <w:szCs w:val="18"/>
      <w:lang w:eastAsia="ru-RU"/>
    </w:rPr>
  </w:style>
  <w:style w:type="paragraph" w:customStyle="1" w:styleId="xl95">
    <w:name w:val="xl95"/>
    <w:basedOn w:val="a2"/>
    <w:rsid w:val="00E57B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hAnsi="Verdana"/>
      <w:sz w:val="18"/>
      <w:szCs w:val="18"/>
      <w:lang w:eastAsia="ru-RU"/>
    </w:rPr>
  </w:style>
  <w:style w:type="paragraph" w:customStyle="1" w:styleId="xl96">
    <w:name w:val="xl96"/>
    <w:basedOn w:val="a2"/>
    <w:rsid w:val="00E57B0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Verdana" w:hAnsi="Verdana"/>
      <w:b/>
      <w:bCs/>
      <w:sz w:val="18"/>
      <w:szCs w:val="18"/>
      <w:lang w:eastAsia="ru-RU"/>
    </w:rPr>
  </w:style>
  <w:style w:type="paragraph" w:customStyle="1" w:styleId="xl97">
    <w:name w:val="xl97"/>
    <w:basedOn w:val="a2"/>
    <w:rsid w:val="00E57B0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Verdana" w:hAnsi="Verdana"/>
      <w:b/>
      <w:bCs/>
      <w:sz w:val="18"/>
      <w:szCs w:val="18"/>
      <w:lang w:eastAsia="ru-RU"/>
    </w:rPr>
  </w:style>
  <w:style w:type="paragraph" w:customStyle="1" w:styleId="xl98">
    <w:name w:val="xl98"/>
    <w:basedOn w:val="a2"/>
    <w:rsid w:val="00E57B0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Verdana" w:hAnsi="Verdana"/>
      <w:b/>
      <w:bCs/>
      <w:sz w:val="18"/>
      <w:szCs w:val="18"/>
      <w:lang w:eastAsia="ru-RU"/>
    </w:rPr>
  </w:style>
  <w:style w:type="paragraph" w:customStyle="1" w:styleId="110">
    <w:name w:val="Знак Знак Знак1 Знак Знак1"/>
    <w:basedOn w:val="a2"/>
    <w:next w:val="afffc"/>
    <w:link w:val="afff2"/>
    <w:rsid w:val="00BD06F1"/>
    <w:pPr>
      <w:spacing w:before="100" w:beforeAutospacing="1" w:after="100" w:afterAutospacing="1"/>
    </w:pPr>
    <w:rPr>
      <w:rFonts w:ascii="Calibri" w:eastAsia="DejaVu Sans" w:hAnsi="Calibri" w:cs="Calibri"/>
      <w:b/>
      <w:bCs/>
      <w:sz w:val="28"/>
      <w:szCs w:val="28"/>
      <w:lang w:val="en-US" w:bidi="hi-IN"/>
    </w:rPr>
  </w:style>
  <w:style w:type="numbering" w:styleId="1ai">
    <w:name w:val="Outline List 1"/>
    <w:basedOn w:val="a5"/>
    <w:rsid w:val="00BD06F1"/>
    <w:pPr>
      <w:numPr>
        <w:numId w:val="29"/>
      </w:numPr>
    </w:pPr>
  </w:style>
  <w:style w:type="table" w:customStyle="1" w:styleId="affffd">
    <w:name w:val="БК_расчет"/>
    <w:basedOn w:val="a4"/>
    <w:uiPriority w:val="99"/>
    <w:qFormat/>
    <w:rsid w:val="00BD06F1"/>
    <w:pPr>
      <w:jc w:val="right"/>
    </w:pPr>
    <w:rPr>
      <w:rFonts w:ascii="Calibri" w:eastAsia="Calibri" w:hAnsi="Calibri" w:cs="Times New Roman"/>
      <w:sz w:val="18"/>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Calibri" w:hAnsi="Calibri"/>
        <w:b/>
        <w:sz w:val="18"/>
      </w:rPr>
      <w:tblPr/>
      <w:tcPr>
        <w:shd w:val="clear" w:color="auto" w:fill="BFBFBF"/>
      </w:tcPr>
    </w:tblStylePr>
    <w:tblStylePr w:type="firstCol">
      <w:pPr>
        <w:jc w:val="left"/>
      </w:pPr>
      <w:rPr>
        <w:rFonts w:ascii="Calibri" w:hAnsi="Calibri"/>
        <w:sz w:val="18"/>
      </w:rPr>
    </w:tblStylePr>
  </w:style>
  <w:style w:type="table" w:customStyle="1" w:styleId="2f1">
    <w:name w:val="Сетка таблицы2"/>
    <w:basedOn w:val="a4"/>
    <w:next w:val="ae"/>
    <w:uiPriority w:val="59"/>
    <w:rsid w:val="00BD06F1"/>
    <w:rPr>
      <w:rFonts w:ascii="Calibri" w:eastAsia="Calibri" w:hAnsi="Calibri" w:cs="Times New Roman"/>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4"/>
    <w:next w:val="ae"/>
    <w:uiPriority w:val="59"/>
    <w:rsid w:val="00BD06F1"/>
    <w:rPr>
      <w:rFonts w:ascii="Calibri" w:eastAsia="Calibri" w:hAnsi="Calibri" w:cs="Times New Roman"/>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8">
    <w:name w:val="xl68"/>
    <w:basedOn w:val="a2"/>
    <w:rsid w:val="00BD06F1"/>
    <w:pPr>
      <w:spacing w:before="100" w:beforeAutospacing="1" w:after="100" w:afterAutospacing="1"/>
    </w:pPr>
    <w:rPr>
      <w:rFonts w:ascii="Verdana" w:hAnsi="Verdana"/>
      <w:sz w:val="20"/>
      <w:szCs w:val="20"/>
      <w:lang w:eastAsia="ru-RU"/>
    </w:rPr>
  </w:style>
  <w:style w:type="paragraph" w:customStyle="1" w:styleId="xl69">
    <w:name w:val="xl69"/>
    <w:basedOn w:val="a2"/>
    <w:rsid w:val="00BD06F1"/>
    <w:pPr>
      <w:spacing w:before="100" w:beforeAutospacing="1" w:after="100" w:afterAutospacing="1"/>
    </w:pPr>
    <w:rPr>
      <w:rFonts w:ascii="Calibri" w:hAnsi="Calibri" w:cs="Calibri"/>
      <w:b/>
      <w:bCs/>
      <w:lang w:eastAsia="ru-RU"/>
    </w:rPr>
  </w:style>
  <w:style w:type="paragraph" w:customStyle="1" w:styleId="xl70">
    <w:name w:val="xl70"/>
    <w:basedOn w:val="a2"/>
    <w:rsid w:val="00BD06F1"/>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Verdana" w:hAnsi="Verdana"/>
      <w:b/>
      <w:bCs/>
      <w:sz w:val="20"/>
      <w:szCs w:val="20"/>
      <w:lang w:eastAsia="ru-RU"/>
    </w:rPr>
  </w:style>
  <w:style w:type="paragraph" w:customStyle="1" w:styleId="xl71">
    <w:name w:val="xl71"/>
    <w:basedOn w:val="a2"/>
    <w:rsid w:val="00BD06F1"/>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pPr>
    <w:rPr>
      <w:rFonts w:ascii="Verdana" w:hAnsi="Verdana"/>
      <w:sz w:val="20"/>
      <w:szCs w:val="20"/>
      <w:lang w:eastAsia="ru-RU"/>
    </w:rPr>
  </w:style>
  <w:style w:type="paragraph" w:customStyle="1" w:styleId="xl72">
    <w:name w:val="xl72"/>
    <w:basedOn w:val="a2"/>
    <w:rsid w:val="00BD06F1"/>
    <w:pPr>
      <w:pBdr>
        <w:top w:val="single" w:sz="4" w:space="0" w:color="808080"/>
        <w:left w:val="single" w:sz="4" w:space="0" w:color="808080"/>
        <w:bottom w:val="single" w:sz="4" w:space="0" w:color="808080"/>
        <w:right w:val="single" w:sz="4" w:space="0" w:color="808080"/>
      </w:pBdr>
      <w:spacing w:before="100" w:beforeAutospacing="1" w:after="100" w:afterAutospacing="1"/>
    </w:pPr>
    <w:rPr>
      <w:rFonts w:ascii="Verdana" w:hAnsi="Verdana"/>
      <w:sz w:val="20"/>
      <w:szCs w:val="20"/>
      <w:lang w:eastAsia="ru-RU"/>
    </w:rPr>
  </w:style>
  <w:style w:type="paragraph" w:customStyle="1" w:styleId="xl73">
    <w:name w:val="xl73"/>
    <w:basedOn w:val="a2"/>
    <w:rsid w:val="00BD06F1"/>
    <w:pPr>
      <w:pBdr>
        <w:top w:val="single" w:sz="4" w:space="0" w:color="808080"/>
        <w:left w:val="single" w:sz="4" w:space="0" w:color="808080"/>
        <w:bottom w:val="single" w:sz="4" w:space="0" w:color="808080"/>
        <w:right w:val="single" w:sz="4" w:space="0" w:color="808080"/>
      </w:pBdr>
      <w:spacing w:before="100" w:beforeAutospacing="1" w:after="100" w:afterAutospacing="1"/>
    </w:pPr>
    <w:rPr>
      <w:rFonts w:ascii="Verdana" w:hAnsi="Verdana"/>
      <w:sz w:val="20"/>
      <w:szCs w:val="20"/>
      <w:lang w:eastAsia="ru-RU"/>
    </w:rPr>
  </w:style>
  <w:style w:type="paragraph" w:customStyle="1" w:styleId="xl74">
    <w:name w:val="xl74"/>
    <w:basedOn w:val="a2"/>
    <w:rsid w:val="00BD06F1"/>
    <w:pPr>
      <w:pBdr>
        <w:top w:val="single" w:sz="4" w:space="0" w:color="808080"/>
        <w:left w:val="single" w:sz="4" w:space="0" w:color="808080"/>
        <w:bottom w:val="single" w:sz="4" w:space="0" w:color="808080"/>
        <w:right w:val="single" w:sz="4" w:space="0" w:color="808080"/>
      </w:pBdr>
      <w:spacing w:before="100" w:beforeAutospacing="1" w:after="100" w:afterAutospacing="1"/>
      <w:jc w:val="center"/>
    </w:pPr>
    <w:rPr>
      <w:rFonts w:ascii="Verdana" w:hAnsi="Verdana"/>
      <w:sz w:val="20"/>
      <w:szCs w:val="20"/>
      <w:lang w:eastAsia="ru-RU"/>
    </w:rPr>
  </w:style>
  <w:style w:type="paragraph" w:customStyle="1" w:styleId="xl75">
    <w:name w:val="xl75"/>
    <w:basedOn w:val="a2"/>
    <w:rsid w:val="00BD06F1"/>
    <w:pPr>
      <w:pBdr>
        <w:top w:val="single" w:sz="4" w:space="0" w:color="808080"/>
        <w:left w:val="single" w:sz="4" w:space="0" w:color="808080"/>
        <w:bottom w:val="single" w:sz="4" w:space="0" w:color="808080"/>
        <w:right w:val="single" w:sz="4" w:space="0" w:color="808080"/>
      </w:pBdr>
      <w:spacing w:before="100" w:beforeAutospacing="1" w:after="100" w:afterAutospacing="1"/>
    </w:pPr>
    <w:rPr>
      <w:rFonts w:ascii="Verdana" w:hAnsi="Verdana"/>
      <w:b/>
      <w:bCs/>
      <w:sz w:val="20"/>
      <w:szCs w:val="20"/>
      <w:lang w:eastAsia="ru-RU"/>
    </w:rPr>
  </w:style>
  <w:style w:type="paragraph" w:customStyle="1" w:styleId="xl76">
    <w:name w:val="xl76"/>
    <w:basedOn w:val="a2"/>
    <w:rsid w:val="00BD06F1"/>
    <w:pPr>
      <w:pBdr>
        <w:top w:val="single" w:sz="4" w:space="0" w:color="808080"/>
        <w:left w:val="single" w:sz="4" w:space="0" w:color="808080"/>
        <w:bottom w:val="single" w:sz="4" w:space="0" w:color="808080"/>
        <w:right w:val="single" w:sz="4" w:space="0" w:color="808080"/>
      </w:pBdr>
      <w:spacing w:before="100" w:beforeAutospacing="1" w:after="100" w:afterAutospacing="1"/>
    </w:pPr>
    <w:rPr>
      <w:rFonts w:ascii="Verdana" w:hAnsi="Verdana"/>
      <w:b/>
      <w:bCs/>
      <w:sz w:val="20"/>
      <w:szCs w:val="20"/>
      <w:lang w:eastAsia="ru-RU"/>
    </w:rPr>
  </w:style>
  <w:style w:type="paragraph" w:customStyle="1" w:styleId="affffe">
    <w:name w:val="Знак Знак"/>
    <w:basedOn w:val="a2"/>
    <w:rsid w:val="00F45A9E"/>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lfalot.ru/" TargetMode="External"/><Relationship Id="rId13" Type="http://schemas.openxmlformats.org/officeDocument/2006/relationships/hyperlink" Target="https://alfalo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falo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lfalot.ru/" TargetMode="External"/><Relationship Id="rId4" Type="http://schemas.openxmlformats.org/officeDocument/2006/relationships/settings" Target="settings.xml"/><Relationship Id="rId9" Type="http://schemas.openxmlformats.org/officeDocument/2006/relationships/hyperlink" Target="https://alfalot.ru/" TargetMode="External"/><Relationship Id="rId14" Type="http://schemas.openxmlformats.org/officeDocument/2006/relationships/hyperlink" Target="https://alfalot.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EB07F-0DE2-4239-A8E9-D8CBA0142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15</Pages>
  <Words>5073</Words>
  <Characters>28917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
  <LinksUpToDate>false</LinksUpToDate>
  <CharactersWithSpaces>33923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dc:description/>
  <cp:lastModifiedBy>Anton Golyatin</cp:lastModifiedBy>
  <cp:revision>21</cp:revision>
  <dcterms:created xsi:type="dcterms:W3CDTF">2024-02-07T14:09:00Z</dcterms:created>
  <dcterms:modified xsi:type="dcterms:W3CDTF">2024-08-29T19:20:00Z</dcterms:modified>
  <dc:language>en-US</dc:language>
</cp:coreProperties>
</file>