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7A8C6AED" w14:textId="7214DDFE" w:rsidR="00EA57C7" w:rsidRDefault="00020E44" w:rsidP="00FB2AC2">
      <w:pPr>
        <w:widowControl w:val="0"/>
        <w:jc w:val="both"/>
        <w:rPr>
          <w:rFonts w:eastAsiaTheme="minorHAnsi"/>
          <w:bCs/>
          <w:sz w:val="24"/>
          <w:szCs w:val="24"/>
          <w:lang w:eastAsia="en-US"/>
        </w:rPr>
      </w:pPr>
      <w:r w:rsidRPr="00E90195">
        <w:rPr>
          <w:b/>
          <w:bCs/>
          <w:sz w:val="24"/>
          <w:szCs w:val="24"/>
        </w:rPr>
        <w:t>Предмет торговой процедуры:</w:t>
      </w:r>
      <w:r w:rsidR="00BF5C5D">
        <w:rPr>
          <w:sz w:val="24"/>
          <w:szCs w:val="24"/>
        </w:rPr>
        <w:t xml:space="preserve"> </w:t>
      </w:r>
      <w:r w:rsidR="008A11B5" w:rsidRPr="008A11B5">
        <w:rPr>
          <w:rFonts w:eastAsiaTheme="minorHAnsi"/>
          <w:bCs/>
          <w:sz w:val="24"/>
          <w:szCs w:val="24"/>
          <w:lang w:eastAsia="en-US"/>
        </w:rPr>
        <w:t>право заключения договора уступки прав (требований) АО «Россельхозбанк» (Банк, Кредитор) по обязательствам ООО «</w:t>
      </w:r>
      <w:proofErr w:type="spellStart"/>
      <w:r w:rsidR="008A11B5" w:rsidRPr="008A11B5">
        <w:rPr>
          <w:rFonts w:eastAsiaTheme="minorHAnsi"/>
          <w:bCs/>
          <w:sz w:val="24"/>
          <w:szCs w:val="24"/>
          <w:lang w:eastAsia="en-US"/>
        </w:rPr>
        <w:t>Эруни</w:t>
      </w:r>
      <w:proofErr w:type="spellEnd"/>
      <w:r w:rsidR="008A11B5" w:rsidRPr="008A11B5">
        <w:rPr>
          <w:rFonts w:eastAsiaTheme="minorHAnsi"/>
          <w:bCs/>
          <w:sz w:val="24"/>
          <w:szCs w:val="24"/>
          <w:lang w:eastAsia="en-US"/>
        </w:rPr>
        <w:t xml:space="preserve"> и К» перед Банком (Дагестанский региональный филиал).</w:t>
      </w:r>
    </w:p>
    <w:p w14:paraId="09EF5B13" w14:textId="77777777" w:rsidR="000443F6" w:rsidRDefault="000443F6" w:rsidP="00FB2AC2">
      <w:pPr>
        <w:widowControl w:val="0"/>
        <w:jc w:val="both"/>
        <w:rPr>
          <w:rFonts w:eastAsiaTheme="minorHAnsi"/>
          <w:bCs/>
          <w:sz w:val="24"/>
          <w:szCs w:val="24"/>
          <w:lang w:eastAsia="en-US"/>
        </w:rPr>
      </w:pPr>
    </w:p>
    <w:p w14:paraId="5448B7C9" w14:textId="2288F0D9" w:rsidR="002B6080" w:rsidRPr="00E90195" w:rsidRDefault="00F73765" w:rsidP="00FB2AC2">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6A51F4A0"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443F6">
        <w:rPr>
          <w:sz w:val="24"/>
          <w:szCs w:val="24"/>
        </w:rPr>
        <w:t>01</w:t>
      </w:r>
      <w:r w:rsidR="00A91E1D" w:rsidRPr="00A91E1D">
        <w:rPr>
          <w:sz w:val="24"/>
          <w:szCs w:val="24"/>
        </w:rPr>
        <w:t xml:space="preserve">» </w:t>
      </w:r>
      <w:bookmarkEnd w:id="0"/>
      <w:r w:rsidR="000443F6">
        <w:rPr>
          <w:sz w:val="24"/>
          <w:szCs w:val="24"/>
        </w:rPr>
        <w:t>ок</w:t>
      </w:r>
      <w:r w:rsidR="004177A7">
        <w:rPr>
          <w:sz w:val="24"/>
          <w:szCs w:val="24"/>
        </w:rPr>
        <w:t>тября</w:t>
      </w:r>
      <w:r w:rsidR="00130AC7">
        <w:rPr>
          <w:sz w:val="24"/>
          <w:szCs w:val="24"/>
        </w:rPr>
        <w:t xml:space="preserve"> </w:t>
      </w:r>
      <w:r w:rsidR="00A91E1D" w:rsidRPr="00A91E1D">
        <w:rPr>
          <w:sz w:val="24"/>
          <w:szCs w:val="24"/>
        </w:rPr>
        <w:t>2024 по «</w:t>
      </w:r>
      <w:r w:rsidR="008A11B5">
        <w:rPr>
          <w:sz w:val="24"/>
          <w:szCs w:val="24"/>
        </w:rPr>
        <w:t>0</w:t>
      </w:r>
      <w:r w:rsidR="000443F6">
        <w:rPr>
          <w:sz w:val="24"/>
          <w:szCs w:val="24"/>
        </w:rPr>
        <w:t>1</w:t>
      </w:r>
      <w:r w:rsidR="00A91E1D" w:rsidRPr="00A91E1D">
        <w:rPr>
          <w:sz w:val="24"/>
          <w:szCs w:val="24"/>
        </w:rPr>
        <w:t xml:space="preserve">» </w:t>
      </w:r>
      <w:r w:rsidR="000443F6">
        <w:rPr>
          <w:sz w:val="24"/>
          <w:szCs w:val="24"/>
        </w:rPr>
        <w:t>н</w:t>
      </w:r>
      <w:r w:rsidR="004177A7">
        <w:rPr>
          <w:sz w:val="24"/>
          <w:szCs w:val="24"/>
        </w:rPr>
        <w:t>о</w:t>
      </w:r>
      <w:r w:rsidR="00EA57C7">
        <w:rPr>
          <w:sz w:val="24"/>
          <w:szCs w:val="24"/>
        </w:rPr>
        <w:t xml:space="preserve">ября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0042D827"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443F6" w:rsidRPr="000443F6">
        <w:rPr>
          <w:sz w:val="24"/>
          <w:szCs w:val="24"/>
        </w:rPr>
        <w:t>«01» октября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2A1D6A37"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w:t>
      </w:r>
      <w:r w:rsidR="00620E83">
        <w:rPr>
          <w:sz w:val="24"/>
          <w:szCs w:val="24"/>
        </w:rPr>
        <w:t>0</w:t>
      </w:r>
      <w:r w:rsidR="000C3648" w:rsidRPr="00E90195">
        <w:rPr>
          <w:sz w:val="24"/>
          <w:szCs w:val="24"/>
        </w:rPr>
        <w:t>:0</w:t>
      </w:r>
      <w:r w:rsidR="00A77D72">
        <w:rPr>
          <w:sz w:val="24"/>
          <w:szCs w:val="24"/>
        </w:rPr>
        <w:t>0</w:t>
      </w:r>
      <w:r w:rsidR="000C3648" w:rsidRPr="00E90195">
        <w:rPr>
          <w:sz w:val="24"/>
          <w:szCs w:val="24"/>
        </w:rPr>
        <w:t xml:space="preserve"> по Московскому времени</w:t>
      </w:r>
      <w:r w:rsidR="000443F6" w:rsidRPr="000443F6">
        <w:rPr>
          <w:sz w:val="24"/>
          <w:szCs w:val="24"/>
        </w:rPr>
        <w:t xml:space="preserve"> «0</w:t>
      </w:r>
      <w:r w:rsidR="000443F6">
        <w:rPr>
          <w:sz w:val="24"/>
          <w:szCs w:val="24"/>
        </w:rPr>
        <w:t>2</w:t>
      </w:r>
      <w:r w:rsidR="000443F6" w:rsidRPr="000443F6">
        <w:rPr>
          <w:sz w:val="24"/>
          <w:szCs w:val="24"/>
        </w:rPr>
        <w:t>» октября 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77CE1FFA"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bookmarkStart w:id="2" w:name="_Hlk177086990"/>
      <w:r w:rsidR="000443F6">
        <w:rPr>
          <w:sz w:val="24"/>
          <w:szCs w:val="24"/>
        </w:rPr>
        <w:t>0</w:t>
      </w:r>
      <w:r w:rsidR="008A11B5">
        <w:rPr>
          <w:sz w:val="24"/>
          <w:szCs w:val="24"/>
        </w:rPr>
        <w:t>8</w:t>
      </w:r>
      <w:r w:rsidR="000443F6">
        <w:rPr>
          <w:sz w:val="24"/>
          <w:szCs w:val="24"/>
        </w:rPr>
        <w:t xml:space="preserve">:00 </w:t>
      </w:r>
      <w:r w:rsidR="00A91E1D" w:rsidRPr="00A91E1D">
        <w:rPr>
          <w:sz w:val="24"/>
          <w:szCs w:val="24"/>
        </w:rPr>
        <w:t>по Московскому времени «</w:t>
      </w:r>
      <w:r w:rsidR="000443F6">
        <w:rPr>
          <w:sz w:val="24"/>
          <w:szCs w:val="24"/>
        </w:rPr>
        <w:t>28</w:t>
      </w:r>
      <w:r w:rsidR="00A91E1D" w:rsidRPr="00A91E1D">
        <w:rPr>
          <w:sz w:val="24"/>
          <w:szCs w:val="24"/>
        </w:rPr>
        <w:t xml:space="preserve">» </w:t>
      </w:r>
      <w:bookmarkStart w:id="3" w:name="_Hlk176917284"/>
      <w:r w:rsidR="004177A7">
        <w:rPr>
          <w:sz w:val="24"/>
          <w:szCs w:val="24"/>
        </w:rPr>
        <w:t>ок</w:t>
      </w:r>
      <w:r w:rsidR="00EA57C7" w:rsidRPr="00EA57C7">
        <w:rPr>
          <w:sz w:val="24"/>
          <w:szCs w:val="24"/>
        </w:rPr>
        <w:t>тября</w:t>
      </w:r>
      <w:r w:rsidR="00FB2AC2">
        <w:rPr>
          <w:sz w:val="24"/>
          <w:szCs w:val="24"/>
        </w:rPr>
        <w:t xml:space="preserve"> </w:t>
      </w:r>
      <w:r w:rsidR="00A91E1D" w:rsidRPr="00A91E1D">
        <w:rPr>
          <w:sz w:val="24"/>
          <w:szCs w:val="24"/>
        </w:rPr>
        <w:t>2024</w:t>
      </w:r>
      <w:bookmarkEnd w:id="3"/>
      <w:r w:rsidR="00A91E1D" w:rsidRPr="00A91E1D">
        <w:rPr>
          <w:sz w:val="24"/>
          <w:szCs w:val="24"/>
        </w:rPr>
        <w:t>.</w:t>
      </w:r>
    </w:p>
    <w:bookmarkEnd w:id="2"/>
    <w:p w14:paraId="29BB1A36" w14:textId="77777777" w:rsidR="00A91E1D" w:rsidRPr="00E90195" w:rsidRDefault="00A91E1D" w:rsidP="00A91E1D">
      <w:pPr>
        <w:widowControl w:val="0"/>
        <w:ind w:right="-1"/>
        <w:rPr>
          <w:b/>
          <w:bCs/>
          <w:sz w:val="24"/>
          <w:szCs w:val="24"/>
        </w:rPr>
      </w:pPr>
    </w:p>
    <w:p w14:paraId="5C8D70DD" w14:textId="5FC6A3D6"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bookmarkStart w:id="4" w:name="_Hlk172163470"/>
      <w:r w:rsidR="00DC609A" w:rsidRPr="00DC609A">
        <w:rPr>
          <w:sz w:val="24"/>
          <w:szCs w:val="24"/>
        </w:rPr>
        <w:t>«</w:t>
      </w:r>
      <w:r w:rsidR="00620E83">
        <w:rPr>
          <w:sz w:val="24"/>
          <w:szCs w:val="24"/>
        </w:rPr>
        <w:t>3</w:t>
      </w:r>
      <w:r w:rsidR="000443F6">
        <w:rPr>
          <w:sz w:val="24"/>
          <w:szCs w:val="24"/>
        </w:rPr>
        <w:t>1</w:t>
      </w:r>
      <w:r w:rsidR="00DC609A" w:rsidRPr="00DC609A">
        <w:rPr>
          <w:sz w:val="24"/>
          <w:szCs w:val="24"/>
        </w:rPr>
        <w:t xml:space="preserve">» </w:t>
      </w:r>
      <w:r w:rsidR="004177A7" w:rsidRPr="004177A7">
        <w:rPr>
          <w:sz w:val="24"/>
          <w:szCs w:val="24"/>
        </w:rPr>
        <w:t>октября 2024</w:t>
      </w:r>
      <w:r w:rsidR="0063180A">
        <w:rPr>
          <w:sz w:val="24"/>
          <w:szCs w:val="24"/>
        </w:rPr>
        <w:t>.</w:t>
      </w:r>
      <w:bookmarkEnd w:id="4"/>
    </w:p>
    <w:p w14:paraId="01ADDEAA" w14:textId="77777777" w:rsidR="0063180A" w:rsidRPr="00E90195" w:rsidRDefault="0063180A" w:rsidP="005B163E">
      <w:pPr>
        <w:widowControl w:val="0"/>
        <w:rPr>
          <w:b/>
          <w:bCs/>
          <w:sz w:val="24"/>
          <w:szCs w:val="24"/>
        </w:rPr>
      </w:pPr>
    </w:p>
    <w:p w14:paraId="7C9F4192" w14:textId="20384B0A" w:rsidR="00EA57C7"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4177A7" w:rsidRPr="004177A7">
        <w:rPr>
          <w:sz w:val="24"/>
          <w:szCs w:val="24"/>
        </w:rPr>
        <w:t>«</w:t>
      </w:r>
      <w:r w:rsidR="00620E83">
        <w:rPr>
          <w:sz w:val="24"/>
          <w:szCs w:val="24"/>
        </w:rPr>
        <w:t>3</w:t>
      </w:r>
      <w:r w:rsidR="000443F6">
        <w:rPr>
          <w:sz w:val="24"/>
          <w:szCs w:val="24"/>
        </w:rPr>
        <w:t>1</w:t>
      </w:r>
      <w:r w:rsidR="004177A7" w:rsidRPr="004177A7">
        <w:rPr>
          <w:sz w:val="24"/>
          <w:szCs w:val="24"/>
        </w:rPr>
        <w:t>» октября 2024.</w:t>
      </w:r>
    </w:p>
    <w:p w14:paraId="4558D21D" w14:textId="77777777" w:rsidR="004177A7" w:rsidRPr="00E90195" w:rsidRDefault="004177A7" w:rsidP="005B163E">
      <w:pPr>
        <w:widowControl w:val="0"/>
        <w:rPr>
          <w:b/>
          <w:bCs/>
          <w:sz w:val="24"/>
          <w:szCs w:val="24"/>
        </w:rPr>
      </w:pPr>
    </w:p>
    <w:p w14:paraId="3543B2FA" w14:textId="043E4D6E" w:rsidR="00FB2AC2"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974699">
        <w:rPr>
          <w:sz w:val="24"/>
          <w:szCs w:val="24"/>
        </w:rPr>
        <w:t>09</w:t>
      </w:r>
      <w:r w:rsidR="000C3648" w:rsidRPr="00E90195">
        <w:rPr>
          <w:sz w:val="24"/>
          <w:szCs w:val="24"/>
        </w:rPr>
        <w:t xml:space="preserve">:00 по Московскому времени </w:t>
      </w:r>
      <w:r w:rsidR="004177A7" w:rsidRPr="004177A7">
        <w:rPr>
          <w:sz w:val="24"/>
          <w:szCs w:val="24"/>
        </w:rPr>
        <w:t>«</w:t>
      </w:r>
      <w:r w:rsidR="000443F6">
        <w:rPr>
          <w:sz w:val="24"/>
          <w:szCs w:val="24"/>
        </w:rPr>
        <w:t>01</w:t>
      </w:r>
      <w:r w:rsidR="004177A7" w:rsidRPr="004177A7">
        <w:rPr>
          <w:sz w:val="24"/>
          <w:szCs w:val="24"/>
        </w:rPr>
        <w:t xml:space="preserve">» </w:t>
      </w:r>
      <w:r w:rsidR="000443F6">
        <w:rPr>
          <w:sz w:val="24"/>
          <w:szCs w:val="24"/>
        </w:rPr>
        <w:t>н</w:t>
      </w:r>
      <w:r w:rsidR="004177A7" w:rsidRPr="004177A7">
        <w:rPr>
          <w:sz w:val="24"/>
          <w:szCs w:val="24"/>
        </w:rPr>
        <w:t>оября 2024.</w:t>
      </w:r>
    </w:p>
    <w:p w14:paraId="7621CF83" w14:textId="77777777" w:rsidR="004177A7" w:rsidRPr="00E90195" w:rsidRDefault="004177A7" w:rsidP="005B163E">
      <w:pPr>
        <w:widowControl w:val="0"/>
        <w:rPr>
          <w:b/>
          <w:bCs/>
          <w:sz w:val="24"/>
          <w:szCs w:val="24"/>
        </w:rPr>
      </w:pPr>
    </w:p>
    <w:p w14:paraId="438A1536" w14:textId="49CC9EEF" w:rsidR="00EA57C7"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443F6" w:rsidRPr="000443F6">
        <w:rPr>
          <w:sz w:val="24"/>
          <w:szCs w:val="24"/>
        </w:rPr>
        <w:t xml:space="preserve">«01» ноября </w:t>
      </w:r>
      <w:r w:rsidR="00EA57C7" w:rsidRPr="00EA57C7">
        <w:rPr>
          <w:sz w:val="24"/>
          <w:szCs w:val="24"/>
        </w:rPr>
        <w:t>2024.</w:t>
      </w:r>
    </w:p>
    <w:p w14:paraId="332EAFDF" w14:textId="77777777" w:rsidR="00EA57C7" w:rsidRDefault="00EA57C7" w:rsidP="005B163E">
      <w:pPr>
        <w:widowControl w:val="0"/>
        <w:rPr>
          <w:sz w:val="24"/>
          <w:szCs w:val="24"/>
        </w:rPr>
      </w:pPr>
    </w:p>
    <w:p w14:paraId="5AB38A9D" w14:textId="12FD9E0C" w:rsidR="004619F5"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0443F6" w:rsidRPr="000443F6">
        <w:rPr>
          <w:sz w:val="24"/>
          <w:szCs w:val="24"/>
        </w:rPr>
        <w:t xml:space="preserve">«01» ноября </w:t>
      </w:r>
      <w:r w:rsidR="00EA57C7" w:rsidRPr="00EA57C7">
        <w:rPr>
          <w:sz w:val="24"/>
          <w:szCs w:val="24"/>
        </w:rPr>
        <w:t>2024.</w:t>
      </w:r>
    </w:p>
    <w:p w14:paraId="1E0D9378" w14:textId="77777777" w:rsidR="00EA57C7" w:rsidRPr="00E90195" w:rsidRDefault="00EA57C7"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1C791EA1" w14:textId="4D073D0D" w:rsidR="000443F6" w:rsidRPr="000443F6" w:rsidRDefault="000443F6" w:rsidP="000443F6">
      <w:pPr>
        <w:rPr>
          <w:b/>
          <w:bCs/>
          <w:sz w:val="24"/>
          <w:szCs w:val="24"/>
        </w:rPr>
      </w:pPr>
      <w:r w:rsidRPr="000443F6">
        <w:rPr>
          <w:b/>
          <w:bCs/>
          <w:sz w:val="24"/>
          <w:szCs w:val="24"/>
        </w:rPr>
        <w:t xml:space="preserve">Дагестанский региональный филиал </w:t>
      </w:r>
    </w:p>
    <w:p w14:paraId="1AC380A2" w14:textId="357154A5" w:rsidR="000443F6" w:rsidRPr="000443F6" w:rsidRDefault="000443F6" w:rsidP="000443F6">
      <w:pPr>
        <w:rPr>
          <w:sz w:val="24"/>
          <w:szCs w:val="24"/>
        </w:rPr>
      </w:pPr>
      <w:r w:rsidRPr="000443F6">
        <w:rPr>
          <w:sz w:val="24"/>
          <w:szCs w:val="24"/>
        </w:rPr>
        <w:t xml:space="preserve">Место нахождения: 367010, г. Махачкала, пр. Гамидова, дом 54 «А», </w:t>
      </w:r>
    </w:p>
    <w:p w14:paraId="14712868" w14:textId="57C91BAD" w:rsidR="00620E83" w:rsidRDefault="000443F6" w:rsidP="000443F6">
      <w:pPr>
        <w:rPr>
          <w:sz w:val="24"/>
          <w:szCs w:val="24"/>
        </w:rPr>
      </w:pPr>
      <w:r w:rsidRPr="000443F6">
        <w:rPr>
          <w:sz w:val="24"/>
          <w:szCs w:val="24"/>
        </w:rPr>
        <w:t>ИНН 7725114488, ОГРН 1027700342890</w:t>
      </w:r>
    </w:p>
    <w:p w14:paraId="45CC6338" w14:textId="77777777" w:rsidR="000443F6" w:rsidRPr="000443F6" w:rsidRDefault="000443F6" w:rsidP="000443F6">
      <w:pPr>
        <w:rPr>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665BD70" w14:textId="081FF9EB" w:rsidR="00620E83"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0443F6" w:rsidRPr="000443F6">
        <w:rPr>
          <w:sz w:val="24"/>
          <w:szCs w:val="24"/>
        </w:rPr>
        <w:t>1% от начальной цены лота и остаётся единым в течение всего аукциона.</w:t>
      </w:r>
    </w:p>
    <w:p w14:paraId="59FC081E" w14:textId="77777777" w:rsidR="000443F6" w:rsidRDefault="000443F6" w:rsidP="005B163E">
      <w:pPr>
        <w:widowControl w:val="0"/>
        <w:rPr>
          <w:sz w:val="24"/>
          <w:szCs w:val="24"/>
        </w:rPr>
      </w:pPr>
    </w:p>
    <w:p w14:paraId="49057F83" w14:textId="0791AFA3"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620E83" w:rsidRPr="000443F6">
        <w:rPr>
          <w:sz w:val="24"/>
          <w:szCs w:val="24"/>
        </w:rPr>
        <w:t>15</w:t>
      </w:r>
      <w:r w:rsidR="00A77D72" w:rsidRPr="000443F6">
        <w:rPr>
          <w:sz w:val="24"/>
          <w:szCs w:val="24"/>
        </w:rPr>
        <w:t xml:space="preserve"> (</w:t>
      </w:r>
      <w:r w:rsidR="00620E83" w:rsidRPr="000443F6">
        <w:rPr>
          <w:sz w:val="24"/>
          <w:szCs w:val="24"/>
        </w:rPr>
        <w:t>пятна</w:t>
      </w:r>
      <w:r w:rsidR="00A77D72" w:rsidRPr="000443F6">
        <w:rPr>
          <w:sz w:val="24"/>
          <w:szCs w:val="24"/>
        </w:rPr>
        <w:t>дцать) минут</w:t>
      </w:r>
      <w:r w:rsidR="00130AC7" w:rsidRPr="000443F6">
        <w:rPr>
          <w:sz w:val="24"/>
          <w:szCs w:val="24"/>
        </w:rPr>
        <w:t>.</w:t>
      </w:r>
    </w:p>
    <w:p w14:paraId="72F99163" w14:textId="77777777" w:rsidR="005B163E" w:rsidRPr="00E90195" w:rsidRDefault="005B163E" w:rsidP="005B163E">
      <w:pPr>
        <w:widowControl w:val="0"/>
        <w:rPr>
          <w:b/>
          <w:bCs/>
          <w:sz w:val="24"/>
          <w:szCs w:val="24"/>
        </w:rPr>
      </w:pPr>
    </w:p>
    <w:p w14:paraId="5A2F7DA5" w14:textId="23D7ECA7" w:rsidR="00620E8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0443F6" w:rsidRPr="000443F6">
        <w:rPr>
          <w:sz w:val="24"/>
          <w:szCs w:val="24"/>
        </w:rPr>
        <w:t xml:space="preserve">500 000 </w:t>
      </w:r>
      <w:r w:rsidR="000443F6">
        <w:rPr>
          <w:sz w:val="24"/>
          <w:szCs w:val="24"/>
        </w:rPr>
        <w:t xml:space="preserve">(пятьсот тысяч) </w:t>
      </w:r>
      <w:r w:rsidR="000443F6" w:rsidRPr="000443F6">
        <w:rPr>
          <w:sz w:val="24"/>
          <w:szCs w:val="24"/>
        </w:rPr>
        <w:t>руб</w:t>
      </w:r>
      <w:r w:rsidR="000443F6">
        <w:rPr>
          <w:sz w:val="24"/>
          <w:szCs w:val="24"/>
        </w:rPr>
        <w:t>лей</w:t>
      </w:r>
      <w:r w:rsidR="000443F6" w:rsidRPr="000443F6">
        <w:rPr>
          <w:sz w:val="24"/>
          <w:szCs w:val="24"/>
        </w:rPr>
        <w:t xml:space="preserve"> 00 коп</w:t>
      </w:r>
      <w:r w:rsidR="000443F6">
        <w:rPr>
          <w:sz w:val="24"/>
          <w:szCs w:val="24"/>
        </w:rPr>
        <w:t>еек.</w:t>
      </w:r>
    </w:p>
    <w:p w14:paraId="01966E7F" w14:textId="21897012"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48AF3CA4"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20E83" w:rsidRPr="00620E83">
        <w:t xml:space="preserve"> </w:t>
      </w:r>
      <w:r w:rsidR="00620E83" w:rsidRPr="00620E83">
        <w:rPr>
          <w:sz w:val="24"/>
          <w:szCs w:val="24"/>
        </w:rPr>
        <w:t>не позднее 5 (пяти)</w:t>
      </w:r>
      <w:r w:rsidR="00414779" w:rsidRPr="00414779">
        <w:rPr>
          <w:sz w:val="24"/>
          <w:szCs w:val="24"/>
        </w:rPr>
        <w:t xml:space="preserve"> рабочих дней с даты</w:t>
      </w:r>
      <w:r w:rsidR="00414779" w:rsidRPr="00414779">
        <w:t xml:space="preserve"> </w:t>
      </w:r>
      <w:r w:rsidR="00414779" w:rsidRPr="00414779">
        <w:rPr>
          <w:sz w:val="24"/>
          <w:szCs w:val="24"/>
        </w:rPr>
        <w:t>размещения протокола о признании результатов торговой процедуры</w:t>
      </w:r>
      <w:r w:rsidR="00DC609A">
        <w:rPr>
          <w:sz w:val="24"/>
          <w:szCs w:val="24"/>
        </w:rPr>
        <w:t>.</w:t>
      </w:r>
    </w:p>
    <w:p w14:paraId="5B3F7186" w14:textId="77777777" w:rsidR="00DC609A" w:rsidRPr="00E90195" w:rsidRDefault="00DC609A" w:rsidP="003013CD">
      <w:pPr>
        <w:keepNext/>
        <w:keepLines/>
        <w:jc w:val="both"/>
        <w:rPr>
          <w:b/>
          <w:sz w:val="24"/>
          <w:szCs w:val="24"/>
        </w:rPr>
      </w:pPr>
    </w:p>
    <w:p w14:paraId="1C080CF1" w14:textId="24EDB3BC" w:rsidR="00620E83" w:rsidRDefault="00424E22" w:rsidP="00620E83">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0443F6" w:rsidRPr="000443F6">
        <w:rPr>
          <w:sz w:val="24"/>
          <w:szCs w:val="24"/>
        </w:rPr>
        <w:t>В день заключения Договора уступки прав (требований</w:t>
      </w:r>
      <w:r w:rsidR="000443F6">
        <w:rPr>
          <w:sz w:val="24"/>
          <w:szCs w:val="24"/>
        </w:rPr>
        <w:t>)</w:t>
      </w:r>
      <w:r w:rsidR="00620E83" w:rsidRPr="00620E83">
        <w:rPr>
          <w:sz w:val="24"/>
          <w:szCs w:val="24"/>
        </w:rPr>
        <w:t>. Дата уплаты цены договора – дата поступления денежных средств (цены договора) в полном объеме на корреспондентский счет Банка, указанный в договоре.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863AC5D" w14:textId="77777777" w:rsidR="000443F6" w:rsidRDefault="000443F6" w:rsidP="00620E83">
      <w:pPr>
        <w:keepNext/>
        <w:keepLines/>
        <w:jc w:val="both"/>
        <w:rPr>
          <w:sz w:val="24"/>
          <w:szCs w:val="24"/>
        </w:rPr>
      </w:pPr>
    </w:p>
    <w:p w14:paraId="632A773F" w14:textId="2261C67A" w:rsidR="002B6080" w:rsidRPr="00E90195" w:rsidRDefault="002B6080" w:rsidP="00620E83">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4961"/>
        <w:gridCol w:w="1559"/>
        <w:gridCol w:w="1559"/>
        <w:gridCol w:w="1418"/>
      </w:tblGrid>
      <w:tr w:rsidR="008A11B5" w:rsidRPr="000443F6" w14:paraId="5AE51AE0" w14:textId="77777777" w:rsidTr="004D0BC7">
        <w:tc>
          <w:tcPr>
            <w:tcW w:w="426" w:type="dxa"/>
            <w:tcBorders>
              <w:top w:val="single" w:sz="4" w:space="0" w:color="auto"/>
              <w:left w:val="single" w:sz="4" w:space="0" w:color="auto"/>
              <w:bottom w:val="single" w:sz="4" w:space="0" w:color="auto"/>
              <w:right w:val="single" w:sz="4" w:space="0" w:color="auto"/>
            </w:tcBorders>
            <w:vAlign w:val="center"/>
            <w:hideMark/>
          </w:tcPr>
          <w:p w14:paraId="760F0B32" w14:textId="41D4426A" w:rsidR="008A11B5" w:rsidRPr="008A11B5" w:rsidRDefault="008A11B5" w:rsidP="008A11B5">
            <w:pPr>
              <w:tabs>
                <w:tab w:val="left" w:pos="737"/>
              </w:tabs>
              <w:jc w:val="center"/>
              <w:rPr>
                <w:sz w:val="18"/>
                <w:szCs w:val="18"/>
              </w:rPr>
            </w:pPr>
            <w:r w:rsidRPr="008A11B5">
              <w:rPr>
                <w:sz w:val="18"/>
                <w:szCs w:val="18"/>
              </w:rPr>
              <w:t>№ лота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106048" w14:textId="59A0B3D7" w:rsidR="008A11B5" w:rsidRPr="008A11B5" w:rsidRDefault="008A11B5" w:rsidP="008A11B5">
            <w:pPr>
              <w:jc w:val="center"/>
              <w:rPr>
                <w:sz w:val="18"/>
                <w:szCs w:val="18"/>
              </w:rPr>
            </w:pPr>
            <w:r w:rsidRPr="008A11B5">
              <w:rPr>
                <w:sz w:val="18"/>
                <w:szCs w:val="18"/>
              </w:rPr>
              <w:t>Наименование и средства идентификации объекта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2FCDA5" w14:textId="77777777" w:rsidR="008A11B5" w:rsidRPr="008A11B5" w:rsidRDefault="008A11B5" w:rsidP="008A11B5">
            <w:pPr>
              <w:widowControl w:val="0"/>
              <w:ind w:left="-79" w:right="-110"/>
              <w:jc w:val="center"/>
              <w:rPr>
                <w:sz w:val="18"/>
                <w:szCs w:val="18"/>
              </w:rPr>
            </w:pPr>
            <w:r w:rsidRPr="008A11B5">
              <w:rPr>
                <w:sz w:val="18"/>
                <w:szCs w:val="18"/>
              </w:rPr>
              <w:t>Начальная цена</w:t>
            </w:r>
          </w:p>
          <w:p w14:paraId="171979C3" w14:textId="4AF0F7E0" w:rsidR="008A11B5" w:rsidRPr="008A11B5" w:rsidRDefault="008A11B5" w:rsidP="008A11B5">
            <w:pPr>
              <w:jc w:val="center"/>
              <w:rPr>
                <w:sz w:val="18"/>
                <w:szCs w:val="18"/>
              </w:rPr>
            </w:pPr>
            <w:r w:rsidRPr="008A11B5">
              <w:rPr>
                <w:sz w:val="18"/>
                <w:szCs w:val="18"/>
              </w:rPr>
              <w:t>реализации лота (НДС не облагается),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01D668" w14:textId="77777777" w:rsidR="008A11B5" w:rsidRPr="008A11B5" w:rsidRDefault="008A11B5" w:rsidP="008A11B5">
            <w:pPr>
              <w:widowControl w:val="0"/>
              <w:jc w:val="center"/>
              <w:rPr>
                <w:sz w:val="18"/>
                <w:szCs w:val="18"/>
              </w:rPr>
            </w:pPr>
            <w:r w:rsidRPr="008A11B5">
              <w:rPr>
                <w:sz w:val="18"/>
                <w:szCs w:val="18"/>
              </w:rPr>
              <w:t>Сведения о</w:t>
            </w:r>
          </w:p>
          <w:p w14:paraId="6F8B52EF" w14:textId="77777777" w:rsidR="008A11B5" w:rsidRPr="008A11B5" w:rsidRDefault="008A11B5" w:rsidP="008A11B5">
            <w:pPr>
              <w:widowControl w:val="0"/>
              <w:jc w:val="center"/>
              <w:rPr>
                <w:sz w:val="18"/>
                <w:szCs w:val="18"/>
              </w:rPr>
            </w:pPr>
            <w:r w:rsidRPr="008A11B5">
              <w:rPr>
                <w:sz w:val="18"/>
                <w:szCs w:val="18"/>
              </w:rPr>
              <w:t>правоустанавливающих</w:t>
            </w:r>
          </w:p>
          <w:p w14:paraId="58244013" w14:textId="4EF97E07" w:rsidR="008A11B5" w:rsidRPr="008A11B5" w:rsidRDefault="008A11B5" w:rsidP="008A11B5">
            <w:pPr>
              <w:jc w:val="center"/>
              <w:rPr>
                <w:sz w:val="18"/>
                <w:szCs w:val="18"/>
              </w:rPr>
            </w:pPr>
            <w:r w:rsidRPr="008A11B5">
              <w:rPr>
                <w:sz w:val="18"/>
                <w:szCs w:val="18"/>
              </w:rPr>
              <w:t>документах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A5CAF" w14:textId="77777777" w:rsidR="008A11B5" w:rsidRPr="008A11B5" w:rsidRDefault="008A11B5" w:rsidP="008A11B5">
            <w:pPr>
              <w:widowControl w:val="0"/>
              <w:jc w:val="center"/>
              <w:rPr>
                <w:sz w:val="18"/>
                <w:szCs w:val="18"/>
              </w:rPr>
            </w:pPr>
            <w:r w:rsidRPr="008A11B5">
              <w:rPr>
                <w:sz w:val="18"/>
                <w:szCs w:val="18"/>
              </w:rPr>
              <w:t>Сведения об обременениях</w:t>
            </w:r>
          </w:p>
          <w:p w14:paraId="7E609946" w14:textId="00927C45" w:rsidR="008A11B5" w:rsidRPr="008A11B5" w:rsidRDefault="008A11B5" w:rsidP="008A11B5">
            <w:pPr>
              <w:jc w:val="center"/>
              <w:rPr>
                <w:sz w:val="18"/>
                <w:szCs w:val="18"/>
              </w:rPr>
            </w:pPr>
            <w:r w:rsidRPr="008A11B5">
              <w:rPr>
                <w:sz w:val="18"/>
                <w:szCs w:val="18"/>
              </w:rPr>
              <w:t>третьих лиц</w:t>
            </w:r>
          </w:p>
        </w:tc>
      </w:tr>
      <w:tr w:rsidR="008A11B5" w:rsidRPr="000443F6" w14:paraId="723BAD00" w14:textId="77777777" w:rsidTr="000443F6">
        <w:tc>
          <w:tcPr>
            <w:tcW w:w="426" w:type="dxa"/>
            <w:tcBorders>
              <w:top w:val="single" w:sz="4" w:space="0" w:color="auto"/>
              <w:left w:val="single" w:sz="4" w:space="0" w:color="auto"/>
              <w:bottom w:val="single" w:sz="4" w:space="0" w:color="auto"/>
              <w:right w:val="single" w:sz="4" w:space="0" w:color="auto"/>
            </w:tcBorders>
          </w:tcPr>
          <w:p w14:paraId="4903C057" w14:textId="7B7479B1" w:rsidR="008A11B5" w:rsidRPr="008A11B5" w:rsidRDefault="008A11B5" w:rsidP="008A11B5">
            <w:pPr>
              <w:keepNext/>
              <w:keepLines/>
              <w:tabs>
                <w:tab w:val="left" w:pos="737"/>
              </w:tabs>
              <w:rPr>
                <w:sz w:val="18"/>
                <w:szCs w:val="18"/>
                <w:lang w:val="en-US"/>
              </w:rPr>
            </w:pPr>
            <w:r w:rsidRPr="008A11B5">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tcPr>
          <w:p w14:paraId="06C7E0EE" w14:textId="77777777" w:rsidR="008A11B5" w:rsidRPr="008A11B5" w:rsidRDefault="008A11B5" w:rsidP="008A11B5">
            <w:pPr>
              <w:tabs>
                <w:tab w:val="left" w:pos="214"/>
                <w:tab w:val="left" w:pos="1046"/>
                <w:tab w:val="left" w:pos="1213"/>
              </w:tabs>
              <w:jc w:val="both"/>
              <w:rPr>
                <w:rFonts w:eastAsiaTheme="minorHAnsi"/>
                <w:sz w:val="18"/>
                <w:szCs w:val="18"/>
              </w:rPr>
            </w:pPr>
            <w:r w:rsidRPr="008A11B5">
              <w:rPr>
                <w:sz w:val="18"/>
                <w:szCs w:val="18"/>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3C3D786C" w14:textId="3D0CB638" w:rsidR="008A11B5" w:rsidRPr="008A11B5" w:rsidRDefault="008A11B5" w:rsidP="008A11B5">
            <w:pPr>
              <w:keepNext/>
              <w:keepLines/>
              <w:jc w:val="both"/>
              <w:rPr>
                <w:sz w:val="18"/>
                <w:szCs w:val="18"/>
              </w:rPr>
            </w:pPr>
            <w:r w:rsidRPr="008A11B5">
              <w:rPr>
                <w:sz w:val="18"/>
                <w:szCs w:val="18"/>
              </w:rPr>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1559" w:type="dxa"/>
            <w:tcBorders>
              <w:top w:val="single" w:sz="4" w:space="0" w:color="auto"/>
              <w:left w:val="single" w:sz="4" w:space="0" w:color="auto"/>
              <w:bottom w:val="single" w:sz="4" w:space="0" w:color="auto"/>
              <w:right w:val="single" w:sz="4" w:space="0" w:color="auto"/>
            </w:tcBorders>
            <w:hideMark/>
          </w:tcPr>
          <w:p w14:paraId="1D4192D7" w14:textId="34CB4393" w:rsidR="008A11B5" w:rsidRPr="008A11B5" w:rsidRDefault="008A11B5" w:rsidP="008A11B5">
            <w:pPr>
              <w:keepNext/>
              <w:keepLines/>
              <w:jc w:val="center"/>
              <w:rPr>
                <w:sz w:val="18"/>
                <w:szCs w:val="18"/>
              </w:rPr>
            </w:pPr>
            <w:r w:rsidRPr="008A11B5">
              <w:rPr>
                <w:sz w:val="18"/>
                <w:szCs w:val="18"/>
              </w:rPr>
              <w:t>14 845 086,36</w:t>
            </w:r>
          </w:p>
        </w:tc>
        <w:tc>
          <w:tcPr>
            <w:tcW w:w="1559" w:type="dxa"/>
            <w:tcBorders>
              <w:top w:val="single" w:sz="4" w:space="0" w:color="auto"/>
              <w:left w:val="single" w:sz="4" w:space="0" w:color="auto"/>
              <w:bottom w:val="single" w:sz="4" w:space="0" w:color="auto"/>
              <w:right w:val="single" w:sz="4" w:space="0" w:color="auto"/>
            </w:tcBorders>
          </w:tcPr>
          <w:p w14:paraId="1C057148" w14:textId="4443FEE9" w:rsidR="008A11B5" w:rsidRPr="008A11B5" w:rsidRDefault="008A11B5" w:rsidP="008A11B5">
            <w:pPr>
              <w:keepNext/>
              <w:keepLines/>
              <w:jc w:val="center"/>
              <w:rPr>
                <w:rFonts w:eastAsia="Calibri"/>
                <w:sz w:val="18"/>
                <w:szCs w:val="18"/>
              </w:rPr>
            </w:pPr>
            <w:r w:rsidRPr="008A11B5">
              <w:rPr>
                <w:sz w:val="18"/>
                <w:szCs w:val="18"/>
              </w:rPr>
              <w:t xml:space="preserve">Согласно Приложению 1 к </w:t>
            </w:r>
            <w:r>
              <w:rPr>
                <w:sz w:val="18"/>
                <w:szCs w:val="18"/>
              </w:rPr>
              <w:t>Торговой документации</w:t>
            </w:r>
          </w:p>
        </w:tc>
        <w:tc>
          <w:tcPr>
            <w:tcW w:w="1418" w:type="dxa"/>
            <w:tcBorders>
              <w:top w:val="single" w:sz="4" w:space="0" w:color="auto"/>
              <w:left w:val="single" w:sz="4" w:space="0" w:color="auto"/>
              <w:bottom w:val="single" w:sz="4" w:space="0" w:color="auto"/>
              <w:right w:val="single" w:sz="4" w:space="0" w:color="auto"/>
            </w:tcBorders>
          </w:tcPr>
          <w:p w14:paraId="37CDEE4C" w14:textId="64BB44C6" w:rsidR="008A11B5" w:rsidRPr="008A11B5" w:rsidRDefault="008A11B5" w:rsidP="008A11B5">
            <w:pPr>
              <w:jc w:val="center"/>
              <w:rPr>
                <w:sz w:val="18"/>
                <w:szCs w:val="18"/>
              </w:rPr>
            </w:pPr>
            <w:r w:rsidRPr="008A11B5">
              <w:rPr>
                <w:sz w:val="18"/>
                <w:szCs w:val="18"/>
              </w:rPr>
              <w:t>Залог АО «Россельхозбанк»</w:t>
            </w:r>
          </w:p>
        </w:tc>
      </w:tr>
    </w:tbl>
    <w:p w14:paraId="26C42B2B" w14:textId="77777777" w:rsidR="00DC609A" w:rsidRDefault="00DC609A" w:rsidP="000B75E6">
      <w:pPr>
        <w:jc w:val="both"/>
        <w:rPr>
          <w:sz w:val="24"/>
          <w:szCs w:val="24"/>
        </w:rPr>
      </w:pPr>
    </w:p>
    <w:p w14:paraId="43F7C549" w14:textId="77777777" w:rsidR="000A37F0" w:rsidRDefault="000A37F0" w:rsidP="00720C3C">
      <w:pPr>
        <w:ind w:firstLine="709"/>
        <w:jc w:val="both"/>
        <w:rPr>
          <w:sz w:val="24"/>
          <w:szCs w:val="24"/>
        </w:rPr>
      </w:pPr>
    </w:p>
    <w:p w14:paraId="1A2D8B36" w14:textId="1A24E790" w:rsidR="000A37F0" w:rsidRPr="00E90195" w:rsidRDefault="000443F6" w:rsidP="000A37F0">
      <w:pPr>
        <w:ind w:firstLine="709"/>
        <w:jc w:val="both"/>
        <w:rPr>
          <w:sz w:val="24"/>
          <w:szCs w:val="24"/>
        </w:rPr>
      </w:pPr>
      <w:r w:rsidRPr="000443F6">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«Россельхозбанк» - Магомедов </w:t>
      </w:r>
      <w:proofErr w:type="spellStart"/>
      <w:r w:rsidRPr="000443F6">
        <w:rPr>
          <w:sz w:val="24"/>
          <w:szCs w:val="24"/>
        </w:rPr>
        <w:t>Багавудин</w:t>
      </w:r>
      <w:proofErr w:type="spellEnd"/>
      <w:r w:rsidRPr="000443F6">
        <w:rPr>
          <w:sz w:val="24"/>
          <w:szCs w:val="24"/>
        </w:rPr>
        <w:t xml:space="preserve"> Исмаилович.</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EDA9F49"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A37F0">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416201B"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A66E832"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0443F6" w:rsidRPr="000443F6">
        <w:rPr>
          <w:sz w:val="24"/>
          <w:szCs w:val="24"/>
        </w:rPr>
        <w:t>500 000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71A8B6F9" w14:textId="4C04E4BD" w:rsidR="00CA67B7" w:rsidRPr="00CA67B7" w:rsidRDefault="008E0CC8" w:rsidP="00CA67B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F1D2BDC" w14:textId="77777777" w:rsidR="00E87904" w:rsidRPr="008D006F" w:rsidRDefault="008D006F" w:rsidP="008D006F">
      <w:pPr>
        <w:jc w:val="center"/>
        <w:rPr>
          <w:rFonts w:eastAsia="Calibri"/>
          <w:sz w:val="24"/>
          <w:lang w:eastAsia="en-US"/>
        </w:rPr>
      </w:pPr>
      <w:r w:rsidRPr="008D006F">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A11B5" w14:paraId="29109BF7" w14:textId="77777777" w:rsidTr="008A11B5">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16F0A5AD" w14:textId="77777777" w:rsidR="008A11B5" w:rsidRDefault="008A11B5">
            <w:pPr>
              <w:jc w:val="both"/>
              <w:rPr>
                <w:rFonts w:eastAsia="Calibri"/>
                <w:b/>
              </w:rPr>
            </w:pPr>
            <w:r>
              <w:rPr>
                <w:rFonts w:eastAsia="Calibri"/>
                <w:b/>
              </w:rPr>
              <w:t>Торговая процедура в форме аукциона «на повышение» в электронном виде</w:t>
            </w:r>
          </w:p>
        </w:tc>
      </w:tr>
      <w:tr w:rsidR="008A11B5" w14:paraId="77806767" w14:textId="77777777" w:rsidTr="008A11B5">
        <w:tc>
          <w:tcPr>
            <w:tcW w:w="2552" w:type="dxa"/>
            <w:tcBorders>
              <w:top w:val="single" w:sz="4" w:space="0" w:color="auto"/>
              <w:left w:val="single" w:sz="4" w:space="0" w:color="auto"/>
              <w:bottom w:val="single" w:sz="4" w:space="0" w:color="auto"/>
              <w:right w:val="single" w:sz="4" w:space="0" w:color="auto"/>
            </w:tcBorders>
            <w:hideMark/>
          </w:tcPr>
          <w:p w14:paraId="7D3C1C75" w14:textId="77777777" w:rsidR="008A11B5" w:rsidRDefault="008A11B5">
            <w:pPr>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061CAA85" w14:textId="77777777" w:rsidR="008A11B5" w:rsidRDefault="008A11B5">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14C66718" w14:textId="77777777" w:rsidR="008A11B5" w:rsidRDefault="008A11B5">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1A6DAEBB" w14:textId="77777777" w:rsidR="008A11B5" w:rsidRDefault="008A11B5">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7CD4F972" w14:textId="77777777" w:rsidR="008A11B5" w:rsidRDefault="008A11B5">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11728F7D" w14:textId="77777777" w:rsidR="008A11B5" w:rsidRDefault="008A11B5">
            <w:pPr>
              <w:jc w:val="both"/>
              <w:rPr>
                <w:rFonts w:eastAsia="Calibri"/>
              </w:rPr>
            </w:pPr>
            <w:r>
              <w:rPr>
                <w:rFonts w:eastAsia="Calibri"/>
              </w:rPr>
              <w:t xml:space="preserve">- прием Заявок на приобретение объектов (имущества); </w:t>
            </w:r>
          </w:p>
          <w:p w14:paraId="72F778A9" w14:textId="77777777" w:rsidR="008A11B5" w:rsidRDefault="008A11B5">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1ADCEBD3" w14:textId="77777777" w:rsidR="008A11B5" w:rsidRDefault="008A11B5">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284FBE04" w14:textId="77777777" w:rsidR="008A11B5" w:rsidRDefault="008A11B5">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16397A6B" w14:textId="77777777" w:rsidR="008A11B5" w:rsidRDefault="008A11B5">
            <w:pPr>
              <w:jc w:val="both"/>
              <w:rPr>
                <w:rFonts w:eastAsia="Calibri"/>
              </w:rPr>
            </w:pPr>
            <w:r>
              <w:rPr>
                <w:rFonts w:eastAsia="Calibri"/>
              </w:rPr>
              <w:lastRenderedPageBreak/>
              <w:t>- возврат обеспечения заявки на участие в Торговой процедуре проигравшим Претендентам;</w:t>
            </w:r>
          </w:p>
          <w:p w14:paraId="361A21FB" w14:textId="77777777" w:rsidR="008A11B5" w:rsidRDefault="008A11B5">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23965C1F" w14:textId="77777777" w:rsidR="008A11B5" w:rsidRDefault="008A11B5">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5A58E51B" w14:textId="77777777" w:rsidR="008A11B5" w:rsidRDefault="008A11B5">
            <w:pPr>
              <w:jc w:val="both"/>
              <w:rPr>
                <w:rFonts w:eastAsia="Calibri"/>
              </w:rPr>
            </w:pPr>
            <w:r>
              <w:rPr>
                <w:rFonts w:eastAsia="Calibri"/>
              </w:rPr>
              <w:t>Аукцион «на повышение» признается несостоявшимся в следующих случаях:</w:t>
            </w:r>
          </w:p>
          <w:p w14:paraId="1F5A2077" w14:textId="77777777" w:rsidR="008A11B5" w:rsidRDefault="008A11B5">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5F9C3F09" w14:textId="77777777" w:rsidR="008A11B5" w:rsidRDefault="008A11B5">
            <w:pPr>
              <w:jc w:val="both"/>
              <w:rPr>
                <w:rFonts w:eastAsia="Calibri"/>
              </w:rPr>
            </w:pPr>
            <w:r>
              <w:rPr>
                <w:rFonts w:eastAsia="Calibri"/>
              </w:rPr>
              <w:t>- принято решение о признании только одного Заявителя участником аукциона;</w:t>
            </w:r>
          </w:p>
          <w:p w14:paraId="082B12E4" w14:textId="77777777" w:rsidR="008A11B5" w:rsidRDefault="008A11B5">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8A11B5" w14:paraId="75E8326E" w14:textId="77777777" w:rsidTr="008A11B5">
        <w:trPr>
          <w:trHeight w:val="445"/>
        </w:trPr>
        <w:tc>
          <w:tcPr>
            <w:tcW w:w="2552" w:type="dxa"/>
            <w:tcBorders>
              <w:top w:val="single" w:sz="4" w:space="0" w:color="auto"/>
              <w:left w:val="single" w:sz="4" w:space="0" w:color="auto"/>
              <w:bottom w:val="single" w:sz="4" w:space="0" w:color="auto"/>
              <w:right w:val="single" w:sz="4" w:space="0" w:color="auto"/>
            </w:tcBorders>
            <w:hideMark/>
          </w:tcPr>
          <w:p w14:paraId="140BCB90" w14:textId="77777777" w:rsidR="008A11B5" w:rsidRDefault="008A11B5">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238D1194" w14:textId="77777777" w:rsidR="008A11B5" w:rsidRDefault="008A11B5">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8A11B5" w14:paraId="4CEE249E" w14:textId="77777777" w:rsidTr="008A11B5">
        <w:trPr>
          <w:trHeight w:val="92"/>
        </w:trPr>
        <w:tc>
          <w:tcPr>
            <w:tcW w:w="2552" w:type="dxa"/>
            <w:tcBorders>
              <w:top w:val="single" w:sz="4" w:space="0" w:color="auto"/>
              <w:left w:val="single" w:sz="4" w:space="0" w:color="auto"/>
              <w:bottom w:val="single" w:sz="4" w:space="0" w:color="auto"/>
              <w:right w:val="single" w:sz="4" w:space="0" w:color="auto"/>
            </w:tcBorders>
            <w:hideMark/>
          </w:tcPr>
          <w:p w14:paraId="67E393BB" w14:textId="77777777" w:rsidR="008A11B5" w:rsidRDefault="008A11B5">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20A74AD2" w14:textId="77777777" w:rsidR="008A11B5" w:rsidRDefault="008A11B5">
            <w:pPr>
              <w:jc w:val="both"/>
              <w:rPr>
                <w:rFonts w:eastAsia="Calibri"/>
              </w:rPr>
            </w:pPr>
            <w:r>
              <w:rPr>
                <w:rFonts w:eastAsia="Calibri"/>
              </w:rPr>
              <w:t>Со дня, следующего за днем публикации извещения.</w:t>
            </w:r>
          </w:p>
        </w:tc>
      </w:tr>
      <w:tr w:rsidR="008A11B5" w14:paraId="480C2E46" w14:textId="77777777" w:rsidTr="008A11B5">
        <w:tc>
          <w:tcPr>
            <w:tcW w:w="2552" w:type="dxa"/>
            <w:tcBorders>
              <w:top w:val="single" w:sz="4" w:space="0" w:color="auto"/>
              <w:left w:val="single" w:sz="4" w:space="0" w:color="auto"/>
              <w:bottom w:val="single" w:sz="4" w:space="0" w:color="auto"/>
              <w:right w:val="single" w:sz="4" w:space="0" w:color="auto"/>
            </w:tcBorders>
            <w:hideMark/>
          </w:tcPr>
          <w:p w14:paraId="66FFA26E" w14:textId="77777777" w:rsidR="008A11B5" w:rsidRDefault="008A11B5">
            <w:pPr>
              <w:rPr>
                <w:rFonts w:eastAsia="Calibri"/>
              </w:rPr>
            </w:pPr>
            <w:r>
              <w:rPr>
                <w:rFonts w:eastAsia="Calibri"/>
              </w:rPr>
              <w:t xml:space="preserve">Продолжительность приема Заявок на участие в торговой процедуре </w:t>
            </w:r>
          </w:p>
        </w:tc>
        <w:tc>
          <w:tcPr>
            <w:tcW w:w="7371" w:type="dxa"/>
            <w:tcBorders>
              <w:top w:val="single" w:sz="4" w:space="0" w:color="auto"/>
              <w:left w:val="single" w:sz="4" w:space="0" w:color="auto"/>
              <w:bottom w:val="single" w:sz="4" w:space="0" w:color="auto"/>
              <w:right w:val="single" w:sz="4" w:space="0" w:color="auto"/>
            </w:tcBorders>
            <w:hideMark/>
          </w:tcPr>
          <w:p w14:paraId="7807386A" w14:textId="77777777" w:rsidR="008A11B5" w:rsidRDefault="008A11B5">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8A11B5" w14:paraId="3728CC17"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1657FF56" w14:textId="77777777" w:rsidR="008A11B5" w:rsidRDefault="008A11B5">
            <w:pPr>
              <w:widowControl w:val="0"/>
              <w:rPr>
                <w:rFonts w:eastAsia="Calibri"/>
              </w:rPr>
            </w:pPr>
            <w:r>
              <w:rPr>
                <w:rFonts w:eastAsia="Calibri"/>
              </w:rPr>
              <w:t>Перечень документов, прилагаемых к Заявке на участие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48EB39CB" w14:textId="77777777" w:rsidR="008A11B5" w:rsidRDefault="008A11B5">
            <w:pPr>
              <w:autoSpaceDE w:val="0"/>
              <w:autoSpaceDN w:val="0"/>
              <w:adjustRightInd w:val="0"/>
              <w:jc w:val="both"/>
              <w:rPr>
                <w:rFonts w:eastAsiaTheme="minorEastAsia"/>
              </w:rPr>
            </w:pPr>
            <w:r>
              <w:rPr>
                <w:b/>
              </w:rPr>
              <w:t>1. Перечень документов для предоставления Заявителем для участия в торговой процедуре</w:t>
            </w:r>
            <w:r>
              <w:t>:</w:t>
            </w:r>
          </w:p>
          <w:p w14:paraId="0314F964" w14:textId="77777777" w:rsidR="008A11B5" w:rsidRDefault="008A11B5">
            <w:pPr>
              <w:tabs>
                <w:tab w:val="left" w:pos="0"/>
                <w:tab w:val="left" w:pos="1134"/>
              </w:tabs>
              <w:suppressAutoHyphens/>
              <w:autoSpaceDE w:val="0"/>
              <w:autoSpaceDN w:val="0"/>
              <w:adjustRightInd w:val="0"/>
              <w:jc w:val="both"/>
              <w:outlineLvl w:val="1"/>
            </w:pPr>
            <w:r>
              <w:t>- платежный документ, подтверждающий внесение обеспечения заявки на участие в торговой процедуре с отметкой банка;</w:t>
            </w:r>
          </w:p>
          <w:p w14:paraId="56B0203B" w14:textId="77777777" w:rsidR="008A11B5" w:rsidRDefault="008A11B5">
            <w:pPr>
              <w:tabs>
                <w:tab w:val="left" w:pos="0"/>
                <w:tab w:val="left" w:pos="1134"/>
              </w:tabs>
              <w:suppressAutoHyphens/>
              <w:autoSpaceDE w:val="0"/>
              <w:autoSpaceDN w:val="0"/>
              <w:adjustRightInd w:val="0"/>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3DD16C66" w14:textId="77777777" w:rsidR="008A11B5" w:rsidRDefault="008A11B5">
            <w:pPr>
              <w:tabs>
                <w:tab w:val="left" w:pos="1134"/>
              </w:tabs>
              <w:suppressAutoHyphens/>
              <w:autoSpaceDE w:val="0"/>
              <w:autoSpaceDN w:val="0"/>
              <w:adjustRightInd w:val="0"/>
              <w:jc w:val="both"/>
              <w:outlineLvl w:val="1"/>
            </w:pPr>
            <w: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2638644A" w14:textId="77777777" w:rsidR="008A11B5" w:rsidRDefault="008A11B5">
            <w:pPr>
              <w:tabs>
                <w:tab w:val="left" w:pos="1134"/>
              </w:tabs>
              <w:suppressAutoHyphens/>
              <w:autoSpaceDE w:val="0"/>
              <w:autoSpaceDN w:val="0"/>
              <w:adjustRightInd w:val="0"/>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675C1BF2" w14:textId="565DF0F2" w:rsidR="008A11B5" w:rsidRDefault="008A11B5">
            <w:pPr>
              <w:tabs>
                <w:tab w:val="left" w:pos="1134"/>
              </w:tabs>
              <w:suppressAutoHyphens/>
              <w:autoSpaceDE w:val="0"/>
              <w:autoSpaceDN w:val="0"/>
              <w:adjustRightInd w:val="0"/>
              <w:jc w:val="both"/>
              <w:outlineLvl w:val="1"/>
              <w:rPr>
                <w:bCs/>
              </w:rPr>
            </w:pPr>
            <w:r>
              <w:rPr>
                <w:bCs/>
              </w:rPr>
              <w:t>- согласие на обработку ПД (приложение 3 к Торговой документации);</w:t>
            </w:r>
          </w:p>
          <w:p w14:paraId="5C6C3F8D" w14:textId="77777777" w:rsidR="008A11B5" w:rsidRDefault="008A11B5">
            <w:pPr>
              <w:tabs>
                <w:tab w:val="left" w:pos="1134"/>
              </w:tabs>
              <w:suppressAutoHyphens/>
              <w:autoSpaceDE w:val="0"/>
              <w:autoSpaceDN w:val="0"/>
              <w:adjustRightInd w:val="0"/>
              <w:jc w:val="both"/>
              <w:outlineLvl w:val="1"/>
              <w:rPr>
                <w:rFonts w:eastAsiaTheme="minorEastAsia"/>
              </w:rPr>
            </w:pPr>
            <w:r>
              <w:t>- опись документов;</w:t>
            </w:r>
          </w:p>
          <w:p w14:paraId="3FCEE7CD" w14:textId="77777777" w:rsidR="008A11B5" w:rsidRDefault="008A11B5">
            <w:pPr>
              <w:tabs>
                <w:tab w:val="left" w:pos="1134"/>
              </w:tabs>
              <w:suppressAutoHyphens/>
              <w:autoSpaceDE w:val="0"/>
              <w:autoSpaceDN w:val="0"/>
              <w:adjustRightInd w:val="0"/>
              <w:jc w:val="both"/>
              <w:outlineLvl w:val="1"/>
            </w:pPr>
            <w:r>
              <w:t>- иные необходимые документы, определенные Банком в Задании.</w:t>
            </w:r>
          </w:p>
          <w:p w14:paraId="7F9F8CAB" w14:textId="77777777" w:rsidR="008A11B5" w:rsidRDefault="008A11B5">
            <w:pPr>
              <w:tabs>
                <w:tab w:val="left" w:pos="1134"/>
              </w:tabs>
              <w:suppressAutoHyphens/>
              <w:autoSpaceDE w:val="0"/>
              <w:autoSpaceDN w:val="0"/>
              <w:adjustRightInd w:val="0"/>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6E47D39" w14:textId="77777777" w:rsidR="008A11B5" w:rsidRDefault="008A11B5">
            <w:pPr>
              <w:tabs>
                <w:tab w:val="left" w:pos="1134"/>
              </w:tabs>
              <w:autoSpaceDE w:val="0"/>
              <w:autoSpaceDN w:val="0"/>
              <w:adjustRightInd w:val="0"/>
              <w:jc w:val="both"/>
              <w:rPr>
                <w:b/>
              </w:rPr>
            </w:pPr>
            <w:r>
              <w:rPr>
                <w:b/>
              </w:rPr>
              <w:t xml:space="preserve">1.1. Физические лица дополнительно представляют: </w:t>
            </w:r>
          </w:p>
          <w:p w14:paraId="26A4CC59" w14:textId="77777777" w:rsidR="008A11B5" w:rsidRDefault="008A11B5">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1B40479A" w14:textId="77777777" w:rsidR="008A11B5" w:rsidRDefault="008A11B5">
            <w:pPr>
              <w:tabs>
                <w:tab w:val="left" w:pos="1134"/>
              </w:tabs>
              <w:autoSpaceDE w:val="0"/>
              <w:autoSpaceDN w:val="0"/>
              <w:adjustRightInd w:val="0"/>
              <w:contextualSpacing/>
              <w:jc w:val="both"/>
            </w:pPr>
            <w:r>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0C07AD8C" w14:textId="77777777" w:rsidR="008A11B5" w:rsidRDefault="008A11B5">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D999C18" w14:textId="77777777" w:rsidR="008A11B5" w:rsidRDefault="008A11B5">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2905FC18" w14:textId="77777777" w:rsidR="008A11B5" w:rsidRDefault="008A11B5">
            <w:pPr>
              <w:tabs>
                <w:tab w:val="left" w:pos="8100"/>
                <w:tab w:val="left" w:pos="9720"/>
              </w:tabs>
              <w:jc w:val="both"/>
              <w:rPr>
                <w:bCs/>
              </w:rPr>
            </w:pPr>
            <w:r>
              <w:rPr>
                <w:bCs/>
              </w:rPr>
              <w:lastRenderedPageBreak/>
              <w:t>- документы, характеризующие финансовое положение Нового кредитора, по требованию Банка и указанных в аукционной документации.</w:t>
            </w:r>
          </w:p>
          <w:p w14:paraId="65A4E11C" w14:textId="77777777" w:rsidR="008A11B5" w:rsidRDefault="008A11B5">
            <w:pPr>
              <w:autoSpaceDE w:val="0"/>
              <w:autoSpaceDN w:val="0"/>
              <w:adjustRightInd w:val="0"/>
              <w:jc w:val="both"/>
              <w:textAlignment w:val="center"/>
              <w:rPr>
                <w:rFonts w:eastAsiaTheme="minorEastAsia"/>
                <w:b/>
              </w:rPr>
            </w:pPr>
            <w:r>
              <w:rPr>
                <w:b/>
              </w:rPr>
              <w:t>1.2. Индивидуальные предприниматели дополнительно представляют:</w:t>
            </w:r>
          </w:p>
          <w:p w14:paraId="015CD873" w14:textId="77777777" w:rsidR="008A11B5" w:rsidRDefault="008A11B5">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61E86F1E" w14:textId="77777777" w:rsidR="008A11B5" w:rsidRDefault="008A11B5">
            <w:pPr>
              <w:tabs>
                <w:tab w:val="left" w:pos="1134"/>
              </w:tabs>
              <w:autoSpaceDE w:val="0"/>
              <w:autoSpaceDN w:val="0"/>
              <w:adjustRightInd w:val="0"/>
              <w:contextualSpacing/>
              <w:jc w:val="both"/>
              <w:textAlignment w:val="center"/>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CFBCCB5" w14:textId="77777777" w:rsidR="008A11B5" w:rsidRDefault="008A11B5">
            <w:pPr>
              <w:tabs>
                <w:tab w:val="left" w:pos="1134"/>
              </w:tabs>
              <w:autoSpaceDE w:val="0"/>
              <w:autoSpaceDN w:val="0"/>
              <w:adjustRightInd w:val="0"/>
              <w:contextualSpacing/>
              <w:jc w:val="both"/>
              <w:textAlignment w:val="center"/>
            </w:pPr>
            <w:r>
              <w:t>- копии свидетельства о постановке на налоговый учет;</w:t>
            </w:r>
          </w:p>
          <w:p w14:paraId="52E915E4" w14:textId="77777777" w:rsidR="008A11B5" w:rsidRDefault="008A11B5">
            <w:pPr>
              <w:tabs>
                <w:tab w:val="left" w:pos="1134"/>
              </w:tabs>
              <w:autoSpaceDE w:val="0"/>
              <w:autoSpaceDN w:val="0"/>
              <w:adjustRightInd w:val="0"/>
              <w:contextualSpacing/>
              <w:jc w:val="both"/>
              <w:textAlignment w:val="center"/>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2F9B95F" w14:textId="77777777" w:rsidR="008A11B5" w:rsidRDefault="008A11B5">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14960C8" w14:textId="77777777" w:rsidR="008A11B5" w:rsidRDefault="008A11B5">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0712A862" w14:textId="77777777" w:rsidR="008A11B5" w:rsidRDefault="008A11B5">
            <w:pPr>
              <w:tabs>
                <w:tab w:val="left" w:pos="8100"/>
                <w:tab w:val="left" w:pos="9720"/>
              </w:tabs>
              <w:jc w:val="both"/>
              <w:rPr>
                <w:rFonts w:eastAsiaTheme="minorEastAsia"/>
                <w:b/>
              </w:rPr>
            </w:pPr>
            <w:r>
              <w:rPr>
                <w:b/>
              </w:rPr>
              <w:t>1.3. Юридические лица дополнительно представляют:</w:t>
            </w:r>
          </w:p>
          <w:p w14:paraId="71D27544" w14:textId="77777777" w:rsidR="008A11B5" w:rsidRDefault="008A11B5">
            <w:pPr>
              <w:tabs>
                <w:tab w:val="left" w:pos="1134"/>
              </w:tabs>
              <w:autoSpaceDE w:val="0"/>
              <w:autoSpaceDN w:val="0"/>
              <w:adjustRightInd w:val="0"/>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31E99E5A" w14:textId="77777777" w:rsidR="008A11B5" w:rsidRDefault="008A11B5">
            <w:pPr>
              <w:tabs>
                <w:tab w:val="left" w:pos="1134"/>
              </w:tabs>
              <w:autoSpaceDE w:val="0"/>
              <w:autoSpaceDN w:val="0"/>
              <w:adjustRightInd w:val="0"/>
              <w:contextualSpacing/>
              <w:jc w:val="both"/>
            </w:pPr>
            <w:r>
              <w:t>- нотариально удостоверенную копию свидетельства о государственной регистрации юридического лица;</w:t>
            </w:r>
          </w:p>
          <w:p w14:paraId="6A6CA4DB" w14:textId="77777777" w:rsidR="008A11B5" w:rsidRDefault="008A11B5">
            <w:pPr>
              <w:tabs>
                <w:tab w:val="left" w:pos="1134"/>
              </w:tabs>
              <w:autoSpaceDE w:val="0"/>
              <w:autoSpaceDN w:val="0"/>
              <w:adjustRightInd w:val="0"/>
              <w:contextualSpacing/>
              <w:jc w:val="both"/>
            </w:pPr>
            <w:r>
              <w:t>- нотариально удостоверенную копию свидетельства о постановке на учет в налоговом органе;</w:t>
            </w:r>
          </w:p>
          <w:p w14:paraId="64FD4E4E" w14:textId="77777777" w:rsidR="008A11B5" w:rsidRDefault="008A11B5">
            <w:pPr>
              <w:tabs>
                <w:tab w:val="left" w:pos="1134"/>
              </w:tabs>
              <w:autoSpaceDE w:val="0"/>
              <w:autoSpaceDN w:val="0"/>
              <w:adjustRightInd w:val="0"/>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64B203FD" w14:textId="77777777" w:rsidR="008A11B5" w:rsidRDefault="008A11B5">
            <w:pPr>
              <w:tabs>
                <w:tab w:val="left" w:pos="1134"/>
              </w:tabs>
              <w:autoSpaceDE w:val="0"/>
              <w:autoSpaceDN w:val="0"/>
              <w:adjustRightInd w:val="0"/>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1C4FF234" w14:textId="77777777" w:rsidR="008A11B5" w:rsidRDefault="008A11B5">
            <w:pPr>
              <w:tabs>
                <w:tab w:val="left" w:pos="1134"/>
              </w:tabs>
              <w:autoSpaceDE w:val="0"/>
              <w:autoSpaceDN w:val="0"/>
              <w:adjustRightInd w:val="0"/>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420B80F1" w14:textId="77777777" w:rsidR="008A11B5" w:rsidRDefault="008A11B5">
            <w:pPr>
              <w:tabs>
                <w:tab w:val="left" w:pos="1134"/>
              </w:tabs>
              <w:autoSpaceDE w:val="0"/>
              <w:autoSpaceDN w:val="0"/>
              <w:adjustRightInd w:val="0"/>
              <w:contextualSpacing/>
              <w:jc w:val="both"/>
              <w:textAlignment w:val="center"/>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E5E8567" w14:textId="77777777" w:rsidR="008A11B5" w:rsidRDefault="008A11B5">
            <w:pPr>
              <w:tabs>
                <w:tab w:val="left" w:pos="8100"/>
                <w:tab w:val="left" w:pos="9720"/>
              </w:tabs>
              <w:jc w:val="both"/>
              <w:rPr>
                <w:bCs/>
              </w:rPr>
            </w:pPr>
            <w:r>
              <w:rPr>
                <w:bCs/>
              </w:rPr>
              <w:t>- оригиналы или надлежащим образом заверенные копии следующих документов:</w:t>
            </w:r>
          </w:p>
          <w:p w14:paraId="1B3090D2" w14:textId="77777777" w:rsidR="008A11B5" w:rsidRPr="008A11B5" w:rsidRDefault="008A11B5" w:rsidP="008A11B5">
            <w:pPr>
              <w:pStyle w:val="a6"/>
              <w:numPr>
                <w:ilvl w:val="0"/>
                <w:numId w:val="46"/>
              </w:numPr>
              <w:tabs>
                <w:tab w:val="left" w:pos="8100"/>
                <w:tab w:val="left" w:pos="9720"/>
              </w:tabs>
              <w:spacing w:line="276" w:lineRule="auto"/>
              <w:ind w:left="454"/>
              <w:contextualSpacing/>
              <w:jc w:val="both"/>
              <w:rPr>
                <w:bCs/>
                <w:sz w:val="20"/>
                <w:szCs w:val="20"/>
              </w:rPr>
            </w:pPr>
            <w:r w:rsidRPr="008A11B5">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13077F2" w14:textId="77777777" w:rsidR="008A11B5" w:rsidRPr="008A11B5" w:rsidRDefault="008A11B5" w:rsidP="008A11B5">
            <w:pPr>
              <w:pStyle w:val="a6"/>
              <w:numPr>
                <w:ilvl w:val="0"/>
                <w:numId w:val="46"/>
              </w:numPr>
              <w:tabs>
                <w:tab w:val="left" w:pos="8100"/>
                <w:tab w:val="left" w:pos="9720"/>
              </w:tabs>
              <w:spacing w:line="276" w:lineRule="auto"/>
              <w:ind w:left="454"/>
              <w:contextualSpacing/>
              <w:jc w:val="both"/>
              <w:rPr>
                <w:bCs/>
                <w:sz w:val="20"/>
                <w:szCs w:val="20"/>
              </w:rPr>
            </w:pPr>
            <w:r w:rsidRPr="008A11B5">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2B764679"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737A5556" w14:textId="77777777" w:rsidR="008A11B5" w:rsidRDefault="008A11B5">
            <w:pPr>
              <w:tabs>
                <w:tab w:val="left" w:pos="952"/>
              </w:tabs>
              <w:rPr>
                <w:rFonts w:eastAsia="Calibri"/>
              </w:rPr>
            </w:pPr>
            <w:r>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8A11B5" w14:paraId="19DDB1E3"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116E4184" w14:textId="77777777" w:rsidR="008A11B5" w:rsidRDefault="008A11B5">
            <w:pPr>
              <w:widowControl w:val="0"/>
            </w:pPr>
          </w:p>
          <w:p w14:paraId="5D7D7CD6" w14:textId="77777777" w:rsidR="008A11B5" w:rsidRDefault="008A11B5">
            <w:pPr>
              <w:widowControl w:val="0"/>
            </w:pPr>
          </w:p>
          <w:p w14:paraId="332A4DF8" w14:textId="322B11CF" w:rsidR="008A11B5" w:rsidRDefault="008A11B5">
            <w:pPr>
              <w:widowControl w:val="0"/>
              <w:rPr>
                <w:rFonts w:eastAsia="Calibri"/>
              </w:rPr>
            </w:pPr>
            <w:r>
              <w:lastRenderedPageBreak/>
              <w:t>Требования к Новому кредитору</w:t>
            </w:r>
          </w:p>
        </w:tc>
        <w:tc>
          <w:tcPr>
            <w:tcW w:w="7371" w:type="dxa"/>
            <w:tcBorders>
              <w:top w:val="single" w:sz="4" w:space="0" w:color="auto"/>
              <w:left w:val="single" w:sz="4" w:space="0" w:color="auto"/>
              <w:bottom w:val="single" w:sz="4" w:space="0" w:color="auto"/>
              <w:right w:val="single" w:sz="4" w:space="0" w:color="auto"/>
            </w:tcBorders>
            <w:hideMark/>
          </w:tcPr>
          <w:p w14:paraId="54CCCAE3" w14:textId="77777777" w:rsidR="008A11B5" w:rsidRDefault="008A11B5">
            <w:pPr>
              <w:tabs>
                <w:tab w:val="left" w:pos="8100"/>
                <w:tab w:val="left" w:pos="9720"/>
              </w:tabs>
              <w:jc w:val="both"/>
              <w:rPr>
                <w:b/>
              </w:rPr>
            </w:pPr>
          </w:p>
          <w:p w14:paraId="6EE560A4" w14:textId="77777777" w:rsidR="008A11B5" w:rsidRDefault="008A11B5">
            <w:pPr>
              <w:tabs>
                <w:tab w:val="left" w:pos="8100"/>
                <w:tab w:val="left" w:pos="9720"/>
              </w:tabs>
              <w:jc w:val="both"/>
              <w:rPr>
                <w:b/>
              </w:rPr>
            </w:pPr>
          </w:p>
          <w:p w14:paraId="78FE0519" w14:textId="4F9053A2" w:rsidR="008A11B5" w:rsidRDefault="008A11B5">
            <w:pPr>
              <w:tabs>
                <w:tab w:val="left" w:pos="8100"/>
                <w:tab w:val="left" w:pos="9720"/>
              </w:tabs>
              <w:jc w:val="both"/>
              <w:rPr>
                <w:b/>
              </w:rPr>
            </w:pPr>
            <w:r>
              <w:rPr>
                <w:b/>
              </w:rPr>
              <w:lastRenderedPageBreak/>
              <w:t xml:space="preserve">Общие требования: </w:t>
            </w:r>
          </w:p>
          <w:p w14:paraId="44168066" w14:textId="77777777" w:rsidR="008A11B5" w:rsidRDefault="008A11B5">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2E48ADAF" w14:textId="77777777" w:rsidR="008A11B5" w:rsidRDefault="008A11B5">
            <w:pPr>
              <w:tabs>
                <w:tab w:val="left" w:pos="8100"/>
                <w:tab w:val="left" w:pos="9720"/>
              </w:tabs>
              <w:jc w:val="both"/>
              <w:rPr>
                <w:bCs/>
              </w:rPr>
            </w:pPr>
            <w:r>
              <w:rPr>
                <w:bCs/>
              </w:rPr>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353BEA3E" w14:textId="77777777" w:rsidR="008A11B5" w:rsidRDefault="008A11B5">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569613EE" w14:textId="77777777" w:rsidR="008A11B5" w:rsidRDefault="008A11B5">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56876F45" w14:textId="77777777" w:rsidR="008A11B5" w:rsidRDefault="008A11B5">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24C493CB" w14:textId="77777777" w:rsidR="008A11B5" w:rsidRDefault="008A11B5">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2466918A"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0DEA16DB"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возбужденных исполнительных производств;</w:t>
            </w:r>
          </w:p>
          <w:p w14:paraId="687B7A1E"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по месту регистрации Нового кредитора исков о взыскании, заявлений имущественного характера;</w:t>
            </w:r>
          </w:p>
          <w:p w14:paraId="6408B154"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просроченной задолженности по кредитам;</w:t>
            </w:r>
          </w:p>
          <w:p w14:paraId="3C87DAF4"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 xml:space="preserve">отсутствие иных </w:t>
            </w:r>
            <w:proofErr w:type="spellStart"/>
            <w:r w:rsidRPr="008A11B5">
              <w:rPr>
                <w:bCs/>
                <w:sz w:val="20"/>
                <w:szCs w:val="20"/>
              </w:rPr>
              <w:t>правопритязаний</w:t>
            </w:r>
            <w:proofErr w:type="spellEnd"/>
            <w:r w:rsidRPr="008A11B5">
              <w:rPr>
                <w:bCs/>
                <w:sz w:val="20"/>
                <w:szCs w:val="20"/>
              </w:rPr>
              <w:t xml:space="preserve"> третьих лиц.</w:t>
            </w:r>
          </w:p>
          <w:p w14:paraId="42E78AA6" w14:textId="77777777" w:rsidR="008A11B5" w:rsidRDefault="008A11B5">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47BECB23" w14:textId="77777777" w:rsidR="008A11B5" w:rsidRDefault="008A11B5">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7D83C677" w14:textId="77777777" w:rsidR="008A11B5" w:rsidRDefault="008A11B5">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4361D1BF" w14:textId="77777777" w:rsidR="008A11B5" w:rsidRDefault="008A11B5">
            <w:pPr>
              <w:tabs>
                <w:tab w:val="left" w:pos="8100"/>
                <w:tab w:val="left" w:pos="9720"/>
              </w:tabs>
              <w:jc w:val="both"/>
              <w:rPr>
                <w:bCs/>
              </w:rPr>
            </w:pPr>
            <w:r>
              <w:rPr>
                <w:bCs/>
              </w:rPr>
              <w:t>- оплата не должна быть произведена за счет кредитных средств банка.</w:t>
            </w:r>
          </w:p>
          <w:p w14:paraId="1AB85273" w14:textId="77777777" w:rsidR="008A11B5" w:rsidRDefault="008A11B5">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2C3FB2E3" w14:textId="77777777" w:rsidR="008A11B5" w:rsidRDefault="008A11B5">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22BE6F48" w14:textId="77777777" w:rsidR="008A11B5" w:rsidRDefault="008A11B5">
            <w:pPr>
              <w:tabs>
                <w:tab w:val="left" w:pos="8100"/>
                <w:tab w:val="left" w:pos="9720"/>
              </w:tabs>
              <w:jc w:val="both"/>
              <w:rPr>
                <w:bCs/>
              </w:rPr>
            </w:pPr>
            <w:r>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EBFD533" w14:textId="77777777" w:rsidR="008A11B5" w:rsidRDefault="008A11B5">
            <w:pPr>
              <w:tabs>
                <w:tab w:val="left" w:pos="8100"/>
                <w:tab w:val="left" w:pos="9720"/>
              </w:tabs>
              <w:jc w:val="both"/>
            </w:pPr>
            <w:r>
              <w:rPr>
                <w:b/>
              </w:rPr>
              <w:t>2.9. В отношении Нового кредитора - юридического лица</w:t>
            </w:r>
            <w:r>
              <w:t>:</w:t>
            </w:r>
          </w:p>
          <w:p w14:paraId="206300A3" w14:textId="77777777" w:rsidR="008A11B5" w:rsidRDefault="008A11B5">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111C317A" w14:textId="77777777" w:rsidR="008A11B5" w:rsidRDefault="008A11B5">
            <w:pPr>
              <w:tabs>
                <w:tab w:val="left" w:pos="8100"/>
                <w:tab w:val="left" w:pos="9720"/>
              </w:tabs>
              <w:jc w:val="both"/>
            </w:pPr>
            <w:r>
              <w:t xml:space="preserve">2.9.2. По состоянию на последнюю отчетную дату, предшествующую дате заключения Договора: </w:t>
            </w:r>
          </w:p>
          <w:p w14:paraId="01A2DB02" w14:textId="77777777" w:rsidR="008A11B5" w:rsidRDefault="008A11B5">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5FB88C5A" w14:textId="77777777" w:rsidR="008A11B5" w:rsidRDefault="008A11B5">
            <w:pPr>
              <w:tabs>
                <w:tab w:val="left" w:pos="8100"/>
                <w:tab w:val="left" w:pos="9720"/>
              </w:tabs>
              <w:jc w:val="both"/>
            </w:pPr>
            <w:r>
              <w:t>2.9.3. Отсутствие информации о незавершенной реорганизации и процедуре ликвидации Нового кредитора.</w:t>
            </w:r>
          </w:p>
          <w:p w14:paraId="45ED547A" w14:textId="77777777" w:rsidR="008A11B5" w:rsidRDefault="008A11B5">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3CCEB452" w14:textId="77777777" w:rsidR="008A11B5" w:rsidRDefault="008A11B5">
            <w:pPr>
              <w:tabs>
                <w:tab w:val="left" w:pos="8100"/>
                <w:tab w:val="left" w:pos="9720"/>
              </w:tabs>
              <w:jc w:val="both"/>
            </w:pPr>
            <w:r>
              <w:lastRenderedPageBreak/>
              <w:t xml:space="preserve">- отсутствия по месту регистрации Нового кредитора исков о взыскании, заявлений имущественного характера </w:t>
            </w:r>
            <w:proofErr w:type="gramStart"/>
            <w:r>
              <w:t>в совокупном размере</w:t>
            </w:r>
            <w:proofErr w:type="gramEnd"/>
            <w:r>
              <w:t xml:space="preserve"> превышающих 5% от размера чистых активов Нового кредитора на последнюю отчетную дату;</w:t>
            </w:r>
          </w:p>
          <w:p w14:paraId="60E88C1F" w14:textId="77777777" w:rsidR="008A11B5" w:rsidRDefault="008A11B5">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54547566" w14:textId="77777777" w:rsidR="008A11B5" w:rsidRDefault="008A11B5">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4728B8B9" w14:textId="77777777" w:rsidR="008A11B5" w:rsidRDefault="008A11B5">
            <w:pPr>
              <w:tabs>
                <w:tab w:val="left" w:pos="175"/>
                <w:tab w:val="left" w:pos="767"/>
                <w:tab w:val="left" w:pos="8100"/>
                <w:tab w:val="left" w:pos="9720"/>
              </w:tabs>
              <w:jc w:val="both"/>
            </w:pPr>
            <w:r>
              <w:t>- отсутствия просроченной задолженности по кредитным обязательствам.</w:t>
            </w:r>
          </w:p>
          <w:p w14:paraId="004375EA" w14:textId="77777777" w:rsidR="008A11B5" w:rsidRDefault="008A11B5">
            <w:pPr>
              <w:tabs>
                <w:tab w:val="left" w:pos="8100"/>
                <w:tab w:val="left" w:pos="9720"/>
              </w:tabs>
              <w:jc w:val="both"/>
            </w:pPr>
            <w:r>
              <w:rPr>
                <w:b/>
              </w:rPr>
              <w:t>2.10. В отношении Нового кредитора - физического лица/ индивидуального предпринимателя:</w:t>
            </w:r>
          </w:p>
          <w:p w14:paraId="370F4A48" w14:textId="77777777" w:rsidR="008A11B5" w:rsidRDefault="008A11B5">
            <w:pPr>
              <w:tabs>
                <w:tab w:val="left" w:pos="8100"/>
                <w:tab w:val="left" w:pos="9720"/>
              </w:tabs>
              <w:jc w:val="both"/>
            </w:pPr>
            <w:r>
              <w:t>2.10.1. Подтверждение в отношении Нового кредитора отсутствия признаков банкротства, в том числе:</w:t>
            </w:r>
          </w:p>
          <w:p w14:paraId="60A16F71" w14:textId="77777777" w:rsidR="008A11B5" w:rsidRDefault="008A11B5">
            <w:pPr>
              <w:tabs>
                <w:tab w:val="left" w:pos="8100"/>
                <w:tab w:val="left" w:pos="9720"/>
              </w:tabs>
              <w:jc w:val="both"/>
            </w:pPr>
            <w:r>
              <w:t>- отсутствия возбужденных исполнительных производств на сумму более 100 000 (Сто тысяч) рублей;</w:t>
            </w:r>
          </w:p>
          <w:p w14:paraId="2C3D2EA0" w14:textId="77777777" w:rsidR="008A11B5" w:rsidRDefault="008A11B5">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42326B2B" w14:textId="77777777" w:rsidR="008A11B5" w:rsidRDefault="008A11B5">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23462F8F" w14:textId="77777777" w:rsidR="008A11B5" w:rsidRDefault="008A11B5">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569B39BE" w14:textId="77777777" w:rsidR="008A11B5" w:rsidRDefault="008A11B5">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1C032217" w14:textId="77777777" w:rsidR="008A11B5" w:rsidRDefault="008A11B5">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F3F8DB1" w14:textId="77777777" w:rsidR="008A11B5" w:rsidRDefault="008A11B5">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42BA821" w14:textId="77777777" w:rsidR="008A11B5" w:rsidRDefault="008A11B5">
            <w:pPr>
              <w:autoSpaceDE w:val="0"/>
              <w:autoSpaceDN w:val="0"/>
              <w:adjustRightInd w:val="0"/>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8A11B5" w14:paraId="1A88147A"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68FE1845" w14:textId="77777777" w:rsidR="008A11B5" w:rsidRDefault="008A11B5">
            <w:pPr>
              <w:widowControl w:val="0"/>
              <w:rPr>
                <w:rFonts w:eastAsia="Calibri"/>
              </w:rPr>
            </w:pPr>
            <w:r>
              <w:rPr>
                <w:rFonts w:eastAsia="Calibri"/>
              </w:rPr>
              <w:lastRenderedPageBreak/>
              <w:t>Условия доступа Заявителя к участию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76F601DB" w14:textId="77777777" w:rsidR="008A11B5" w:rsidRDefault="008A11B5">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56B212E3" w14:textId="77777777" w:rsidR="008A11B5" w:rsidRDefault="008A11B5">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088B70B3" w14:textId="77777777" w:rsidR="008A11B5" w:rsidRDefault="008A11B5">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686F3B85" w14:textId="77777777" w:rsidR="008A11B5" w:rsidRDefault="008A11B5">
            <w:pPr>
              <w:widowControl w:val="0"/>
              <w:ind w:firstLine="33"/>
              <w:jc w:val="both"/>
              <w:rPr>
                <w:rFonts w:eastAsia="Calibri"/>
              </w:rPr>
            </w:pPr>
            <w:r>
              <w:rPr>
                <w:rFonts w:eastAsia="Calibri"/>
              </w:rPr>
              <w:t>-  не представлены документы, перечисленные в извещении;</w:t>
            </w:r>
          </w:p>
          <w:p w14:paraId="0E4B5BE0" w14:textId="77777777" w:rsidR="008A11B5" w:rsidRDefault="008A11B5">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7C104BD4" w14:textId="77777777" w:rsidR="008A11B5" w:rsidRDefault="008A11B5">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183A11B5" w14:textId="77777777" w:rsidR="008A11B5" w:rsidRDefault="008A11B5">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06C612D1" w14:textId="77777777" w:rsidR="008A11B5" w:rsidRDefault="008A11B5">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77CC8908" w14:textId="77777777" w:rsidR="008A11B5" w:rsidRDefault="008A11B5">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7CB1DF14" w14:textId="77777777" w:rsidR="008A11B5" w:rsidRDefault="008A11B5">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характера </w:t>
            </w:r>
            <w:proofErr w:type="gramStart"/>
            <w:r>
              <w:rPr>
                <w:rFonts w:eastAsia="Calibri"/>
              </w:rPr>
              <w:t>в совокупном размере</w:t>
            </w:r>
            <w:proofErr w:type="gramEnd"/>
            <w:r>
              <w:rPr>
                <w:rFonts w:eastAsia="Calibri"/>
              </w:rPr>
              <w:t xml:space="preserve"> превышающих 5% от размера чистых активов Заявителя на последнюю отчетную дату.</w:t>
            </w:r>
          </w:p>
          <w:p w14:paraId="4EC8071D" w14:textId="77777777" w:rsidR="008A11B5" w:rsidRDefault="008A11B5">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AC5BF52" w14:textId="77777777" w:rsidR="008A11B5" w:rsidRDefault="008A11B5">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3F499A2F" w14:textId="77777777" w:rsidR="008A11B5" w:rsidRDefault="008A11B5">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05ACDE69" w14:textId="77777777" w:rsidR="008A11B5" w:rsidRDefault="008A11B5">
            <w:pPr>
              <w:widowControl w:val="0"/>
              <w:ind w:firstLine="33"/>
              <w:jc w:val="both"/>
              <w:rPr>
                <w:rFonts w:eastAsia="Calibri"/>
              </w:rPr>
            </w:pPr>
            <w:r>
              <w:rPr>
                <w:rFonts w:eastAsia="Calibri"/>
              </w:rPr>
              <w:lastRenderedPageBreak/>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53DD13BF" w14:textId="77777777" w:rsidR="008A11B5" w:rsidRDefault="008A11B5">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634B69AA" w14:textId="77777777" w:rsidR="008A11B5" w:rsidRDefault="008A11B5">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5F219272" w14:textId="77777777" w:rsidR="008A11B5" w:rsidRDefault="008A11B5">
            <w:pPr>
              <w:widowControl w:val="0"/>
              <w:ind w:firstLine="33"/>
              <w:jc w:val="both"/>
              <w:rPr>
                <w:rFonts w:eastAsia="Calibri"/>
              </w:rPr>
            </w:pPr>
            <w:r>
              <w:rPr>
                <w:rFonts w:eastAsia="Calibri"/>
              </w:rPr>
              <w:t xml:space="preserve">- выявления в отношении Заявителя – физического лица иных </w:t>
            </w:r>
            <w:proofErr w:type="spellStart"/>
            <w:r>
              <w:rPr>
                <w:rFonts w:eastAsia="Calibri"/>
              </w:rPr>
              <w:t>правопритязаний</w:t>
            </w:r>
            <w:proofErr w:type="spellEnd"/>
            <w:r>
              <w:rPr>
                <w:rFonts w:eastAsia="Calibri"/>
              </w:rPr>
              <w:t xml:space="preserve"> третьих лиц к Заявителю;</w:t>
            </w:r>
          </w:p>
          <w:p w14:paraId="25FC0AA3" w14:textId="77777777" w:rsidR="008A11B5" w:rsidRDefault="008A11B5">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130E648" w14:textId="77777777" w:rsidR="008A11B5" w:rsidRDefault="008A11B5">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5BFF348B" w14:textId="77777777" w:rsidR="008A11B5" w:rsidRDefault="008A11B5">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88F90E9" w14:textId="77777777" w:rsidR="008A11B5" w:rsidRDefault="008A11B5">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66B7215F" w14:textId="77777777" w:rsidR="008A11B5" w:rsidRDefault="008A11B5">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8A11B5" w14:paraId="74E1EFB5" w14:textId="77777777" w:rsidTr="008A11B5">
        <w:trPr>
          <w:trHeight w:val="1433"/>
        </w:trPr>
        <w:tc>
          <w:tcPr>
            <w:tcW w:w="2552" w:type="dxa"/>
            <w:tcBorders>
              <w:top w:val="single" w:sz="4" w:space="0" w:color="auto"/>
              <w:left w:val="single" w:sz="4" w:space="0" w:color="auto"/>
              <w:bottom w:val="single" w:sz="4" w:space="0" w:color="auto"/>
              <w:right w:val="single" w:sz="4" w:space="0" w:color="auto"/>
            </w:tcBorders>
            <w:hideMark/>
          </w:tcPr>
          <w:p w14:paraId="7186536D" w14:textId="77777777" w:rsidR="008A11B5" w:rsidRDefault="008A11B5">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493B64E6" w14:textId="77777777" w:rsidR="008A11B5" w:rsidRDefault="008A11B5">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069A9F67" w14:textId="77777777" w:rsidR="008A11B5" w:rsidRDefault="008A11B5">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8A11B5" w14:paraId="6D9882F4" w14:textId="77777777" w:rsidTr="008A11B5">
        <w:trPr>
          <w:trHeight w:val="1052"/>
        </w:trPr>
        <w:tc>
          <w:tcPr>
            <w:tcW w:w="2552" w:type="dxa"/>
            <w:tcBorders>
              <w:top w:val="single" w:sz="4" w:space="0" w:color="auto"/>
              <w:left w:val="single" w:sz="4" w:space="0" w:color="auto"/>
              <w:bottom w:val="single" w:sz="4" w:space="0" w:color="auto"/>
              <w:right w:val="single" w:sz="4" w:space="0" w:color="auto"/>
            </w:tcBorders>
            <w:hideMark/>
          </w:tcPr>
          <w:p w14:paraId="1AB5E2ED" w14:textId="77777777" w:rsidR="008A11B5" w:rsidRDefault="008A11B5">
            <w:pPr>
              <w:widowControl w:val="0"/>
              <w:rPr>
                <w:rFonts w:eastAsia="Calibri"/>
              </w:rPr>
            </w:pPr>
            <w:r>
              <w:rPr>
                <w:rFonts w:eastAsia="Calibri"/>
              </w:rPr>
              <w:t>Порядок заключения договора реализации прав (требований)</w:t>
            </w:r>
          </w:p>
        </w:tc>
        <w:tc>
          <w:tcPr>
            <w:tcW w:w="7371" w:type="dxa"/>
            <w:tcBorders>
              <w:top w:val="single" w:sz="4" w:space="0" w:color="auto"/>
              <w:left w:val="single" w:sz="4" w:space="0" w:color="auto"/>
              <w:bottom w:val="single" w:sz="4" w:space="0" w:color="auto"/>
              <w:right w:val="single" w:sz="4" w:space="0" w:color="auto"/>
            </w:tcBorders>
            <w:hideMark/>
          </w:tcPr>
          <w:p w14:paraId="4ECF4E6D" w14:textId="77777777" w:rsidR="008A11B5" w:rsidRDefault="008A11B5">
            <w:pPr>
              <w:widowControl w:val="0"/>
              <w:jc w:val="both"/>
              <w:rPr>
                <w:rFonts w:eastAsia="Calibri"/>
                <w:highlight w:val="cyan"/>
              </w:rPr>
            </w:pPr>
            <w:bookmarkStart w:id="12" w:name="OLE_LINK202"/>
            <w:r>
              <w:rPr>
                <w:rFonts w:eastAsia="Calibri"/>
              </w:rPr>
              <w:t xml:space="preserve">Заключение договора </w:t>
            </w:r>
            <w:bookmarkStart w:id="13" w:name="OLE_LINK201"/>
            <w:r>
              <w:rPr>
                <w:rFonts w:eastAsia="Calibri"/>
              </w:rPr>
              <w:t>реализации прав (требований)</w:t>
            </w:r>
            <w:bookmarkEnd w:id="13"/>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bookmarkEnd w:id="12"/>
          </w:p>
          <w:p w14:paraId="02008B83" w14:textId="77777777" w:rsidR="008A11B5" w:rsidRDefault="008A11B5">
            <w:pPr>
              <w:widowControl w:val="0"/>
              <w:jc w:val="both"/>
              <w:rPr>
                <w:rFonts w:eastAsia="Calibri"/>
              </w:rPr>
            </w:pPr>
            <w:bookmarkStart w:id="14" w:name="OLE_LINK204"/>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bookmarkEnd w:id="14"/>
          </w:p>
          <w:p w14:paraId="69F4C0E2" w14:textId="77777777" w:rsidR="008A11B5" w:rsidRDefault="008A11B5">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5"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282E590A" w14:textId="77777777" w:rsidR="00E73879" w:rsidRDefault="00E73879"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3879E5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086719F"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C01818"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E02458E"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307C46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2DA1617"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6EED8D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095207A" w14:textId="77777777" w:rsidR="008A11B5" w:rsidRDefault="008A11B5" w:rsidP="000443F6">
      <w:pPr>
        <w:jc w:val="right"/>
        <w:rPr>
          <w:rFonts w:asciiTheme="minorHAnsi" w:eastAsiaTheme="minorEastAsia" w:hAnsiTheme="minorHAnsi" w:cstheme="minorBidi"/>
          <w:sz w:val="22"/>
          <w:szCs w:val="22"/>
        </w:rPr>
      </w:pPr>
    </w:p>
    <w:p w14:paraId="6B0124EC" w14:textId="240BD57E" w:rsidR="004877CE" w:rsidRPr="004877CE" w:rsidRDefault="00B61CE1" w:rsidP="000443F6">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0D725F42" w14:textId="77777777" w:rsidR="000443F6" w:rsidRDefault="000443F6" w:rsidP="000443F6">
      <w:pPr>
        <w:widowControl w:val="0"/>
        <w:jc w:val="right"/>
        <w:rPr>
          <w:sz w:val="24"/>
          <w:szCs w:val="24"/>
        </w:rPr>
      </w:pPr>
    </w:p>
    <w:p w14:paraId="1AB17081" w14:textId="77777777" w:rsidR="008A11B5" w:rsidRDefault="008A11B5" w:rsidP="008A11B5">
      <w:pPr>
        <w:autoSpaceDE w:val="0"/>
        <w:autoSpaceDN w:val="0"/>
        <w:adjustRightInd w:val="0"/>
        <w:jc w:val="center"/>
        <w:rPr>
          <w:rFonts w:eastAsia="Calibri"/>
          <w:b/>
          <w:sz w:val="24"/>
          <w:szCs w:val="24"/>
        </w:rPr>
      </w:pPr>
      <w:r>
        <w:rPr>
          <w:b/>
          <w:sz w:val="24"/>
          <w:szCs w:val="24"/>
        </w:rPr>
        <w:t>Документы/ судебные акты (основания), права (требования) по которым уступаются</w:t>
      </w:r>
    </w:p>
    <w:p w14:paraId="2435C24E" w14:textId="77777777" w:rsidR="008A11B5" w:rsidRDefault="008A11B5" w:rsidP="008A11B5">
      <w:pPr>
        <w:jc w:val="both"/>
        <w:rPr>
          <w:rFonts w:eastAsiaTheme="minorEastAsia"/>
          <w:b/>
          <w:sz w:val="24"/>
          <w:szCs w:val="24"/>
        </w:rPr>
      </w:pPr>
      <w:r>
        <w:rPr>
          <w:b/>
          <w:sz w:val="24"/>
          <w:szCs w:val="24"/>
        </w:rPr>
        <w:t>Кредитно-обеспечительная документация:</w:t>
      </w:r>
    </w:p>
    <w:p w14:paraId="3D6C0214" w14:textId="77777777" w:rsidR="008A11B5" w:rsidRDefault="008A11B5" w:rsidP="008A11B5">
      <w:pPr>
        <w:jc w:val="both"/>
        <w:rPr>
          <w:color w:val="000000"/>
          <w:sz w:val="24"/>
          <w:szCs w:val="24"/>
        </w:rPr>
      </w:pPr>
      <w:r>
        <w:rPr>
          <w:color w:val="000000"/>
          <w:sz w:val="24"/>
          <w:szCs w:val="24"/>
        </w:rPr>
        <w:t>- Кредитный договор №110401/0205 от 22.06.2011 в редакции дополнительных соглашений к нему;</w:t>
      </w:r>
    </w:p>
    <w:p w14:paraId="739887A3" w14:textId="77777777" w:rsidR="008A11B5" w:rsidRDefault="008A11B5" w:rsidP="008A11B5">
      <w:pPr>
        <w:tabs>
          <w:tab w:val="left" w:pos="142"/>
        </w:tabs>
        <w:ind w:firstLine="709"/>
        <w:jc w:val="both"/>
        <w:rPr>
          <w:b/>
          <w:sz w:val="24"/>
          <w:szCs w:val="24"/>
        </w:rPr>
      </w:pPr>
      <w:r>
        <w:rPr>
          <w:b/>
          <w:sz w:val="24"/>
          <w:szCs w:val="24"/>
        </w:rPr>
        <w:t>Финансовое и имущественное положение Должников.</w:t>
      </w:r>
    </w:p>
    <w:p w14:paraId="3D987845" w14:textId="77777777" w:rsidR="008A11B5" w:rsidRDefault="008A11B5" w:rsidP="008A11B5">
      <w:pPr>
        <w:tabs>
          <w:tab w:val="left" w:pos="142"/>
        </w:tabs>
        <w:ind w:firstLine="709"/>
        <w:jc w:val="both"/>
        <w:rPr>
          <w:b/>
          <w:sz w:val="24"/>
          <w:szCs w:val="24"/>
        </w:rPr>
      </w:pPr>
      <w:r>
        <w:rPr>
          <w:b/>
          <w:bCs/>
          <w:iCs/>
          <w:sz w:val="24"/>
          <w:szCs w:val="24"/>
          <w:lang w:eastAsia="x-none"/>
        </w:rPr>
        <w:t>Судебные мероприятия:</w:t>
      </w:r>
    </w:p>
    <w:p w14:paraId="1D4AB2E1" w14:textId="77777777" w:rsidR="008A11B5" w:rsidRDefault="008A11B5" w:rsidP="008A11B5">
      <w:pPr>
        <w:suppressAutoHyphens/>
        <w:ind w:firstLine="709"/>
        <w:jc w:val="both"/>
        <w:rPr>
          <w:sz w:val="24"/>
          <w:szCs w:val="24"/>
        </w:rPr>
      </w:pPr>
      <w:r>
        <w:rPr>
          <w:sz w:val="24"/>
          <w:szCs w:val="24"/>
        </w:rPr>
        <w:t>07.07.2014 Арбитражный суд РД вынес решение по делу №А15-2591/13 о частичном удовлетворении исковых требований о взыскании задолженности по кредиту и обращении взыскания на предмет залога, в части расторжения кредитного договора Банку отказано.</w:t>
      </w:r>
    </w:p>
    <w:p w14:paraId="55BD23F9" w14:textId="77777777" w:rsidR="008A11B5" w:rsidRDefault="008A11B5" w:rsidP="008A11B5">
      <w:pPr>
        <w:suppressAutoHyphens/>
        <w:ind w:firstLine="709"/>
        <w:jc w:val="both"/>
        <w:rPr>
          <w:sz w:val="24"/>
          <w:szCs w:val="24"/>
        </w:rPr>
      </w:pPr>
      <w:r>
        <w:rPr>
          <w:sz w:val="24"/>
          <w:szCs w:val="24"/>
        </w:rPr>
        <w:t xml:space="preserve">08.08.2014 решение вступило в законную силу. </w:t>
      </w:r>
    </w:p>
    <w:p w14:paraId="5419F72D" w14:textId="77777777" w:rsidR="008A11B5" w:rsidRDefault="008A11B5" w:rsidP="008A11B5">
      <w:pPr>
        <w:suppressAutoHyphens/>
        <w:ind w:firstLine="709"/>
        <w:jc w:val="both"/>
        <w:rPr>
          <w:sz w:val="24"/>
          <w:szCs w:val="24"/>
        </w:rPr>
      </w:pPr>
      <w:r>
        <w:rPr>
          <w:sz w:val="24"/>
          <w:szCs w:val="24"/>
        </w:rPr>
        <w:t>Полученный исполнительный документ серии АС №007228710 в отношении должника ООО «</w:t>
      </w:r>
      <w:proofErr w:type="spellStart"/>
      <w:r>
        <w:rPr>
          <w:sz w:val="24"/>
          <w:szCs w:val="24"/>
        </w:rPr>
        <w:t>Эруни</w:t>
      </w:r>
      <w:proofErr w:type="spellEnd"/>
      <w:r>
        <w:rPr>
          <w:sz w:val="24"/>
          <w:szCs w:val="24"/>
        </w:rPr>
        <w:t xml:space="preserve"> и К», Банком был направлен в ССП для принудительного исполнения решения суда.</w:t>
      </w:r>
    </w:p>
    <w:p w14:paraId="032C4C86" w14:textId="77777777" w:rsidR="008A11B5" w:rsidRDefault="008A11B5" w:rsidP="008A11B5">
      <w:pPr>
        <w:suppressAutoHyphens/>
        <w:ind w:firstLine="709"/>
        <w:jc w:val="both"/>
        <w:rPr>
          <w:sz w:val="24"/>
          <w:szCs w:val="24"/>
        </w:rPr>
      </w:pPr>
      <w:r>
        <w:rPr>
          <w:sz w:val="24"/>
          <w:szCs w:val="24"/>
        </w:rPr>
        <w:t>На основании полученного исполнительного документа СПИ 06.11.2014 вынесено постановление в отношении должника ООО «</w:t>
      </w:r>
      <w:proofErr w:type="spellStart"/>
      <w:r>
        <w:rPr>
          <w:sz w:val="24"/>
          <w:szCs w:val="24"/>
        </w:rPr>
        <w:t>Эруни</w:t>
      </w:r>
      <w:proofErr w:type="spellEnd"/>
      <w:r>
        <w:rPr>
          <w:sz w:val="24"/>
          <w:szCs w:val="24"/>
        </w:rPr>
        <w:t xml:space="preserve"> и К» о возбуждении исполнительного производства № 17326/14/05020-ИП.</w:t>
      </w:r>
    </w:p>
    <w:p w14:paraId="5580559E" w14:textId="77777777" w:rsidR="008A11B5" w:rsidRDefault="008A11B5" w:rsidP="008A11B5">
      <w:pPr>
        <w:suppressAutoHyphens/>
        <w:ind w:firstLine="709"/>
        <w:jc w:val="both"/>
        <w:rPr>
          <w:sz w:val="24"/>
          <w:szCs w:val="24"/>
        </w:rPr>
      </w:pPr>
      <w:r>
        <w:rPr>
          <w:sz w:val="24"/>
          <w:szCs w:val="24"/>
        </w:rPr>
        <w:t>В рамках возбужденного исполнительного производства заложенное имущество было арестовано и передано в торгующую организацию для ее дальнейшей реализации.</w:t>
      </w:r>
    </w:p>
    <w:p w14:paraId="37617D4C" w14:textId="77777777" w:rsidR="008A11B5" w:rsidRDefault="008A11B5" w:rsidP="008A11B5">
      <w:pPr>
        <w:suppressAutoHyphens/>
        <w:ind w:firstLine="709"/>
        <w:jc w:val="both"/>
        <w:rPr>
          <w:sz w:val="24"/>
          <w:szCs w:val="24"/>
        </w:rPr>
      </w:pPr>
      <w:r>
        <w:rPr>
          <w:sz w:val="24"/>
          <w:szCs w:val="24"/>
        </w:rPr>
        <w:t>07.05.2019 вынесено постановление о передаче арестованного имущества на торги.</w:t>
      </w:r>
    </w:p>
    <w:p w14:paraId="3210907F" w14:textId="77777777" w:rsidR="008A11B5" w:rsidRDefault="008A11B5" w:rsidP="008A11B5">
      <w:pPr>
        <w:suppressAutoHyphens/>
        <w:ind w:firstLine="709"/>
        <w:jc w:val="both"/>
        <w:rPr>
          <w:sz w:val="24"/>
          <w:szCs w:val="24"/>
        </w:rPr>
      </w:pPr>
      <w:r>
        <w:rPr>
          <w:sz w:val="24"/>
          <w:szCs w:val="24"/>
        </w:rPr>
        <w:t>Назначенные на 16.05.2019 года первые торги из-за отсутствия заявок признаны не состоявшимися.</w:t>
      </w:r>
    </w:p>
    <w:p w14:paraId="40842158" w14:textId="77777777" w:rsidR="008A11B5" w:rsidRDefault="008A11B5" w:rsidP="008A11B5">
      <w:pPr>
        <w:suppressAutoHyphens/>
        <w:ind w:firstLine="709"/>
        <w:jc w:val="both"/>
        <w:rPr>
          <w:sz w:val="24"/>
          <w:szCs w:val="24"/>
        </w:rPr>
      </w:pPr>
      <w:r>
        <w:rPr>
          <w:sz w:val="24"/>
          <w:szCs w:val="24"/>
        </w:rPr>
        <w:t>25.07.2019 в связи с отсутствием заявок от потенциальных покупателей на реализуемое имущество с публичных торгов (первичные торги), и в связи с обращением Банка в судебные органы (суд) с целью приостановления исполнительного производства, Банком было направлено в ССП заявление об отложении исполнительных действий.</w:t>
      </w:r>
    </w:p>
    <w:p w14:paraId="27FFF234" w14:textId="77777777" w:rsidR="008A11B5" w:rsidRDefault="008A11B5" w:rsidP="008A11B5">
      <w:pPr>
        <w:suppressAutoHyphens/>
        <w:ind w:firstLine="709"/>
        <w:jc w:val="both"/>
        <w:rPr>
          <w:sz w:val="24"/>
          <w:szCs w:val="24"/>
        </w:rPr>
      </w:pPr>
      <w:r>
        <w:rPr>
          <w:sz w:val="24"/>
          <w:szCs w:val="24"/>
        </w:rPr>
        <w:t>14.03.2019 инспекцией Федеральной налоговой службы по Ленинскому району г. Махачкалы внесена запись в ЕГРЮЛ о прекращении юридического лица.</w:t>
      </w:r>
    </w:p>
    <w:p w14:paraId="20FB8870" w14:textId="77777777" w:rsidR="008A11B5" w:rsidRDefault="008A11B5" w:rsidP="008A11B5">
      <w:pPr>
        <w:suppressAutoHyphens/>
        <w:ind w:firstLine="709"/>
        <w:jc w:val="both"/>
        <w:rPr>
          <w:sz w:val="24"/>
          <w:szCs w:val="24"/>
        </w:rPr>
      </w:pPr>
      <w:r>
        <w:rPr>
          <w:sz w:val="24"/>
          <w:szCs w:val="24"/>
        </w:rPr>
        <w:t>По данному факту 31.05.2019 Банком была отправлена Руководителю Управления Федеральной налоговой службы по Республике Дагестан жалоба об отмене решения ИФНС по Ленинскому району г. Махачкалы об исключении из ЕГРЮЛ юридического лица ООО «</w:t>
      </w:r>
      <w:proofErr w:type="spellStart"/>
      <w:r>
        <w:rPr>
          <w:sz w:val="24"/>
          <w:szCs w:val="24"/>
        </w:rPr>
        <w:t>Эруни</w:t>
      </w:r>
      <w:proofErr w:type="spellEnd"/>
      <w:r>
        <w:rPr>
          <w:sz w:val="24"/>
          <w:szCs w:val="24"/>
        </w:rPr>
        <w:t xml:space="preserve"> и К» (ОГРН 1070523000195, ИНН 0523013325).</w:t>
      </w:r>
    </w:p>
    <w:p w14:paraId="6CADF877" w14:textId="77777777" w:rsidR="008A11B5" w:rsidRDefault="008A11B5" w:rsidP="008A11B5">
      <w:pPr>
        <w:suppressAutoHyphens/>
        <w:ind w:firstLine="709"/>
        <w:jc w:val="both"/>
        <w:rPr>
          <w:sz w:val="24"/>
          <w:szCs w:val="24"/>
        </w:rPr>
      </w:pPr>
      <w:r>
        <w:rPr>
          <w:sz w:val="24"/>
          <w:szCs w:val="24"/>
        </w:rPr>
        <w:t>Данная жалоба оставлена без исполнения.</w:t>
      </w:r>
    </w:p>
    <w:p w14:paraId="6921EDE1" w14:textId="77777777" w:rsidR="008A11B5" w:rsidRDefault="008A11B5" w:rsidP="008A11B5">
      <w:pPr>
        <w:suppressAutoHyphens/>
        <w:ind w:firstLine="709"/>
        <w:jc w:val="both"/>
        <w:rPr>
          <w:sz w:val="24"/>
          <w:szCs w:val="24"/>
        </w:rPr>
      </w:pPr>
      <w:r>
        <w:rPr>
          <w:sz w:val="24"/>
          <w:szCs w:val="24"/>
        </w:rPr>
        <w:t>15.04.2024 СПИ вынесено постановление о прекращении ИП в связи с исключением должника из ЕГРЮЛ.</w:t>
      </w:r>
    </w:p>
    <w:p w14:paraId="55AFCC4B" w14:textId="77777777" w:rsidR="008A11B5" w:rsidRDefault="008A11B5" w:rsidP="008A11B5">
      <w:pPr>
        <w:suppressAutoHyphens/>
        <w:ind w:firstLine="709"/>
        <w:jc w:val="both"/>
        <w:rPr>
          <w:sz w:val="24"/>
          <w:szCs w:val="24"/>
        </w:rPr>
      </w:pPr>
      <w:r>
        <w:rPr>
          <w:sz w:val="24"/>
          <w:szCs w:val="24"/>
        </w:rPr>
        <w:t xml:space="preserve">Также 11.02.2016 Магарамкентским районным судом РД вынесено решение взыскании задолженности с поручителя Эфендиева Нурдина </w:t>
      </w:r>
      <w:proofErr w:type="spellStart"/>
      <w:r>
        <w:rPr>
          <w:sz w:val="24"/>
          <w:szCs w:val="24"/>
        </w:rPr>
        <w:t>Казимагамедовича</w:t>
      </w:r>
      <w:proofErr w:type="spellEnd"/>
      <w:r>
        <w:rPr>
          <w:sz w:val="24"/>
          <w:szCs w:val="24"/>
        </w:rPr>
        <w:t xml:space="preserve"> в пользу Банка на сумму - 5 302 382,07 руб.</w:t>
      </w:r>
    </w:p>
    <w:p w14:paraId="543D473D" w14:textId="77777777" w:rsidR="008A11B5" w:rsidRDefault="008A11B5" w:rsidP="008A11B5">
      <w:pPr>
        <w:suppressAutoHyphens/>
        <w:ind w:firstLine="709"/>
        <w:jc w:val="both"/>
        <w:rPr>
          <w:sz w:val="24"/>
          <w:szCs w:val="24"/>
        </w:rPr>
      </w:pPr>
      <w:r>
        <w:rPr>
          <w:sz w:val="24"/>
          <w:szCs w:val="24"/>
        </w:rPr>
        <w:t>11.03.2016 решение вступило в законную силу.</w:t>
      </w:r>
    </w:p>
    <w:p w14:paraId="4DE2E1E0" w14:textId="77777777" w:rsidR="008A11B5" w:rsidRDefault="008A11B5" w:rsidP="008A11B5">
      <w:pPr>
        <w:suppressAutoHyphens/>
        <w:ind w:firstLine="709"/>
        <w:jc w:val="both"/>
        <w:rPr>
          <w:sz w:val="24"/>
          <w:szCs w:val="24"/>
        </w:rPr>
      </w:pPr>
      <w:r>
        <w:rPr>
          <w:sz w:val="24"/>
          <w:szCs w:val="24"/>
        </w:rPr>
        <w:t xml:space="preserve">Полученный исполнительный документ серии ФС №010412618 в отношении должника Эфендиева Нурдина </w:t>
      </w:r>
      <w:proofErr w:type="spellStart"/>
      <w:r>
        <w:rPr>
          <w:sz w:val="24"/>
          <w:szCs w:val="24"/>
        </w:rPr>
        <w:t>Казимагамедовича</w:t>
      </w:r>
      <w:proofErr w:type="spellEnd"/>
      <w:r>
        <w:rPr>
          <w:sz w:val="24"/>
          <w:szCs w:val="24"/>
        </w:rPr>
        <w:t>, Банком был направлен в ССП для принудительного исполнения решения суда.</w:t>
      </w:r>
    </w:p>
    <w:p w14:paraId="14002BBD" w14:textId="77777777" w:rsidR="008A11B5" w:rsidRDefault="008A11B5" w:rsidP="008A11B5">
      <w:pPr>
        <w:suppressAutoHyphens/>
        <w:ind w:firstLine="709"/>
        <w:jc w:val="both"/>
        <w:rPr>
          <w:sz w:val="24"/>
          <w:szCs w:val="24"/>
        </w:rPr>
      </w:pPr>
      <w:r>
        <w:rPr>
          <w:sz w:val="24"/>
          <w:szCs w:val="24"/>
        </w:rPr>
        <w:t xml:space="preserve">На основании полученного исполнительного документа СПИ 01.05.2016 вынесено постановление в отношении должника Эфендиева Нурдина </w:t>
      </w:r>
      <w:proofErr w:type="spellStart"/>
      <w:r>
        <w:rPr>
          <w:sz w:val="24"/>
          <w:szCs w:val="24"/>
        </w:rPr>
        <w:t>Казимагамедовича</w:t>
      </w:r>
      <w:proofErr w:type="spellEnd"/>
      <w:r>
        <w:rPr>
          <w:sz w:val="24"/>
          <w:szCs w:val="24"/>
        </w:rPr>
        <w:t xml:space="preserve"> о возбуждении исполнительного производства № 12991/16/05020-ИП.</w:t>
      </w:r>
    </w:p>
    <w:p w14:paraId="659AB192" w14:textId="77777777" w:rsidR="008A11B5" w:rsidRDefault="008A11B5" w:rsidP="008A11B5">
      <w:pPr>
        <w:suppressAutoHyphens/>
        <w:ind w:firstLine="709"/>
        <w:jc w:val="both"/>
        <w:rPr>
          <w:sz w:val="24"/>
          <w:szCs w:val="24"/>
        </w:rPr>
      </w:pPr>
      <w:r>
        <w:rPr>
          <w:sz w:val="24"/>
          <w:szCs w:val="24"/>
        </w:rPr>
        <w:t>18.12.2017 СПИ вынесено постановление об окончании ИП ст. 47 ч. 1 п. 7, в связи с введением в отношении должника процедуры банкротства.</w:t>
      </w:r>
    </w:p>
    <w:p w14:paraId="7A9B2BEA" w14:textId="77777777" w:rsidR="008A11B5" w:rsidRDefault="008A11B5" w:rsidP="008A11B5">
      <w:pPr>
        <w:tabs>
          <w:tab w:val="left" w:pos="4815"/>
        </w:tabs>
        <w:ind w:firstLine="709"/>
        <w:jc w:val="both"/>
        <w:rPr>
          <w:b/>
          <w:sz w:val="24"/>
          <w:szCs w:val="24"/>
          <w:lang w:val="x-none"/>
        </w:rPr>
      </w:pPr>
      <w:r>
        <w:rPr>
          <w:b/>
          <w:sz w:val="24"/>
          <w:szCs w:val="24"/>
          <w:lang w:val="x-none"/>
        </w:rPr>
        <w:t xml:space="preserve">Банкротство в отношении </w:t>
      </w:r>
      <w:r>
        <w:rPr>
          <w:b/>
          <w:sz w:val="24"/>
          <w:szCs w:val="24"/>
        </w:rPr>
        <w:t xml:space="preserve">Эфендиева Нурдина </w:t>
      </w:r>
      <w:proofErr w:type="spellStart"/>
      <w:r>
        <w:rPr>
          <w:b/>
          <w:sz w:val="24"/>
          <w:szCs w:val="24"/>
        </w:rPr>
        <w:t>Казимагамедовича</w:t>
      </w:r>
      <w:proofErr w:type="spellEnd"/>
      <w:r>
        <w:rPr>
          <w:b/>
          <w:sz w:val="24"/>
          <w:szCs w:val="24"/>
          <w:lang w:val="x-none"/>
        </w:rPr>
        <w:t xml:space="preserve"> (</w:t>
      </w:r>
      <w:r>
        <w:rPr>
          <w:b/>
          <w:sz w:val="24"/>
          <w:szCs w:val="24"/>
        </w:rPr>
        <w:t>поручитель,</w:t>
      </w:r>
      <w:r>
        <w:rPr>
          <w:b/>
          <w:sz w:val="24"/>
          <w:szCs w:val="24"/>
          <w:lang w:val="x-none"/>
        </w:rPr>
        <w:t xml:space="preserve"> дело </w:t>
      </w:r>
      <w:r>
        <w:rPr>
          <w:b/>
          <w:sz w:val="24"/>
          <w:szCs w:val="24"/>
        </w:rPr>
        <w:t>№ А15-4539/2016</w:t>
      </w:r>
      <w:r>
        <w:rPr>
          <w:b/>
          <w:sz w:val="24"/>
          <w:szCs w:val="24"/>
          <w:lang w:val="x-none"/>
        </w:rPr>
        <w:t xml:space="preserve">). </w:t>
      </w:r>
    </w:p>
    <w:p w14:paraId="2DF0B635" w14:textId="77777777" w:rsidR="008A11B5" w:rsidRDefault="008A11B5" w:rsidP="008A11B5">
      <w:pPr>
        <w:tabs>
          <w:tab w:val="left" w:pos="4815"/>
        </w:tabs>
        <w:ind w:firstLine="709"/>
        <w:jc w:val="both"/>
        <w:rPr>
          <w:sz w:val="24"/>
          <w:szCs w:val="24"/>
        </w:rPr>
      </w:pPr>
      <w:r>
        <w:rPr>
          <w:sz w:val="24"/>
          <w:szCs w:val="24"/>
        </w:rPr>
        <w:t xml:space="preserve">АО «Россельхозбанк» обратился в АС с заявлением от 23.09.2016 о признании Эфендиева Н.К (род.23.08.1957г. в </w:t>
      </w:r>
      <w:proofErr w:type="spellStart"/>
      <w:proofErr w:type="gramStart"/>
      <w:r>
        <w:rPr>
          <w:sz w:val="24"/>
          <w:szCs w:val="24"/>
        </w:rPr>
        <w:t>с.Магарамкент,прож</w:t>
      </w:r>
      <w:proofErr w:type="spellEnd"/>
      <w:proofErr w:type="gramEnd"/>
      <w:r>
        <w:rPr>
          <w:sz w:val="24"/>
          <w:szCs w:val="24"/>
        </w:rPr>
        <w:t xml:space="preserve">. В </w:t>
      </w:r>
      <w:proofErr w:type="spellStart"/>
      <w:r>
        <w:rPr>
          <w:sz w:val="24"/>
          <w:szCs w:val="24"/>
        </w:rPr>
        <w:t>с.Магарамкент</w:t>
      </w:r>
      <w:proofErr w:type="spellEnd"/>
      <w:r>
        <w:rPr>
          <w:sz w:val="24"/>
          <w:szCs w:val="24"/>
        </w:rPr>
        <w:t xml:space="preserve"> СНИЛС 081-752-680 79 ИНН 0523022796200)– несостоятельным (банкротом).</w:t>
      </w:r>
    </w:p>
    <w:p w14:paraId="068ACF06" w14:textId="77777777" w:rsidR="008A11B5" w:rsidRDefault="008A11B5" w:rsidP="008A11B5">
      <w:pPr>
        <w:tabs>
          <w:tab w:val="left" w:pos="4815"/>
        </w:tabs>
        <w:ind w:firstLine="709"/>
        <w:jc w:val="both"/>
        <w:rPr>
          <w:sz w:val="24"/>
          <w:szCs w:val="24"/>
        </w:rPr>
      </w:pPr>
      <w:r>
        <w:rPr>
          <w:sz w:val="24"/>
          <w:szCs w:val="24"/>
        </w:rPr>
        <w:lastRenderedPageBreak/>
        <w:t>Определением АС РД от 01.03.2017 года заявление АО «Россельхозбанк» о признании гражданина Эфендиева Н.К несостоятельным (банкротом) признано обоснованным-введена процедура реструктуризации долгов, Банк включен в реестр требований кредиторов в размере 7 498 164,97 руб. (из которых 5 000 000-осн.долг, 2 492 164,97 руб.-проценты и 6 000 руб.-</w:t>
      </w:r>
      <w:proofErr w:type="spellStart"/>
      <w:r>
        <w:rPr>
          <w:sz w:val="24"/>
          <w:szCs w:val="24"/>
        </w:rPr>
        <w:t>суд.расходы</w:t>
      </w:r>
      <w:proofErr w:type="spellEnd"/>
      <w:r>
        <w:rPr>
          <w:sz w:val="24"/>
          <w:szCs w:val="24"/>
        </w:rPr>
        <w:t xml:space="preserve"> по госпошлине) в состав требований третьей очереди реестра, а также 2 935 466.12 (комиссии, неустойки) подлежат удовлетворению после погашения основной суммы задолженности, итого общий размер суммы требований в РТК составляет -10 433 631,09 руб. </w:t>
      </w:r>
    </w:p>
    <w:p w14:paraId="1634BC66" w14:textId="77777777" w:rsidR="008A11B5" w:rsidRDefault="008A11B5" w:rsidP="008A11B5">
      <w:pPr>
        <w:tabs>
          <w:tab w:val="left" w:pos="4815"/>
        </w:tabs>
        <w:ind w:firstLine="709"/>
        <w:jc w:val="both"/>
        <w:rPr>
          <w:sz w:val="24"/>
          <w:szCs w:val="24"/>
          <w:lang w:val="x-none"/>
        </w:rPr>
      </w:pPr>
      <w:r>
        <w:rPr>
          <w:sz w:val="24"/>
          <w:szCs w:val="24"/>
        </w:rPr>
        <w:t xml:space="preserve">Решением суда АС РД от 29.09.2017 в отношении должника введена процедура реализации имущества, финансовым управляющим назначен </w:t>
      </w:r>
      <w:proofErr w:type="spellStart"/>
      <w:r>
        <w:rPr>
          <w:sz w:val="24"/>
          <w:szCs w:val="24"/>
        </w:rPr>
        <w:t>Асадулаев</w:t>
      </w:r>
      <w:proofErr w:type="spellEnd"/>
      <w:r>
        <w:rPr>
          <w:sz w:val="24"/>
          <w:szCs w:val="24"/>
        </w:rPr>
        <w:t xml:space="preserve"> </w:t>
      </w:r>
      <w:proofErr w:type="spellStart"/>
      <w:r>
        <w:rPr>
          <w:sz w:val="24"/>
          <w:szCs w:val="24"/>
        </w:rPr>
        <w:t>Кадимагомедгаджи</w:t>
      </w:r>
      <w:proofErr w:type="spellEnd"/>
      <w:r>
        <w:rPr>
          <w:sz w:val="24"/>
          <w:szCs w:val="24"/>
        </w:rPr>
        <w:t xml:space="preserve"> Магомедович (член Некоммерческого партнерства СОАУ «Меркурий»).</w:t>
      </w:r>
    </w:p>
    <w:p w14:paraId="002C56C5" w14:textId="77777777" w:rsidR="008A11B5" w:rsidRDefault="008A11B5" w:rsidP="008A11B5">
      <w:pPr>
        <w:tabs>
          <w:tab w:val="left" w:pos="4815"/>
        </w:tabs>
        <w:ind w:firstLine="709"/>
        <w:jc w:val="both"/>
        <w:rPr>
          <w:sz w:val="24"/>
          <w:szCs w:val="24"/>
        </w:rPr>
      </w:pPr>
      <w:r>
        <w:rPr>
          <w:sz w:val="24"/>
          <w:szCs w:val="24"/>
        </w:rPr>
        <w:t>В рамках процедуры Банкротства финансовым управляющим выявлены сделки об отчуждении имущества.</w:t>
      </w:r>
    </w:p>
    <w:p w14:paraId="40098282" w14:textId="77777777" w:rsidR="008A11B5" w:rsidRDefault="008A11B5" w:rsidP="008A11B5">
      <w:pPr>
        <w:tabs>
          <w:tab w:val="left" w:pos="4815"/>
        </w:tabs>
        <w:ind w:firstLine="709"/>
        <w:jc w:val="both"/>
        <w:rPr>
          <w:sz w:val="24"/>
          <w:szCs w:val="24"/>
        </w:rPr>
      </w:pPr>
      <w:r>
        <w:rPr>
          <w:sz w:val="24"/>
          <w:szCs w:val="24"/>
        </w:rPr>
        <w:t xml:space="preserve">28.11.2017 финансовый управляющий </w:t>
      </w:r>
      <w:proofErr w:type="spellStart"/>
      <w:r>
        <w:rPr>
          <w:sz w:val="24"/>
          <w:szCs w:val="24"/>
        </w:rPr>
        <w:t>Асадулаев</w:t>
      </w:r>
      <w:proofErr w:type="spellEnd"/>
      <w:r>
        <w:rPr>
          <w:sz w:val="24"/>
          <w:szCs w:val="24"/>
        </w:rPr>
        <w:t xml:space="preserve"> К.М. обратился в Арбитражный суд Республики Дагестан с заявлением о признании недействительным договора дарения от 11.08.2015 земельного участка площадью 710 кв.м. с кадастровым номером №05:42:000012:160 и применении последствий недействительности сделки в виде возврата земельного участка в конкурсную массу.</w:t>
      </w:r>
    </w:p>
    <w:p w14:paraId="47E07EE2" w14:textId="77777777" w:rsidR="008A11B5" w:rsidRDefault="008A11B5" w:rsidP="008A11B5">
      <w:pPr>
        <w:tabs>
          <w:tab w:val="left" w:pos="4815"/>
        </w:tabs>
        <w:ind w:firstLine="709"/>
        <w:jc w:val="both"/>
        <w:rPr>
          <w:sz w:val="24"/>
          <w:szCs w:val="24"/>
        </w:rPr>
      </w:pPr>
      <w:r>
        <w:rPr>
          <w:sz w:val="24"/>
          <w:szCs w:val="24"/>
        </w:rPr>
        <w:t xml:space="preserve">18.04.2018 Арбитражный суд РД вынес определение о признании недействительной сделкой договор дарения от 11.08.2015 между Эфендиевым Нурдином </w:t>
      </w:r>
      <w:proofErr w:type="spellStart"/>
      <w:r>
        <w:rPr>
          <w:sz w:val="24"/>
          <w:szCs w:val="24"/>
        </w:rPr>
        <w:t>Казимагамедовичем</w:t>
      </w:r>
      <w:proofErr w:type="spellEnd"/>
      <w:r>
        <w:rPr>
          <w:sz w:val="24"/>
          <w:szCs w:val="24"/>
        </w:rPr>
        <w:t xml:space="preserve"> и Эфендиевой Риммой </w:t>
      </w:r>
      <w:proofErr w:type="spellStart"/>
      <w:r>
        <w:rPr>
          <w:sz w:val="24"/>
          <w:szCs w:val="24"/>
        </w:rPr>
        <w:t>Рахметулаевной</w:t>
      </w:r>
      <w:proofErr w:type="spellEnd"/>
      <w:r>
        <w:rPr>
          <w:sz w:val="24"/>
          <w:szCs w:val="24"/>
        </w:rPr>
        <w:t xml:space="preserve"> земельного участка с кадастровым номером 05:42:000012:160 площадью 710 кв.м., расположенного по адресу: Республика Дагестан, г. Дербент, ул. Гагарина, на землях населенных пунктов, предоставленного для размещения строительства комплексного автосервиса и АЗС.</w:t>
      </w:r>
    </w:p>
    <w:p w14:paraId="0A707B2C" w14:textId="77777777" w:rsidR="008A11B5" w:rsidRDefault="008A11B5" w:rsidP="008A11B5">
      <w:pPr>
        <w:tabs>
          <w:tab w:val="left" w:pos="4815"/>
        </w:tabs>
        <w:ind w:firstLine="709"/>
        <w:jc w:val="both"/>
        <w:rPr>
          <w:sz w:val="24"/>
          <w:szCs w:val="24"/>
        </w:rPr>
      </w:pPr>
      <w:r>
        <w:rPr>
          <w:sz w:val="24"/>
          <w:szCs w:val="24"/>
        </w:rPr>
        <w:t xml:space="preserve">Также Финансовый управляющий Эфендиева Нурдина </w:t>
      </w:r>
      <w:proofErr w:type="spellStart"/>
      <w:r>
        <w:rPr>
          <w:sz w:val="24"/>
          <w:szCs w:val="24"/>
        </w:rPr>
        <w:t>Казимагомедовича</w:t>
      </w:r>
      <w:proofErr w:type="spellEnd"/>
      <w:r>
        <w:rPr>
          <w:sz w:val="24"/>
          <w:szCs w:val="24"/>
        </w:rPr>
        <w:t xml:space="preserve"> </w:t>
      </w:r>
      <w:proofErr w:type="spellStart"/>
      <w:r>
        <w:rPr>
          <w:sz w:val="24"/>
          <w:szCs w:val="24"/>
        </w:rPr>
        <w:t>Асадулаев</w:t>
      </w:r>
      <w:proofErr w:type="spellEnd"/>
      <w:r>
        <w:rPr>
          <w:sz w:val="24"/>
          <w:szCs w:val="24"/>
        </w:rPr>
        <w:t xml:space="preserve"> К.М. 31.07.2019 обратился в Арбитражный суд Республики Дагестан с заявлением о признании договора дарения автозаправочной станции от 08.10.2015 с кадастровым номером 05:42:000000:1704, площадью 176,60 кв.м., расположенной по адресу: РД, г. Дербент, ул. Ю. Гагарина, д. 101, заключенного между Эфендиевым Н.К. и его супругой Эфендиевой Риммой </w:t>
      </w:r>
      <w:proofErr w:type="spellStart"/>
      <w:r>
        <w:rPr>
          <w:sz w:val="24"/>
          <w:szCs w:val="24"/>
        </w:rPr>
        <w:t>Рахметулаевной</w:t>
      </w:r>
      <w:proofErr w:type="spellEnd"/>
      <w:r>
        <w:rPr>
          <w:sz w:val="24"/>
          <w:szCs w:val="24"/>
        </w:rPr>
        <w:t xml:space="preserve"> недействительным и применении последствий недействительности в виде возврата в конкурсную массу должника.</w:t>
      </w:r>
    </w:p>
    <w:p w14:paraId="1831FD03" w14:textId="77777777" w:rsidR="008A11B5" w:rsidRDefault="008A11B5" w:rsidP="008A11B5">
      <w:pPr>
        <w:tabs>
          <w:tab w:val="left" w:pos="4815"/>
        </w:tabs>
        <w:ind w:firstLine="709"/>
        <w:jc w:val="both"/>
        <w:rPr>
          <w:sz w:val="24"/>
          <w:szCs w:val="24"/>
        </w:rPr>
      </w:pPr>
      <w:r>
        <w:rPr>
          <w:sz w:val="24"/>
          <w:szCs w:val="24"/>
        </w:rPr>
        <w:t xml:space="preserve">10.09.2019 Арбитражный суд РД вынес определение о признании недействительным договор дарения от 08.10.2015 между Эфендиевым Нурдином </w:t>
      </w:r>
      <w:proofErr w:type="spellStart"/>
      <w:r>
        <w:rPr>
          <w:sz w:val="24"/>
          <w:szCs w:val="24"/>
        </w:rPr>
        <w:t>Казимагамедовичем</w:t>
      </w:r>
      <w:proofErr w:type="spellEnd"/>
      <w:r>
        <w:rPr>
          <w:sz w:val="24"/>
          <w:szCs w:val="24"/>
        </w:rPr>
        <w:t xml:space="preserve"> и Эфендиевой Риммой </w:t>
      </w:r>
      <w:proofErr w:type="spellStart"/>
      <w:r>
        <w:rPr>
          <w:sz w:val="24"/>
          <w:szCs w:val="24"/>
        </w:rPr>
        <w:t>Рахметулаевной</w:t>
      </w:r>
      <w:proofErr w:type="spellEnd"/>
      <w:r>
        <w:rPr>
          <w:sz w:val="24"/>
          <w:szCs w:val="24"/>
        </w:rPr>
        <w:t xml:space="preserve"> в отношении АЗС с кадастровым №05:42:000000:1704 площадью 176,6 кв.м., расположенной по адресу: Республика Дагестан, г. Дербент, ул. Гагарина, 101.</w:t>
      </w:r>
    </w:p>
    <w:p w14:paraId="50C40E24" w14:textId="77777777" w:rsidR="008A11B5" w:rsidRDefault="008A11B5" w:rsidP="008A11B5">
      <w:pPr>
        <w:tabs>
          <w:tab w:val="left" w:pos="4815"/>
        </w:tabs>
        <w:ind w:firstLine="709"/>
        <w:jc w:val="both"/>
        <w:rPr>
          <w:sz w:val="24"/>
          <w:szCs w:val="24"/>
        </w:rPr>
      </w:pPr>
      <w:r>
        <w:rPr>
          <w:sz w:val="24"/>
          <w:szCs w:val="24"/>
        </w:rPr>
        <w:t xml:space="preserve">В этой связи финансовым управляющим была проведена оценка </w:t>
      </w:r>
      <w:proofErr w:type="spellStart"/>
      <w:r>
        <w:rPr>
          <w:sz w:val="24"/>
          <w:szCs w:val="24"/>
        </w:rPr>
        <w:t>незалогового</w:t>
      </w:r>
      <w:proofErr w:type="spellEnd"/>
      <w:r>
        <w:rPr>
          <w:sz w:val="24"/>
          <w:szCs w:val="24"/>
        </w:rPr>
        <w:t xml:space="preserve"> имущества и подготовлено Положение о порядке, сроках и условиях реализации.</w:t>
      </w:r>
    </w:p>
    <w:p w14:paraId="0C5F61CF" w14:textId="77777777" w:rsidR="008A11B5" w:rsidRDefault="008A11B5" w:rsidP="008A11B5">
      <w:pPr>
        <w:tabs>
          <w:tab w:val="left" w:pos="4815"/>
        </w:tabs>
        <w:ind w:firstLine="709"/>
        <w:jc w:val="both"/>
        <w:rPr>
          <w:sz w:val="24"/>
          <w:szCs w:val="24"/>
        </w:rPr>
      </w:pPr>
      <w:proofErr w:type="spellStart"/>
      <w:r>
        <w:rPr>
          <w:sz w:val="24"/>
          <w:szCs w:val="24"/>
        </w:rPr>
        <w:t>Идзиева</w:t>
      </w:r>
      <w:proofErr w:type="spellEnd"/>
      <w:r>
        <w:rPr>
          <w:sz w:val="24"/>
          <w:szCs w:val="24"/>
        </w:rPr>
        <w:t xml:space="preserve"> С.З. 14.04.2023 обратилась с заявлением о включении в реестр требований кредиторов 46 547 000 рублей.</w:t>
      </w:r>
    </w:p>
    <w:p w14:paraId="4237F6CD" w14:textId="77777777" w:rsidR="008A11B5" w:rsidRDefault="008A11B5" w:rsidP="008A11B5">
      <w:pPr>
        <w:tabs>
          <w:tab w:val="left" w:pos="4815"/>
        </w:tabs>
        <w:ind w:firstLine="709"/>
        <w:jc w:val="both"/>
        <w:rPr>
          <w:sz w:val="24"/>
          <w:szCs w:val="24"/>
        </w:rPr>
      </w:pPr>
      <w:r>
        <w:rPr>
          <w:sz w:val="24"/>
          <w:szCs w:val="24"/>
        </w:rPr>
        <w:t>Финансовый управляющий 21.07.2022 обратился в Арбитражный суд Республики Дагестан с ходатайством об утверждении положения о порядке, сроках и условиях реализации имущества гражданина – здание и земельный участок АЗС, начальная цена 20 700 000 руб., определена на основании отчета об оценке №111-ОПМх-О-05-2022.</w:t>
      </w:r>
    </w:p>
    <w:p w14:paraId="7803DD94" w14:textId="77777777" w:rsidR="008A11B5" w:rsidRDefault="008A11B5" w:rsidP="008A11B5">
      <w:pPr>
        <w:tabs>
          <w:tab w:val="left" w:pos="4815"/>
        </w:tabs>
        <w:ind w:firstLine="709"/>
        <w:jc w:val="both"/>
        <w:rPr>
          <w:sz w:val="24"/>
          <w:szCs w:val="24"/>
        </w:rPr>
      </w:pPr>
      <w:r>
        <w:rPr>
          <w:sz w:val="24"/>
          <w:szCs w:val="24"/>
        </w:rPr>
        <w:t>05.06.2023 Арбитражный суд РД вынес определение об отказе в удовлетворении ходатайства финансового управляющего об утверждении положения о порядке, сроках и условиях реализации имущества.</w:t>
      </w:r>
    </w:p>
    <w:p w14:paraId="47585F11" w14:textId="77777777" w:rsidR="008A11B5" w:rsidRDefault="008A11B5" w:rsidP="008A11B5">
      <w:pPr>
        <w:tabs>
          <w:tab w:val="left" w:pos="4815"/>
        </w:tabs>
        <w:ind w:firstLine="709"/>
        <w:jc w:val="both"/>
        <w:rPr>
          <w:sz w:val="24"/>
          <w:szCs w:val="24"/>
        </w:rPr>
      </w:pPr>
      <w:r>
        <w:rPr>
          <w:sz w:val="24"/>
          <w:szCs w:val="24"/>
        </w:rPr>
        <w:t xml:space="preserve">28.07.2023 Арбитражный суд РД вынес определение об отказе в удовлетворении заявления </w:t>
      </w:r>
      <w:proofErr w:type="spellStart"/>
      <w:r>
        <w:rPr>
          <w:sz w:val="24"/>
          <w:szCs w:val="24"/>
        </w:rPr>
        <w:t>Идзиевой</w:t>
      </w:r>
      <w:proofErr w:type="spellEnd"/>
      <w:r>
        <w:rPr>
          <w:sz w:val="24"/>
          <w:szCs w:val="24"/>
        </w:rPr>
        <w:t xml:space="preserve"> С.З. о включении в реестр требований кредиторов 46 547 000 рублей.</w:t>
      </w:r>
    </w:p>
    <w:p w14:paraId="2443E306" w14:textId="77777777" w:rsidR="008A11B5" w:rsidRDefault="008A11B5" w:rsidP="008A11B5">
      <w:pPr>
        <w:tabs>
          <w:tab w:val="left" w:pos="4815"/>
        </w:tabs>
        <w:ind w:firstLine="709"/>
        <w:jc w:val="both"/>
        <w:rPr>
          <w:sz w:val="24"/>
          <w:szCs w:val="24"/>
        </w:rPr>
      </w:pPr>
      <w:r>
        <w:rPr>
          <w:sz w:val="24"/>
          <w:szCs w:val="24"/>
        </w:rPr>
        <w:t xml:space="preserve">12.09.2023 в арбитражный суд поступило заявление </w:t>
      </w:r>
      <w:proofErr w:type="spellStart"/>
      <w:r>
        <w:rPr>
          <w:sz w:val="24"/>
          <w:szCs w:val="24"/>
        </w:rPr>
        <w:t>Идзиевой</w:t>
      </w:r>
      <w:proofErr w:type="spellEnd"/>
      <w:r>
        <w:rPr>
          <w:sz w:val="24"/>
          <w:szCs w:val="24"/>
        </w:rPr>
        <w:t xml:space="preserve"> С.З. о намерении удовлетворить все требования кредиторов, включенные в реестр требований кредиторов, в течение 30 дней с даты вынесения арбитражным судом соответствующего определения, путем перечисления денежных средств на специальный банковский счет.</w:t>
      </w:r>
    </w:p>
    <w:p w14:paraId="5B691A78" w14:textId="77777777" w:rsidR="008A11B5" w:rsidRDefault="008A11B5" w:rsidP="008A11B5">
      <w:pPr>
        <w:tabs>
          <w:tab w:val="left" w:pos="4815"/>
        </w:tabs>
        <w:ind w:firstLine="709"/>
        <w:jc w:val="both"/>
        <w:rPr>
          <w:sz w:val="24"/>
          <w:szCs w:val="24"/>
        </w:rPr>
      </w:pPr>
      <w:r>
        <w:rPr>
          <w:sz w:val="24"/>
          <w:szCs w:val="24"/>
        </w:rPr>
        <w:t xml:space="preserve">Не согласившись с вынесенным определением, </w:t>
      </w:r>
      <w:proofErr w:type="spellStart"/>
      <w:r>
        <w:rPr>
          <w:sz w:val="24"/>
          <w:szCs w:val="24"/>
        </w:rPr>
        <w:t>Идзиева</w:t>
      </w:r>
      <w:proofErr w:type="spellEnd"/>
      <w:r>
        <w:rPr>
          <w:sz w:val="24"/>
          <w:szCs w:val="24"/>
        </w:rPr>
        <w:t xml:space="preserve"> С.З. обратилась в Шестнадцатый арбитражный апелляционный суд с жалобой, в которой просит отменить определение суда </w:t>
      </w:r>
      <w:r>
        <w:rPr>
          <w:sz w:val="24"/>
          <w:szCs w:val="24"/>
        </w:rPr>
        <w:lastRenderedPageBreak/>
        <w:t>первой инстанции и принять по делу новый судебный акт о восстановлении срока и включении требований в реестр требований кредиторов третьей очереди.</w:t>
      </w:r>
    </w:p>
    <w:p w14:paraId="6A295DC2" w14:textId="77777777" w:rsidR="008A11B5" w:rsidRDefault="008A11B5" w:rsidP="008A11B5">
      <w:pPr>
        <w:tabs>
          <w:tab w:val="left" w:pos="4815"/>
        </w:tabs>
        <w:ind w:firstLine="709"/>
        <w:jc w:val="both"/>
        <w:rPr>
          <w:sz w:val="24"/>
          <w:szCs w:val="24"/>
        </w:rPr>
      </w:pPr>
      <w:r>
        <w:rPr>
          <w:sz w:val="24"/>
          <w:szCs w:val="24"/>
        </w:rPr>
        <w:t>09.10.2023 Шестнадцатый арбитражный апелляционный суд постановил определение Арбитражного суда Республики Дагестан от 28.07.2023 по делу № А15-4539/2016 оставить без изменения, апелляционную жалобу – без удовлетворения.</w:t>
      </w:r>
    </w:p>
    <w:p w14:paraId="4FFED875" w14:textId="77777777" w:rsidR="008A11B5" w:rsidRDefault="008A11B5" w:rsidP="008A11B5">
      <w:pPr>
        <w:tabs>
          <w:tab w:val="left" w:pos="4815"/>
        </w:tabs>
        <w:ind w:firstLine="709"/>
        <w:jc w:val="both"/>
        <w:rPr>
          <w:sz w:val="24"/>
          <w:szCs w:val="24"/>
        </w:rPr>
      </w:pPr>
      <w:r>
        <w:rPr>
          <w:sz w:val="24"/>
          <w:szCs w:val="24"/>
        </w:rPr>
        <w:t xml:space="preserve">30.10.2023 Арбитражный суд РД вынес определение об отказе </w:t>
      </w:r>
      <w:proofErr w:type="spellStart"/>
      <w:r>
        <w:rPr>
          <w:sz w:val="24"/>
          <w:szCs w:val="24"/>
        </w:rPr>
        <w:t>Идзиевой</w:t>
      </w:r>
      <w:proofErr w:type="spellEnd"/>
      <w:r>
        <w:rPr>
          <w:sz w:val="24"/>
          <w:szCs w:val="24"/>
        </w:rPr>
        <w:t xml:space="preserve"> С.З. о намерении удовлетворить все требования кредиторов.</w:t>
      </w:r>
    </w:p>
    <w:p w14:paraId="7EC2D971" w14:textId="77777777" w:rsidR="008A11B5" w:rsidRDefault="008A11B5" w:rsidP="008A11B5">
      <w:pPr>
        <w:jc w:val="both"/>
        <w:rPr>
          <w:rFonts w:asciiTheme="minorHAnsi" w:hAnsiTheme="minorHAnsi" w:cstheme="minorBidi"/>
          <w:sz w:val="22"/>
          <w:szCs w:val="22"/>
        </w:rPr>
      </w:pPr>
    </w:p>
    <w:p w14:paraId="5C5EA0B8" w14:textId="77777777" w:rsidR="000443F6" w:rsidRDefault="000443F6" w:rsidP="008D006F">
      <w:pPr>
        <w:pStyle w:val="51"/>
        <w:shd w:val="clear" w:color="auto" w:fill="auto"/>
        <w:spacing w:after="0" w:line="240" w:lineRule="auto"/>
        <w:ind w:right="20"/>
        <w:jc w:val="left"/>
        <w:rPr>
          <w:sz w:val="24"/>
          <w:szCs w:val="24"/>
        </w:rPr>
      </w:pPr>
    </w:p>
    <w:p w14:paraId="11D4AC6C" w14:textId="77777777" w:rsidR="008A11B5" w:rsidRDefault="008A11B5" w:rsidP="008D006F">
      <w:pPr>
        <w:pStyle w:val="51"/>
        <w:shd w:val="clear" w:color="auto" w:fill="auto"/>
        <w:spacing w:after="0" w:line="240" w:lineRule="auto"/>
        <w:ind w:right="20"/>
        <w:jc w:val="left"/>
        <w:rPr>
          <w:sz w:val="24"/>
          <w:szCs w:val="24"/>
        </w:rPr>
      </w:pPr>
    </w:p>
    <w:p w14:paraId="13C4CDD4" w14:textId="77777777" w:rsidR="008A11B5" w:rsidRDefault="008A11B5" w:rsidP="008D006F">
      <w:pPr>
        <w:pStyle w:val="51"/>
        <w:shd w:val="clear" w:color="auto" w:fill="auto"/>
        <w:spacing w:after="0" w:line="240" w:lineRule="auto"/>
        <w:ind w:right="20"/>
        <w:jc w:val="left"/>
        <w:rPr>
          <w:sz w:val="24"/>
          <w:szCs w:val="24"/>
        </w:rPr>
      </w:pPr>
    </w:p>
    <w:p w14:paraId="59BB6C03" w14:textId="77777777" w:rsidR="008A11B5" w:rsidRDefault="008A11B5" w:rsidP="008D006F">
      <w:pPr>
        <w:pStyle w:val="51"/>
        <w:shd w:val="clear" w:color="auto" w:fill="auto"/>
        <w:spacing w:after="0" w:line="240" w:lineRule="auto"/>
        <w:ind w:right="20"/>
        <w:jc w:val="left"/>
        <w:rPr>
          <w:sz w:val="24"/>
          <w:szCs w:val="24"/>
        </w:rPr>
      </w:pPr>
    </w:p>
    <w:p w14:paraId="4F47F0BC" w14:textId="77777777" w:rsidR="008A11B5" w:rsidRDefault="008A11B5" w:rsidP="008D006F">
      <w:pPr>
        <w:pStyle w:val="51"/>
        <w:shd w:val="clear" w:color="auto" w:fill="auto"/>
        <w:spacing w:after="0" w:line="240" w:lineRule="auto"/>
        <w:ind w:right="20"/>
        <w:jc w:val="left"/>
        <w:rPr>
          <w:sz w:val="24"/>
          <w:szCs w:val="24"/>
        </w:rPr>
      </w:pPr>
    </w:p>
    <w:p w14:paraId="7C9CA1F8" w14:textId="77777777" w:rsidR="008A11B5" w:rsidRDefault="008A11B5" w:rsidP="008D006F">
      <w:pPr>
        <w:pStyle w:val="51"/>
        <w:shd w:val="clear" w:color="auto" w:fill="auto"/>
        <w:spacing w:after="0" w:line="240" w:lineRule="auto"/>
        <w:ind w:right="20"/>
        <w:jc w:val="left"/>
        <w:rPr>
          <w:sz w:val="24"/>
          <w:szCs w:val="24"/>
        </w:rPr>
      </w:pPr>
    </w:p>
    <w:p w14:paraId="0587B5D4" w14:textId="77777777" w:rsidR="008A11B5" w:rsidRDefault="008A11B5" w:rsidP="008D006F">
      <w:pPr>
        <w:pStyle w:val="51"/>
        <w:shd w:val="clear" w:color="auto" w:fill="auto"/>
        <w:spacing w:after="0" w:line="240" w:lineRule="auto"/>
        <w:ind w:right="20"/>
        <w:jc w:val="left"/>
        <w:rPr>
          <w:sz w:val="24"/>
          <w:szCs w:val="24"/>
        </w:rPr>
      </w:pPr>
    </w:p>
    <w:p w14:paraId="27484851" w14:textId="77777777" w:rsidR="008A11B5" w:rsidRDefault="008A11B5" w:rsidP="008D006F">
      <w:pPr>
        <w:pStyle w:val="51"/>
        <w:shd w:val="clear" w:color="auto" w:fill="auto"/>
        <w:spacing w:after="0" w:line="240" w:lineRule="auto"/>
        <w:ind w:right="20"/>
        <w:jc w:val="left"/>
        <w:rPr>
          <w:sz w:val="24"/>
          <w:szCs w:val="24"/>
        </w:rPr>
      </w:pPr>
    </w:p>
    <w:p w14:paraId="14F21B44" w14:textId="77777777" w:rsidR="008A11B5" w:rsidRDefault="008A11B5" w:rsidP="008D006F">
      <w:pPr>
        <w:pStyle w:val="51"/>
        <w:shd w:val="clear" w:color="auto" w:fill="auto"/>
        <w:spacing w:after="0" w:line="240" w:lineRule="auto"/>
        <w:ind w:right="20"/>
        <w:jc w:val="left"/>
        <w:rPr>
          <w:sz w:val="24"/>
          <w:szCs w:val="24"/>
        </w:rPr>
      </w:pPr>
    </w:p>
    <w:p w14:paraId="305EF990" w14:textId="77777777" w:rsidR="008A11B5" w:rsidRDefault="008A11B5" w:rsidP="008D006F">
      <w:pPr>
        <w:pStyle w:val="51"/>
        <w:shd w:val="clear" w:color="auto" w:fill="auto"/>
        <w:spacing w:after="0" w:line="240" w:lineRule="auto"/>
        <w:ind w:right="20"/>
        <w:jc w:val="left"/>
        <w:rPr>
          <w:sz w:val="24"/>
          <w:szCs w:val="24"/>
        </w:rPr>
      </w:pPr>
    </w:p>
    <w:p w14:paraId="6DE573AA" w14:textId="77777777" w:rsidR="008A11B5" w:rsidRDefault="008A11B5" w:rsidP="008D006F">
      <w:pPr>
        <w:pStyle w:val="51"/>
        <w:shd w:val="clear" w:color="auto" w:fill="auto"/>
        <w:spacing w:after="0" w:line="240" w:lineRule="auto"/>
        <w:ind w:right="20"/>
        <w:jc w:val="left"/>
        <w:rPr>
          <w:sz w:val="24"/>
          <w:szCs w:val="24"/>
        </w:rPr>
      </w:pPr>
    </w:p>
    <w:p w14:paraId="259E03AD" w14:textId="77777777" w:rsidR="008A11B5" w:rsidRDefault="008A11B5" w:rsidP="008D006F">
      <w:pPr>
        <w:pStyle w:val="51"/>
        <w:shd w:val="clear" w:color="auto" w:fill="auto"/>
        <w:spacing w:after="0" w:line="240" w:lineRule="auto"/>
        <w:ind w:right="20"/>
        <w:jc w:val="left"/>
        <w:rPr>
          <w:sz w:val="24"/>
          <w:szCs w:val="24"/>
        </w:rPr>
      </w:pPr>
    </w:p>
    <w:p w14:paraId="263C2DE1" w14:textId="77777777" w:rsidR="008A11B5" w:rsidRDefault="008A11B5" w:rsidP="008D006F">
      <w:pPr>
        <w:pStyle w:val="51"/>
        <w:shd w:val="clear" w:color="auto" w:fill="auto"/>
        <w:spacing w:after="0" w:line="240" w:lineRule="auto"/>
        <w:ind w:right="20"/>
        <w:jc w:val="left"/>
        <w:rPr>
          <w:sz w:val="24"/>
          <w:szCs w:val="24"/>
        </w:rPr>
      </w:pPr>
    </w:p>
    <w:p w14:paraId="3C4F7B7A" w14:textId="77777777" w:rsidR="000443F6" w:rsidRDefault="000443F6" w:rsidP="008D006F">
      <w:pPr>
        <w:pStyle w:val="51"/>
        <w:shd w:val="clear" w:color="auto" w:fill="auto"/>
        <w:spacing w:after="0" w:line="240" w:lineRule="auto"/>
        <w:ind w:right="20"/>
        <w:jc w:val="left"/>
        <w:rPr>
          <w:sz w:val="24"/>
          <w:szCs w:val="24"/>
        </w:rPr>
      </w:pPr>
    </w:p>
    <w:p w14:paraId="62DE3578" w14:textId="77777777" w:rsidR="000443F6" w:rsidRDefault="000443F6" w:rsidP="008D006F">
      <w:pPr>
        <w:pStyle w:val="51"/>
        <w:shd w:val="clear" w:color="auto" w:fill="auto"/>
        <w:spacing w:after="0" w:line="240" w:lineRule="auto"/>
        <w:ind w:right="20"/>
        <w:jc w:val="left"/>
        <w:rPr>
          <w:sz w:val="24"/>
          <w:szCs w:val="24"/>
        </w:rPr>
      </w:pPr>
    </w:p>
    <w:p w14:paraId="43227F81" w14:textId="77777777" w:rsidR="000443F6" w:rsidRDefault="000443F6" w:rsidP="008D006F">
      <w:pPr>
        <w:pStyle w:val="51"/>
        <w:shd w:val="clear" w:color="auto" w:fill="auto"/>
        <w:spacing w:after="0" w:line="240" w:lineRule="auto"/>
        <w:ind w:right="20"/>
        <w:jc w:val="left"/>
        <w:rPr>
          <w:sz w:val="24"/>
          <w:szCs w:val="24"/>
        </w:rPr>
      </w:pPr>
    </w:p>
    <w:p w14:paraId="296047C5" w14:textId="77777777" w:rsidR="000443F6" w:rsidRDefault="000443F6" w:rsidP="008D006F">
      <w:pPr>
        <w:pStyle w:val="51"/>
        <w:shd w:val="clear" w:color="auto" w:fill="auto"/>
        <w:spacing w:after="0" w:line="240" w:lineRule="auto"/>
        <w:ind w:right="20"/>
        <w:jc w:val="left"/>
        <w:rPr>
          <w:sz w:val="24"/>
          <w:szCs w:val="24"/>
        </w:rPr>
      </w:pPr>
    </w:p>
    <w:p w14:paraId="496A99D2" w14:textId="77777777" w:rsidR="000443F6" w:rsidRDefault="000443F6" w:rsidP="008D006F">
      <w:pPr>
        <w:pStyle w:val="51"/>
        <w:shd w:val="clear" w:color="auto" w:fill="auto"/>
        <w:spacing w:after="0" w:line="240" w:lineRule="auto"/>
        <w:ind w:right="20"/>
        <w:jc w:val="left"/>
        <w:rPr>
          <w:sz w:val="24"/>
          <w:szCs w:val="24"/>
        </w:rPr>
      </w:pPr>
    </w:p>
    <w:p w14:paraId="0DF023CD" w14:textId="77777777" w:rsidR="000443F6" w:rsidRDefault="000443F6" w:rsidP="008D006F">
      <w:pPr>
        <w:pStyle w:val="51"/>
        <w:shd w:val="clear" w:color="auto" w:fill="auto"/>
        <w:spacing w:after="0" w:line="240" w:lineRule="auto"/>
        <w:ind w:right="20"/>
        <w:jc w:val="left"/>
        <w:rPr>
          <w:sz w:val="24"/>
          <w:szCs w:val="24"/>
        </w:rPr>
      </w:pPr>
    </w:p>
    <w:p w14:paraId="4407D847" w14:textId="77777777" w:rsidR="000443F6" w:rsidRDefault="000443F6" w:rsidP="008D006F">
      <w:pPr>
        <w:pStyle w:val="51"/>
        <w:shd w:val="clear" w:color="auto" w:fill="auto"/>
        <w:spacing w:after="0" w:line="240" w:lineRule="auto"/>
        <w:ind w:right="20"/>
        <w:jc w:val="left"/>
        <w:rPr>
          <w:sz w:val="24"/>
          <w:szCs w:val="24"/>
        </w:rPr>
      </w:pPr>
    </w:p>
    <w:p w14:paraId="4B691EB2" w14:textId="77777777" w:rsidR="000443F6" w:rsidRDefault="000443F6" w:rsidP="008D006F">
      <w:pPr>
        <w:pStyle w:val="51"/>
        <w:shd w:val="clear" w:color="auto" w:fill="auto"/>
        <w:spacing w:after="0" w:line="240" w:lineRule="auto"/>
        <w:ind w:right="20"/>
        <w:jc w:val="left"/>
        <w:rPr>
          <w:sz w:val="24"/>
          <w:szCs w:val="24"/>
        </w:rPr>
      </w:pPr>
    </w:p>
    <w:p w14:paraId="0AB7CF66" w14:textId="77777777" w:rsidR="000443F6" w:rsidRDefault="000443F6" w:rsidP="008D006F">
      <w:pPr>
        <w:pStyle w:val="51"/>
        <w:shd w:val="clear" w:color="auto" w:fill="auto"/>
        <w:spacing w:after="0" w:line="240" w:lineRule="auto"/>
        <w:ind w:right="20"/>
        <w:jc w:val="left"/>
        <w:rPr>
          <w:sz w:val="24"/>
          <w:szCs w:val="24"/>
        </w:rPr>
      </w:pPr>
    </w:p>
    <w:p w14:paraId="2B5C8021" w14:textId="77777777" w:rsidR="000443F6" w:rsidRDefault="000443F6" w:rsidP="008D006F">
      <w:pPr>
        <w:pStyle w:val="51"/>
        <w:shd w:val="clear" w:color="auto" w:fill="auto"/>
        <w:spacing w:after="0" w:line="240" w:lineRule="auto"/>
        <w:ind w:right="20"/>
        <w:jc w:val="left"/>
        <w:rPr>
          <w:sz w:val="24"/>
          <w:szCs w:val="24"/>
        </w:rPr>
      </w:pPr>
    </w:p>
    <w:p w14:paraId="6B2AD295" w14:textId="77777777" w:rsidR="000443F6" w:rsidRDefault="000443F6" w:rsidP="008D006F">
      <w:pPr>
        <w:pStyle w:val="51"/>
        <w:shd w:val="clear" w:color="auto" w:fill="auto"/>
        <w:spacing w:after="0" w:line="240" w:lineRule="auto"/>
        <w:ind w:right="20"/>
        <w:jc w:val="left"/>
        <w:rPr>
          <w:sz w:val="24"/>
          <w:szCs w:val="24"/>
        </w:rPr>
      </w:pPr>
    </w:p>
    <w:p w14:paraId="21ABDBAF" w14:textId="77777777" w:rsidR="000443F6" w:rsidRDefault="000443F6" w:rsidP="008D006F">
      <w:pPr>
        <w:pStyle w:val="51"/>
        <w:shd w:val="clear" w:color="auto" w:fill="auto"/>
        <w:spacing w:after="0" w:line="240" w:lineRule="auto"/>
        <w:ind w:right="20"/>
        <w:jc w:val="left"/>
        <w:rPr>
          <w:sz w:val="24"/>
          <w:szCs w:val="24"/>
        </w:rPr>
      </w:pPr>
    </w:p>
    <w:p w14:paraId="788287EA" w14:textId="77777777" w:rsidR="000443F6" w:rsidRDefault="000443F6" w:rsidP="008D006F">
      <w:pPr>
        <w:pStyle w:val="51"/>
        <w:shd w:val="clear" w:color="auto" w:fill="auto"/>
        <w:spacing w:after="0" w:line="240" w:lineRule="auto"/>
        <w:ind w:right="20"/>
        <w:jc w:val="left"/>
        <w:rPr>
          <w:sz w:val="24"/>
          <w:szCs w:val="24"/>
        </w:rPr>
      </w:pPr>
    </w:p>
    <w:p w14:paraId="4F91DF78" w14:textId="77777777" w:rsidR="000443F6" w:rsidRDefault="000443F6" w:rsidP="008D006F">
      <w:pPr>
        <w:pStyle w:val="51"/>
        <w:shd w:val="clear" w:color="auto" w:fill="auto"/>
        <w:spacing w:after="0" w:line="240" w:lineRule="auto"/>
        <w:ind w:right="20"/>
        <w:jc w:val="left"/>
        <w:rPr>
          <w:sz w:val="24"/>
          <w:szCs w:val="24"/>
        </w:rPr>
      </w:pPr>
    </w:p>
    <w:p w14:paraId="169DFA8A" w14:textId="77777777" w:rsidR="000443F6" w:rsidRDefault="000443F6" w:rsidP="008D006F">
      <w:pPr>
        <w:pStyle w:val="51"/>
        <w:shd w:val="clear" w:color="auto" w:fill="auto"/>
        <w:spacing w:after="0" w:line="240" w:lineRule="auto"/>
        <w:ind w:right="20"/>
        <w:jc w:val="left"/>
        <w:rPr>
          <w:sz w:val="24"/>
          <w:szCs w:val="24"/>
        </w:rPr>
      </w:pPr>
    </w:p>
    <w:p w14:paraId="57117924" w14:textId="77777777" w:rsidR="000443F6" w:rsidRDefault="000443F6" w:rsidP="008D006F">
      <w:pPr>
        <w:pStyle w:val="51"/>
        <w:shd w:val="clear" w:color="auto" w:fill="auto"/>
        <w:spacing w:after="0" w:line="240" w:lineRule="auto"/>
        <w:ind w:right="20"/>
        <w:jc w:val="left"/>
        <w:rPr>
          <w:sz w:val="24"/>
          <w:szCs w:val="24"/>
        </w:rPr>
      </w:pPr>
    </w:p>
    <w:p w14:paraId="31732023" w14:textId="77777777" w:rsidR="000443F6" w:rsidRDefault="000443F6" w:rsidP="008D006F">
      <w:pPr>
        <w:pStyle w:val="51"/>
        <w:shd w:val="clear" w:color="auto" w:fill="auto"/>
        <w:spacing w:after="0" w:line="240" w:lineRule="auto"/>
        <w:ind w:right="20"/>
        <w:jc w:val="left"/>
        <w:rPr>
          <w:sz w:val="24"/>
          <w:szCs w:val="24"/>
        </w:rPr>
      </w:pPr>
    </w:p>
    <w:p w14:paraId="50FE6021" w14:textId="77777777" w:rsidR="000443F6" w:rsidRDefault="000443F6" w:rsidP="008D006F">
      <w:pPr>
        <w:pStyle w:val="51"/>
        <w:shd w:val="clear" w:color="auto" w:fill="auto"/>
        <w:spacing w:after="0" w:line="240" w:lineRule="auto"/>
        <w:ind w:right="20"/>
        <w:jc w:val="left"/>
        <w:rPr>
          <w:sz w:val="24"/>
          <w:szCs w:val="24"/>
        </w:rPr>
      </w:pPr>
    </w:p>
    <w:p w14:paraId="1B55BF0F" w14:textId="77777777" w:rsidR="000443F6" w:rsidRDefault="000443F6" w:rsidP="008D006F">
      <w:pPr>
        <w:pStyle w:val="51"/>
        <w:shd w:val="clear" w:color="auto" w:fill="auto"/>
        <w:spacing w:after="0" w:line="240" w:lineRule="auto"/>
        <w:ind w:right="20"/>
        <w:jc w:val="left"/>
        <w:rPr>
          <w:sz w:val="24"/>
          <w:szCs w:val="24"/>
        </w:rPr>
      </w:pPr>
    </w:p>
    <w:p w14:paraId="6DF70A39" w14:textId="77777777" w:rsidR="000443F6" w:rsidRDefault="000443F6" w:rsidP="008D006F">
      <w:pPr>
        <w:pStyle w:val="51"/>
        <w:shd w:val="clear" w:color="auto" w:fill="auto"/>
        <w:spacing w:after="0" w:line="240" w:lineRule="auto"/>
        <w:ind w:right="20"/>
        <w:jc w:val="left"/>
        <w:rPr>
          <w:sz w:val="24"/>
          <w:szCs w:val="24"/>
        </w:rPr>
      </w:pPr>
    </w:p>
    <w:p w14:paraId="515C750C" w14:textId="77777777" w:rsidR="000443F6" w:rsidRDefault="000443F6" w:rsidP="008D006F">
      <w:pPr>
        <w:pStyle w:val="51"/>
        <w:shd w:val="clear" w:color="auto" w:fill="auto"/>
        <w:spacing w:after="0" w:line="240" w:lineRule="auto"/>
        <w:ind w:right="20"/>
        <w:jc w:val="left"/>
        <w:rPr>
          <w:sz w:val="24"/>
          <w:szCs w:val="24"/>
        </w:rPr>
      </w:pPr>
    </w:p>
    <w:p w14:paraId="0B8ABB20" w14:textId="77777777" w:rsidR="000443F6" w:rsidRDefault="000443F6" w:rsidP="008D006F">
      <w:pPr>
        <w:pStyle w:val="51"/>
        <w:shd w:val="clear" w:color="auto" w:fill="auto"/>
        <w:spacing w:after="0" w:line="240" w:lineRule="auto"/>
        <w:ind w:right="20"/>
        <w:jc w:val="left"/>
        <w:rPr>
          <w:sz w:val="24"/>
          <w:szCs w:val="24"/>
        </w:rPr>
      </w:pPr>
    </w:p>
    <w:p w14:paraId="09E89121" w14:textId="77777777" w:rsidR="000443F6" w:rsidRDefault="000443F6" w:rsidP="008D006F">
      <w:pPr>
        <w:pStyle w:val="51"/>
        <w:shd w:val="clear" w:color="auto" w:fill="auto"/>
        <w:spacing w:after="0" w:line="240" w:lineRule="auto"/>
        <w:ind w:right="20"/>
        <w:jc w:val="left"/>
        <w:rPr>
          <w:sz w:val="24"/>
          <w:szCs w:val="24"/>
        </w:rPr>
      </w:pPr>
    </w:p>
    <w:p w14:paraId="3A80FBD3" w14:textId="77777777" w:rsidR="000443F6" w:rsidRDefault="000443F6" w:rsidP="008D006F">
      <w:pPr>
        <w:pStyle w:val="51"/>
        <w:shd w:val="clear" w:color="auto" w:fill="auto"/>
        <w:spacing w:after="0" w:line="240" w:lineRule="auto"/>
        <w:ind w:right="20"/>
        <w:jc w:val="left"/>
        <w:rPr>
          <w:sz w:val="24"/>
          <w:szCs w:val="24"/>
        </w:rPr>
      </w:pPr>
    </w:p>
    <w:p w14:paraId="57EAAAAA" w14:textId="77777777" w:rsidR="000443F6" w:rsidRDefault="000443F6" w:rsidP="008D006F">
      <w:pPr>
        <w:pStyle w:val="51"/>
        <w:shd w:val="clear" w:color="auto" w:fill="auto"/>
        <w:spacing w:after="0" w:line="240" w:lineRule="auto"/>
        <w:ind w:right="20"/>
        <w:jc w:val="left"/>
        <w:rPr>
          <w:sz w:val="24"/>
          <w:szCs w:val="24"/>
        </w:rPr>
      </w:pPr>
    </w:p>
    <w:p w14:paraId="44D8A39E" w14:textId="77777777" w:rsidR="000443F6" w:rsidRDefault="000443F6" w:rsidP="008D006F">
      <w:pPr>
        <w:pStyle w:val="51"/>
        <w:shd w:val="clear" w:color="auto" w:fill="auto"/>
        <w:spacing w:after="0" w:line="240" w:lineRule="auto"/>
        <w:ind w:right="20"/>
        <w:jc w:val="left"/>
        <w:rPr>
          <w:sz w:val="24"/>
          <w:szCs w:val="24"/>
        </w:rPr>
      </w:pPr>
    </w:p>
    <w:p w14:paraId="7D920A50" w14:textId="77777777" w:rsidR="000443F6" w:rsidRDefault="000443F6" w:rsidP="008D006F">
      <w:pPr>
        <w:pStyle w:val="51"/>
        <w:shd w:val="clear" w:color="auto" w:fill="auto"/>
        <w:spacing w:after="0" w:line="240" w:lineRule="auto"/>
        <w:ind w:right="20"/>
        <w:jc w:val="left"/>
        <w:rPr>
          <w:sz w:val="24"/>
          <w:szCs w:val="24"/>
        </w:rPr>
      </w:pPr>
    </w:p>
    <w:p w14:paraId="07E18429" w14:textId="77777777" w:rsidR="000443F6" w:rsidRDefault="000443F6" w:rsidP="008D006F">
      <w:pPr>
        <w:pStyle w:val="51"/>
        <w:shd w:val="clear" w:color="auto" w:fill="auto"/>
        <w:spacing w:after="0" w:line="240" w:lineRule="auto"/>
        <w:ind w:right="20"/>
        <w:jc w:val="left"/>
        <w:rPr>
          <w:sz w:val="24"/>
          <w:szCs w:val="24"/>
        </w:rPr>
      </w:pPr>
    </w:p>
    <w:p w14:paraId="681503D8" w14:textId="77777777" w:rsidR="000443F6" w:rsidRDefault="000443F6" w:rsidP="008D006F">
      <w:pPr>
        <w:pStyle w:val="51"/>
        <w:shd w:val="clear" w:color="auto" w:fill="auto"/>
        <w:spacing w:after="0" w:line="240" w:lineRule="auto"/>
        <w:ind w:right="20"/>
        <w:jc w:val="left"/>
        <w:rPr>
          <w:sz w:val="24"/>
          <w:szCs w:val="24"/>
        </w:rPr>
      </w:pPr>
    </w:p>
    <w:p w14:paraId="7EABE0F9" w14:textId="77777777" w:rsidR="000443F6" w:rsidRDefault="000443F6" w:rsidP="008D006F">
      <w:pPr>
        <w:pStyle w:val="51"/>
        <w:shd w:val="clear" w:color="auto" w:fill="auto"/>
        <w:spacing w:after="0" w:line="240" w:lineRule="auto"/>
        <w:ind w:right="20"/>
        <w:jc w:val="left"/>
        <w:rPr>
          <w:sz w:val="24"/>
          <w:szCs w:val="24"/>
        </w:rPr>
      </w:pPr>
    </w:p>
    <w:p w14:paraId="6BBA5676" w14:textId="77777777" w:rsidR="000443F6" w:rsidRDefault="000443F6" w:rsidP="008D006F">
      <w:pPr>
        <w:pStyle w:val="51"/>
        <w:shd w:val="clear" w:color="auto" w:fill="auto"/>
        <w:spacing w:after="0" w:line="240" w:lineRule="auto"/>
        <w:ind w:right="20"/>
        <w:jc w:val="left"/>
        <w:rPr>
          <w:sz w:val="24"/>
          <w:szCs w:val="24"/>
        </w:rPr>
      </w:pPr>
    </w:p>
    <w:p w14:paraId="4EE477F2" w14:textId="77777777" w:rsidR="000443F6" w:rsidRPr="00E90195" w:rsidRDefault="000443F6" w:rsidP="008D006F">
      <w:pPr>
        <w:pStyle w:val="51"/>
        <w:shd w:val="clear" w:color="auto" w:fill="auto"/>
        <w:spacing w:after="0" w:line="240" w:lineRule="auto"/>
        <w:ind w:right="20"/>
        <w:jc w:val="left"/>
        <w:rPr>
          <w:sz w:val="24"/>
          <w:szCs w:val="24"/>
        </w:rPr>
      </w:pPr>
    </w:p>
    <w:p w14:paraId="72F0A483" w14:textId="2FCAC51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Приложение </w:t>
      </w:r>
      <w:r w:rsidR="00720C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208BD970"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      Приложение </w:t>
      </w:r>
      <w:r w:rsidR="00720C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FD39C" w14:textId="77777777" w:rsidR="00BF6362" w:rsidRDefault="00BF6362" w:rsidP="00020E44">
      <w:r>
        <w:separator/>
      </w:r>
    </w:p>
  </w:endnote>
  <w:endnote w:type="continuationSeparator" w:id="0">
    <w:p w14:paraId="47717AC1" w14:textId="77777777" w:rsidR="00BF6362" w:rsidRDefault="00BF6362"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393A3" w14:textId="77777777" w:rsidR="00BF6362" w:rsidRDefault="00BF6362" w:rsidP="00020E44">
      <w:r>
        <w:separator/>
      </w:r>
    </w:p>
  </w:footnote>
  <w:footnote w:type="continuationSeparator" w:id="0">
    <w:p w14:paraId="076A1B6B" w14:textId="77777777" w:rsidR="00BF6362" w:rsidRDefault="00BF6362"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300"/>
        </w:tabs>
        <w:ind w:left="-300" w:hanging="420"/>
      </w:pPr>
      <w:rPr>
        <w:rFonts w:hint="default"/>
      </w:rPr>
    </w:lvl>
    <w:lvl w:ilvl="1">
      <w:start w:val="1"/>
      <w:numFmt w:val="decimal"/>
      <w:lvlText w:val="%2.2."/>
      <w:lvlJc w:val="left"/>
      <w:pPr>
        <w:tabs>
          <w:tab w:val="num" w:pos="-300"/>
        </w:tabs>
        <w:ind w:left="-300" w:hanging="4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0442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E7CBF"/>
    <w:multiLevelType w:val="hybridMultilevel"/>
    <w:tmpl w:val="0B10B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396A5F73"/>
    <w:multiLevelType w:val="hybridMultilevel"/>
    <w:tmpl w:val="A0EADEC8"/>
    <w:lvl w:ilvl="0" w:tplc="5A02974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BE1E15"/>
    <w:multiLevelType w:val="hybridMultilevel"/>
    <w:tmpl w:val="A240F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9BF32A8"/>
    <w:multiLevelType w:val="hybridMultilevel"/>
    <w:tmpl w:val="AC0CC85C"/>
    <w:numStyleLink w:val="23"/>
  </w:abstractNum>
  <w:abstractNum w:abstractNumId="2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7" w15:restartNumberingAfterBreak="0">
    <w:nsid w:val="5DB40B1F"/>
    <w:multiLevelType w:val="hybridMultilevel"/>
    <w:tmpl w:val="AC0CC85C"/>
    <w:numStyleLink w:val="23"/>
  </w:abstractNum>
  <w:abstractNum w:abstractNumId="28"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9"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9"/>
  </w:num>
  <w:num w:numId="3" w16cid:durableId="1314411761">
    <w:abstractNumId w:val="34"/>
  </w:num>
  <w:num w:numId="4" w16cid:durableId="1327711654">
    <w:abstractNumId w:val="19"/>
  </w:num>
  <w:num w:numId="5" w16cid:durableId="278412149">
    <w:abstractNumId w:val="21"/>
    <w:lvlOverride w:ilvl="0">
      <w:startOverride w:val="1"/>
    </w:lvlOverride>
    <w:lvlOverride w:ilvl="1"/>
    <w:lvlOverride w:ilvl="2"/>
    <w:lvlOverride w:ilvl="3"/>
    <w:lvlOverride w:ilvl="4"/>
    <w:lvlOverride w:ilvl="5"/>
    <w:lvlOverride w:ilvl="6"/>
    <w:lvlOverride w:ilvl="7"/>
    <w:lvlOverride w:ilvl="8"/>
  </w:num>
  <w:num w:numId="6" w16cid:durableId="1293026059">
    <w:abstractNumId w:val="31"/>
  </w:num>
  <w:num w:numId="7" w16cid:durableId="1739816688">
    <w:abstractNumId w:val="13"/>
  </w:num>
  <w:num w:numId="8" w16cid:durableId="699668438">
    <w:abstractNumId w:val="28"/>
  </w:num>
  <w:num w:numId="9" w16cid:durableId="1970699939">
    <w:abstractNumId w:val="3"/>
  </w:num>
  <w:num w:numId="10" w16cid:durableId="218438615">
    <w:abstractNumId w:val="10"/>
  </w:num>
  <w:num w:numId="11" w16cid:durableId="1202597770">
    <w:abstractNumId w:val="15"/>
  </w:num>
  <w:num w:numId="12" w16cid:durableId="2050647059">
    <w:abstractNumId w:val="17"/>
  </w:num>
  <w:num w:numId="13" w16cid:durableId="955798386">
    <w:abstractNumId w:val="11"/>
  </w:num>
  <w:num w:numId="14" w16cid:durableId="825513307">
    <w:abstractNumId w:val="26"/>
  </w:num>
  <w:num w:numId="15" w16cid:durableId="921573749">
    <w:abstractNumId w:val="1"/>
  </w:num>
  <w:num w:numId="16" w16cid:durableId="367098857">
    <w:abstractNumId w:val="30"/>
  </w:num>
  <w:num w:numId="17" w16cid:durableId="285897358">
    <w:abstractNumId w:val="2"/>
  </w:num>
  <w:num w:numId="18" w16cid:durableId="1542280856">
    <w:abstractNumId w:val="29"/>
  </w:num>
  <w:num w:numId="19" w16cid:durableId="2098597641">
    <w:abstractNumId w:val="35"/>
  </w:num>
  <w:num w:numId="20" w16cid:durableId="1401445456">
    <w:abstractNumId w:val="6"/>
  </w:num>
  <w:num w:numId="21" w16cid:durableId="1602908976">
    <w:abstractNumId w:val="24"/>
  </w:num>
  <w:num w:numId="22" w16cid:durableId="1125007926">
    <w:abstractNumId w:val="33"/>
  </w:num>
  <w:num w:numId="23" w16cid:durableId="1361392916">
    <w:abstractNumId w:val="8"/>
  </w:num>
  <w:num w:numId="24" w16cid:durableId="1209217550">
    <w:abstractNumId w:val="18"/>
  </w:num>
  <w:num w:numId="25" w16cid:durableId="1932620662">
    <w:abstractNumId w:val="32"/>
    <w:lvlOverride w:ilvl="0">
      <w:startOverride w:val="1"/>
    </w:lvlOverride>
    <w:lvlOverride w:ilvl="1"/>
    <w:lvlOverride w:ilvl="2"/>
    <w:lvlOverride w:ilvl="3"/>
    <w:lvlOverride w:ilvl="4"/>
    <w:lvlOverride w:ilvl="5"/>
    <w:lvlOverride w:ilvl="6"/>
    <w:lvlOverride w:ilvl="7"/>
    <w:lvlOverride w:ilvl="8"/>
  </w:num>
  <w:num w:numId="26" w16cid:durableId="1261597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24"/>
  </w:num>
  <w:num w:numId="30" w16cid:durableId="967586613">
    <w:abstractNumId w:val="24"/>
  </w:num>
  <w:num w:numId="31" w16cid:durableId="1527987664">
    <w:abstractNumId w:val="16"/>
  </w:num>
  <w:num w:numId="32" w16cid:durableId="1028530910">
    <w:abstractNumId w:val="22"/>
  </w:num>
  <w:num w:numId="33" w16cid:durableId="988900225">
    <w:abstractNumId w:val="27"/>
  </w:num>
  <w:num w:numId="34" w16cid:durableId="1227181414">
    <w:abstractNumId w:val="25"/>
  </w:num>
  <w:num w:numId="35" w16cid:durableId="1069235304">
    <w:abstractNumId w:val="27"/>
  </w:num>
  <w:num w:numId="36" w16cid:durableId="1920670144">
    <w:abstractNumId w:val="25"/>
  </w:num>
  <w:num w:numId="37" w16cid:durableId="114327457">
    <w:abstractNumId w:val="27"/>
  </w:num>
  <w:num w:numId="38" w16cid:durableId="1036076089">
    <w:abstractNumId w:val="25"/>
  </w:num>
  <w:num w:numId="39" w16cid:durableId="2052656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771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636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7853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83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336599">
    <w:abstractNumId w:val="27"/>
  </w:num>
  <w:num w:numId="45" w16cid:durableId="1347517687">
    <w:abstractNumId w:val="25"/>
  </w:num>
  <w:num w:numId="46" w16cid:durableId="615674337">
    <w:abstractNumId w:val="27"/>
    <w:lvlOverride w:ilvl="0"/>
    <w:lvlOverride w:ilvl="1"/>
    <w:lvlOverride w:ilvl="2"/>
    <w:lvlOverride w:ilvl="3"/>
    <w:lvlOverride w:ilvl="4"/>
    <w:lvlOverride w:ilvl="5"/>
    <w:lvlOverride w:ilvl="6"/>
    <w:lvlOverride w:ilvl="7"/>
    <w:lvlOverride w:ilvl="8"/>
  </w:num>
  <w:num w:numId="47" w16cid:durableId="1642538848">
    <w:abstractNumId w:val="2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43F6"/>
    <w:rsid w:val="0004659E"/>
    <w:rsid w:val="00056140"/>
    <w:rsid w:val="00075D40"/>
    <w:rsid w:val="0008198B"/>
    <w:rsid w:val="000876AA"/>
    <w:rsid w:val="000953A3"/>
    <w:rsid w:val="000A37F0"/>
    <w:rsid w:val="000A54DF"/>
    <w:rsid w:val="000B6847"/>
    <w:rsid w:val="000B75E6"/>
    <w:rsid w:val="000C0164"/>
    <w:rsid w:val="000C3648"/>
    <w:rsid w:val="000C3821"/>
    <w:rsid w:val="000D732A"/>
    <w:rsid w:val="0010351D"/>
    <w:rsid w:val="0012446E"/>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327BC"/>
    <w:rsid w:val="00242116"/>
    <w:rsid w:val="00250A5E"/>
    <w:rsid w:val="00275198"/>
    <w:rsid w:val="00281B2E"/>
    <w:rsid w:val="00282060"/>
    <w:rsid w:val="002A47F8"/>
    <w:rsid w:val="002A48B8"/>
    <w:rsid w:val="002B1C09"/>
    <w:rsid w:val="002B6080"/>
    <w:rsid w:val="002C16C9"/>
    <w:rsid w:val="002D208E"/>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864DF"/>
    <w:rsid w:val="00590D01"/>
    <w:rsid w:val="00594B5E"/>
    <w:rsid w:val="005A057C"/>
    <w:rsid w:val="005B0672"/>
    <w:rsid w:val="005B163E"/>
    <w:rsid w:val="005E0170"/>
    <w:rsid w:val="005E4D03"/>
    <w:rsid w:val="00620E8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D03AC"/>
    <w:rsid w:val="007D27FE"/>
    <w:rsid w:val="007E2335"/>
    <w:rsid w:val="007E5D6F"/>
    <w:rsid w:val="007F45F8"/>
    <w:rsid w:val="008000D3"/>
    <w:rsid w:val="00805A10"/>
    <w:rsid w:val="00863558"/>
    <w:rsid w:val="00872DF1"/>
    <w:rsid w:val="00875F6F"/>
    <w:rsid w:val="0087793B"/>
    <w:rsid w:val="008878AA"/>
    <w:rsid w:val="00891601"/>
    <w:rsid w:val="00894D49"/>
    <w:rsid w:val="008A11B5"/>
    <w:rsid w:val="008C4E71"/>
    <w:rsid w:val="008D006F"/>
    <w:rsid w:val="008D1E64"/>
    <w:rsid w:val="008D4D6D"/>
    <w:rsid w:val="008E0CC8"/>
    <w:rsid w:val="008E768A"/>
    <w:rsid w:val="008F6A39"/>
    <w:rsid w:val="00915926"/>
    <w:rsid w:val="00924072"/>
    <w:rsid w:val="0095222D"/>
    <w:rsid w:val="00953C93"/>
    <w:rsid w:val="00954566"/>
    <w:rsid w:val="00962F33"/>
    <w:rsid w:val="00965AF8"/>
    <w:rsid w:val="00970B75"/>
    <w:rsid w:val="00974699"/>
    <w:rsid w:val="00975542"/>
    <w:rsid w:val="0099689F"/>
    <w:rsid w:val="009A48C4"/>
    <w:rsid w:val="009A5958"/>
    <w:rsid w:val="009B091F"/>
    <w:rsid w:val="009C0F20"/>
    <w:rsid w:val="009C46DB"/>
    <w:rsid w:val="009D443C"/>
    <w:rsid w:val="009E2985"/>
    <w:rsid w:val="009F1107"/>
    <w:rsid w:val="009F7494"/>
    <w:rsid w:val="00A0630B"/>
    <w:rsid w:val="00A5020E"/>
    <w:rsid w:val="00A54663"/>
    <w:rsid w:val="00A651A8"/>
    <w:rsid w:val="00A66290"/>
    <w:rsid w:val="00A730D5"/>
    <w:rsid w:val="00A77D72"/>
    <w:rsid w:val="00A81EAC"/>
    <w:rsid w:val="00A90363"/>
    <w:rsid w:val="00A90ED6"/>
    <w:rsid w:val="00A91E1D"/>
    <w:rsid w:val="00A972B6"/>
    <w:rsid w:val="00AB27D1"/>
    <w:rsid w:val="00AB3D59"/>
    <w:rsid w:val="00AB58AA"/>
    <w:rsid w:val="00AC1750"/>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73948"/>
    <w:rsid w:val="00B749D7"/>
    <w:rsid w:val="00BA5672"/>
    <w:rsid w:val="00BB5312"/>
    <w:rsid w:val="00BF5C5D"/>
    <w:rsid w:val="00BF6362"/>
    <w:rsid w:val="00C01F02"/>
    <w:rsid w:val="00C02305"/>
    <w:rsid w:val="00C03E57"/>
    <w:rsid w:val="00C1100A"/>
    <w:rsid w:val="00C20A1C"/>
    <w:rsid w:val="00C466B4"/>
    <w:rsid w:val="00C470A9"/>
    <w:rsid w:val="00C50C69"/>
    <w:rsid w:val="00C51739"/>
    <w:rsid w:val="00C632EA"/>
    <w:rsid w:val="00C63384"/>
    <w:rsid w:val="00C6661B"/>
    <w:rsid w:val="00C70AFA"/>
    <w:rsid w:val="00C73F8A"/>
    <w:rsid w:val="00C87EB5"/>
    <w:rsid w:val="00CA0587"/>
    <w:rsid w:val="00CA67B7"/>
    <w:rsid w:val="00CC713D"/>
    <w:rsid w:val="00CC7647"/>
    <w:rsid w:val="00CE30E9"/>
    <w:rsid w:val="00CF587E"/>
    <w:rsid w:val="00D01B06"/>
    <w:rsid w:val="00D041D8"/>
    <w:rsid w:val="00D05DA9"/>
    <w:rsid w:val="00D17325"/>
    <w:rsid w:val="00D2029C"/>
    <w:rsid w:val="00D226E6"/>
    <w:rsid w:val="00D256EF"/>
    <w:rsid w:val="00D3054F"/>
    <w:rsid w:val="00D3147E"/>
    <w:rsid w:val="00D42819"/>
    <w:rsid w:val="00D6008A"/>
    <w:rsid w:val="00D63C52"/>
    <w:rsid w:val="00D63EA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E45"/>
    <w:rsid w:val="00F92BE1"/>
    <w:rsid w:val="00F93B5E"/>
    <w:rsid w:val="00F9480E"/>
    <w:rsid w:val="00FA15F1"/>
    <w:rsid w:val="00FB15E0"/>
    <w:rsid w:val="00FB283F"/>
    <w:rsid w:val="00FB2AC2"/>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57643955">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6774362">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7209</Words>
  <Characters>41097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2</cp:revision>
  <cp:lastPrinted>2021-03-05T11:26:00Z</cp:lastPrinted>
  <dcterms:created xsi:type="dcterms:W3CDTF">2024-09-29T21:55:00Z</dcterms:created>
  <dcterms:modified xsi:type="dcterms:W3CDTF">2024-09-29T21:55:00Z</dcterms:modified>
</cp:coreProperties>
</file>