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947BB29" w14:textId="77777777" w:rsidR="00411BCD" w:rsidRPr="00411BCD" w:rsidRDefault="00394896" w:rsidP="00411BCD">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411BCD" w:rsidRPr="00411BCD">
        <w:rPr>
          <w:rFonts w:ascii="Times New Roman" w:hAnsi="Times New Roman" w:cs="Times New Roman"/>
          <w:bCs/>
          <w:sz w:val="24"/>
          <w:szCs w:val="24"/>
        </w:rPr>
        <w:t xml:space="preserve">право заключения договора купли-продажи имущества, находящегося в собственности АО «Россельхозбанк» (Краснодарский Региональный филиал </w:t>
      </w:r>
    </w:p>
    <w:p w14:paraId="4CBF5642" w14:textId="0FE3F575" w:rsidR="008815D4" w:rsidRDefault="00411BCD" w:rsidP="00411BCD">
      <w:pPr>
        <w:keepNext/>
        <w:keepLines/>
        <w:spacing w:after="0" w:line="240" w:lineRule="auto"/>
        <w:jc w:val="both"/>
        <w:rPr>
          <w:rFonts w:ascii="Times New Roman" w:hAnsi="Times New Roman" w:cs="Times New Roman"/>
          <w:bCs/>
          <w:sz w:val="24"/>
          <w:szCs w:val="24"/>
        </w:rPr>
      </w:pPr>
      <w:r w:rsidRPr="00411BCD">
        <w:rPr>
          <w:rFonts w:ascii="Times New Roman" w:hAnsi="Times New Roman" w:cs="Times New Roman"/>
          <w:bCs/>
          <w:sz w:val="24"/>
          <w:szCs w:val="24"/>
        </w:rPr>
        <w:t>АО «Россельхозбанк) (далее -  Филиал/Банк/Кредитор/Принципал), вытекающие из договоров/ судебных актов (оснований)</w:t>
      </w:r>
      <w:r w:rsidR="008815D4">
        <w:rPr>
          <w:rFonts w:ascii="Times New Roman" w:hAnsi="Times New Roman" w:cs="Times New Roman"/>
          <w:bCs/>
          <w:sz w:val="24"/>
          <w:szCs w:val="24"/>
        </w:rPr>
        <w:t>.</w:t>
      </w:r>
    </w:p>
    <w:p w14:paraId="725CE9F2" w14:textId="77777777" w:rsidR="00411BCD" w:rsidRPr="00411BCD" w:rsidRDefault="00D73302" w:rsidP="00411BCD">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00411BCD" w:rsidRPr="00411BCD">
        <w:rPr>
          <w:rFonts w:ascii="Times New Roman" w:hAnsi="Times New Roman" w:cs="Times New Roman"/>
          <w:bCs/>
          <w:sz w:val="24"/>
          <w:szCs w:val="24"/>
        </w:rPr>
        <w:t xml:space="preserve">Жилой дом, общей площадью 90,3 кв. м, кадастровый номер 23:17:1401039:158, Нежилое здание (сарай), общей площадью 175,6 кв.м, кадастровый номер 23:17:1401039:240, Нежилое здание (баня), общей площадью 23,5 кв.м, кадастровый номер 23:17:1401039:241, Нежилое здание (сарай), общей площадью 55,2 кв.м, кадастровый номер 23:17:1401039:242, Земельный участок, общей площадью 924 кв. м, кадастровый номер 23:17:1401039:111, расположенные по адресу: Краснодарский край, р-н Кущевский, ст-ца Кущевская, </w:t>
      </w:r>
    </w:p>
    <w:p w14:paraId="50D6C7E3" w14:textId="04DC0319" w:rsidR="004268D5" w:rsidRDefault="00411BCD" w:rsidP="00411BCD">
      <w:pPr>
        <w:keepNext/>
        <w:keepLines/>
        <w:spacing w:after="0" w:line="240" w:lineRule="auto"/>
        <w:jc w:val="both"/>
        <w:rPr>
          <w:rFonts w:ascii="Times New Roman" w:hAnsi="Times New Roman" w:cs="Times New Roman"/>
          <w:bCs/>
          <w:sz w:val="24"/>
          <w:szCs w:val="24"/>
        </w:rPr>
      </w:pPr>
      <w:r w:rsidRPr="00411BCD">
        <w:rPr>
          <w:rFonts w:ascii="Times New Roman" w:hAnsi="Times New Roman" w:cs="Times New Roman"/>
          <w:bCs/>
          <w:sz w:val="24"/>
          <w:szCs w:val="24"/>
        </w:rPr>
        <w:t>ул. Луначарского, 8</w:t>
      </w:r>
      <w:r w:rsidR="00D73302" w:rsidRPr="00D73302">
        <w:rPr>
          <w:rFonts w:ascii="Times New Roman" w:hAnsi="Times New Roman" w:cs="Times New Roman"/>
          <w:bCs/>
          <w:sz w:val="24"/>
          <w:szCs w:val="24"/>
        </w:rPr>
        <w:t>.</w:t>
      </w:r>
    </w:p>
    <w:p w14:paraId="2F296E79" w14:textId="77777777" w:rsidR="00D73302" w:rsidRDefault="00D73302"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76FEE49C"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1A2EBF" w:rsidRPr="001A2EBF">
        <w:rPr>
          <w:rFonts w:ascii="Times New Roman" w:eastAsia="Times New Roman" w:hAnsi="Times New Roman" w:cs="Times New Roman"/>
          <w:sz w:val="24"/>
          <w:szCs w:val="24"/>
          <w:lang w:eastAsia="ru-RU"/>
        </w:rPr>
        <w:t>03</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1A2EBF">
        <w:rPr>
          <w:rFonts w:ascii="Times New Roman" w:eastAsia="Times New Roman" w:hAnsi="Times New Roman" w:cs="Times New Roman"/>
          <w:sz w:val="24"/>
          <w:szCs w:val="24"/>
          <w:lang w:eastAsia="ru-RU"/>
        </w:rPr>
        <w:t>окт</w:t>
      </w:r>
      <w:r w:rsidR="00D73302">
        <w:rPr>
          <w:rFonts w:ascii="Times New Roman" w:eastAsia="Times New Roman" w:hAnsi="Times New Roman" w:cs="Times New Roman"/>
          <w:sz w:val="24"/>
          <w:szCs w:val="24"/>
          <w:lang w:eastAsia="ru-RU"/>
        </w:rPr>
        <w:t xml:space="preserve">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ноября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D2B7F61"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1A2EBF" w:rsidRPr="001A2EBF">
        <w:rPr>
          <w:rFonts w:ascii="Times New Roman" w:eastAsia="Times New Roman" w:hAnsi="Times New Roman" w:cs="Times New Roman"/>
          <w:sz w:val="24"/>
          <w:szCs w:val="24"/>
          <w:lang w:eastAsia="ru-RU"/>
        </w:rPr>
        <w:t>«03» октября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688A8B5A"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1A2EBF">
        <w:rPr>
          <w:rFonts w:ascii="Times New Roman" w:eastAsia="Times New Roman" w:hAnsi="Times New Roman" w:cs="Times New Roman"/>
          <w:sz w:val="24"/>
          <w:szCs w:val="24"/>
          <w:lang w:eastAsia="ru-RU"/>
        </w:rPr>
        <w:t>4</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ок</w:t>
      </w:r>
      <w:r w:rsidR="00D73302" w:rsidRPr="00D73302">
        <w:rPr>
          <w:rFonts w:ascii="Times New Roman" w:eastAsia="Times New Roman" w:hAnsi="Times New Roman" w:cs="Times New Roman"/>
          <w:sz w:val="24"/>
          <w:szCs w:val="24"/>
          <w:lang w:eastAsia="ru-RU"/>
        </w:rPr>
        <w:t xml:space="preserve">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7321FEDA"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w:t>
      </w:r>
      <w:bookmarkStart w:id="1" w:name="_GoBack"/>
      <w:bookmarkEnd w:id="1"/>
      <w:r w:rsidRPr="00394896">
        <w:rPr>
          <w:rFonts w:ascii="Times New Roman" w:eastAsia="Times New Roman" w:hAnsi="Times New Roman" w:cs="Times New Roman"/>
          <w:b/>
          <w:bCs/>
          <w:sz w:val="24"/>
          <w:szCs w:val="24"/>
          <w:lang w:eastAsia="ru-RU"/>
        </w:rPr>
        <w:t>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70976686"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2</w:t>
      </w:r>
      <w:r w:rsidR="001A2EBF">
        <w:rPr>
          <w:rFonts w:ascii="Times New Roman" w:eastAsia="Times New Roman" w:hAnsi="Times New Roman" w:cs="Times New Roman"/>
          <w:sz w:val="24"/>
          <w:szCs w:val="24"/>
          <w:lang w:eastAsia="ru-RU"/>
        </w:rPr>
        <w:t>9</w:t>
      </w:r>
      <w:r w:rsidR="004B5AED" w:rsidRPr="004B5AED">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октября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327AE9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0B23F1">
        <w:rPr>
          <w:rFonts w:ascii="Times New Roman" w:eastAsia="Times New Roman" w:hAnsi="Times New Roman" w:cs="Times New Roman"/>
          <w:sz w:val="24"/>
          <w:szCs w:val="24"/>
          <w:lang w:eastAsia="ru-RU"/>
        </w:rPr>
        <w:t>«</w:t>
      </w:r>
      <w:r w:rsidR="008815D4" w:rsidRPr="000B23F1">
        <w:rPr>
          <w:rFonts w:ascii="Times New Roman" w:eastAsia="Times New Roman" w:hAnsi="Times New Roman" w:cs="Times New Roman"/>
          <w:sz w:val="24"/>
          <w:szCs w:val="24"/>
          <w:lang w:eastAsia="ru-RU"/>
        </w:rPr>
        <w:t>0</w:t>
      </w:r>
      <w:r w:rsidR="001A2EBF" w:rsidRPr="000B23F1">
        <w:rPr>
          <w:rFonts w:ascii="Times New Roman" w:eastAsia="Times New Roman" w:hAnsi="Times New Roman" w:cs="Times New Roman"/>
          <w:sz w:val="24"/>
          <w:szCs w:val="24"/>
          <w:lang w:eastAsia="ru-RU"/>
        </w:rPr>
        <w:t>4</w:t>
      </w:r>
      <w:r w:rsidR="00D73302" w:rsidRPr="000B23F1">
        <w:rPr>
          <w:rFonts w:ascii="Times New Roman" w:eastAsia="Times New Roman" w:hAnsi="Times New Roman" w:cs="Times New Roman"/>
          <w:sz w:val="24"/>
          <w:szCs w:val="24"/>
          <w:lang w:eastAsia="ru-RU"/>
        </w:rPr>
        <w:t xml:space="preserve">» </w:t>
      </w:r>
      <w:r w:rsidR="008815D4" w:rsidRPr="000B23F1">
        <w:rPr>
          <w:rFonts w:ascii="Times New Roman" w:eastAsia="Times New Roman" w:hAnsi="Times New Roman" w:cs="Times New Roman"/>
          <w:sz w:val="24"/>
          <w:szCs w:val="24"/>
          <w:lang w:eastAsia="ru-RU"/>
        </w:rPr>
        <w:t>но</w:t>
      </w:r>
      <w:r w:rsidR="00D73302" w:rsidRPr="000B23F1">
        <w:rPr>
          <w:rFonts w:ascii="Times New Roman" w:eastAsia="Times New Roman" w:hAnsi="Times New Roman" w:cs="Times New Roman"/>
          <w:sz w:val="24"/>
          <w:szCs w:val="24"/>
          <w:lang w:eastAsia="ru-RU"/>
        </w:rPr>
        <w:t xml:space="preserve">ября </w:t>
      </w:r>
      <w:r w:rsidR="001C33C1" w:rsidRPr="000B23F1">
        <w:rPr>
          <w:rFonts w:ascii="Times New Roman" w:eastAsia="Times New Roman" w:hAnsi="Times New Roman" w:cs="Times New Roman"/>
          <w:sz w:val="24"/>
          <w:szCs w:val="24"/>
          <w:lang w:eastAsia="ru-RU"/>
        </w:rPr>
        <w:t>2024</w:t>
      </w:r>
      <w:r w:rsidRPr="000B23F1">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A2CEF0B" w14:textId="5FADCA30" w:rsidR="004268D5" w:rsidRDefault="004268D5" w:rsidP="002D1AF5">
      <w:pPr>
        <w:keepNext/>
        <w:keepLines/>
        <w:spacing w:after="0" w:line="240" w:lineRule="auto"/>
        <w:rPr>
          <w:rFonts w:ascii="Times New Roman" w:eastAsia="Times New Roman" w:hAnsi="Times New Roman" w:cs="Times New Roman"/>
          <w:sz w:val="24"/>
          <w:szCs w:val="24"/>
          <w:lang w:eastAsia="ru-RU"/>
        </w:rPr>
      </w:pPr>
      <w:r w:rsidRPr="000B23F1">
        <w:rPr>
          <w:rFonts w:ascii="Times New Roman" w:eastAsia="Times New Roman" w:hAnsi="Times New Roman" w:cs="Times New Roman"/>
          <w:sz w:val="24"/>
          <w:szCs w:val="24"/>
          <w:lang w:eastAsia="ru-RU"/>
        </w:rPr>
        <w:t>«</w:t>
      </w:r>
      <w:r w:rsidR="008815D4" w:rsidRPr="000B23F1">
        <w:rPr>
          <w:rFonts w:ascii="Times New Roman" w:eastAsia="Times New Roman" w:hAnsi="Times New Roman" w:cs="Times New Roman"/>
          <w:sz w:val="24"/>
          <w:szCs w:val="24"/>
          <w:lang w:eastAsia="ru-RU"/>
        </w:rPr>
        <w:t>0</w:t>
      </w:r>
      <w:r w:rsidR="001A2EBF" w:rsidRPr="000B23F1">
        <w:rPr>
          <w:rFonts w:ascii="Times New Roman" w:eastAsia="Times New Roman" w:hAnsi="Times New Roman" w:cs="Times New Roman"/>
          <w:sz w:val="24"/>
          <w:szCs w:val="24"/>
          <w:lang w:eastAsia="ru-RU"/>
        </w:rPr>
        <w:t>4</w:t>
      </w:r>
      <w:r w:rsidR="00D73302" w:rsidRPr="000B23F1">
        <w:rPr>
          <w:rFonts w:ascii="Times New Roman" w:eastAsia="Times New Roman" w:hAnsi="Times New Roman" w:cs="Times New Roman"/>
          <w:sz w:val="24"/>
          <w:szCs w:val="24"/>
          <w:lang w:eastAsia="ru-RU"/>
        </w:rPr>
        <w:t xml:space="preserve">» </w:t>
      </w:r>
      <w:r w:rsidR="008815D4" w:rsidRPr="000B23F1">
        <w:rPr>
          <w:rFonts w:ascii="Times New Roman" w:eastAsia="Times New Roman" w:hAnsi="Times New Roman" w:cs="Times New Roman"/>
          <w:sz w:val="24"/>
          <w:szCs w:val="24"/>
          <w:lang w:eastAsia="ru-RU"/>
        </w:rPr>
        <w:t>но</w:t>
      </w:r>
      <w:r w:rsidR="00D73302" w:rsidRPr="000B23F1">
        <w:rPr>
          <w:rFonts w:ascii="Times New Roman" w:eastAsia="Times New Roman" w:hAnsi="Times New Roman" w:cs="Times New Roman"/>
          <w:sz w:val="24"/>
          <w:szCs w:val="24"/>
          <w:lang w:eastAsia="ru-RU"/>
        </w:rPr>
        <w:t xml:space="preserve">ября </w:t>
      </w:r>
      <w:r w:rsidRPr="000B23F1">
        <w:rPr>
          <w:rFonts w:ascii="Times New Roman" w:eastAsia="Times New Roman" w:hAnsi="Times New Roman" w:cs="Times New Roman"/>
          <w:sz w:val="24"/>
          <w:szCs w:val="24"/>
          <w:lang w:eastAsia="ru-RU"/>
        </w:rPr>
        <w:t>2024.</w:t>
      </w:r>
    </w:p>
    <w:p w14:paraId="1E598C32" w14:textId="77777777" w:rsidR="004268D5" w:rsidRDefault="004268D5" w:rsidP="002D1AF5">
      <w:pPr>
        <w:keepNext/>
        <w:keepLines/>
        <w:spacing w:after="0" w:line="240" w:lineRule="auto"/>
        <w:rPr>
          <w:rFonts w:ascii="Times New Roman" w:eastAsia="Times New Roman" w:hAnsi="Times New Roman" w:cs="Times New Roman"/>
          <w:sz w:val="24"/>
          <w:szCs w:val="24"/>
          <w:lang w:eastAsia="ru-RU"/>
        </w:rPr>
      </w:pPr>
    </w:p>
    <w:p w14:paraId="6534FB17" w14:textId="2BC9A184"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w:t>
      </w:r>
      <w:r w:rsidR="006B718A" w:rsidRPr="006B718A">
        <w:rPr>
          <w:rFonts w:ascii="Times New Roman" w:eastAsia="Times New Roman" w:hAnsi="Times New Roman" w:cs="Times New Roman"/>
          <w:sz w:val="24"/>
          <w:szCs w:val="24"/>
          <w:lang w:eastAsia="ru-RU"/>
        </w:rPr>
        <w:t>05</w:t>
      </w:r>
      <w:r w:rsidR="004268D5" w:rsidRPr="004268D5">
        <w:rPr>
          <w:rFonts w:ascii="Times New Roman" w:eastAsia="Times New Roman" w:hAnsi="Times New Roman" w:cs="Times New Roman"/>
          <w:sz w:val="24"/>
          <w:szCs w:val="24"/>
          <w:lang w:eastAsia="ru-RU"/>
        </w:rPr>
        <w:t>» ноября 2024</w:t>
      </w:r>
      <w:r w:rsidR="004268D5">
        <w:rPr>
          <w:rFonts w:ascii="Times New Roman" w:eastAsia="Times New Roman" w:hAnsi="Times New Roman" w:cs="Times New Roman"/>
          <w:sz w:val="24"/>
          <w:szCs w:val="24"/>
          <w:lang w:eastAsia="ru-RU"/>
        </w:rPr>
        <w:t>.</w:t>
      </w:r>
    </w:p>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1212266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2" w:name="_Hlk174535867"/>
      <w:r w:rsidR="004268D5" w:rsidRPr="004268D5">
        <w:rPr>
          <w:rFonts w:ascii="Times New Roman" w:eastAsia="Times New Roman" w:hAnsi="Times New Roman" w:cs="Times New Roman"/>
          <w:sz w:val="24"/>
          <w:szCs w:val="24"/>
          <w:lang w:eastAsia="ru-RU"/>
        </w:rPr>
        <w:t>«</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bookmarkEnd w:id="2"/>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542B10EA" w14:textId="6D76F4D8" w:rsidR="00394896" w:rsidRDefault="00B95EEF" w:rsidP="00F80939">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z w:val="24"/>
          <w:szCs w:val="24"/>
          <w:lang w:eastAsia="ru-RU"/>
        </w:rPr>
        <w:t>«</w:t>
      </w:r>
      <w:r w:rsidR="001A2EBF">
        <w:rPr>
          <w:rFonts w:ascii="Times New Roman" w:eastAsia="Times New Roman" w:hAnsi="Times New Roman" w:cs="Times New Roman"/>
          <w:sz w:val="24"/>
          <w:szCs w:val="24"/>
          <w:lang w:eastAsia="ru-RU"/>
        </w:rPr>
        <w:t>0</w:t>
      </w:r>
      <w:r w:rsidR="008815D4">
        <w:rPr>
          <w:rFonts w:ascii="Times New Roman" w:eastAsia="Times New Roman" w:hAnsi="Times New Roman" w:cs="Times New Roman"/>
          <w:sz w:val="24"/>
          <w:szCs w:val="24"/>
          <w:lang w:eastAsia="ru-RU"/>
        </w:rPr>
        <w:t>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p w14:paraId="0C114E8F" w14:textId="77777777" w:rsidR="00F80939" w:rsidRPr="00394896" w:rsidRDefault="00F80939" w:rsidP="00F80939">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r w:rsidR="006161D4" w:rsidRPr="006161D4">
        <w:rPr>
          <w:rFonts w:ascii="Times New Roman" w:eastAsia="Times New Roman" w:hAnsi="Times New Roman" w:cs="Times New Roman"/>
          <w:snapToGrid w:val="0"/>
          <w:sz w:val="24"/>
          <w:szCs w:val="24"/>
          <w:lang w:eastAsia="ru-RU"/>
        </w:rPr>
        <w:t>Бикмухаметова Диана Агабековна</w:t>
      </w:r>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46EF504B" w14:textId="77777777" w:rsidR="00411BCD" w:rsidRPr="00411BCD" w:rsidRDefault="00411BCD" w:rsidP="00411BCD">
      <w:pPr>
        <w:spacing w:after="0"/>
        <w:jc w:val="both"/>
        <w:rPr>
          <w:rFonts w:ascii="Times New Roman" w:hAnsi="Times New Roman" w:cs="Times New Roman"/>
          <w:bCs/>
          <w:sz w:val="24"/>
          <w:szCs w:val="24"/>
          <w:lang w:val="x-none"/>
        </w:rPr>
      </w:pPr>
      <w:r w:rsidRPr="00411BCD">
        <w:rPr>
          <w:rFonts w:ascii="Times New Roman" w:hAnsi="Times New Roman" w:cs="Times New Roman"/>
          <w:bCs/>
          <w:sz w:val="24"/>
          <w:szCs w:val="24"/>
          <w:lang w:val="x-none"/>
        </w:rPr>
        <w:t>Краснодарский РФ АО «Россельхозбанк»</w:t>
      </w:r>
    </w:p>
    <w:p w14:paraId="65E83146" w14:textId="77777777" w:rsidR="00411BCD" w:rsidRPr="00411BCD" w:rsidRDefault="00411BCD" w:rsidP="00411BCD">
      <w:pPr>
        <w:spacing w:after="0"/>
        <w:jc w:val="both"/>
        <w:rPr>
          <w:rFonts w:ascii="Times New Roman" w:hAnsi="Times New Roman" w:cs="Times New Roman"/>
          <w:bCs/>
          <w:sz w:val="24"/>
          <w:szCs w:val="24"/>
          <w:lang w:val="x-none"/>
        </w:rPr>
      </w:pPr>
      <w:r w:rsidRPr="00411BCD">
        <w:rPr>
          <w:rFonts w:ascii="Times New Roman" w:hAnsi="Times New Roman" w:cs="Times New Roman"/>
          <w:bCs/>
          <w:sz w:val="24"/>
          <w:szCs w:val="24"/>
          <w:lang w:val="x-none"/>
        </w:rPr>
        <w:t>Адрес местонахождения: г. Краснодар, ул. Короленко, д. 2</w:t>
      </w:r>
    </w:p>
    <w:p w14:paraId="5DEC0409" w14:textId="17B73714" w:rsidR="008815D4" w:rsidRDefault="00411BCD" w:rsidP="00411BCD">
      <w:pPr>
        <w:spacing w:after="0"/>
        <w:jc w:val="both"/>
        <w:rPr>
          <w:rFonts w:ascii="Times New Roman" w:hAnsi="Times New Roman" w:cs="Times New Roman"/>
          <w:bCs/>
          <w:sz w:val="24"/>
          <w:szCs w:val="24"/>
          <w:lang w:val="x-none"/>
        </w:rPr>
      </w:pPr>
      <w:r w:rsidRPr="00411BCD">
        <w:rPr>
          <w:rFonts w:ascii="Times New Roman" w:hAnsi="Times New Roman" w:cs="Times New Roman"/>
          <w:bCs/>
          <w:sz w:val="24"/>
          <w:szCs w:val="24"/>
          <w:lang w:val="x-none"/>
        </w:rPr>
        <w:t>ИНН/КПП: 7725114488/231002002</w:t>
      </w:r>
    </w:p>
    <w:p w14:paraId="31EBCA9B" w14:textId="77777777" w:rsidR="00411BCD" w:rsidRDefault="00411BCD" w:rsidP="00411BCD">
      <w:pPr>
        <w:spacing w:after="0"/>
        <w:jc w:val="both"/>
        <w:rPr>
          <w:rFonts w:ascii="Times New Roman" w:hAnsi="Times New Roman" w:cs="Times New Roman"/>
          <w:bCs/>
          <w:sz w:val="24"/>
          <w:szCs w:val="24"/>
          <w:lang w:val="x-none"/>
        </w:rPr>
      </w:pPr>
    </w:p>
    <w:p w14:paraId="63FD91E7" w14:textId="29DA967E" w:rsidR="004268D5" w:rsidRPr="008815D4" w:rsidRDefault="002A09E9" w:rsidP="004268D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411BCD" w:rsidRPr="00411BCD">
        <w:rPr>
          <w:rFonts w:ascii="Times New Roman" w:hAnsi="Times New Roman" w:cs="Times New Roman"/>
          <w:sz w:val="24"/>
          <w:szCs w:val="24"/>
        </w:rPr>
        <w:t>62 350,00</w:t>
      </w:r>
      <w:r w:rsidR="00411BCD">
        <w:rPr>
          <w:rFonts w:ascii="Times New Roman" w:hAnsi="Times New Roman" w:cs="Times New Roman"/>
          <w:sz w:val="24"/>
          <w:szCs w:val="24"/>
        </w:rPr>
        <w:t xml:space="preserve"> (шестьдесят две тысячи триста пятьдесят) рублей 00 копеек</w:t>
      </w:r>
      <w:r w:rsidR="00411BCD" w:rsidRPr="00411BCD">
        <w:rPr>
          <w:rFonts w:ascii="Times New Roman" w:hAnsi="Times New Roman" w:cs="Times New Roman"/>
          <w:sz w:val="24"/>
          <w:szCs w:val="24"/>
        </w:rPr>
        <w:t xml:space="preserve"> от начальной цены реализации</w:t>
      </w:r>
      <w:r w:rsidR="001A2EBF">
        <w:rPr>
          <w:rFonts w:ascii="Times New Roman" w:hAnsi="Times New Roman" w:cs="Times New Roman"/>
          <w:sz w:val="24"/>
          <w:szCs w:val="24"/>
        </w:rPr>
        <w:t>.</w:t>
      </w:r>
      <w:r w:rsidR="001A2EBF" w:rsidRPr="001A2EBF">
        <w:rPr>
          <w:rFonts w:ascii="Times New Roman" w:hAnsi="Times New Roman" w:cs="Times New Roman"/>
          <w:sz w:val="24"/>
          <w:szCs w:val="24"/>
        </w:rPr>
        <w:t xml:space="preserve">  </w:t>
      </w:r>
    </w:p>
    <w:p w14:paraId="1DD39BBC" w14:textId="15AE8A55" w:rsidR="00F80939" w:rsidRPr="004268D5" w:rsidRDefault="004268D5" w:rsidP="004268D5">
      <w:pPr>
        <w:spacing w:after="0"/>
        <w:jc w:val="both"/>
      </w:pPr>
      <w:r w:rsidRPr="004268D5">
        <w:rPr>
          <w:rFonts w:ascii="Times New Roman" w:hAnsi="Times New Roman" w:cs="Times New Roman"/>
          <w:sz w:val="24"/>
          <w:szCs w:val="24"/>
        </w:rPr>
        <w:lastRenderedPageBreak/>
        <w:t xml:space="preserve">  </w:t>
      </w:r>
    </w:p>
    <w:p w14:paraId="0471D7D2" w14:textId="1513F5A8" w:rsidR="00D5595E" w:rsidRDefault="00FA23B8" w:rsidP="004268D5">
      <w:pPr>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1D26FAC" w14:textId="6C2D984F"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411BCD">
        <w:rPr>
          <w:rFonts w:ascii="Times New Roman" w:eastAsia="Times New Roman" w:hAnsi="Times New Roman" w:cs="Times New Roman"/>
          <w:sz w:val="24"/>
          <w:szCs w:val="24"/>
          <w:lang w:eastAsia="ru-RU"/>
        </w:rPr>
        <w:t xml:space="preserve">2 040 000,00 </w:t>
      </w:r>
      <w:r w:rsidR="00712BA8">
        <w:rPr>
          <w:rFonts w:ascii="Times New Roman" w:eastAsia="Times New Roman" w:hAnsi="Times New Roman" w:cs="Times New Roman"/>
          <w:sz w:val="24"/>
          <w:szCs w:val="24"/>
          <w:lang w:eastAsia="ru-RU"/>
        </w:rPr>
        <w:t>(</w:t>
      </w:r>
      <w:r w:rsidR="00411BCD">
        <w:rPr>
          <w:rFonts w:ascii="Times New Roman" w:eastAsia="Times New Roman" w:hAnsi="Times New Roman" w:cs="Times New Roman"/>
          <w:sz w:val="24"/>
          <w:szCs w:val="24"/>
          <w:lang w:eastAsia="ru-RU"/>
        </w:rPr>
        <w:t>два миллиона сорок тысяч</w:t>
      </w:r>
      <w:r w:rsidR="00712BA8">
        <w:rPr>
          <w:rFonts w:ascii="Times New Roman" w:eastAsia="Times New Roman" w:hAnsi="Times New Roman" w:cs="Times New Roman"/>
          <w:sz w:val="24"/>
          <w:szCs w:val="24"/>
          <w:lang w:eastAsia="ru-RU"/>
        </w:rPr>
        <w:t>) рублей 00 копеек.</w:t>
      </w:r>
    </w:p>
    <w:p w14:paraId="0B5A6AEB" w14:textId="7976D639"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w:t>
      </w:r>
      <w:r w:rsidR="00411BCD" w:rsidRPr="00411BCD">
        <w:rPr>
          <w:rFonts w:ascii="Times New Roman" w:eastAsia="Times New Roman" w:hAnsi="Times New Roman" w:cs="Times New Roman"/>
          <w:sz w:val="24"/>
          <w:szCs w:val="24"/>
          <w:lang w:eastAsia="ru-RU"/>
        </w:rPr>
        <w:t xml:space="preserve">500 000,00 </w:t>
      </w:r>
      <w:r w:rsidR="00411BCD">
        <w:rPr>
          <w:rFonts w:ascii="Times New Roman" w:eastAsia="Times New Roman" w:hAnsi="Times New Roman" w:cs="Times New Roman"/>
          <w:sz w:val="24"/>
          <w:szCs w:val="24"/>
          <w:lang w:eastAsia="ru-RU"/>
        </w:rPr>
        <w:t>(пятьсот тысяч)</w:t>
      </w:r>
      <w:r w:rsidR="004268D5" w:rsidRPr="004268D5">
        <w:rPr>
          <w:rFonts w:ascii="Times New Roman" w:eastAsia="Times New Roman" w:hAnsi="Times New Roman" w:cs="Times New Roman"/>
          <w:snapToGrid w:val="0"/>
          <w:sz w:val="24"/>
          <w:szCs w:val="24"/>
          <w:lang w:eastAsia="ru-RU"/>
        </w:rPr>
        <w:t xml:space="preserve"> руб</w:t>
      </w:r>
      <w:r w:rsidR="008701C2">
        <w:rPr>
          <w:rFonts w:ascii="Times New Roman" w:eastAsia="Times New Roman" w:hAnsi="Times New Roman" w:cs="Times New Roman"/>
          <w:snapToGrid w:val="0"/>
          <w:sz w:val="24"/>
          <w:szCs w:val="24"/>
          <w:lang w:eastAsia="ru-RU"/>
        </w:rPr>
        <w:t xml:space="preserve">лей </w:t>
      </w:r>
      <w:r w:rsidR="00411BCD">
        <w:rPr>
          <w:rFonts w:ascii="Times New Roman" w:eastAsia="Times New Roman" w:hAnsi="Times New Roman" w:cs="Times New Roman"/>
          <w:snapToGrid w:val="0"/>
          <w:sz w:val="24"/>
          <w:szCs w:val="24"/>
          <w:lang w:eastAsia="ru-RU"/>
        </w:rPr>
        <w:t>00</w:t>
      </w:r>
      <w:r w:rsidR="008701C2">
        <w:rPr>
          <w:rFonts w:ascii="Times New Roman" w:eastAsia="Times New Roman" w:hAnsi="Times New Roman" w:cs="Times New Roman"/>
          <w:snapToGrid w:val="0"/>
          <w:sz w:val="24"/>
          <w:szCs w:val="24"/>
          <w:lang w:eastAsia="ru-RU"/>
        </w:rPr>
        <w:t xml:space="preserve">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alfalot</w:t>
      </w:r>
      <w:r w:rsidR="00D5595E" w:rsidRPr="00156A8D">
        <w:rPr>
          <w:rStyle w:val="ac"/>
          <w:rFonts w:ascii="Times New Roman" w:eastAsia="Times New Roman" w:hAnsi="Times New Roman" w:cs="Times New Roman"/>
          <w:bCs/>
          <w:sz w:val="24"/>
          <w:szCs w:val="24"/>
          <w:lang w:eastAsia="ru-RU"/>
        </w:rPr>
        <w:t>.</w:t>
      </w:r>
      <w:r w:rsidR="00D5595E" w:rsidRPr="00156A8D">
        <w:rPr>
          <w:rStyle w:val="ac"/>
          <w:rFonts w:ascii="Times New Roman" w:eastAsia="Times New Roman" w:hAnsi="Times New Roman" w:cs="Times New Roman"/>
          <w:bCs/>
          <w:sz w:val="24"/>
          <w:szCs w:val="24"/>
          <w:lang w:val="en-US" w:eastAsia="ru-RU"/>
        </w:rPr>
        <w:t>ru</w:t>
      </w:r>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76EC09E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ook w:val="04A0" w:firstRow="1" w:lastRow="0" w:firstColumn="1" w:lastColumn="0" w:noHBand="0" w:noVBand="1"/>
      </w:tblPr>
      <w:tblGrid>
        <w:gridCol w:w="655"/>
        <w:gridCol w:w="3258"/>
        <w:gridCol w:w="1742"/>
        <w:gridCol w:w="2370"/>
        <w:gridCol w:w="1632"/>
      </w:tblGrid>
      <w:tr w:rsidR="00411BCD" w:rsidRPr="00252EAF" w14:paraId="1A4FEC65" w14:textId="77777777" w:rsidTr="00411BCD">
        <w:tc>
          <w:tcPr>
            <w:tcW w:w="339" w:type="pct"/>
            <w:tcBorders>
              <w:top w:val="single" w:sz="4" w:space="0" w:color="auto"/>
              <w:left w:val="single" w:sz="4" w:space="0" w:color="auto"/>
              <w:bottom w:val="single" w:sz="4" w:space="0" w:color="auto"/>
              <w:right w:val="single" w:sz="4" w:space="0" w:color="auto"/>
            </w:tcBorders>
            <w:hideMark/>
          </w:tcPr>
          <w:p w14:paraId="212A51BE" w14:textId="00030676"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 лота</w:t>
            </w:r>
          </w:p>
        </w:tc>
        <w:tc>
          <w:tcPr>
            <w:tcW w:w="1687" w:type="pct"/>
            <w:tcBorders>
              <w:top w:val="single" w:sz="4" w:space="0" w:color="auto"/>
              <w:left w:val="single" w:sz="4" w:space="0" w:color="auto"/>
              <w:bottom w:val="single" w:sz="4" w:space="0" w:color="auto"/>
              <w:right w:val="single" w:sz="4" w:space="0" w:color="auto"/>
            </w:tcBorders>
            <w:hideMark/>
          </w:tcPr>
          <w:p w14:paraId="2F2CD544" w14:textId="77777777" w:rsidR="00411BCD" w:rsidRDefault="00411BCD" w:rsidP="00411B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EF0DAA9" w14:textId="65FE52DA"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902" w:type="pct"/>
            <w:tcBorders>
              <w:top w:val="single" w:sz="4" w:space="0" w:color="auto"/>
              <w:left w:val="single" w:sz="4" w:space="0" w:color="auto"/>
              <w:bottom w:val="single" w:sz="4" w:space="0" w:color="auto"/>
              <w:right w:val="single" w:sz="4" w:space="0" w:color="auto"/>
            </w:tcBorders>
            <w:hideMark/>
          </w:tcPr>
          <w:p w14:paraId="44105113" w14:textId="77777777" w:rsidR="00411BCD" w:rsidRDefault="00411BCD" w:rsidP="00411B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09500BC" w14:textId="41032270"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реализации, руб.</w:t>
            </w:r>
          </w:p>
        </w:tc>
        <w:tc>
          <w:tcPr>
            <w:tcW w:w="1227" w:type="pct"/>
            <w:tcBorders>
              <w:top w:val="single" w:sz="4" w:space="0" w:color="auto"/>
              <w:left w:val="single" w:sz="4" w:space="0" w:color="auto"/>
              <w:bottom w:val="single" w:sz="4" w:space="0" w:color="auto"/>
              <w:right w:val="single" w:sz="4" w:space="0" w:color="auto"/>
            </w:tcBorders>
            <w:hideMark/>
          </w:tcPr>
          <w:p w14:paraId="1660A31F" w14:textId="77777777" w:rsidR="00411BCD" w:rsidRDefault="00411BCD" w:rsidP="00411B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145E919D" w14:textId="77777777" w:rsidR="00411BCD" w:rsidRDefault="00411BCD" w:rsidP="00411B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4336BCC7" w14:textId="0B04F41A"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документах</w:t>
            </w:r>
          </w:p>
        </w:tc>
        <w:tc>
          <w:tcPr>
            <w:tcW w:w="845" w:type="pct"/>
            <w:tcBorders>
              <w:top w:val="single" w:sz="4" w:space="0" w:color="auto"/>
              <w:left w:val="single" w:sz="4" w:space="0" w:color="auto"/>
              <w:bottom w:val="single" w:sz="4" w:space="0" w:color="auto"/>
              <w:right w:val="single" w:sz="4" w:space="0" w:color="auto"/>
            </w:tcBorders>
          </w:tcPr>
          <w:p w14:paraId="438C875C" w14:textId="77777777" w:rsidR="00411BCD" w:rsidRDefault="00411BCD" w:rsidP="00411B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0C75B290" w14:textId="0131BB3A" w:rsidR="00411BCD" w:rsidRPr="00252EAF" w:rsidRDefault="00411BCD" w:rsidP="00411BCD">
            <w:pPr>
              <w:suppressAutoHyphens/>
              <w:jc w:val="center"/>
              <w:rPr>
                <w:rFonts w:ascii="Times New Roman" w:hAnsi="Times New Roman" w:cs="Times New Roman"/>
                <w:sz w:val="20"/>
                <w:szCs w:val="20"/>
              </w:rPr>
            </w:pPr>
            <w:r>
              <w:rPr>
                <w:rFonts w:ascii="Times New Roman" w:eastAsia="Times New Roman" w:hAnsi="Times New Roman" w:cs="Times New Roman"/>
                <w:sz w:val="20"/>
                <w:szCs w:val="20"/>
              </w:rPr>
              <w:t>третьих лиц</w:t>
            </w:r>
          </w:p>
        </w:tc>
      </w:tr>
      <w:tr w:rsidR="00411BCD" w:rsidRPr="00252EAF" w14:paraId="66D4C489" w14:textId="77777777" w:rsidTr="00411BCD">
        <w:tc>
          <w:tcPr>
            <w:tcW w:w="339" w:type="pct"/>
            <w:tcBorders>
              <w:top w:val="single" w:sz="4" w:space="0" w:color="auto"/>
              <w:left w:val="single" w:sz="4" w:space="0" w:color="auto"/>
              <w:bottom w:val="single" w:sz="4" w:space="0" w:color="auto"/>
              <w:right w:val="single" w:sz="4" w:space="0" w:color="auto"/>
            </w:tcBorders>
            <w:hideMark/>
          </w:tcPr>
          <w:p w14:paraId="072CAD5F" w14:textId="4C106591"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1</w:t>
            </w:r>
          </w:p>
        </w:tc>
        <w:tc>
          <w:tcPr>
            <w:tcW w:w="1687" w:type="pct"/>
            <w:tcBorders>
              <w:top w:val="single" w:sz="4" w:space="0" w:color="auto"/>
              <w:left w:val="single" w:sz="4" w:space="0" w:color="auto"/>
              <w:bottom w:val="single" w:sz="4" w:space="0" w:color="auto"/>
              <w:right w:val="single" w:sz="4" w:space="0" w:color="auto"/>
            </w:tcBorders>
            <w:hideMark/>
          </w:tcPr>
          <w:p w14:paraId="454CBF51" w14:textId="77777777" w:rsidR="00411BCD" w:rsidRDefault="00411BCD" w:rsidP="00411B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Жилой дом, общей площадью 90,3 кв. м, кадастровый номер 23:17:1401039:158, Нежилое здание (сарай), общей площадью 175,6 кв.м, кадастровый номер 23:17:1401039:240, Нежилое здание (баня), общей площадью 23,5 кв.м, кадастровый номер 23:17:1401039:241, Нежилое здание (сарай), общей площадью 55,2 кв.м, кадастровый номер 23:17:1401039:242, Земельный участок, общей площадью 924 кв. </w:t>
            </w:r>
            <w:r>
              <w:rPr>
                <w:rFonts w:ascii="Times New Roman" w:eastAsia="Times New Roman" w:hAnsi="Times New Roman" w:cs="Times New Roman"/>
                <w:sz w:val="20"/>
                <w:szCs w:val="20"/>
              </w:rPr>
              <w:lastRenderedPageBreak/>
              <w:t xml:space="preserve">м, кадастровый номер 23:17:1401039:111, расположенные по адресу: Краснодарский край, р-н Кущевский, ст-ца Кущевская, </w:t>
            </w:r>
          </w:p>
          <w:p w14:paraId="2C546703" w14:textId="77777777" w:rsidR="00411BCD" w:rsidRDefault="00411BCD" w:rsidP="00411BCD">
            <w:pPr>
              <w:rPr>
                <w:rFonts w:ascii="Times New Roman" w:eastAsia="Times New Roman" w:hAnsi="Times New Roman" w:cs="Times New Roman"/>
                <w:sz w:val="20"/>
                <w:szCs w:val="20"/>
              </w:rPr>
            </w:pPr>
            <w:r>
              <w:rPr>
                <w:rFonts w:ascii="Times New Roman" w:eastAsia="Times New Roman" w:hAnsi="Times New Roman" w:cs="Times New Roman"/>
                <w:sz w:val="20"/>
                <w:szCs w:val="20"/>
              </w:rPr>
              <w:t>ул. Луначарского, 8.</w:t>
            </w:r>
          </w:p>
          <w:p w14:paraId="5803BE59" w14:textId="2C153987" w:rsidR="00411BCD" w:rsidRPr="00252EAF" w:rsidRDefault="00411BCD" w:rsidP="00411BCD">
            <w:pPr>
              <w:jc w:val="center"/>
              <w:rPr>
                <w:rFonts w:ascii="Times New Roman" w:hAnsi="Times New Roman" w:cs="Times New Roman"/>
                <w:sz w:val="20"/>
                <w:szCs w:val="20"/>
              </w:rPr>
            </w:pPr>
          </w:p>
        </w:tc>
        <w:tc>
          <w:tcPr>
            <w:tcW w:w="902" w:type="pct"/>
            <w:tcBorders>
              <w:top w:val="single" w:sz="4" w:space="0" w:color="auto"/>
              <w:left w:val="single" w:sz="4" w:space="0" w:color="auto"/>
              <w:bottom w:val="single" w:sz="4" w:space="0" w:color="auto"/>
              <w:right w:val="single" w:sz="4" w:space="0" w:color="auto"/>
            </w:tcBorders>
          </w:tcPr>
          <w:p w14:paraId="337853C0" w14:textId="5AA3906C" w:rsidR="00411BCD" w:rsidRPr="00252EAF" w:rsidRDefault="00411BCD" w:rsidP="00411BCD">
            <w:pPr>
              <w:jc w:val="center"/>
              <w:rPr>
                <w:rFonts w:ascii="Times New Roman" w:hAnsi="Times New Roman" w:cs="Times New Roman"/>
                <w:sz w:val="20"/>
                <w:szCs w:val="20"/>
              </w:rPr>
            </w:pPr>
            <w:r>
              <w:rPr>
                <w:rFonts w:ascii="Times New Roman" w:hAnsi="Times New Roman" w:cs="Times New Roman"/>
                <w:sz w:val="20"/>
                <w:szCs w:val="20"/>
              </w:rPr>
              <w:lastRenderedPageBreak/>
              <w:t>3 287 000 (Три миллиона двести восемьдесят семь тысяч) рублей 00 копеек</w:t>
            </w:r>
          </w:p>
        </w:tc>
        <w:tc>
          <w:tcPr>
            <w:tcW w:w="1227" w:type="pct"/>
            <w:tcBorders>
              <w:top w:val="single" w:sz="4" w:space="0" w:color="auto"/>
              <w:left w:val="single" w:sz="4" w:space="0" w:color="auto"/>
              <w:bottom w:val="single" w:sz="4" w:space="0" w:color="auto"/>
              <w:right w:val="single" w:sz="4" w:space="0" w:color="auto"/>
            </w:tcBorders>
          </w:tcPr>
          <w:p w14:paraId="75FA76CC" w14:textId="364270D5" w:rsidR="00411BCD" w:rsidRPr="00252EAF" w:rsidRDefault="00411BCD" w:rsidP="00411BCD">
            <w:pPr>
              <w:jc w:val="center"/>
              <w:rPr>
                <w:rFonts w:ascii="Times New Roman" w:hAnsi="Times New Roman" w:cs="Times New Roman"/>
                <w:sz w:val="20"/>
                <w:szCs w:val="20"/>
              </w:rPr>
            </w:pPr>
            <w:r>
              <w:rPr>
                <w:rFonts w:ascii="Times New Roman" w:eastAsia="Times New Roman" w:hAnsi="Times New Roman" w:cs="Times New Roman"/>
                <w:sz w:val="20"/>
                <w:szCs w:val="20"/>
              </w:rPr>
              <w:t>Согласно Приложению 1 к Торговой документации</w:t>
            </w:r>
          </w:p>
        </w:tc>
        <w:tc>
          <w:tcPr>
            <w:tcW w:w="845" w:type="pct"/>
            <w:tcBorders>
              <w:top w:val="single" w:sz="4" w:space="0" w:color="auto"/>
              <w:left w:val="single" w:sz="4" w:space="0" w:color="auto"/>
              <w:bottom w:val="single" w:sz="4" w:space="0" w:color="auto"/>
              <w:right w:val="single" w:sz="4" w:space="0" w:color="auto"/>
            </w:tcBorders>
          </w:tcPr>
          <w:p w14:paraId="06E73CCB" w14:textId="77777777" w:rsidR="00411BCD" w:rsidRDefault="00411BCD" w:rsidP="00411BCD">
            <w:pPr>
              <w:jc w:val="center"/>
              <w:rPr>
                <w:rFonts w:ascii="Times New Roman" w:hAnsi="Times New Roman" w:cs="Times New Roman"/>
                <w:sz w:val="20"/>
                <w:szCs w:val="20"/>
              </w:rPr>
            </w:pPr>
            <w:r>
              <w:rPr>
                <w:rFonts w:ascii="Times New Roman" w:hAnsi="Times New Roman" w:cs="Times New Roman"/>
                <w:sz w:val="20"/>
                <w:szCs w:val="20"/>
              </w:rPr>
              <w:t>Обременения отсутствуют</w:t>
            </w:r>
          </w:p>
          <w:p w14:paraId="4D70435A" w14:textId="0456898B" w:rsidR="00411BCD" w:rsidRPr="00252EAF" w:rsidRDefault="00411BCD" w:rsidP="00411BCD">
            <w:pPr>
              <w:suppressAutoHyphens/>
              <w:jc w:val="center"/>
              <w:rPr>
                <w:rFonts w:ascii="Times New Roman" w:hAnsi="Times New Roman" w:cs="Times New Roman"/>
                <w:sz w:val="20"/>
                <w:szCs w:val="20"/>
              </w:rPr>
            </w:pPr>
          </w:p>
        </w:tc>
      </w:tr>
    </w:tbl>
    <w:p w14:paraId="55F7FC72" w14:textId="77777777" w:rsidR="00411BCD" w:rsidRDefault="00411BCD" w:rsidP="002D1AF5">
      <w:pPr>
        <w:keepNext/>
        <w:keepLines/>
        <w:spacing w:after="0" w:line="240" w:lineRule="auto"/>
        <w:rPr>
          <w:rFonts w:ascii="Times New Roman" w:eastAsia="Times New Roman" w:hAnsi="Times New Roman" w:cs="Times New Roman"/>
          <w:b/>
          <w:bCs/>
          <w:sz w:val="24"/>
          <w:szCs w:val="24"/>
          <w:lang w:eastAsia="ru-RU"/>
        </w:rPr>
      </w:pPr>
    </w:p>
    <w:p w14:paraId="0091648B" w14:textId="2DEF7213" w:rsidR="00D5595E" w:rsidRPr="006E66C2" w:rsidRDefault="00D73302" w:rsidP="002D1AF5">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t>Этапы снижения цены:</w:t>
      </w:r>
    </w:p>
    <w:tbl>
      <w:tblPr>
        <w:tblW w:w="9493" w:type="dxa"/>
        <w:tblLook w:val="04A0" w:firstRow="1" w:lastRow="0" w:firstColumn="1" w:lastColumn="0" w:noHBand="0" w:noVBand="1"/>
      </w:tblPr>
      <w:tblGrid>
        <w:gridCol w:w="1900"/>
        <w:gridCol w:w="1260"/>
        <w:gridCol w:w="6333"/>
      </w:tblGrid>
      <w:tr w:rsidR="00411BCD" w:rsidRPr="00411BCD" w14:paraId="0870AE9B" w14:textId="77777777" w:rsidTr="00411BCD">
        <w:trPr>
          <w:trHeight w:val="1439"/>
        </w:trPr>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C1F43" w14:textId="77777777" w:rsidR="00411BCD" w:rsidRPr="00411BCD" w:rsidRDefault="00411BCD" w:rsidP="00411BCD">
            <w:pPr>
              <w:spacing w:after="0" w:line="240" w:lineRule="auto"/>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 </w:t>
            </w:r>
          </w:p>
        </w:tc>
        <w:tc>
          <w:tcPr>
            <w:tcW w:w="1260" w:type="dxa"/>
            <w:tcBorders>
              <w:top w:val="single" w:sz="4" w:space="0" w:color="auto"/>
              <w:left w:val="nil"/>
              <w:bottom w:val="nil"/>
              <w:right w:val="single" w:sz="4" w:space="0" w:color="auto"/>
            </w:tcBorders>
            <w:shd w:val="clear" w:color="000000" w:fill="FFFFFF"/>
            <w:noWrap/>
            <w:vAlign w:val="center"/>
            <w:hideMark/>
          </w:tcPr>
          <w:p w14:paraId="23384A66"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Время</w:t>
            </w:r>
          </w:p>
        </w:tc>
        <w:tc>
          <w:tcPr>
            <w:tcW w:w="6333" w:type="dxa"/>
            <w:tcBorders>
              <w:top w:val="single" w:sz="4" w:space="0" w:color="auto"/>
              <w:left w:val="nil"/>
              <w:bottom w:val="single" w:sz="4" w:space="0" w:color="auto"/>
              <w:right w:val="single" w:sz="4" w:space="0" w:color="auto"/>
            </w:tcBorders>
            <w:shd w:val="clear" w:color="000000" w:fill="FFFFFF"/>
            <w:vAlign w:val="center"/>
            <w:hideMark/>
          </w:tcPr>
          <w:p w14:paraId="418AE49A"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16"/>
                <w:szCs w:val="16"/>
                <w:lang w:eastAsia="ru-RU"/>
              </w:rPr>
            </w:pPr>
            <w:r w:rsidRPr="00411BCD">
              <w:rPr>
                <w:rFonts w:ascii="Times New Roman" w:eastAsia="Times New Roman" w:hAnsi="Times New Roman" w:cs="Times New Roman"/>
                <w:b/>
                <w:bCs/>
                <w:color w:val="000000"/>
                <w:sz w:val="16"/>
                <w:szCs w:val="16"/>
                <w:lang w:eastAsia="ru-RU"/>
              </w:rPr>
              <w:t>Квартира 2-х комнатная, общая площадь 65,46 кв.м. Месторасположение: г. Краснодар, ул. Парусная, д. 20, кв. 80 Кадастровый номер 23:43:0426011:2478</w:t>
            </w:r>
          </w:p>
        </w:tc>
      </w:tr>
      <w:tr w:rsidR="00411BCD" w:rsidRPr="00411BCD" w14:paraId="37230455" w14:textId="77777777" w:rsidTr="00411BCD">
        <w:trPr>
          <w:trHeight w:val="345"/>
        </w:trPr>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5E72ECC"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 лота</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70FB34AE"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 </w:t>
            </w:r>
          </w:p>
        </w:tc>
        <w:tc>
          <w:tcPr>
            <w:tcW w:w="6333" w:type="dxa"/>
            <w:tcBorders>
              <w:top w:val="nil"/>
              <w:left w:val="nil"/>
              <w:bottom w:val="single" w:sz="4" w:space="0" w:color="auto"/>
              <w:right w:val="single" w:sz="4" w:space="0" w:color="auto"/>
            </w:tcBorders>
            <w:shd w:val="clear" w:color="000000" w:fill="FFFFFF"/>
            <w:vAlign w:val="center"/>
            <w:hideMark/>
          </w:tcPr>
          <w:p w14:paraId="7020D89D"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w:t>
            </w:r>
          </w:p>
        </w:tc>
      </w:tr>
      <w:tr w:rsidR="00411BCD" w:rsidRPr="00411BCD" w14:paraId="3CBDBFCB" w14:textId="77777777" w:rsidTr="00411BCD">
        <w:trPr>
          <w:trHeight w:val="645"/>
        </w:trPr>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556A101D"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Шаг аукциона</w:t>
            </w:r>
          </w:p>
        </w:tc>
        <w:tc>
          <w:tcPr>
            <w:tcW w:w="1260" w:type="dxa"/>
            <w:tcBorders>
              <w:top w:val="nil"/>
              <w:left w:val="nil"/>
              <w:bottom w:val="single" w:sz="4" w:space="0" w:color="auto"/>
              <w:right w:val="single" w:sz="4" w:space="0" w:color="auto"/>
            </w:tcBorders>
            <w:shd w:val="clear" w:color="000000" w:fill="FFFFFF"/>
            <w:noWrap/>
            <w:vAlign w:val="center"/>
            <w:hideMark/>
          </w:tcPr>
          <w:p w14:paraId="60F8FD34"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 </w:t>
            </w:r>
          </w:p>
        </w:tc>
        <w:tc>
          <w:tcPr>
            <w:tcW w:w="6333" w:type="dxa"/>
            <w:tcBorders>
              <w:top w:val="nil"/>
              <w:left w:val="nil"/>
              <w:bottom w:val="nil"/>
              <w:right w:val="nil"/>
            </w:tcBorders>
            <w:shd w:val="clear" w:color="000000" w:fill="FFFFFF"/>
            <w:noWrap/>
            <w:vAlign w:val="center"/>
            <w:hideMark/>
          </w:tcPr>
          <w:p w14:paraId="4B169778"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62 350,00</w:t>
            </w:r>
          </w:p>
        </w:tc>
      </w:tr>
      <w:tr w:rsidR="00411BCD" w:rsidRPr="00411BCD" w14:paraId="055A78F8" w14:textId="77777777" w:rsidTr="00411BCD">
        <w:trPr>
          <w:trHeight w:val="930"/>
        </w:trPr>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5673A97C"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16"/>
                <w:szCs w:val="16"/>
                <w:lang w:eastAsia="ru-RU"/>
              </w:rPr>
            </w:pPr>
            <w:r w:rsidRPr="00411BCD">
              <w:rPr>
                <w:rFonts w:ascii="Times New Roman" w:eastAsia="Times New Roman" w:hAnsi="Times New Roman" w:cs="Times New Roman"/>
                <w:b/>
                <w:bCs/>
                <w:color w:val="000000"/>
                <w:sz w:val="16"/>
                <w:szCs w:val="16"/>
                <w:lang w:eastAsia="ru-RU"/>
              </w:rPr>
              <w:t xml:space="preserve">Начальная цена реализации лота, руб. (НДС не облагается)  </w:t>
            </w:r>
          </w:p>
        </w:tc>
        <w:tc>
          <w:tcPr>
            <w:tcW w:w="1260" w:type="dxa"/>
            <w:tcBorders>
              <w:top w:val="nil"/>
              <w:left w:val="nil"/>
              <w:bottom w:val="single" w:sz="4" w:space="0" w:color="auto"/>
              <w:right w:val="single" w:sz="4" w:space="0" w:color="auto"/>
            </w:tcBorders>
            <w:shd w:val="clear" w:color="000000" w:fill="FFFFFF"/>
            <w:noWrap/>
            <w:vAlign w:val="center"/>
            <w:hideMark/>
          </w:tcPr>
          <w:p w14:paraId="2E39D29D"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9:00:00</w:t>
            </w:r>
          </w:p>
        </w:tc>
        <w:tc>
          <w:tcPr>
            <w:tcW w:w="6333" w:type="dxa"/>
            <w:tcBorders>
              <w:top w:val="single" w:sz="4" w:space="0" w:color="auto"/>
              <w:left w:val="nil"/>
              <w:bottom w:val="single" w:sz="4" w:space="0" w:color="auto"/>
              <w:right w:val="single" w:sz="4" w:space="0" w:color="auto"/>
            </w:tcBorders>
            <w:shd w:val="clear" w:color="000000" w:fill="FFFFFF"/>
            <w:noWrap/>
            <w:vAlign w:val="center"/>
            <w:hideMark/>
          </w:tcPr>
          <w:p w14:paraId="7B519F55"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3 287 000,00</w:t>
            </w:r>
          </w:p>
        </w:tc>
      </w:tr>
      <w:tr w:rsidR="00411BCD" w:rsidRPr="00411BCD" w14:paraId="78352687" w14:textId="77777777" w:rsidTr="00411BCD">
        <w:trPr>
          <w:trHeight w:val="300"/>
        </w:trPr>
        <w:tc>
          <w:tcPr>
            <w:tcW w:w="19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DF6395"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 xml:space="preserve">Порядок понижения </w:t>
            </w:r>
          </w:p>
        </w:tc>
        <w:tc>
          <w:tcPr>
            <w:tcW w:w="1260" w:type="dxa"/>
            <w:tcBorders>
              <w:top w:val="nil"/>
              <w:left w:val="nil"/>
              <w:bottom w:val="single" w:sz="4" w:space="0" w:color="auto"/>
              <w:right w:val="single" w:sz="4" w:space="0" w:color="auto"/>
            </w:tcBorders>
            <w:shd w:val="clear" w:color="000000" w:fill="FFFFFF"/>
            <w:noWrap/>
            <w:vAlign w:val="center"/>
            <w:hideMark/>
          </w:tcPr>
          <w:p w14:paraId="66FC52BF"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9:30:00</w:t>
            </w:r>
          </w:p>
        </w:tc>
        <w:tc>
          <w:tcPr>
            <w:tcW w:w="6333" w:type="dxa"/>
            <w:tcBorders>
              <w:top w:val="nil"/>
              <w:left w:val="nil"/>
              <w:bottom w:val="single" w:sz="4" w:space="0" w:color="auto"/>
              <w:right w:val="single" w:sz="4" w:space="0" w:color="auto"/>
            </w:tcBorders>
            <w:shd w:val="clear" w:color="000000" w:fill="FFFFFF"/>
            <w:noWrap/>
            <w:vAlign w:val="center"/>
            <w:hideMark/>
          </w:tcPr>
          <w:p w14:paraId="78FF60E5"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3 224 650,00</w:t>
            </w:r>
          </w:p>
        </w:tc>
      </w:tr>
      <w:tr w:rsidR="00411BCD" w:rsidRPr="00411BCD" w14:paraId="358652F3"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2A13F444"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5A8EABD8"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10:00:00</w:t>
            </w:r>
          </w:p>
        </w:tc>
        <w:tc>
          <w:tcPr>
            <w:tcW w:w="6333" w:type="dxa"/>
            <w:tcBorders>
              <w:top w:val="nil"/>
              <w:left w:val="nil"/>
              <w:bottom w:val="single" w:sz="4" w:space="0" w:color="auto"/>
              <w:right w:val="single" w:sz="4" w:space="0" w:color="auto"/>
            </w:tcBorders>
            <w:shd w:val="clear" w:color="000000" w:fill="FFFFFF"/>
            <w:noWrap/>
            <w:vAlign w:val="center"/>
            <w:hideMark/>
          </w:tcPr>
          <w:p w14:paraId="2E6360D3"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3 162 300,00</w:t>
            </w:r>
          </w:p>
        </w:tc>
      </w:tr>
      <w:tr w:rsidR="00411BCD" w:rsidRPr="00411BCD" w14:paraId="14E1DE22"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7D28F503"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274C71E5"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10:30:00</w:t>
            </w:r>
          </w:p>
        </w:tc>
        <w:tc>
          <w:tcPr>
            <w:tcW w:w="6333" w:type="dxa"/>
            <w:tcBorders>
              <w:top w:val="nil"/>
              <w:left w:val="nil"/>
              <w:bottom w:val="single" w:sz="4" w:space="0" w:color="auto"/>
              <w:right w:val="single" w:sz="4" w:space="0" w:color="auto"/>
            </w:tcBorders>
            <w:shd w:val="clear" w:color="000000" w:fill="FFFFFF"/>
            <w:noWrap/>
            <w:vAlign w:val="center"/>
            <w:hideMark/>
          </w:tcPr>
          <w:p w14:paraId="3ABA3722"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3 099 950,00</w:t>
            </w:r>
          </w:p>
        </w:tc>
      </w:tr>
      <w:tr w:rsidR="00411BCD" w:rsidRPr="00411BCD" w14:paraId="358C9189"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38137C78"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5E9AD152"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11:00:00</w:t>
            </w:r>
          </w:p>
        </w:tc>
        <w:tc>
          <w:tcPr>
            <w:tcW w:w="6333" w:type="dxa"/>
            <w:tcBorders>
              <w:top w:val="nil"/>
              <w:left w:val="nil"/>
              <w:bottom w:val="single" w:sz="4" w:space="0" w:color="auto"/>
              <w:right w:val="single" w:sz="4" w:space="0" w:color="auto"/>
            </w:tcBorders>
            <w:shd w:val="clear" w:color="000000" w:fill="FFFFFF"/>
            <w:noWrap/>
            <w:vAlign w:val="center"/>
            <w:hideMark/>
          </w:tcPr>
          <w:p w14:paraId="745D2CCC"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3 037 600,00</w:t>
            </w:r>
          </w:p>
        </w:tc>
      </w:tr>
      <w:tr w:rsidR="00411BCD" w:rsidRPr="00411BCD" w14:paraId="7AF93B05"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6CB7FF52"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69CAE2B9"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11:30:00</w:t>
            </w:r>
          </w:p>
        </w:tc>
        <w:tc>
          <w:tcPr>
            <w:tcW w:w="6333" w:type="dxa"/>
            <w:tcBorders>
              <w:top w:val="nil"/>
              <w:left w:val="nil"/>
              <w:bottom w:val="single" w:sz="4" w:space="0" w:color="auto"/>
              <w:right w:val="single" w:sz="4" w:space="0" w:color="auto"/>
            </w:tcBorders>
            <w:shd w:val="clear" w:color="000000" w:fill="FFFFFF"/>
            <w:noWrap/>
            <w:vAlign w:val="center"/>
            <w:hideMark/>
          </w:tcPr>
          <w:p w14:paraId="2768CFD1"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2 975 250,00</w:t>
            </w:r>
          </w:p>
        </w:tc>
      </w:tr>
      <w:tr w:rsidR="00411BCD" w:rsidRPr="00411BCD" w14:paraId="0A20A799"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465A3490"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0D9F5AFF"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12:00:00</w:t>
            </w:r>
          </w:p>
        </w:tc>
        <w:tc>
          <w:tcPr>
            <w:tcW w:w="6333" w:type="dxa"/>
            <w:tcBorders>
              <w:top w:val="nil"/>
              <w:left w:val="nil"/>
              <w:bottom w:val="single" w:sz="4" w:space="0" w:color="auto"/>
              <w:right w:val="single" w:sz="4" w:space="0" w:color="auto"/>
            </w:tcBorders>
            <w:shd w:val="clear" w:color="000000" w:fill="FFFFFF"/>
            <w:noWrap/>
            <w:vAlign w:val="center"/>
            <w:hideMark/>
          </w:tcPr>
          <w:p w14:paraId="3572A495"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2 912 900,00</w:t>
            </w:r>
          </w:p>
        </w:tc>
      </w:tr>
      <w:tr w:rsidR="00411BCD" w:rsidRPr="00411BCD" w14:paraId="70F55047"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21CA464A"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67F75714"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12:30:00</w:t>
            </w:r>
          </w:p>
        </w:tc>
        <w:tc>
          <w:tcPr>
            <w:tcW w:w="6333" w:type="dxa"/>
            <w:tcBorders>
              <w:top w:val="nil"/>
              <w:left w:val="nil"/>
              <w:bottom w:val="single" w:sz="4" w:space="0" w:color="auto"/>
              <w:right w:val="single" w:sz="4" w:space="0" w:color="auto"/>
            </w:tcBorders>
            <w:shd w:val="clear" w:color="000000" w:fill="FFFFFF"/>
            <w:noWrap/>
            <w:vAlign w:val="center"/>
            <w:hideMark/>
          </w:tcPr>
          <w:p w14:paraId="16D47E13"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2 850 550,00</w:t>
            </w:r>
          </w:p>
        </w:tc>
      </w:tr>
      <w:tr w:rsidR="00411BCD" w:rsidRPr="00411BCD" w14:paraId="4456DC7D"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0E15A889"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6FEF433E"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13:00:00</w:t>
            </w:r>
          </w:p>
        </w:tc>
        <w:tc>
          <w:tcPr>
            <w:tcW w:w="6333" w:type="dxa"/>
            <w:tcBorders>
              <w:top w:val="nil"/>
              <w:left w:val="nil"/>
              <w:bottom w:val="single" w:sz="4" w:space="0" w:color="auto"/>
              <w:right w:val="single" w:sz="4" w:space="0" w:color="auto"/>
            </w:tcBorders>
            <w:shd w:val="clear" w:color="000000" w:fill="FFFFFF"/>
            <w:noWrap/>
            <w:vAlign w:val="center"/>
            <w:hideMark/>
          </w:tcPr>
          <w:p w14:paraId="48F3998F"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2 788 200,00</w:t>
            </w:r>
          </w:p>
        </w:tc>
      </w:tr>
      <w:tr w:rsidR="00411BCD" w:rsidRPr="00411BCD" w14:paraId="31D07823"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53558392"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12A561EA"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13:30:00</w:t>
            </w:r>
          </w:p>
        </w:tc>
        <w:tc>
          <w:tcPr>
            <w:tcW w:w="6333" w:type="dxa"/>
            <w:tcBorders>
              <w:top w:val="nil"/>
              <w:left w:val="nil"/>
              <w:bottom w:val="single" w:sz="4" w:space="0" w:color="auto"/>
              <w:right w:val="single" w:sz="4" w:space="0" w:color="auto"/>
            </w:tcBorders>
            <w:shd w:val="clear" w:color="000000" w:fill="FFFFFF"/>
            <w:noWrap/>
            <w:vAlign w:val="center"/>
            <w:hideMark/>
          </w:tcPr>
          <w:p w14:paraId="6DAA1ABB"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2 725 850,00</w:t>
            </w:r>
          </w:p>
        </w:tc>
      </w:tr>
      <w:tr w:rsidR="00411BCD" w:rsidRPr="00411BCD" w14:paraId="0D08C87A"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259DA877"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2C54973A"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14:00:00</w:t>
            </w:r>
          </w:p>
        </w:tc>
        <w:tc>
          <w:tcPr>
            <w:tcW w:w="6333" w:type="dxa"/>
            <w:tcBorders>
              <w:top w:val="nil"/>
              <w:left w:val="nil"/>
              <w:bottom w:val="single" w:sz="4" w:space="0" w:color="auto"/>
              <w:right w:val="single" w:sz="4" w:space="0" w:color="auto"/>
            </w:tcBorders>
            <w:shd w:val="clear" w:color="000000" w:fill="FFFFFF"/>
            <w:noWrap/>
            <w:vAlign w:val="center"/>
            <w:hideMark/>
          </w:tcPr>
          <w:p w14:paraId="443A562D"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2 663 500,00</w:t>
            </w:r>
          </w:p>
        </w:tc>
      </w:tr>
      <w:tr w:rsidR="00411BCD" w:rsidRPr="00411BCD" w14:paraId="73BE875C"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24FFB8C7"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01607693"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14:30:00</w:t>
            </w:r>
          </w:p>
        </w:tc>
        <w:tc>
          <w:tcPr>
            <w:tcW w:w="6333" w:type="dxa"/>
            <w:tcBorders>
              <w:top w:val="nil"/>
              <w:left w:val="nil"/>
              <w:bottom w:val="single" w:sz="4" w:space="0" w:color="auto"/>
              <w:right w:val="single" w:sz="4" w:space="0" w:color="auto"/>
            </w:tcBorders>
            <w:shd w:val="clear" w:color="000000" w:fill="FFFFFF"/>
            <w:noWrap/>
            <w:vAlign w:val="center"/>
            <w:hideMark/>
          </w:tcPr>
          <w:p w14:paraId="6CB1956E"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2 601 150,00</w:t>
            </w:r>
          </w:p>
        </w:tc>
      </w:tr>
      <w:tr w:rsidR="00411BCD" w:rsidRPr="00411BCD" w14:paraId="5BCB3C98"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6F5BB71A"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2C8C42D4"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15:00:00</w:t>
            </w:r>
          </w:p>
        </w:tc>
        <w:tc>
          <w:tcPr>
            <w:tcW w:w="6333" w:type="dxa"/>
            <w:tcBorders>
              <w:top w:val="nil"/>
              <w:left w:val="nil"/>
              <w:bottom w:val="single" w:sz="4" w:space="0" w:color="auto"/>
              <w:right w:val="single" w:sz="4" w:space="0" w:color="auto"/>
            </w:tcBorders>
            <w:shd w:val="clear" w:color="000000" w:fill="FFFFFF"/>
            <w:noWrap/>
            <w:vAlign w:val="center"/>
            <w:hideMark/>
          </w:tcPr>
          <w:p w14:paraId="1BEC8587"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2 538 800,00</w:t>
            </w:r>
          </w:p>
        </w:tc>
      </w:tr>
      <w:tr w:rsidR="00411BCD" w:rsidRPr="00411BCD" w14:paraId="0070DDE5"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1EE08809"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26CF7B91"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15:30:00</w:t>
            </w:r>
          </w:p>
        </w:tc>
        <w:tc>
          <w:tcPr>
            <w:tcW w:w="6333" w:type="dxa"/>
            <w:tcBorders>
              <w:top w:val="nil"/>
              <w:left w:val="nil"/>
              <w:bottom w:val="single" w:sz="4" w:space="0" w:color="auto"/>
              <w:right w:val="single" w:sz="4" w:space="0" w:color="auto"/>
            </w:tcBorders>
            <w:shd w:val="clear" w:color="000000" w:fill="FFFFFF"/>
            <w:noWrap/>
            <w:vAlign w:val="center"/>
            <w:hideMark/>
          </w:tcPr>
          <w:p w14:paraId="00C4294B"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2 476 450,00</w:t>
            </w:r>
          </w:p>
        </w:tc>
      </w:tr>
      <w:tr w:rsidR="00411BCD" w:rsidRPr="00411BCD" w14:paraId="3C524EDC"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04FD3DCA"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023811B7"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16:00:00</w:t>
            </w:r>
          </w:p>
        </w:tc>
        <w:tc>
          <w:tcPr>
            <w:tcW w:w="6333" w:type="dxa"/>
            <w:tcBorders>
              <w:top w:val="nil"/>
              <w:left w:val="nil"/>
              <w:bottom w:val="single" w:sz="4" w:space="0" w:color="auto"/>
              <w:right w:val="single" w:sz="4" w:space="0" w:color="auto"/>
            </w:tcBorders>
            <w:shd w:val="clear" w:color="000000" w:fill="FFFFFF"/>
            <w:noWrap/>
            <w:vAlign w:val="center"/>
            <w:hideMark/>
          </w:tcPr>
          <w:p w14:paraId="3C0C3B78"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2 414 100,00</w:t>
            </w:r>
          </w:p>
        </w:tc>
      </w:tr>
      <w:tr w:rsidR="00411BCD" w:rsidRPr="00411BCD" w14:paraId="0650ADDC"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3CA82909"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1A3B1351"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16:30:00</w:t>
            </w:r>
          </w:p>
        </w:tc>
        <w:tc>
          <w:tcPr>
            <w:tcW w:w="6333" w:type="dxa"/>
            <w:tcBorders>
              <w:top w:val="nil"/>
              <w:left w:val="nil"/>
              <w:bottom w:val="single" w:sz="4" w:space="0" w:color="auto"/>
              <w:right w:val="single" w:sz="4" w:space="0" w:color="auto"/>
            </w:tcBorders>
            <w:shd w:val="clear" w:color="000000" w:fill="FFFFFF"/>
            <w:noWrap/>
            <w:vAlign w:val="center"/>
            <w:hideMark/>
          </w:tcPr>
          <w:p w14:paraId="6760C41E"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2 351 750,00</w:t>
            </w:r>
          </w:p>
        </w:tc>
      </w:tr>
      <w:tr w:rsidR="00411BCD" w:rsidRPr="00411BCD" w14:paraId="508B1918"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602A872B"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5A9069F1"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17:00:00</w:t>
            </w:r>
          </w:p>
        </w:tc>
        <w:tc>
          <w:tcPr>
            <w:tcW w:w="6333" w:type="dxa"/>
            <w:tcBorders>
              <w:top w:val="nil"/>
              <w:left w:val="nil"/>
              <w:bottom w:val="single" w:sz="4" w:space="0" w:color="auto"/>
              <w:right w:val="single" w:sz="4" w:space="0" w:color="auto"/>
            </w:tcBorders>
            <w:shd w:val="clear" w:color="000000" w:fill="FFFFFF"/>
            <w:noWrap/>
            <w:vAlign w:val="center"/>
            <w:hideMark/>
          </w:tcPr>
          <w:p w14:paraId="713D1CE9"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2 289 400,00</w:t>
            </w:r>
          </w:p>
        </w:tc>
      </w:tr>
      <w:tr w:rsidR="00411BCD" w:rsidRPr="00411BCD" w14:paraId="41D8E922"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034E90B4"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7811FAD7"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17:30:00</w:t>
            </w:r>
          </w:p>
        </w:tc>
        <w:tc>
          <w:tcPr>
            <w:tcW w:w="6333" w:type="dxa"/>
            <w:tcBorders>
              <w:top w:val="nil"/>
              <w:left w:val="nil"/>
              <w:bottom w:val="single" w:sz="4" w:space="0" w:color="auto"/>
              <w:right w:val="single" w:sz="4" w:space="0" w:color="auto"/>
            </w:tcBorders>
            <w:shd w:val="clear" w:color="000000" w:fill="FFFFFF"/>
            <w:noWrap/>
            <w:vAlign w:val="center"/>
            <w:hideMark/>
          </w:tcPr>
          <w:p w14:paraId="64D105D0"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2 227 050,00</w:t>
            </w:r>
          </w:p>
        </w:tc>
      </w:tr>
      <w:tr w:rsidR="00411BCD" w:rsidRPr="00411BCD" w14:paraId="42111C09"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39749EC2"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49FB5769"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18:00:00</w:t>
            </w:r>
          </w:p>
        </w:tc>
        <w:tc>
          <w:tcPr>
            <w:tcW w:w="6333" w:type="dxa"/>
            <w:tcBorders>
              <w:top w:val="nil"/>
              <w:left w:val="nil"/>
              <w:bottom w:val="single" w:sz="4" w:space="0" w:color="auto"/>
              <w:right w:val="single" w:sz="4" w:space="0" w:color="auto"/>
            </w:tcBorders>
            <w:shd w:val="clear" w:color="000000" w:fill="FFFFFF"/>
            <w:noWrap/>
            <w:vAlign w:val="center"/>
            <w:hideMark/>
          </w:tcPr>
          <w:p w14:paraId="4A55364E"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2 164 700,00</w:t>
            </w:r>
          </w:p>
        </w:tc>
      </w:tr>
      <w:tr w:rsidR="00411BCD" w:rsidRPr="00411BCD" w14:paraId="19D7ECD0" w14:textId="77777777" w:rsidTr="00411BCD">
        <w:trPr>
          <w:trHeight w:val="300"/>
        </w:trPr>
        <w:tc>
          <w:tcPr>
            <w:tcW w:w="1900" w:type="dxa"/>
            <w:vMerge/>
            <w:tcBorders>
              <w:top w:val="nil"/>
              <w:left w:val="single" w:sz="4" w:space="0" w:color="auto"/>
              <w:bottom w:val="single" w:sz="4" w:space="0" w:color="000000"/>
              <w:right w:val="single" w:sz="4" w:space="0" w:color="auto"/>
            </w:tcBorders>
            <w:vAlign w:val="center"/>
            <w:hideMark/>
          </w:tcPr>
          <w:p w14:paraId="256D6CF9" w14:textId="77777777" w:rsidR="00411BCD" w:rsidRPr="00411BCD" w:rsidRDefault="00411BCD" w:rsidP="00411BCD">
            <w:pPr>
              <w:spacing w:after="0" w:line="240" w:lineRule="auto"/>
              <w:rPr>
                <w:rFonts w:ascii="Times New Roman" w:eastAsia="Times New Roman" w:hAnsi="Times New Roman" w:cs="Times New Roman"/>
                <w:b/>
                <w:bCs/>
                <w:color w:val="000000"/>
                <w:sz w:val="20"/>
                <w:szCs w:val="20"/>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71FA4EEA"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18:30:00</w:t>
            </w:r>
          </w:p>
        </w:tc>
        <w:tc>
          <w:tcPr>
            <w:tcW w:w="6333" w:type="dxa"/>
            <w:tcBorders>
              <w:top w:val="nil"/>
              <w:left w:val="nil"/>
              <w:bottom w:val="single" w:sz="4" w:space="0" w:color="auto"/>
              <w:right w:val="single" w:sz="4" w:space="0" w:color="auto"/>
            </w:tcBorders>
            <w:shd w:val="clear" w:color="000000" w:fill="FFFFFF"/>
            <w:noWrap/>
            <w:vAlign w:val="center"/>
            <w:hideMark/>
          </w:tcPr>
          <w:p w14:paraId="2AB26BA2" w14:textId="77777777" w:rsidR="00411BCD" w:rsidRPr="00411BCD" w:rsidRDefault="00411BCD" w:rsidP="00411BCD">
            <w:pPr>
              <w:spacing w:after="0" w:line="240" w:lineRule="auto"/>
              <w:jc w:val="center"/>
              <w:rPr>
                <w:rFonts w:ascii="Times New Roman" w:eastAsia="Times New Roman" w:hAnsi="Times New Roman" w:cs="Times New Roman"/>
                <w:color w:val="000000"/>
                <w:sz w:val="20"/>
                <w:szCs w:val="20"/>
                <w:lang w:eastAsia="ru-RU"/>
              </w:rPr>
            </w:pPr>
            <w:r w:rsidRPr="00411BCD">
              <w:rPr>
                <w:rFonts w:ascii="Times New Roman" w:eastAsia="Times New Roman" w:hAnsi="Times New Roman" w:cs="Times New Roman"/>
                <w:color w:val="000000"/>
                <w:sz w:val="20"/>
                <w:szCs w:val="20"/>
                <w:lang w:eastAsia="ru-RU"/>
              </w:rPr>
              <w:t>2 102 350,00</w:t>
            </w:r>
          </w:p>
        </w:tc>
      </w:tr>
      <w:tr w:rsidR="00411BCD" w:rsidRPr="00411BCD" w14:paraId="01D84438" w14:textId="77777777" w:rsidTr="00411BCD">
        <w:trPr>
          <w:trHeight w:val="765"/>
        </w:trPr>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0BA49B91"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 xml:space="preserve">Цена отсечения лота, руб. (НДС не облагается)  </w:t>
            </w:r>
          </w:p>
        </w:tc>
        <w:tc>
          <w:tcPr>
            <w:tcW w:w="1260" w:type="dxa"/>
            <w:tcBorders>
              <w:top w:val="nil"/>
              <w:left w:val="nil"/>
              <w:bottom w:val="single" w:sz="4" w:space="0" w:color="auto"/>
              <w:right w:val="single" w:sz="4" w:space="0" w:color="auto"/>
            </w:tcBorders>
            <w:shd w:val="clear" w:color="000000" w:fill="FFFFFF"/>
            <w:noWrap/>
            <w:vAlign w:val="center"/>
            <w:hideMark/>
          </w:tcPr>
          <w:p w14:paraId="44F0BF66"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19:00:00</w:t>
            </w:r>
          </w:p>
        </w:tc>
        <w:tc>
          <w:tcPr>
            <w:tcW w:w="6333" w:type="dxa"/>
            <w:tcBorders>
              <w:top w:val="nil"/>
              <w:left w:val="nil"/>
              <w:bottom w:val="single" w:sz="4" w:space="0" w:color="auto"/>
              <w:right w:val="single" w:sz="4" w:space="0" w:color="auto"/>
            </w:tcBorders>
            <w:shd w:val="clear" w:color="000000" w:fill="FFFFFF"/>
            <w:noWrap/>
            <w:vAlign w:val="center"/>
            <w:hideMark/>
          </w:tcPr>
          <w:p w14:paraId="62EB8EF5" w14:textId="77777777" w:rsidR="00411BCD" w:rsidRPr="00411BCD" w:rsidRDefault="00411BCD" w:rsidP="00411BCD">
            <w:pPr>
              <w:spacing w:after="0" w:line="240" w:lineRule="auto"/>
              <w:jc w:val="center"/>
              <w:rPr>
                <w:rFonts w:ascii="Times New Roman" w:eastAsia="Times New Roman" w:hAnsi="Times New Roman" w:cs="Times New Roman"/>
                <w:b/>
                <w:bCs/>
                <w:color w:val="000000"/>
                <w:sz w:val="20"/>
                <w:szCs w:val="20"/>
                <w:lang w:eastAsia="ru-RU"/>
              </w:rPr>
            </w:pPr>
            <w:r w:rsidRPr="00411BCD">
              <w:rPr>
                <w:rFonts w:ascii="Times New Roman" w:eastAsia="Times New Roman" w:hAnsi="Times New Roman" w:cs="Times New Roman"/>
                <w:b/>
                <w:bCs/>
                <w:color w:val="000000"/>
                <w:sz w:val="20"/>
                <w:szCs w:val="20"/>
                <w:lang w:eastAsia="ru-RU"/>
              </w:rPr>
              <w:t>2 040 000,00</w:t>
            </w:r>
          </w:p>
        </w:tc>
      </w:tr>
    </w:tbl>
    <w:p w14:paraId="2D9D6227" w14:textId="10D7A81B" w:rsidR="00FD2334" w:rsidRPr="00FD2334" w:rsidRDefault="00FD2334" w:rsidP="00411BCD">
      <w:pPr>
        <w:keepNext/>
        <w:keepLines/>
        <w:tabs>
          <w:tab w:val="left" w:pos="142"/>
          <w:tab w:val="left" w:pos="2254"/>
        </w:tabs>
        <w:spacing w:after="0" w:line="240" w:lineRule="auto"/>
        <w:ind w:firstLine="680"/>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lastRenderedPageBreak/>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Торговой документации</w:t>
      </w:r>
      <w:r w:rsidRPr="00FD2334">
        <w:rPr>
          <w:rFonts w:ascii="Times New Roman" w:eastAsia="Times New Roman" w:hAnsi="Times New Roman" w:cs="Times New Roman"/>
          <w:spacing w:val="-2"/>
          <w:sz w:val="24"/>
          <w:szCs w:val="24"/>
          <w:lang w:eastAsia="ru-RU"/>
        </w:rPr>
        <w:t xml:space="preserve">. По вопросу ознакомления обращаться к представителям Принципала: </w:t>
      </w:r>
    </w:p>
    <w:p w14:paraId="09CB4531" w14:textId="77777777" w:rsidR="00FD2334" w:rsidRPr="00FD2334" w:rsidRDefault="00FD2334" w:rsidP="00411BCD">
      <w:pPr>
        <w:keepNext/>
        <w:keepLines/>
        <w:tabs>
          <w:tab w:val="left" w:pos="142"/>
          <w:tab w:val="left" w:pos="2254"/>
        </w:tabs>
        <w:spacing w:after="0" w:line="240" w:lineRule="auto"/>
        <w:ind w:firstLine="680"/>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t>– Гафиятулин Даниль Маратович, начальник отдела по работе с проблемной задолженностью физических лиц Татарстанского РФ, (843) 528-07-37, доб. 1284, GafiyatulinDM@kazan.rshb.ru;</w:t>
      </w:r>
    </w:p>
    <w:p w14:paraId="3B7260FF" w14:textId="07461782" w:rsidR="00525AE6" w:rsidRDefault="00FD2334" w:rsidP="00411BCD">
      <w:pPr>
        <w:keepNext/>
        <w:keepLines/>
        <w:tabs>
          <w:tab w:val="left" w:pos="142"/>
          <w:tab w:val="left" w:pos="2254"/>
        </w:tabs>
        <w:spacing w:after="0" w:line="240" w:lineRule="auto"/>
        <w:ind w:firstLine="680"/>
        <w:jc w:val="both"/>
        <w:rPr>
          <w:rFonts w:ascii="Times New Roman" w:eastAsia="Times New Roman" w:hAnsi="Times New Roman" w:cs="Times New Roman"/>
          <w:spacing w:val="-2"/>
          <w:sz w:val="24"/>
          <w:szCs w:val="24"/>
          <w:lang w:eastAsia="ru-RU"/>
        </w:rPr>
      </w:pPr>
      <w:r w:rsidRPr="00FD2334">
        <w:rPr>
          <w:rFonts w:ascii="Times New Roman" w:eastAsia="Times New Roman" w:hAnsi="Times New Roman" w:cs="Times New Roman"/>
          <w:spacing w:val="-2"/>
          <w:sz w:val="24"/>
          <w:szCs w:val="24"/>
          <w:lang w:eastAsia="ru-RU"/>
        </w:rPr>
        <w:t>– Валияхметов Айрат Фанусович, заместитель начальника отдела по работе с проблемной задолженностью физических лиц Татарстанского РФ, (843) 528-07-37, доб.1230, valiyahmetovaf@kazan.rshb.ru;</w:t>
      </w:r>
    </w:p>
    <w:p w14:paraId="0F8F6904" w14:textId="77777777" w:rsidR="00411BCD" w:rsidRDefault="00411BCD" w:rsidP="00411BCD">
      <w:pPr>
        <w:keepNext/>
        <w:keepLines/>
        <w:tabs>
          <w:tab w:val="left" w:pos="142"/>
          <w:tab w:val="left" w:pos="2254"/>
        </w:tabs>
        <w:spacing w:after="0" w:line="240" w:lineRule="auto"/>
        <w:ind w:firstLine="680"/>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lastRenderedPageBreak/>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lastRenderedPageBreak/>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252EAF">
      <w:pPr>
        <w:keepNext/>
        <w:keepLines/>
        <w:tabs>
          <w:tab w:val="left" w:pos="899"/>
        </w:tabs>
        <w:spacing w:after="0" w:line="264" w:lineRule="auto"/>
        <w:ind w:right="680" w:firstLine="709"/>
        <w:jc w:val="center"/>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6D410A23"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411BCD" w:rsidRPr="00411BCD">
        <w:rPr>
          <w:rFonts w:ascii="Times New Roman" w:eastAsia="Times New Roman" w:hAnsi="Times New Roman" w:cs="Times New Roman"/>
          <w:sz w:val="24"/>
          <w:szCs w:val="24"/>
        </w:rPr>
        <w:t>500 000,00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в счет обеспечения оплаты приобретаемого Имущества и заполняют размещенную в открытой части электронной площадки форму заявки с </w:t>
      </w:r>
      <w:r w:rsidRPr="00394896">
        <w:rPr>
          <w:rFonts w:ascii="Times New Roman" w:eastAsia="Times New Roman" w:hAnsi="Times New Roman" w:cs="Times New Roman"/>
          <w:sz w:val="24"/>
          <w:szCs w:val="24"/>
        </w:rPr>
        <w:lastRenderedPageBreak/>
        <w:t>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1BBC78FD" w14:textId="77777777" w:rsidR="00FD2334" w:rsidRDefault="00FD2334" w:rsidP="00FD2334">
      <w:pPr>
        <w:spacing w:after="0" w:line="240" w:lineRule="auto"/>
        <w:jc w:val="center"/>
        <w:rPr>
          <w:rFonts w:ascii="Times New Roman" w:eastAsia="Calibri"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051"/>
      </w:tblGrid>
      <w:tr w:rsidR="00411BCD" w:rsidRPr="00411BCD" w14:paraId="0DBA9283" w14:textId="77777777" w:rsidTr="00411BCD">
        <w:trPr>
          <w:trHeight w:val="416"/>
        </w:trPr>
        <w:tc>
          <w:tcPr>
            <w:tcW w:w="2554" w:type="dxa"/>
            <w:tcBorders>
              <w:top w:val="single" w:sz="4" w:space="0" w:color="auto"/>
              <w:left w:val="single" w:sz="4" w:space="0" w:color="auto"/>
              <w:bottom w:val="single" w:sz="4" w:space="0" w:color="auto"/>
              <w:right w:val="single" w:sz="4" w:space="0" w:color="auto"/>
            </w:tcBorders>
            <w:hideMark/>
          </w:tcPr>
          <w:p w14:paraId="47DDC44D"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Особенности проведения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21C0883B"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 Торговая процедура в форме аукциона «на понижение» начинается с начальной цены реализации.</w:t>
            </w:r>
          </w:p>
          <w:p w14:paraId="7236F322"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Претендент подает Заявку на приобретение объектов (имущества) по текущей цене.</w:t>
            </w:r>
          </w:p>
          <w:p w14:paraId="411A45EE"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2) В случае отсутствия Заявок на приобретение объектов (Имущества) от Претендентов, цена лота снижается на шаг аукциона каждый период действия текущей цены аукциона.</w:t>
            </w:r>
          </w:p>
          <w:p w14:paraId="27F98890"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 </w:t>
            </w:r>
          </w:p>
          <w:p w14:paraId="2AF8D2A2"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4) В случае если при снижении начальной цены на один или несколько шагов </w:t>
            </w:r>
            <w:r w:rsidRPr="00411BCD">
              <w:rPr>
                <w:rFonts w:ascii="Times New Roman" w:eastAsia="Times New Roman" w:hAnsi="Times New Roman" w:cs="Times New Roman"/>
                <w:sz w:val="20"/>
                <w:szCs w:val="20"/>
                <w:lang w:eastAsia="ru-RU"/>
              </w:rPr>
              <w:lastRenderedPageBreak/>
              <w:t>аукциона хотя бы один Претендент направил Заявку на приобретение объектов (Имущества), удовлетворяющую условиям аукциона (текущей цене аукциона «на понижение»), текущая цена аукциона «на понижение» увеличивается на один шаг:</w:t>
            </w:r>
          </w:p>
          <w:p w14:paraId="26B54DEC"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 Если в течение установленного периода ни один из Претендентов не направил Заявку на приобретение объектов (Имущества) по новой текущей цене, Торговая процедура в форме аукциона «на понижение» завершается. </w:t>
            </w:r>
          </w:p>
          <w:p w14:paraId="147B0BA3"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Если поступила хотя бы одна Заявка на приобретение объектов (Имущества) по новой текущей цене аукциона «на понижение», новая текущая цена аукциона «на понижение» увеличивается еще на один шаг аукциона.</w:t>
            </w:r>
          </w:p>
          <w:p w14:paraId="4F7A28D5"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имущества.</w:t>
            </w:r>
          </w:p>
          <w:p w14:paraId="1C7D4B33" w14:textId="77777777" w:rsidR="00411BCD" w:rsidRPr="00411BCD" w:rsidRDefault="00411BCD" w:rsidP="00411BCD">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lang w:eastAsia="ru-RU"/>
              </w:rPr>
            </w:pPr>
            <w:r w:rsidRPr="00411BCD">
              <w:rPr>
                <w:rFonts w:ascii="Times New Roman" w:eastAsia="Times New Roman" w:hAnsi="Times New Roman" w:cs="Times New Roman"/>
                <w:sz w:val="20"/>
                <w:szCs w:val="20"/>
                <w:lang w:eastAsia="ru-RU"/>
              </w:rPr>
              <w:t>5)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уполномоченным органом Банка, не подтвердил цену.</w:t>
            </w:r>
          </w:p>
        </w:tc>
      </w:tr>
      <w:tr w:rsidR="00411BCD" w:rsidRPr="00411BCD" w14:paraId="53588360" w14:textId="77777777" w:rsidTr="00411BCD">
        <w:tc>
          <w:tcPr>
            <w:tcW w:w="2554" w:type="dxa"/>
            <w:tcBorders>
              <w:top w:val="single" w:sz="4" w:space="0" w:color="auto"/>
              <w:left w:val="single" w:sz="4" w:space="0" w:color="auto"/>
              <w:bottom w:val="single" w:sz="4" w:space="0" w:color="auto"/>
              <w:right w:val="single" w:sz="4" w:space="0" w:color="auto"/>
            </w:tcBorders>
            <w:hideMark/>
          </w:tcPr>
          <w:p w14:paraId="49935ACB"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411BCD">
              <w:rPr>
                <w:rFonts w:ascii="Times New Roman" w:eastAsia="Calibri" w:hAnsi="Times New Roman" w:cs="Times New Roman"/>
                <w:sz w:val="20"/>
                <w:szCs w:val="20"/>
                <w:lang w:eastAsia="ru-RU"/>
              </w:rPr>
              <w:lastRenderedPageBreak/>
              <w:t>Срок опубликования Извещения о проведении Торговой процедуры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350F0838"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Не менее чем за 30 (тридцать) календарных дней до объявленной даты</w:t>
            </w:r>
          </w:p>
          <w:p w14:paraId="1CBB2A75" w14:textId="77777777" w:rsidR="00411BCD" w:rsidRPr="00411BCD" w:rsidRDefault="00411BCD" w:rsidP="00411BCD">
            <w:pPr>
              <w:tabs>
                <w:tab w:val="left" w:pos="0"/>
                <w:tab w:val="left" w:pos="1276"/>
              </w:tabs>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проведения Торговой процедуры в форме аукциона «на понижение».</w:t>
            </w:r>
          </w:p>
        </w:tc>
      </w:tr>
      <w:tr w:rsidR="00411BCD" w:rsidRPr="00411BCD" w14:paraId="20AB581B" w14:textId="77777777" w:rsidTr="00411BCD">
        <w:trPr>
          <w:trHeight w:val="674"/>
        </w:trPr>
        <w:tc>
          <w:tcPr>
            <w:tcW w:w="2554" w:type="dxa"/>
            <w:tcBorders>
              <w:top w:val="single" w:sz="4" w:space="0" w:color="auto"/>
              <w:left w:val="single" w:sz="4" w:space="0" w:color="auto"/>
              <w:bottom w:val="single" w:sz="4" w:space="0" w:color="auto"/>
              <w:right w:val="single" w:sz="4" w:space="0" w:color="auto"/>
            </w:tcBorders>
            <w:hideMark/>
          </w:tcPr>
          <w:p w14:paraId="05B4CE8C"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Срок начала принятия Заявок на участие в Торговой процедуре в форме аукциона «на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04648E14" w14:textId="77777777" w:rsidR="00411BCD" w:rsidRPr="00411BCD" w:rsidRDefault="00411BCD" w:rsidP="00411BCD">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411BCD" w:rsidRPr="00411BCD" w14:paraId="4BFB9A75"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685FB82E"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b/>
                <w:sz w:val="20"/>
                <w:szCs w:val="20"/>
                <w:lang w:eastAsia="ru-RU"/>
              </w:rPr>
            </w:pPr>
            <w:r w:rsidRPr="00411BCD">
              <w:rPr>
                <w:rFonts w:ascii="Times New Roman" w:eastAsia="Calibri" w:hAnsi="Times New Roman" w:cs="Times New Roman"/>
                <w:sz w:val="20"/>
                <w:szCs w:val="20"/>
                <w:lang w:eastAsia="ru-RU"/>
              </w:rPr>
              <w:t>Продолжительность приема Заявок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3B29BBA4" w14:textId="77777777" w:rsidR="00411BCD" w:rsidRPr="00411BCD" w:rsidRDefault="00411BCD" w:rsidP="00411BCD">
            <w:pPr>
              <w:autoSpaceDE w:val="0"/>
              <w:autoSpaceDN w:val="0"/>
              <w:adjustRightInd w:val="0"/>
              <w:spacing w:after="0" w:line="240" w:lineRule="auto"/>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Общая продолжительность приема Заявок на участие в Торговых процедурах</w:t>
            </w:r>
          </w:p>
          <w:p w14:paraId="4B1050E1" w14:textId="77777777" w:rsidR="00411BCD" w:rsidRPr="00411BCD" w:rsidRDefault="00411BCD" w:rsidP="00411BCD">
            <w:pPr>
              <w:autoSpaceDE w:val="0"/>
              <w:autoSpaceDN w:val="0"/>
              <w:adjustRightInd w:val="0"/>
              <w:spacing w:after="0" w:line="240" w:lineRule="auto"/>
              <w:rPr>
                <w:rFonts w:ascii="Times New Roman" w:eastAsia="Calibri" w:hAnsi="Times New Roman" w:cs="Times New Roman"/>
                <w:b/>
                <w:sz w:val="20"/>
                <w:szCs w:val="20"/>
                <w:lang w:eastAsia="ru-RU"/>
              </w:rPr>
            </w:pPr>
            <w:r w:rsidRPr="00411BCD">
              <w:rPr>
                <w:rFonts w:ascii="Times New Roman" w:eastAsia="Times New Roman" w:hAnsi="Times New Roman" w:cs="Times New Roman"/>
                <w:sz w:val="20"/>
                <w:szCs w:val="20"/>
                <w:lang w:eastAsia="ru-RU"/>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411BCD" w:rsidRPr="00411BCD" w14:paraId="02EDA695"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0E6168BA"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Перечень документов, прилагаемых к Заявке на участие в торговой процедуре</w:t>
            </w:r>
          </w:p>
        </w:tc>
        <w:tc>
          <w:tcPr>
            <w:tcW w:w="7051" w:type="dxa"/>
            <w:tcBorders>
              <w:top w:val="single" w:sz="4" w:space="0" w:color="auto"/>
              <w:left w:val="single" w:sz="4" w:space="0" w:color="auto"/>
              <w:bottom w:val="single" w:sz="4" w:space="0" w:color="auto"/>
              <w:right w:val="single" w:sz="4" w:space="0" w:color="auto"/>
            </w:tcBorders>
          </w:tcPr>
          <w:p w14:paraId="49FB6277"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9" w:name="OLE_LINK126"/>
            <w:bookmarkStart w:id="10" w:name="OLE_LINK125"/>
            <w:bookmarkStart w:id="11" w:name="OLE_LINK63"/>
            <w:bookmarkStart w:id="12" w:name="OLE_LINK124"/>
            <w:bookmarkStart w:id="13" w:name="OLE_LINK123"/>
            <w:r w:rsidRPr="00411BCD">
              <w:rPr>
                <w:rFonts w:ascii="Times New Roman" w:eastAsia="Calibri" w:hAnsi="Times New Roman" w:cs="Times New Roman"/>
                <w:sz w:val="20"/>
                <w:szCs w:val="20"/>
                <w:lang w:eastAsia="ru-RU"/>
              </w:rPr>
              <w:t xml:space="preserve">- </w:t>
            </w:r>
            <w:bookmarkStart w:id="14" w:name="OLE_LINK128"/>
            <w:bookmarkStart w:id="15" w:name="OLE_LINK127"/>
            <w:r w:rsidRPr="00411BCD">
              <w:rPr>
                <w:rFonts w:ascii="Times New Roman" w:eastAsia="Calibri" w:hAnsi="Times New Roman" w:cs="Times New Roman"/>
                <w:sz w:val="20"/>
                <w:szCs w:val="20"/>
                <w:lang w:eastAsia="ru-RU"/>
              </w:rPr>
              <w:t>платежный документ, подтверждающий внесение обеспечения Заявки на участие в торговой процедуре с отметкой банка;</w:t>
            </w:r>
            <w:bookmarkEnd w:id="14"/>
            <w:bookmarkEnd w:id="15"/>
          </w:p>
          <w:p w14:paraId="4BFD403A"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16" w:name="OLE_LINK129"/>
            <w:r w:rsidRPr="00411BCD">
              <w:rPr>
                <w:rFonts w:ascii="Times New Roman" w:eastAsia="Calibri" w:hAnsi="Times New Roman" w:cs="Times New Roman"/>
                <w:sz w:val="20"/>
                <w:szCs w:val="20"/>
                <w:lang w:eastAsia="ru-RU"/>
              </w:rPr>
              <w:t>копии учредительных документов, заверенные уполномоченным лицом и печатью общества (юридического лица);</w:t>
            </w:r>
            <w:bookmarkEnd w:id="16"/>
          </w:p>
          <w:p w14:paraId="4D95D879"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17" w:name="OLE_LINK130"/>
            <w:r w:rsidRPr="00411BCD">
              <w:rPr>
                <w:rFonts w:ascii="Times New Roman" w:eastAsia="Calibri" w:hAnsi="Times New Roman" w:cs="Times New Roman"/>
                <w:sz w:val="20"/>
                <w:szCs w:val="20"/>
                <w:lang w:eastAsia="ru-RU"/>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7"/>
          </w:p>
          <w:p w14:paraId="089E66E9" w14:textId="77777777" w:rsid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18" w:name="OLE_LINK132"/>
            <w:bookmarkStart w:id="19" w:name="OLE_LINK131"/>
            <w:r w:rsidRPr="00411BCD">
              <w:rPr>
                <w:rFonts w:ascii="Times New Roman" w:eastAsia="Calibri" w:hAnsi="Times New Roman" w:cs="Times New Roman"/>
                <w:sz w:val="20"/>
                <w:szCs w:val="20"/>
                <w:lang w:eastAsia="ru-RU"/>
              </w:rPr>
              <w:t xml:space="preserve">- </w:t>
            </w:r>
            <w:bookmarkStart w:id="20" w:name="OLE_LINK133"/>
            <w:r w:rsidRPr="00411BCD">
              <w:rPr>
                <w:rFonts w:ascii="Times New Roman" w:eastAsia="Calibri" w:hAnsi="Times New Roman" w:cs="Times New Roman"/>
                <w:sz w:val="20"/>
                <w:szCs w:val="20"/>
                <w:lang w:eastAsia="ru-RU"/>
              </w:rPr>
              <w:t>доверенность лица, уполномоченного действовать от имени Заявителя при подаче Заявки на участие в торговой процедуре;</w:t>
            </w:r>
            <w:bookmarkEnd w:id="20"/>
          </w:p>
          <w:p w14:paraId="6DA2E1A4" w14:textId="3C0092C1"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согласие на обработку ПД (приложение 3 к Торговой документации);</w:t>
            </w:r>
          </w:p>
          <w:p w14:paraId="3FDEC107"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21" w:name="OLE_LINK134"/>
            <w:r w:rsidRPr="00411BCD">
              <w:rPr>
                <w:rFonts w:ascii="Times New Roman" w:eastAsia="Calibri" w:hAnsi="Times New Roman" w:cs="Times New Roman"/>
                <w:sz w:val="20"/>
                <w:szCs w:val="20"/>
                <w:lang w:eastAsia="ru-RU"/>
              </w:rPr>
              <w:t xml:space="preserve">- опись документов; </w:t>
            </w:r>
            <w:bookmarkStart w:id="22" w:name="OLE_LINK137"/>
            <w:bookmarkStart w:id="23" w:name="OLE_LINK136"/>
            <w:bookmarkStart w:id="24" w:name="OLE_LINK135"/>
            <w:bookmarkEnd w:id="21"/>
            <w:r w:rsidRPr="00411BCD">
              <w:rPr>
                <w:rFonts w:ascii="Times New Roman" w:eastAsia="Calibri" w:hAnsi="Times New Roman" w:cs="Times New Roman"/>
                <w:sz w:val="20"/>
                <w:szCs w:val="20"/>
                <w:lang w:eastAsia="ru-RU"/>
              </w:rPr>
              <w:t xml:space="preserve">необходимые документы, в том числе: </w:t>
            </w:r>
            <w:bookmarkEnd w:id="18"/>
            <w:bookmarkEnd w:id="19"/>
            <w:bookmarkEnd w:id="22"/>
            <w:bookmarkEnd w:id="23"/>
            <w:bookmarkEnd w:id="24"/>
          </w:p>
          <w:p w14:paraId="5F9FEEDA"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25" w:name="OLE_LINK138"/>
            <w:r w:rsidRPr="00411BCD">
              <w:rPr>
                <w:rFonts w:ascii="Times New Roman" w:eastAsia="Calibri" w:hAnsi="Times New Roman" w:cs="Times New Roman"/>
                <w:sz w:val="20"/>
                <w:szCs w:val="20"/>
                <w:lang w:eastAsia="ru-RU"/>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5"/>
            <w:r w:rsidRPr="00411BCD">
              <w:rPr>
                <w:rFonts w:ascii="Times New Roman" w:eastAsia="Calibri" w:hAnsi="Times New Roman" w:cs="Times New Roman"/>
                <w:sz w:val="20"/>
                <w:szCs w:val="20"/>
                <w:lang w:eastAsia="ru-RU"/>
              </w:rPr>
              <w:t>.</w:t>
            </w:r>
          </w:p>
          <w:p w14:paraId="159AFBB6"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26" w:name="OLE_LINK139"/>
            <w:r w:rsidRPr="00411BCD">
              <w:rPr>
                <w:rFonts w:ascii="Times New Roman" w:eastAsia="Calibri" w:hAnsi="Times New Roman" w:cs="Times New Roman"/>
                <w:sz w:val="20"/>
                <w:szCs w:val="20"/>
                <w:lang w:eastAsia="ru-RU"/>
              </w:rPr>
              <w:t>документы, подтверждающие отсутствие информации о незавершенной реорганизации и процедуре ликвидации Заявителя.</w:t>
            </w:r>
            <w:bookmarkEnd w:id="26"/>
          </w:p>
          <w:p w14:paraId="75B738C6"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27" w:name="OLE_LINK141"/>
            <w:bookmarkStart w:id="28" w:name="OLE_LINK140"/>
            <w:r w:rsidRPr="00411BCD">
              <w:rPr>
                <w:rFonts w:ascii="Times New Roman" w:eastAsia="Calibri" w:hAnsi="Times New Roman" w:cs="Times New Roman"/>
                <w:sz w:val="20"/>
                <w:szCs w:val="20"/>
                <w:lang w:eastAsia="ru-RU"/>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7"/>
            <w:bookmarkEnd w:id="28"/>
          </w:p>
          <w:p w14:paraId="110A04F6"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29" w:name="OLE_LINK143"/>
            <w:bookmarkStart w:id="30" w:name="OLE_LINK142"/>
            <w:r w:rsidRPr="00411BCD">
              <w:rPr>
                <w:rFonts w:ascii="Times New Roman" w:eastAsia="Calibri" w:hAnsi="Times New Roman" w:cs="Times New Roman"/>
                <w:sz w:val="20"/>
                <w:szCs w:val="20"/>
                <w:lang w:eastAsia="ru-RU"/>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9"/>
            <w:bookmarkEnd w:id="30"/>
          </w:p>
          <w:p w14:paraId="486CFCC0"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31" w:name="OLE_LINK144"/>
            <w:r w:rsidRPr="00411BCD">
              <w:rPr>
                <w:rFonts w:ascii="Times New Roman" w:eastAsia="Calibri" w:hAnsi="Times New Roman" w:cs="Times New Roman"/>
                <w:sz w:val="20"/>
                <w:szCs w:val="20"/>
                <w:lang w:eastAsia="ru-RU"/>
              </w:rPr>
              <w:t xml:space="preserve">документы, подтверждающие отсутствие просроченной задолженности по </w:t>
            </w:r>
            <w:r w:rsidRPr="00411BCD">
              <w:rPr>
                <w:rFonts w:ascii="Times New Roman" w:eastAsia="Calibri" w:hAnsi="Times New Roman" w:cs="Times New Roman"/>
                <w:sz w:val="20"/>
                <w:szCs w:val="20"/>
                <w:lang w:eastAsia="ru-RU"/>
              </w:rPr>
              <w:lastRenderedPageBreak/>
              <w:t>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1"/>
          </w:p>
          <w:p w14:paraId="1829321C"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32" w:name="OLE_LINK147"/>
            <w:bookmarkStart w:id="33" w:name="OLE_LINK146"/>
            <w:bookmarkStart w:id="34" w:name="OLE_LINK145"/>
            <w:r w:rsidRPr="00411BCD">
              <w:rPr>
                <w:rFonts w:ascii="Times New Roman" w:eastAsia="Calibri" w:hAnsi="Times New Roman" w:cs="Times New Roman"/>
                <w:sz w:val="20"/>
                <w:szCs w:val="20"/>
                <w:lang w:eastAsia="ru-RU"/>
              </w:rPr>
              <w:t>документы, подтверждающих финансовое положение Заявителя (оценивается не хуже, чем «среднее»);</w:t>
            </w:r>
            <w:bookmarkEnd w:id="32"/>
            <w:bookmarkEnd w:id="33"/>
            <w:bookmarkEnd w:id="34"/>
          </w:p>
          <w:p w14:paraId="7F742646"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xml:space="preserve">- </w:t>
            </w:r>
            <w:bookmarkStart w:id="35" w:name="OLE_LINK149"/>
            <w:bookmarkStart w:id="36" w:name="OLE_LINK148"/>
            <w:r w:rsidRPr="00411BCD">
              <w:rPr>
                <w:rFonts w:ascii="Times New Roman" w:eastAsia="Calibri" w:hAnsi="Times New Roman" w:cs="Times New Roman"/>
                <w:sz w:val="20"/>
                <w:szCs w:val="20"/>
                <w:lang w:eastAsia="ru-RU"/>
              </w:rPr>
              <w:t xml:space="preserve">документы, подтверждающие положительную величину чистых активов на уровне не менее величины уставного капитала; </w:t>
            </w:r>
            <w:bookmarkEnd w:id="35"/>
            <w:bookmarkEnd w:id="36"/>
          </w:p>
          <w:p w14:paraId="25ED3DEC"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37" w:name="OLE_LINK150"/>
            <w:r w:rsidRPr="00411BCD">
              <w:rPr>
                <w:rFonts w:ascii="Times New Roman" w:eastAsia="Calibri" w:hAnsi="Times New Roman" w:cs="Times New Roman"/>
                <w:sz w:val="20"/>
                <w:szCs w:val="20"/>
                <w:lang w:eastAsia="ru-RU"/>
              </w:rPr>
              <w:t>- Надлежащим образом заверенные копии следующих документов:</w:t>
            </w:r>
            <w:bookmarkEnd w:id="37"/>
          </w:p>
          <w:p w14:paraId="196D4F31"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bookmarkStart w:id="38" w:name="OLE_LINK152"/>
            <w:bookmarkStart w:id="39" w:name="OLE_LINK151"/>
            <w:r w:rsidRPr="00411BCD">
              <w:rPr>
                <w:rFonts w:ascii="Times New Roman" w:eastAsia="Calibri" w:hAnsi="Times New Roman" w:cs="Times New Roman"/>
                <w:sz w:val="20"/>
                <w:szCs w:val="20"/>
                <w:lang w:eastAsia="ru-RU"/>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183D715"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расшифровок основных статей бухгалтерской отчетности, удельный вес которых составляет более 5% валюты баланса.</w:t>
            </w:r>
          </w:p>
          <w:p w14:paraId="09DEF0A9"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p>
          <w:p w14:paraId="48C3476E"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6981E1B"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Гарантийные письма, подписанные единоличным исполнительным органом, подтверждающие, следующее:</w:t>
            </w:r>
          </w:p>
          <w:p w14:paraId="14C7AECE"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B89C2C4"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отсутствие по месту регистрации Заявителя исков о взыскании, заявлений имущественного характера;</w:t>
            </w:r>
          </w:p>
          <w:p w14:paraId="7F01C04D"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13B47C8"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9"/>
            <w:bookmarkEnd w:id="10"/>
            <w:r w:rsidRPr="00411BCD">
              <w:rPr>
                <w:rFonts w:ascii="Times New Roman" w:eastAsia="Calibri" w:hAnsi="Times New Roman" w:cs="Times New Roman"/>
                <w:sz w:val="20"/>
                <w:szCs w:val="20"/>
                <w:lang w:eastAsia="ru-RU"/>
              </w:rPr>
              <w:t>.</w:t>
            </w:r>
            <w:bookmarkEnd w:id="11"/>
            <w:bookmarkEnd w:id="12"/>
            <w:bookmarkEnd w:id="13"/>
            <w:bookmarkEnd w:id="38"/>
            <w:bookmarkEnd w:id="39"/>
          </w:p>
          <w:p w14:paraId="5A3D763B"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411BCD" w:rsidRPr="00411BCD" w14:paraId="60BAD858"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721C4558"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lastRenderedPageBreak/>
              <w:t>Условия доступа к торгам (Требования к Претенденту)</w:t>
            </w:r>
          </w:p>
        </w:tc>
        <w:tc>
          <w:tcPr>
            <w:tcW w:w="7051" w:type="dxa"/>
            <w:tcBorders>
              <w:top w:val="single" w:sz="4" w:space="0" w:color="auto"/>
              <w:left w:val="single" w:sz="4" w:space="0" w:color="auto"/>
              <w:bottom w:val="single" w:sz="4" w:space="0" w:color="auto"/>
              <w:right w:val="single" w:sz="4" w:space="0" w:color="auto"/>
            </w:tcBorders>
            <w:hideMark/>
          </w:tcPr>
          <w:p w14:paraId="419D290C"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 В отношении Нового кредитора - юридического лица:</w:t>
            </w:r>
          </w:p>
          <w:p w14:paraId="453C874D"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3E1F7BED"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58E1FC9A"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1.3. Отсутствие информации о незавершенной реорганизации и процедуре ликвидации Нового кредитора.</w:t>
            </w:r>
          </w:p>
          <w:p w14:paraId="70A4810D"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71F7B925"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1.5. Отсутствие возбужденных исполнительных производств в отношении </w:t>
            </w:r>
            <w:r w:rsidRPr="00411BCD">
              <w:rPr>
                <w:rFonts w:ascii="Times New Roman" w:eastAsia="Times New Roman" w:hAnsi="Times New Roman" w:cs="Times New Roman"/>
                <w:sz w:val="20"/>
                <w:szCs w:val="20"/>
                <w:lang w:eastAsia="ru-RU"/>
              </w:rPr>
              <w:lastRenderedPageBreak/>
              <w:t>Нового кредитора, размер которых в совокупности составляет более 5% от размера чистых активов Нового кредитора на последнюю отчетную дату.</w:t>
            </w:r>
          </w:p>
          <w:p w14:paraId="4786B029"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2. В отношении Нового кредитора - физического лица:</w:t>
            </w:r>
          </w:p>
          <w:p w14:paraId="1520E825"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2A767F5A"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возбужденных исполнительных производств;</w:t>
            </w:r>
          </w:p>
          <w:p w14:paraId="1F00641B"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D0D336D"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E7AD1B6"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по месту регистрации Нового кредитора исков о взыскании, заявлений имущественного характера;</w:t>
            </w:r>
          </w:p>
          <w:p w14:paraId="38CC095C"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иных правопритязаний третьих лиц к Новому кредитору;</w:t>
            </w:r>
          </w:p>
          <w:p w14:paraId="068FEAE3"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A32BF7C"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67E8DAA7"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6B191401"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3. Общие требования:</w:t>
            </w:r>
          </w:p>
          <w:p w14:paraId="3C215450"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3.1. Отсутствие у Нового кредитора ссудной задолженности перед Кредитором.</w:t>
            </w:r>
          </w:p>
          <w:p w14:paraId="65AC54E8"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3.2. Отсутствие в отношении Нового кредитора/ лица, предоставляющего займ(-ы) Новому кредитору:</w:t>
            </w:r>
          </w:p>
          <w:p w14:paraId="1F422BF0"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негативной информации;</w:t>
            </w:r>
          </w:p>
          <w:p w14:paraId="489C5FFE"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данных об аффилированности Нового кредитора/ лица, предоставляющего Новому кредитору займ(-ы), к Должникам, Кредитору.</w:t>
            </w:r>
          </w:p>
          <w:p w14:paraId="321B69E4"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Подтверждается службой безопасности Филиала.</w:t>
            </w:r>
          </w:p>
          <w:p w14:paraId="60BA28C4" w14:textId="77777777" w:rsidR="00411BCD" w:rsidRPr="00411BCD" w:rsidRDefault="00411BCD" w:rsidP="00411BCD">
            <w:pPr>
              <w:widowControl w:val="0"/>
              <w:spacing w:after="0" w:line="240" w:lineRule="auto"/>
              <w:ind w:firstLine="33"/>
              <w:jc w:val="both"/>
              <w:rPr>
                <w:rFonts w:ascii="Times New Roman" w:eastAsia="Calibri" w:hAnsi="Times New Roman" w:cs="Times New Roman"/>
                <w:sz w:val="20"/>
                <w:szCs w:val="20"/>
                <w:lang w:eastAsia="ru-RU"/>
              </w:rPr>
            </w:pPr>
            <w:r w:rsidRPr="00411BCD">
              <w:rPr>
                <w:rFonts w:ascii="Times New Roman" w:eastAsia="Times New Roman" w:hAnsi="Times New Roman" w:cs="Times New Roman"/>
                <w:sz w:val="20"/>
                <w:szCs w:val="20"/>
                <w:lang w:eastAsia="ru-RU"/>
              </w:rPr>
              <w:t>3.3. Отсутствие в числе аффилированных Новому кредитору лиц заемщиков Кредитора.</w:t>
            </w:r>
          </w:p>
        </w:tc>
      </w:tr>
      <w:tr w:rsidR="00411BCD" w:rsidRPr="00411BCD" w14:paraId="061850DC"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7B0A8C72"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lastRenderedPageBreak/>
              <w:t>Условия доступа Заявителя к участию в торговой процедуре</w:t>
            </w:r>
          </w:p>
        </w:tc>
        <w:tc>
          <w:tcPr>
            <w:tcW w:w="7051" w:type="dxa"/>
            <w:tcBorders>
              <w:top w:val="single" w:sz="4" w:space="0" w:color="auto"/>
              <w:left w:val="single" w:sz="4" w:space="0" w:color="auto"/>
              <w:bottom w:val="single" w:sz="4" w:space="0" w:color="auto"/>
              <w:right w:val="single" w:sz="4" w:space="0" w:color="auto"/>
            </w:tcBorders>
            <w:hideMark/>
          </w:tcPr>
          <w:p w14:paraId="5EBAE181"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426A07E0"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Организатор торгов отказывает Заявителю в приеме и регистрации Заявки на участие в Торговых процедурах в следующих случаях:</w:t>
            </w:r>
          </w:p>
          <w:p w14:paraId="78BCF96F"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-Заявка на участие в Торговой процедуре подана по истечении срока приема заявок на участие в торгах, указанного в Извещении;</w:t>
            </w:r>
          </w:p>
          <w:p w14:paraId="04BA0818"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-Заявка на участие в Торговой процедуре подана лицом, не уполномоченным действовать от имени Заявителя;</w:t>
            </w:r>
          </w:p>
          <w:p w14:paraId="6FD5426E"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-не представлены документы, перечисленные в Извещении;</w:t>
            </w:r>
          </w:p>
          <w:p w14:paraId="63625B43"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4F54095B"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-поступление задатка на один из счетов, указанных в Извещении, не подтверждено на момент завершения периода приема задатков;</w:t>
            </w:r>
          </w:p>
          <w:p w14:paraId="65F7D71A"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003E1A0"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-финансовое состояние Заявителя будет признано Банком неудовлетворяющим требованиям Банка к покупателю прав требований; </w:t>
            </w:r>
          </w:p>
          <w:p w14:paraId="5FF3A784"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негативной информации в отношении Заявителя/лица, предоставляющего займ (-ы) Заявителю;</w:t>
            </w:r>
          </w:p>
          <w:p w14:paraId="216E5E7A"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-выявление признаков аффилированности Заявителя/ лица, предоставляющего займ (-ы) Заявителя к Банку, Должникам;</w:t>
            </w:r>
          </w:p>
          <w:p w14:paraId="222B3AE6"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-выявление в числе аффилированных Заявителю лиц-заемщиков Кредитора;</w:t>
            </w:r>
          </w:p>
          <w:p w14:paraId="6F7F5574"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w:t>
            </w:r>
            <w:r w:rsidRPr="00411BCD">
              <w:rPr>
                <w:rFonts w:ascii="Times New Roman" w:eastAsia="Times New Roman" w:hAnsi="Times New Roman" w:cs="Times New Roman"/>
                <w:sz w:val="20"/>
                <w:szCs w:val="20"/>
                <w:lang w:eastAsia="ru-RU"/>
              </w:rPr>
              <w:lastRenderedPageBreak/>
              <w:t>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02FE436C"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F6D3882"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C1DCEDC"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информации о незавершенной реорганизации и процедуре ликвидации Заявителя.</w:t>
            </w:r>
          </w:p>
          <w:p w14:paraId="2E95B39A"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 физического лица возбужденных исполнительных производств на сумму более 100 000 рублей.</w:t>
            </w:r>
          </w:p>
          <w:p w14:paraId="4017E114"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6F2296B4"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CFC5A73"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826A65A"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в отношении Заявителя – физического лица иных правопритязаний третьих лиц к Заявителю;</w:t>
            </w:r>
          </w:p>
          <w:p w14:paraId="1DC8837E"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069467A"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51C177A8"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411BCD" w:rsidRPr="00411BCD" w14:paraId="1DADF06E"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6DE2BFD1"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lastRenderedPageBreak/>
              <w:t xml:space="preserve">Критерии определения Победителя торговой процедуры в форме аукциона </w:t>
            </w:r>
            <w:r w:rsidRPr="00411BCD">
              <w:rPr>
                <w:rFonts w:ascii="Times New Roman" w:eastAsia="Calibri" w:hAnsi="Times New Roman" w:cs="Times New Roman"/>
                <w:b/>
                <w:sz w:val="20"/>
                <w:szCs w:val="20"/>
                <w:lang w:eastAsia="ru-RU"/>
              </w:rPr>
              <w:t>«на понижение»</w:t>
            </w:r>
          </w:p>
        </w:tc>
        <w:tc>
          <w:tcPr>
            <w:tcW w:w="7051" w:type="dxa"/>
            <w:tcBorders>
              <w:top w:val="single" w:sz="4" w:space="0" w:color="auto"/>
              <w:left w:val="single" w:sz="4" w:space="0" w:color="auto"/>
              <w:bottom w:val="single" w:sz="4" w:space="0" w:color="auto"/>
              <w:right w:val="single" w:sz="4" w:space="0" w:color="auto"/>
            </w:tcBorders>
            <w:hideMark/>
          </w:tcPr>
          <w:p w14:paraId="2EE5A219" w14:textId="77777777" w:rsidR="00411BCD" w:rsidRPr="00411BCD" w:rsidRDefault="00411BCD" w:rsidP="00411BCD">
            <w:pPr>
              <w:tabs>
                <w:tab w:val="left" w:pos="426"/>
                <w:tab w:val="left" w:pos="1560"/>
              </w:tabs>
              <w:suppressAutoHyphens/>
              <w:autoSpaceDE w:val="0"/>
              <w:autoSpaceDN w:val="0"/>
              <w:adjustRightInd w:val="0"/>
              <w:spacing w:after="0" w:line="276" w:lineRule="auto"/>
              <w:jc w:val="both"/>
              <w:outlineLvl w:val="1"/>
              <w:rPr>
                <w:rFonts w:ascii="Times New Roman" w:eastAsia="Times New Roman" w:hAnsi="Times New Roman" w:cs="Times New Roman"/>
                <w:sz w:val="20"/>
                <w:szCs w:val="20"/>
              </w:rPr>
            </w:pPr>
            <w:r w:rsidRPr="00411BCD">
              <w:rPr>
                <w:rFonts w:ascii="Times New Roman" w:eastAsia="Times New Roman" w:hAnsi="Times New Roman" w:cs="Times New Roman"/>
                <w:sz w:val="20"/>
                <w:szCs w:val="20"/>
              </w:rPr>
              <w:t>Победителем признается участник аукциона, предложивший наиболее высокую цену за права (требования) Банка.</w:t>
            </w:r>
          </w:p>
          <w:p w14:paraId="3A886596"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Calibri" w:hAnsi="Times New Roman" w:cs="Times New Roman"/>
                <w:bCs/>
                <w:sz w:val="20"/>
                <w:szCs w:val="20"/>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411BCD">
              <w:rPr>
                <w:rFonts w:ascii="Times New Roman" w:eastAsia="Calibri" w:hAnsi="Times New Roman" w:cs="Times New Roman"/>
                <w:bCs/>
                <w:sz w:val="20"/>
                <w:szCs w:val="20"/>
              </w:rPr>
              <w:tab/>
            </w:r>
          </w:p>
        </w:tc>
      </w:tr>
      <w:tr w:rsidR="00411BCD" w:rsidRPr="00411BCD" w14:paraId="53B23287" w14:textId="77777777" w:rsidTr="00411BCD">
        <w:trPr>
          <w:trHeight w:val="684"/>
        </w:trPr>
        <w:tc>
          <w:tcPr>
            <w:tcW w:w="2554" w:type="dxa"/>
            <w:tcBorders>
              <w:top w:val="single" w:sz="4" w:space="0" w:color="auto"/>
              <w:left w:val="single" w:sz="4" w:space="0" w:color="auto"/>
              <w:bottom w:val="single" w:sz="4" w:space="0" w:color="auto"/>
              <w:right w:val="single" w:sz="4" w:space="0" w:color="auto"/>
            </w:tcBorders>
            <w:hideMark/>
          </w:tcPr>
          <w:p w14:paraId="34ED63A2" w14:textId="77777777" w:rsidR="00411BCD" w:rsidRPr="00411BCD" w:rsidRDefault="00411BCD" w:rsidP="00411BC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11BCD">
              <w:rPr>
                <w:rFonts w:ascii="Times New Roman" w:eastAsia="Calibri" w:hAnsi="Times New Roman" w:cs="Times New Roman"/>
                <w:sz w:val="20"/>
                <w:szCs w:val="20"/>
                <w:lang w:eastAsia="ru-RU"/>
              </w:rPr>
              <w:t>Порядок заключения договора реализации прав (требований)</w:t>
            </w:r>
          </w:p>
        </w:tc>
        <w:tc>
          <w:tcPr>
            <w:tcW w:w="7051" w:type="dxa"/>
            <w:tcBorders>
              <w:top w:val="single" w:sz="4" w:space="0" w:color="auto"/>
              <w:left w:val="single" w:sz="4" w:space="0" w:color="auto"/>
              <w:bottom w:val="single" w:sz="4" w:space="0" w:color="auto"/>
              <w:right w:val="single" w:sz="4" w:space="0" w:color="auto"/>
            </w:tcBorders>
            <w:hideMark/>
          </w:tcPr>
          <w:p w14:paraId="1214161F"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Заключение договора реализации между Банком и Победителем открытого аукциона, осуществляется не позднее 8 (Восьми) рабочих дней со дня подписания протокола об итогах торгов. </w:t>
            </w:r>
          </w:p>
          <w:p w14:paraId="27A155B1"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 случае признания открытого аукциона не состоявшимся, договор реализации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73612424" w14:textId="77777777" w:rsidR="00411BCD" w:rsidRPr="00411BCD" w:rsidRDefault="00411BCD" w:rsidP="00411BC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 xml:space="preserve">Если Победитель Торговой процедуры в установленный срок не подпишет Договор реализации, Банк имеет право в дальнейшем отказать ему в заключении Договора реализации 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70B465CC" w14:textId="77777777" w:rsidR="00411BCD" w:rsidRPr="00411BCD" w:rsidRDefault="00411BCD" w:rsidP="00411BCD">
            <w:pPr>
              <w:tabs>
                <w:tab w:val="left" w:pos="272"/>
              </w:tabs>
              <w:spacing w:after="0" w:line="240" w:lineRule="auto"/>
              <w:jc w:val="both"/>
              <w:rPr>
                <w:rFonts w:ascii="Times New Roman" w:eastAsia="Times New Roman" w:hAnsi="Times New Roman" w:cs="Times New Roman"/>
                <w:sz w:val="20"/>
                <w:szCs w:val="20"/>
                <w:lang w:eastAsia="ru-RU"/>
              </w:rPr>
            </w:pPr>
            <w:r w:rsidRPr="00411BCD">
              <w:rPr>
                <w:rFonts w:ascii="Times New Roman" w:eastAsia="Times New Roman" w:hAnsi="Times New Roman" w:cs="Times New Roman"/>
                <w:sz w:val="20"/>
                <w:szCs w:val="20"/>
                <w:lang w:eastAsia="ru-RU"/>
              </w:rPr>
              <w:t>В случае незаключения/расторжения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6CD64CD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7C5C0E"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9F8D59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EBB84B"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358D8063" w14:textId="77777777" w:rsidR="006E66C2" w:rsidRDefault="006E66C2" w:rsidP="006E66C2">
      <w:pPr>
        <w:spacing w:after="0" w:line="240" w:lineRule="auto"/>
        <w:jc w:val="center"/>
        <w:rPr>
          <w:rFonts w:ascii="Times New Roman" w:eastAsia="Calibri"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Приложение </w:t>
      </w:r>
      <w:r w:rsidR="00DF2543">
        <w:rPr>
          <w:rFonts w:ascii="Times New Roman" w:eastAsia="Calibri" w:hAnsi="Times New Roman" w:cs="Times New Roman"/>
        </w:rPr>
        <w:t>1</w:t>
      </w:r>
    </w:p>
    <w:p w14:paraId="2B52AFE3" w14:textId="28560E08" w:rsidR="008C23B8" w:rsidRPr="00286262" w:rsidRDefault="007A0E6B" w:rsidP="00286262">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175E971D" w14:textId="77777777" w:rsidR="002B52DB" w:rsidRDefault="002B52DB" w:rsidP="002B52DB">
      <w:pPr>
        <w:tabs>
          <w:tab w:val="left" w:pos="851"/>
          <w:tab w:val="left" w:pos="993"/>
        </w:tabs>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Лот 1. </w:t>
      </w:r>
      <w:r>
        <w:rPr>
          <w:rFonts w:ascii="Times New Roman" w:hAnsi="Times New Roman" w:cs="Times New Roman"/>
          <w:b/>
          <w:sz w:val="24"/>
          <w:szCs w:val="24"/>
        </w:rPr>
        <w:t>Документы/основания право собственности</w:t>
      </w:r>
    </w:p>
    <w:p w14:paraId="22D7E404" w14:textId="77777777" w:rsidR="002B52DB" w:rsidRDefault="002B52DB" w:rsidP="002B52DB">
      <w:pPr>
        <w:autoSpaceDE w:val="0"/>
        <w:autoSpaceDN w:val="0"/>
        <w:adjustRightInd w:val="0"/>
        <w:spacing w:after="0" w:line="240" w:lineRule="auto"/>
        <w:jc w:val="center"/>
        <w:rPr>
          <w:rFonts w:ascii="Times New Roman" w:hAnsi="Times New Roman" w:cs="Times New Roman"/>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2B52DB" w14:paraId="386B8E8D" w14:textId="77777777" w:rsidTr="002B52DB">
        <w:tc>
          <w:tcPr>
            <w:tcW w:w="456" w:type="dxa"/>
            <w:hideMark/>
          </w:tcPr>
          <w:p w14:paraId="4F5334EF" w14:textId="77777777" w:rsidR="002B52DB" w:rsidRDefault="002B52DB">
            <w:pPr>
              <w:widowControl w:val="0"/>
              <w:tabs>
                <w:tab w:val="left" w:pos="8460"/>
              </w:tabs>
              <w:rPr>
                <w:sz w:val="24"/>
                <w:szCs w:val="24"/>
              </w:rPr>
            </w:pPr>
            <w:r>
              <w:rPr>
                <w:sz w:val="24"/>
                <w:szCs w:val="24"/>
              </w:rPr>
              <w:t>1.</w:t>
            </w:r>
          </w:p>
        </w:tc>
        <w:tc>
          <w:tcPr>
            <w:tcW w:w="9172" w:type="dxa"/>
            <w:hideMark/>
          </w:tcPr>
          <w:p w14:paraId="4622999A" w14:textId="77777777" w:rsidR="002B52DB" w:rsidRDefault="002B52DB">
            <w:pPr>
              <w:widowControl w:val="0"/>
              <w:tabs>
                <w:tab w:val="left" w:pos="8460"/>
              </w:tabs>
              <w:jc w:val="both"/>
              <w:rPr>
                <w:sz w:val="24"/>
                <w:szCs w:val="24"/>
              </w:rPr>
            </w:pPr>
            <w:r>
              <w:rPr>
                <w:sz w:val="24"/>
                <w:szCs w:val="24"/>
              </w:rPr>
              <w:t>Выписки из ЕГРН от 16.06.2022г.</w:t>
            </w:r>
          </w:p>
        </w:tc>
      </w:tr>
      <w:tr w:rsidR="002B52DB" w14:paraId="2BEC015D" w14:textId="77777777" w:rsidTr="002B52DB">
        <w:tc>
          <w:tcPr>
            <w:tcW w:w="456" w:type="dxa"/>
            <w:hideMark/>
          </w:tcPr>
          <w:p w14:paraId="11487664" w14:textId="77777777" w:rsidR="002B52DB" w:rsidRDefault="002B52DB">
            <w:pPr>
              <w:widowControl w:val="0"/>
              <w:tabs>
                <w:tab w:val="left" w:pos="8460"/>
              </w:tabs>
              <w:rPr>
                <w:sz w:val="24"/>
                <w:szCs w:val="24"/>
              </w:rPr>
            </w:pPr>
            <w:r>
              <w:rPr>
                <w:sz w:val="24"/>
                <w:szCs w:val="24"/>
              </w:rPr>
              <w:t>2.</w:t>
            </w:r>
          </w:p>
        </w:tc>
        <w:tc>
          <w:tcPr>
            <w:tcW w:w="9172" w:type="dxa"/>
            <w:hideMark/>
          </w:tcPr>
          <w:p w14:paraId="23F29287" w14:textId="77777777" w:rsidR="002B52DB" w:rsidRDefault="002B52DB">
            <w:pPr>
              <w:widowControl w:val="0"/>
              <w:tabs>
                <w:tab w:val="left" w:pos="8460"/>
              </w:tabs>
              <w:jc w:val="both"/>
              <w:rPr>
                <w:sz w:val="24"/>
                <w:szCs w:val="24"/>
              </w:rPr>
            </w:pPr>
            <w:r>
              <w:rPr>
                <w:sz w:val="24"/>
                <w:szCs w:val="24"/>
              </w:rPr>
              <w:t>Акт о передаче не реализованного имущества должника взыскателю от 24.05.2022г.</w:t>
            </w:r>
          </w:p>
        </w:tc>
      </w:tr>
      <w:tr w:rsidR="002B52DB" w14:paraId="22BCF620" w14:textId="77777777" w:rsidTr="002B52DB">
        <w:tc>
          <w:tcPr>
            <w:tcW w:w="456" w:type="dxa"/>
            <w:hideMark/>
          </w:tcPr>
          <w:p w14:paraId="17FD08BB" w14:textId="77777777" w:rsidR="002B52DB" w:rsidRDefault="002B52DB">
            <w:pPr>
              <w:widowControl w:val="0"/>
              <w:tabs>
                <w:tab w:val="left" w:pos="8460"/>
              </w:tabs>
              <w:rPr>
                <w:sz w:val="24"/>
                <w:szCs w:val="24"/>
              </w:rPr>
            </w:pPr>
            <w:r>
              <w:rPr>
                <w:sz w:val="24"/>
                <w:szCs w:val="24"/>
              </w:rPr>
              <w:t>3.</w:t>
            </w:r>
          </w:p>
        </w:tc>
        <w:tc>
          <w:tcPr>
            <w:tcW w:w="9172" w:type="dxa"/>
            <w:hideMark/>
          </w:tcPr>
          <w:p w14:paraId="6144AD65" w14:textId="77777777" w:rsidR="002B52DB" w:rsidRDefault="002B52DB">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от 18.05.2022.</w:t>
            </w:r>
          </w:p>
        </w:tc>
      </w:tr>
    </w:tbl>
    <w:p w14:paraId="463AFBD2" w14:textId="77777777" w:rsidR="002B52DB" w:rsidRDefault="002B52DB" w:rsidP="002B52DB">
      <w:pPr>
        <w:tabs>
          <w:tab w:val="left" w:pos="851"/>
          <w:tab w:val="left" w:pos="993"/>
        </w:tabs>
        <w:spacing w:after="0" w:line="240" w:lineRule="auto"/>
        <w:ind w:firstLine="567"/>
        <w:jc w:val="both"/>
        <w:rPr>
          <w:rFonts w:ascii="Times New Roman" w:eastAsia="Calibri" w:hAnsi="Times New Roman" w:cs="Times New Roman"/>
          <w:b/>
          <w:sz w:val="24"/>
          <w:szCs w:val="24"/>
        </w:rPr>
      </w:pPr>
    </w:p>
    <w:p w14:paraId="5FDB8B18" w14:textId="77777777" w:rsidR="002B52DB" w:rsidRDefault="002B52DB" w:rsidP="002B52DB">
      <w:pPr>
        <w:spacing w:after="0" w:line="240" w:lineRule="auto"/>
        <w:ind w:firstLine="567"/>
        <w:jc w:val="both"/>
        <w:rPr>
          <w:rFonts w:ascii="Times New Roman" w:eastAsiaTheme="minorEastAsia" w:hAnsi="Times New Roman" w:cs="Times New Roman"/>
          <w:b/>
          <w:sz w:val="24"/>
          <w:szCs w:val="24"/>
        </w:rPr>
      </w:pPr>
    </w:p>
    <w:p w14:paraId="4E58DAE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8A910B"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EF9F3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9684E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8ECB2D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552F6A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D5A7BB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1B36B4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8DE301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1547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C141C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F7C3570"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809798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F1C638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3D0498A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A15FA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98D42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C31C82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0A3C2D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FDD856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11B851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6244C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8DA94CE"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78AD6E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E11F4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1FED0A9"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254E334"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EB0CCF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6E8452"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0B60696"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292E5FB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7E90698"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D35A27F"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573F335A"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ECFDB7"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60FD90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576E245"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B7E368D"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DBFFBA8" w14:textId="77777777" w:rsidR="00252EAF" w:rsidRDefault="00252EAF" w:rsidP="00596CCA">
      <w:pPr>
        <w:spacing w:after="0" w:line="240" w:lineRule="auto"/>
        <w:ind w:right="20"/>
        <w:rPr>
          <w:rFonts w:ascii="Times New Roman" w:eastAsia="Times New Roman" w:hAnsi="Times New Roman" w:cs="Times New Roman"/>
          <w:sz w:val="24"/>
          <w:szCs w:val="24"/>
        </w:rPr>
      </w:pPr>
    </w:p>
    <w:p w14:paraId="096C15B3" w14:textId="77777777" w:rsidR="00596CCA" w:rsidRDefault="00596CCA" w:rsidP="00596CCA">
      <w:pPr>
        <w:spacing w:after="0" w:line="240" w:lineRule="auto"/>
        <w:ind w:right="20"/>
        <w:rPr>
          <w:rFonts w:ascii="Times New Roman" w:eastAsia="Times New Roman" w:hAnsi="Times New Roman" w:cs="Times New Roman"/>
          <w:sz w:val="24"/>
          <w:szCs w:val="24"/>
        </w:rPr>
      </w:pPr>
    </w:p>
    <w:p w14:paraId="068DCFDD" w14:textId="77777777" w:rsidR="00596CCA" w:rsidRDefault="00596CCA" w:rsidP="00596CCA">
      <w:pPr>
        <w:spacing w:after="0" w:line="240" w:lineRule="auto"/>
        <w:ind w:right="20"/>
        <w:rPr>
          <w:rFonts w:ascii="Times New Roman" w:eastAsia="Times New Roman" w:hAnsi="Times New Roman" w:cs="Times New Roman"/>
          <w:sz w:val="24"/>
          <w:szCs w:val="24"/>
        </w:rPr>
      </w:pPr>
    </w:p>
    <w:p w14:paraId="282D11DC"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464EA153" w14:textId="77777777" w:rsidR="00252EAF" w:rsidRDefault="00252EAF" w:rsidP="008C23B8">
      <w:pPr>
        <w:spacing w:after="0" w:line="240" w:lineRule="auto"/>
        <w:ind w:left="6980" w:right="20"/>
        <w:jc w:val="center"/>
        <w:rPr>
          <w:rFonts w:ascii="Times New Roman" w:eastAsia="Times New Roman" w:hAnsi="Times New Roman" w:cs="Times New Roman"/>
          <w:sz w:val="24"/>
          <w:szCs w:val="24"/>
        </w:rPr>
      </w:pPr>
    </w:p>
    <w:p w14:paraId="138CD30D" w14:textId="77777777" w:rsidR="00252EAF" w:rsidRPr="008C23B8" w:rsidRDefault="00252EAF"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252EAF">
      <w:pPr>
        <w:spacing w:after="0" w:line="240" w:lineRule="auto"/>
        <w:ind w:left="6521"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252EAF">
      <w:pPr>
        <w:spacing w:after="0" w:line="240" w:lineRule="auto"/>
        <w:ind w:left="6379" w:right="20"/>
        <w:jc w:val="right"/>
        <w:rPr>
          <w:rFonts w:ascii="Times New Roman" w:eastAsia="Times New Roman" w:hAnsi="Times New Roman" w:cs="Times New Roman"/>
          <w:sz w:val="24"/>
          <w:szCs w:val="24"/>
        </w:rPr>
      </w:pPr>
    </w:p>
    <w:p w14:paraId="44FC4701" w14:textId="00158E53" w:rsidR="00DF2543" w:rsidRDefault="003054A2" w:rsidP="00252EAF">
      <w:pPr>
        <w:spacing w:after="0" w:line="240" w:lineRule="auto"/>
        <w:ind w:left="6379"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252EAF">
      <w:pPr>
        <w:spacing w:after="0" w:line="240" w:lineRule="auto"/>
        <w:ind w:left="6379"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411BCD">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204D" w14:textId="77777777" w:rsidR="005B58C1" w:rsidRDefault="005B58C1" w:rsidP="00394896">
      <w:pPr>
        <w:spacing w:after="0" w:line="240" w:lineRule="auto"/>
      </w:pPr>
      <w:r>
        <w:separator/>
      </w:r>
    </w:p>
  </w:endnote>
  <w:endnote w:type="continuationSeparator" w:id="0">
    <w:p w14:paraId="6AC379CB" w14:textId="77777777" w:rsidR="005B58C1" w:rsidRDefault="005B58C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C3FF" w14:textId="77777777" w:rsidR="005B58C1" w:rsidRDefault="005B58C1" w:rsidP="00394896">
      <w:pPr>
        <w:spacing w:after="0" w:line="240" w:lineRule="auto"/>
      </w:pPr>
      <w:r>
        <w:separator/>
      </w:r>
    </w:p>
  </w:footnote>
  <w:footnote w:type="continuationSeparator" w:id="0">
    <w:p w14:paraId="3E2D0E3F" w14:textId="77777777" w:rsidR="005B58C1" w:rsidRDefault="005B58C1"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0"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3"/>
  </w:num>
  <w:num w:numId="3">
    <w:abstractNumId w:val="2"/>
  </w:num>
  <w:num w:numId="4">
    <w:abstractNumId w:val="11"/>
  </w:num>
  <w:num w:numId="5">
    <w:abstractNumId w:val="0"/>
  </w:num>
  <w:num w:numId="6">
    <w:abstractNumId w:val="8"/>
  </w:num>
  <w:num w:numId="7">
    <w:abstractNumId w:val="7"/>
  </w:num>
  <w:num w:numId="8">
    <w:abstractNumId w:val="9"/>
  </w:num>
  <w:num w:numId="9">
    <w:abstractNumId w:val="12"/>
  </w:num>
  <w:num w:numId="10">
    <w:abstractNumId w:val="5"/>
  </w:num>
  <w:num w:numId="11">
    <w:abstractNumId w:val="4"/>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967BB"/>
    <w:rsid w:val="000A694E"/>
    <w:rsid w:val="000B1838"/>
    <w:rsid w:val="000B23F1"/>
    <w:rsid w:val="000C0692"/>
    <w:rsid w:val="000C4D01"/>
    <w:rsid w:val="00124038"/>
    <w:rsid w:val="00125751"/>
    <w:rsid w:val="00183291"/>
    <w:rsid w:val="00183CE6"/>
    <w:rsid w:val="001A2EBF"/>
    <w:rsid w:val="001B2E83"/>
    <w:rsid w:val="001C33C1"/>
    <w:rsid w:val="001C6518"/>
    <w:rsid w:val="001C6848"/>
    <w:rsid w:val="001D098A"/>
    <w:rsid w:val="001E4192"/>
    <w:rsid w:val="001F02BB"/>
    <w:rsid w:val="001F2F9F"/>
    <w:rsid w:val="00213D8D"/>
    <w:rsid w:val="00226252"/>
    <w:rsid w:val="002518EE"/>
    <w:rsid w:val="00252EAF"/>
    <w:rsid w:val="00263FD7"/>
    <w:rsid w:val="00266BFB"/>
    <w:rsid w:val="00273674"/>
    <w:rsid w:val="00284DCA"/>
    <w:rsid w:val="00286262"/>
    <w:rsid w:val="0028711F"/>
    <w:rsid w:val="00293ED3"/>
    <w:rsid w:val="002A09E9"/>
    <w:rsid w:val="002B52DB"/>
    <w:rsid w:val="002B57BA"/>
    <w:rsid w:val="002C3322"/>
    <w:rsid w:val="002D1AF5"/>
    <w:rsid w:val="002D3633"/>
    <w:rsid w:val="002D67E3"/>
    <w:rsid w:val="002E4B00"/>
    <w:rsid w:val="002E5ADF"/>
    <w:rsid w:val="002F0375"/>
    <w:rsid w:val="003054A2"/>
    <w:rsid w:val="00323236"/>
    <w:rsid w:val="00325FE4"/>
    <w:rsid w:val="00357CCC"/>
    <w:rsid w:val="00373CEE"/>
    <w:rsid w:val="00394896"/>
    <w:rsid w:val="00396200"/>
    <w:rsid w:val="00404133"/>
    <w:rsid w:val="004111F7"/>
    <w:rsid w:val="00411BCD"/>
    <w:rsid w:val="0041389B"/>
    <w:rsid w:val="00414FD9"/>
    <w:rsid w:val="004166D5"/>
    <w:rsid w:val="004223EC"/>
    <w:rsid w:val="004267C7"/>
    <w:rsid w:val="004268D5"/>
    <w:rsid w:val="00441922"/>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25AE6"/>
    <w:rsid w:val="00531B31"/>
    <w:rsid w:val="005559F8"/>
    <w:rsid w:val="00560670"/>
    <w:rsid w:val="00596CCA"/>
    <w:rsid w:val="005B4E46"/>
    <w:rsid w:val="005B58C1"/>
    <w:rsid w:val="00611DEC"/>
    <w:rsid w:val="006161D4"/>
    <w:rsid w:val="006251DA"/>
    <w:rsid w:val="00656AF6"/>
    <w:rsid w:val="006930E1"/>
    <w:rsid w:val="006B718A"/>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8014EA"/>
    <w:rsid w:val="00814F71"/>
    <w:rsid w:val="0086749F"/>
    <w:rsid w:val="008701C2"/>
    <w:rsid w:val="008815D4"/>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73302"/>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052E7"/>
    <w:rsid w:val="00F24791"/>
    <w:rsid w:val="00F31C3C"/>
    <w:rsid w:val="00F34645"/>
    <w:rsid w:val="00F370B9"/>
    <w:rsid w:val="00F400F4"/>
    <w:rsid w:val="00F80939"/>
    <w:rsid w:val="00F829ED"/>
    <w:rsid w:val="00FA23B8"/>
    <w:rsid w:val="00FB0E29"/>
    <w:rsid w:val="00FB4854"/>
    <w:rsid w:val="00FC3C8A"/>
    <w:rsid w:val="00FD2334"/>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F06F160C-9D63-4A4B-8F3C-2D59D74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200899065">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32208269">
      <w:bodyDiv w:val="1"/>
      <w:marLeft w:val="0"/>
      <w:marRight w:val="0"/>
      <w:marTop w:val="0"/>
      <w:marBottom w:val="0"/>
      <w:divBdr>
        <w:top w:val="none" w:sz="0" w:space="0" w:color="auto"/>
        <w:left w:val="none" w:sz="0" w:space="0" w:color="auto"/>
        <w:bottom w:val="none" w:sz="0" w:space="0" w:color="auto"/>
        <w:right w:val="none" w:sz="0" w:space="0" w:color="auto"/>
      </w:divBdr>
    </w:div>
    <w:div w:id="1142694662">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79205202">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499271992">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730030536">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 w:id="20847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6DFEC-C2C0-433F-8506-F8BDA5D7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6163</Words>
  <Characters>35133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2024-10-03T08:07:00Z</dcterms:created>
  <dcterms:modified xsi:type="dcterms:W3CDTF">2024-10-03T09:54:00Z</dcterms:modified>
</cp:coreProperties>
</file>