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AE4CB0E" w14:textId="77777777" w:rsidR="009B0FF0" w:rsidRDefault="009B0FF0" w:rsidP="002D1AF5">
      <w:pPr>
        <w:keepNext/>
        <w:keepLines/>
        <w:spacing w:after="0" w:line="240" w:lineRule="auto"/>
        <w:jc w:val="center"/>
        <w:rPr>
          <w:rFonts w:ascii="Times New Roman" w:eastAsia="Times New Roman" w:hAnsi="Times New Roman" w:cs="Times New Roman"/>
          <w:b/>
          <w:bCs/>
          <w:sz w:val="32"/>
          <w:szCs w:val="32"/>
          <w:lang w:eastAsia="ru-RU"/>
        </w:rPr>
      </w:pPr>
    </w:p>
    <w:p w14:paraId="5087C9F2" w14:textId="77777777" w:rsidR="00394896" w:rsidRPr="00394896" w:rsidRDefault="00394896" w:rsidP="002D1AF5">
      <w:pPr>
        <w:keepNext/>
        <w:keepLines/>
        <w:spacing w:after="0" w:line="240" w:lineRule="auto"/>
        <w:jc w:val="center"/>
        <w:rPr>
          <w:rFonts w:ascii="Times New Roman" w:eastAsia="Times New Roman" w:hAnsi="Times New Roman" w:cs="Times New Roman"/>
          <w:b/>
          <w:bCs/>
          <w:sz w:val="32"/>
          <w:szCs w:val="32"/>
          <w:lang w:eastAsia="ru-RU"/>
        </w:rPr>
      </w:pPr>
      <w:r w:rsidRPr="00394896">
        <w:rPr>
          <w:rFonts w:ascii="Times New Roman" w:eastAsia="Times New Roman" w:hAnsi="Times New Roman" w:cs="Times New Roman"/>
          <w:b/>
          <w:bCs/>
          <w:sz w:val="32"/>
          <w:szCs w:val="32"/>
          <w:lang w:eastAsia="ru-RU"/>
        </w:rPr>
        <w:t>Торговая документация</w:t>
      </w:r>
    </w:p>
    <w:p w14:paraId="045B2AB3" w14:textId="77777777" w:rsidR="00394896" w:rsidRPr="00394896" w:rsidRDefault="00394896" w:rsidP="002D1AF5">
      <w:pPr>
        <w:keepNext/>
        <w:keepLines/>
        <w:spacing w:after="0" w:line="240" w:lineRule="auto"/>
        <w:ind w:left="1414" w:hanging="705"/>
        <w:rPr>
          <w:rFonts w:ascii="Times New Roman" w:eastAsia="Times New Roman" w:hAnsi="Times New Roman" w:cs="Times New Roman"/>
          <w:b/>
          <w:bCs/>
          <w:sz w:val="24"/>
          <w:szCs w:val="24"/>
          <w:lang w:eastAsia="ru-RU"/>
        </w:rPr>
      </w:pPr>
    </w:p>
    <w:p w14:paraId="40D378FC" w14:textId="49E08100" w:rsidR="00912AEE" w:rsidRDefault="00394896" w:rsidP="000279AB">
      <w:pPr>
        <w:keepNext/>
        <w:keepLines/>
        <w:spacing w:after="0" w:line="240" w:lineRule="auto"/>
        <w:jc w:val="both"/>
        <w:rPr>
          <w:rFonts w:ascii="Times New Roman" w:hAnsi="Times New Roman" w:cs="Times New Roman"/>
          <w:bCs/>
          <w:sz w:val="24"/>
          <w:szCs w:val="24"/>
        </w:rPr>
      </w:pPr>
      <w:r w:rsidRPr="00394896">
        <w:rPr>
          <w:rFonts w:ascii="Times New Roman" w:eastAsia="Times New Roman" w:hAnsi="Times New Roman" w:cs="Times New Roman"/>
          <w:b/>
          <w:bCs/>
          <w:sz w:val="24"/>
          <w:szCs w:val="24"/>
          <w:lang w:eastAsia="ru-RU"/>
        </w:rPr>
        <w:t>Предмет торговой процедуры:</w:t>
      </w:r>
      <w:r w:rsidRPr="00394896">
        <w:rPr>
          <w:rFonts w:ascii="Times New Roman" w:eastAsia="Times New Roman" w:hAnsi="Times New Roman" w:cs="Times New Roman"/>
          <w:sz w:val="24"/>
          <w:szCs w:val="24"/>
          <w:lang w:eastAsia="ru-RU"/>
        </w:rPr>
        <w:t xml:space="preserve"> </w:t>
      </w:r>
      <w:r w:rsidR="008D39A9">
        <w:rPr>
          <w:rFonts w:ascii="Times New Roman" w:hAnsi="Times New Roman" w:cs="Times New Roman"/>
          <w:bCs/>
          <w:sz w:val="24"/>
          <w:szCs w:val="24"/>
        </w:rPr>
        <w:t>п</w:t>
      </w:r>
      <w:r w:rsidR="008D39A9" w:rsidRPr="008D39A9">
        <w:rPr>
          <w:rFonts w:ascii="Times New Roman" w:hAnsi="Times New Roman" w:cs="Times New Roman"/>
          <w:bCs/>
          <w:sz w:val="24"/>
          <w:szCs w:val="24"/>
        </w:rPr>
        <w:t>рава (требования) по обязательствам ООО «Пензенский железобетонный завод № 3» перед АО «Россельхозбанк» (Пензенский региональный филиал)</w:t>
      </w:r>
      <w:r w:rsidR="00A405B4">
        <w:rPr>
          <w:rFonts w:ascii="Times New Roman" w:hAnsi="Times New Roman" w:cs="Times New Roman"/>
          <w:bCs/>
          <w:sz w:val="24"/>
          <w:szCs w:val="24"/>
        </w:rPr>
        <w:t>.</w:t>
      </w:r>
    </w:p>
    <w:p w14:paraId="539A13EB" w14:textId="77777777" w:rsidR="00267FBA" w:rsidRPr="00080E32" w:rsidRDefault="00267FBA" w:rsidP="002D1AF5">
      <w:pPr>
        <w:keepNext/>
        <w:keepLines/>
        <w:spacing w:after="0" w:line="240" w:lineRule="auto"/>
        <w:jc w:val="both"/>
        <w:rPr>
          <w:rFonts w:ascii="Times New Roman" w:eastAsia="Times New Roman" w:hAnsi="Times New Roman" w:cs="Times New Roman"/>
          <w:sz w:val="24"/>
          <w:szCs w:val="24"/>
          <w:lang w:eastAsia="ru-RU"/>
        </w:rPr>
      </w:pPr>
    </w:p>
    <w:p w14:paraId="2DC7E6DD" w14:textId="77777777" w:rsidR="00394896" w:rsidRPr="00080E32" w:rsidRDefault="00394896" w:rsidP="002D1AF5">
      <w:pPr>
        <w:keepNext/>
        <w:keepLines/>
        <w:spacing w:after="0" w:line="240" w:lineRule="auto"/>
        <w:jc w:val="both"/>
        <w:rPr>
          <w:rFonts w:ascii="Times New Roman" w:eastAsia="Times New Roman" w:hAnsi="Times New Roman" w:cs="Times New Roman"/>
          <w:sz w:val="24"/>
          <w:szCs w:val="24"/>
          <w:lang w:eastAsia="ru-RU"/>
        </w:rPr>
      </w:pPr>
      <w:r w:rsidRPr="00080E32">
        <w:rPr>
          <w:rFonts w:ascii="Times New Roman" w:eastAsia="Times New Roman" w:hAnsi="Times New Roman" w:cs="Times New Roman"/>
          <w:b/>
          <w:bCs/>
          <w:sz w:val="24"/>
          <w:szCs w:val="24"/>
          <w:lang w:eastAsia="ru-RU"/>
        </w:rPr>
        <w:t>Форма проведения торговой процедуры</w:t>
      </w:r>
      <w:r w:rsidRPr="00080E32">
        <w:rPr>
          <w:rFonts w:ascii="Times New Roman" w:eastAsia="Times New Roman" w:hAnsi="Times New Roman" w:cs="Times New Roman"/>
          <w:sz w:val="24"/>
          <w:szCs w:val="24"/>
          <w:lang w:eastAsia="ru-RU"/>
        </w:rPr>
        <w:t>: аукцион «на понижение»</w:t>
      </w:r>
    </w:p>
    <w:p w14:paraId="68F08260" w14:textId="77777777" w:rsidR="00394896" w:rsidRPr="00080E32" w:rsidRDefault="00394896" w:rsidP="002D1AF5">
      <w:pPr>
        <w:keepNext/>
        <w:keepLines/>
        <w:tabs>
          <w:tab w:val="left" w:pos="851"/>
        </w:tabs>
        <w:spacing w:after="0" w:line="240" w:lineRule="auto"/>
        <w:ind w:right="141"/>
        <w:jc w:val="both"/>
        <w:rPr>
          <w:rFonts w:ascii="Times New Roman" w:eastAsia="Times New Roman" w:hAnsi="Times New Roman" w:cs="Times New Roman"/>
          <w:b/>
          <w:bCs/>
          <w:sz w:val="24"/>
          <w:szCs w:val="24"/>
          <w:lang w:eastAsia="ru-RU"/>
        </w:rPr>
      </w:pPr>
    </w:p>
    <w:p w14:paraId="6DC691C3" w14:textId="5556D5DF" w:rsidR="00394896" w:rsidRPr="00080E32" w:rsidRDefault="00394896" w:rsidP="002D1AF5">
      <w:pPr>
        <w:keepNext/>
        <w:keepLines/>
        <w:tabs>
          <w:tab w:val="left" w:pos="851"/>
        </w:tabs>
        <w:spacing w:after="0" w:line="240" w:lineRule="auto"/>
        <w:ind w:right="141"/>
        <w:jc w:val="both"/>
        <w:rPr>
          <w:rFonts w:ascii="Times New Roman" w:eastAsia="Times New Roman" w:hAnsi="Times New Roman" w:cs="Times New Roman"/>
          <w:sz w:val="24"/>
          <w:szCs w:val="24"/>
          <w:lang w:eastAsia="ru-RU"/>
        </w:rPr>
      </w:pPr>
      <w:r w:rsidRPr="00080E32">
        <w:rPr>
          <w:rFonts w:ascii="Times New Roman" w:eastAsia="Times New Roman" w:hAnsi="Times New Roman" w:cs="Times New Roman"/>
          <w:b/>
          <w:bCs/>
          <w:sz w:val="24"/>
          <w:szCs w:val="24"/>
          <w:lang w:eastAsia="ru-RU"/>
        </w:rPr>
        <w:t>Срок проведения торговой процедуры</w:t>
      </w:r>
      <w:r w:rsidRPr="00080E32">
        <w:rPr>
          <w:rFonts w:ascii="Times New Roman" w:eastAsia="Times New Roman" w:hAnsi="Times New Roman" w:cs="Times New Roman"/>
          <w:sz w:val="24"/>
          <w:szCs w:val="24"/>
          <w:lang w:eastAsia="ru-RU"/>
        </w:rPr>
        <w:t xml:space="preserve">: </w:t>
      </w:r>
      <w:r w:rsidR="006251DA" w:rsidRPr="00080E32">
        <w:rPr>
          <w:rFonts w:ascii="Times New Roman" w:eastAsia="Times New Roman" w:hAnsi="Times New Roman" w:cs="Times New Roman"/>
          <w:sz w:val="24"/>
          <w:szCs w:val="24"/>
          <w:lang w:eastAsia="ru-RU"/>
        </w:rPr>
        <w:t xml:space="preserve">с </w:t>
      </w:r>
      <w:bookmarkStart w:id="0" w:name="_Hlk175099993"/>
      <w:bookmarkStart w:id="1" w:name="_Hlk161014446"/>
      <w:r w:rsidRPr="00080E32">
        <w:rPr>
          <w:rFonts w:ascii="Times New Roman" w:eastAsia="Times New Roman" w:hAnsi="Times New Roman" w:cs="Times New Roman"/>
          <w:sz w:val="24"/>
          <w:szCs w:val="24"/>
          <w:lang w:eastAsia="ru-RU"/>
        </w:rPr>
        <w:t>«</w:t>
      </w:r>
      <w:r w:rsidR="000279AB">
        <w:rPr>
          <w:rFonts w:ascii="Times New Roman" w:eastAsia="Times New Roman" w:hAnsi="Times New Roman" w:cs="Times New Roman"/>
          <w:sz w:val="24"/>
          <w:szCs w:val="24"/>
          <w:lang w:eastAsia="ru-RU"/>
        </w:rPr>
        <w:t>1</w:t>
      </w:r>
      <w:r w:rsidR="00A405B4">
        <w:rPr>
          <w:rFonts w:ascii="Times New Roman" w:eastAsia="Times New Roman" w:hAnsi="Times New Roman" w:cs="Times New Roman"/>
          <w:sz w:val="24"/>
          <w:szCs w:val="24"/>
          <w:lang w:eastAsia="ru-RU"/>
        </w:rPr>
        <w:t>4</w:t>
      </w:r>
      <w:r w:rsidR="00AA75A1" w:rsidRPr="00080E32">
        <w:rPr>
          <w:rFonts w:ascii="Times New Roman" w:eastAsia="Times New Roman" w:hAnsi="Times New Roman" w:cs="Times New Roman"/>
          <w:sz w:val="24"/>
          <w:szCs w:val="24"/>
          <w:lang w:eastAsia="ru-RU"/>
        </w:rPr>
        <w:t>»</w:t>
      </w:r>
      <w:r w:rsidR="00267FBA">
        <w:rPr>
          <w:rFonts w:ascii="Times New Roman" w:eastAsia="Times New Roman" w:hAnsi="Times New Roman" w:cs="Times New Roman"/>
          <w:sz w:val="24"/>
          <w:szCs w:val="24"/>
          <w:lang w:eastAsia="ru-RU"/>
        </w:rPr>
        <w:t xml:space="preserve"> </w:t>
      </w:r>
      <w:r w:rsidR="00A405B4">
        <w:rPr>
          <w:rFonts w:ascii="Times New Roman" w:eastAsia="Times New Roman" w:hAnsi="Times New Roman" w:cs="Times New Roman"/>
          <w:sz w:val="24"/>
          <w:szCs w:val="24"/>
          <w:lang w:eastAsia="ru-RU"/>
        </w:rPr>
        <w:t>но</w:t>
      </w:r>
      <w:r w:rsidR="000279AB">
        <w:rPr>
          <w:rFonts w:ascii="Times New Roman" w:eastAsia="Times New Roman" w:hAnsi="Times New Roman" w:cs="Times New Roman"/>
          <w:sz w:val="24"/>
          <w:szCs w:val="24"/>
          <w:lang w:eastAsia="ru-RU"/>
        </w:rPr>
        <w:t>ября</w:t>
      </w:r>
      <w:r w:rsidR="00267FBA">
        <w:rPr>
          <w:rFonts w:ascii="Times New Roman" w:eastAsia="Times New Roman" w:hAnsi="Times New Roman" w:cs="Times New Roman"/>
          <w:sz w:val="24"/>
          <w:szCs w:val="24"/>
          <w:lang w:eastAsia="ru-RU"/>
        </w:rPr>
        <w:t xml:space="preserve"> </w:t>
      </w:r>
      <w:bookmarkEnd w:id="0"/>
      <w:r w:rsidRPr="00080E32">
        <w:rPr>
          <w:rFonts w:ascii="Times New Roman" w:eastAsia="Times New Roman" w:hAnsi="Times New Roman" w:cs="Times New Roman"/>
          <w:sz w:val="24"/>
          <w:szCs w:val="24"/>
          <w:lang w:eastAsia="ru-RU"/>
        </w:rPr>
        <w:t>202</w:t>
      </w:r>
      <w:r w:rsidR="00B874C2" w:rsidRPr="00080E32">
        <w:rPr>
          <w:rFonts w:ascii="Times New Roman" w:eastAsia="Times New Roman" w:hAnsi="Times New Roman" w:cs="Times New Roman"/>
          <w:sz w:val="24"/>
          <w:szCs w:val="24"/>
          <w:lang w:eastAsia="ru-RU"/>
        </w:rPr>
        <w:t>4</w:t>
      </w:r>
      <w:r w:rsidRPr="00080E32">
        <w:rPr>
          <w:rFonts w:ascii="Times New Roman" w:eastAsia="Times New Roman" w:hAnsi="Times New Roman" w:cs="Times New Roman"/>
          <w:sz w:val="24"/>
          <w:szCs w:val="24"/>
          <w:lang w:eastAsia="ru-RU"/>
        </w:rPr>
        <w:t xml:space="preserve"> </w:t>
      </w:r>
      <w:bookmarkEnd w:id="1"/>
      <w:r w:rsidRPr="00080E32">
        <w:rPr>
          <w:rFonts w:ascii="Times New Roman" w:eastAsia="Times New Roman" w:hAnsi="Times New Roman" w:cs="Times New Roman"/>
          <w:sz w:val="24"/>
          <w:szCs w:val="24"/>
          <w:lang w:eastAsia="ru-RU"/>
        </w:rPr>
        <w:t>по «</w:t>
      </w:r>
      <w:r w:rsidR="00A405B4">
        <w:rPr>
          <w:rFonts w:ascii="Times New Roman" w:eastAsia="Times New Roman" w:hAnsi="Times New Roman" w:cs="Times New Roman"/>
          <w:sz w:val="24"/>
          <w:szCs w:val="24"/>
          <w:lang w:eastAsia="ru-RU"/>
        </w:rPr>
        <w:t>1</w:t>
      </w:r>
      <w:r w:rsidR="008D39A9">
        <w:rPr>
          <w:rFonts w:ascii="Times New Roman" w:eastAsia="Times New Roman" w:hAnsi="Times New Roman" w:cs="Times New Roman"/>
          <w:sz w:val="24"/>
          <w:szCs w:val="24"/>
          <w:lang w:eastAsia="ru-RU"/>
        </w:rPr>
        <w:t>3</w:t>
      </w:r>
      <w:r w:rsidRPr="00080E32">
        <w:rPr>
          <w:rFonts w:ascii="Times New Roman" w:eastAsia="Times New Roman" w:hAnsi="Times New Roman" w:cs="Times New Roman"/>
          <w:sz w:val="24"/>
          <w:szCs w:val="24"/>
          <w:lang w:eastAsia="ru-RU"/>
        </w:rPr>
        <w:t xml:space="preserve">» </w:t>
      </w:r>
      <w:r w:rsidR="00A405B4">
        <w:rPr>
          <w:rFonts w:ascii="Times New Roman" w:eastAsia="Times New Roman" w:hAnsi="Times New Roman" w:cs="Times New Roman"/>
          <w:sz w:val="24"/>
          <w:szCs w:val="24"/>
          <w:lang w:eastAsia="ru-RU"/>
        </w:rPr>
        <w:t>дека</w:t>
      </w:r>
      <w:r w:rsidR="00267FBA">
        <w:rPr>
          <w:rFonts w:ascii="Times New Roman" w:eastAsia="Times New Roman" w:hAnsi="Times New Roman" w:cs="Times New Roman"/>
          <w:sz w:val="24"/>
          <w:szCs w:val="24"/>
          <w:lang w:eastAsia="ru-RU"/>
        </w:rPr>
        <w:t>бря</w:t>
      </w:r>
      <w:r w:rsidR="000B0297" w:rsidRPr="00080E32">
        <w:rPr>
          <w:rFonts w:ascii="Times New Roman" w:eastAsia="Times New Roman" w:hAnsi="Times New Roman" w:cs="Times New Roman"/>
          <w:sz w:val="24"/>
          <w:szCs w:val="24"/>
          <w:lang w:eastAsia="ru-RU"/>
        </w:rPr>
        <w:t xml:space="preserve"> </w:t>
      </w:r>
      <w:r w:rsidR="009C48D0" w:rsidRPr="00080E32">
        <w:rPr>
          <w:rFonts w:ascii="Times New Roman" w:eastAsia="Times New Roman" w:hAnsi="Times New Roman" w:cs="Times New Roman"/>
          <w:sz w:val="24"/>
          <w:szCs w:val="24"/>
          <w:lang w:eastAsia="ru-RU"/>
        </w:rPr>
        <w:t>2024</w:t>
      </w:r>
      <w:r w:rsidRPr="00080E32">
        <w:rPr>
          <w:rFonts w:ascii="Times New Roman" w:eastAsia="Times New Roman" w:hAnsi="Times New Roman" w:cs="Times New Roman"/>
          <w:sz w:val="24"/>
          <w:szCs w:val="24"/>
          <w:lang w:eastAsia="ru-RU"/>
        </w:rPr>
        <w:t xml:space="preserve"> включительно.  </w:t>
      </w:r>
    </w:p>
    <w:p w14:paraId="75D2CD76" w14:textId="77777777" w:rsidR="00394896" w:rsidRPr="00080E32" w:rsidRDefault="00394896" w:rsidP="002D1AF5">
      <w:pPr>
        <w:keepNext/>
        <w:keepLines/>
        <w:spacing w:after="0" w:line="240" w:lineRule="auto"/>
        <w:jc w:val="both"/>
        <w:rPr>
          <w:rFonts w:ascii="Times New Roman" w:eastAsia="Times New Roman" w:hAnsi="Times New Roman" w:cs="Times New Roman"/>
          <w:b/>
          <w:bCs/>
          <w:sz w:val="24"/>
          <w:szCs w:val="24"/>
          <w:lang w:eastAsia="ru-RU"/>
        </w:rPr>
      </w:pPr>
    </w:p>
    <w:p w14:paraId="3321302A" w14:textId="01341D5B" w:rsidR="00394896" w:rsidRPr="00080E32" w:rsidRDefault="00394896" w:rsidP="002D1AF5">
      <w:pPr>
        <w:keepNext/>
        <w:keepLines/>
        <w:spacing w:after="0" w:line="240" w:lineRule="auto"/>
        <w:jc w:val="both"/>
        <w:rPr>
          <w:rFonts w:ascii="Times New Roman" w:eastAsia="Times New Roman" w:hAnsi="Times New Roman" w:cs="Times New Roman"/>
          <w:sz w:val="24"/>
          <w:szCs w:val="24"/>
          <w:lang w:eastAsia="ru-RU"/>
        </w:rPr>
      </w:pPr>
      <w:r w:rsidRPr="00080E32">
        <w:rPr>
          <w:rFonts w:ascii="Times New Roman" w:eastAsia="Times New Roman" w:hAnsi="Times New Roman" w:cs="Times New Roman"/>
          <w:b/>
          <w:bCs/>
          <w:sz w:val="24"/>
          <w:szCs w:val="24"/>
          <w:lang w:eastAsia="ru-RU"/>
        </w:rPr>
        <w:t>Дата публикации извещения о торговой процедуре</w:t>
      </w:r>
      <w:r w:rsidRPr="00080E32">
        <w:rPr>
          <w:rFonts w:ascii="Times New Roman" w:eastAsia="Times New Roman" w:hAnsi="Times New Roman" w:cs="Times New Roman"/>
          <w:sz w:val="24"/>
          <w:szCs w:val="24"/>
          <w:lang w:eastAsia="ru-RU"/>
        </w:rPr>
        <w:t xml:space="preserve">: </w:t>
      </w:r>
      <w:r w:rsidR="00A405B4" w:rsidRPr="00A405B4">
        <w:rPr>
          <w:rFonts w:ascii="Times New Roman" w:eastAsia="Times New Roman" w:hAnsi="Times New Roman" w:cs="Times New Roman"/>
          <w:sz w:val="24"/>
          <w:szCs w:val="24"/>
          <w:lang w:eastAsia="ru-RU"/>
        </w:rPr>
        <w:t xml:space="preserve">«14» ноября </w:t>
      </w:r>
      <w:r w:rsidR="00BB38D9" w:rsidRPr="00BB38D9">
        <w:rPr>
          <w:rFonts w:ascii="Times New Roman" w:eastAsia="Times New Roman" w:hAnsi="Times New Roman" w:cs="Times New Roman"/>
          <w:sz w:val="24"/>
          <w:szCs w:val="24"/>
          <w:lang w:eastAsia="ru-RU"/>
        </w:rPr>
        <w:t>2024</w:t>
      </w:r>
      <w:r w:rsidRPr="00080E32">
        <w:rPr>
          <w:rFonts w:ascii="Times New Roman" w:eastAsia="Times New Roman" w:hAnsi="Times New Roman" w:cs="Times New Roman"/>
          <w:sz w:val="24"/>
          <w:szCs w:val="24"/>
          <w:lang w:eastAsia="ru-RU"/>
        </w:rPr>
        <w:t>.</w:t>
      </w:r>
    </w:p>
    <w:p w14:paraId="1B417E52" w14:textId="77777777" w:rsidR="00394896" w:rsidRPr="00080E32" w:rsidRDefault="00394896" w:rsidP="002D1AF5">
      <w:pPr>
        <w:keepNext/>
        <w:keepLines/>
        <w:spacing w:after="0" w:line="240" w:lineRule="auto"/>
        <w:jc w:val="both"/>
        <w:rPr>
          <w:rFonts w:ascii="Times New Roman" w:eastAsia="Times New Roman" w:hAnsi="Times New Roman" w:cs="Times New Roman"/>
          <w:b/>
          <w:bCs/>
          <w:color w:val="FF0000"/>
          <w:sz w:val="24"/>
          <w:szCs w:val="24"/>
          <w:lang w:eastAsia="ru-RU"/>
        </w:rPr>
      </w:pPr>
    </w:p>
    <w:p w14:paraId="3A97D912" w14:textId="64849FB2" w:rsidR="00394896" w:rsidRPr="00080E32" w:rsidRDefault="00394896" w:rsidP="002D1AF5">
      <w:pPr>
        <w:keepNext/>
        <w:keepLines/>
        <w:spacing w:after="0" w:line="240" w:lineRule="auto"/>
        <w:ind w:right="-1"/>
        <w:jc w:val="both"/>
        <w:rPr>
          <w:rFonts w:ascii="Times New Roman" w:eastAsia="Times New Roman" w:hAnsi="Times New Roman" w:cs="Times New Roman"/>
          <w:sz w:val="24"/>
          <w:szCs w:val="24"/>
          <w:lang w:eastAsia="ru-RU"/>
        </w:rPr>
      </w:pPr>
      <w:r w:rsidRPr="00080E32">
        <w:rPr>
          <w:rFonts w:ascii="Times New Roman" w:eastAsia="Times New Roman" w:hAnsi="Times New Roman" w:cs="Times New Roman"/>
          <w:b/>
          <w:bCs/>
          <w:sz w:val="24"/>
          <w:szCs w:val="24"/>
          <w:lang w:eastAsia="ru-RU"/>
        </w:rPr>
        <w:t>Дата начала приема заявок на участие в торговой процедуре</w:t>
      </w:r>
      <w:r w:rsidRPr="00080E32">
        <w:rPr>
          <w:rFonts w:ascii="Times New Roman" w:eastAsia="Times New Roman" w:hAnsi="Times New Roman" w:cs="Times New Roman"/>
          <w:sz w:val="24"/>
          <w:szCs w:val="24"/>
          <w:lang w:eastAsia="ru-RU"/>
        </w:rPr>
        <w:t>: 0</w:t>
      </w:r>
      <w:r w:rsidR="008D39A9">
        <w:rPr>
          <w:rFonts w:ascii="Times New Roman" w:eastAsia="Times New Roman" w:hAnsi="Times New Roman" w:cs="Times New Roman"/>
          <w:sz w:val="24"/>
          <w:szCs w:val="24"/>
          <w:lang w:eastAsia="ru-RU"/>
        </w:rPr>
        <w:t>0</w:t>
      </w:r>
      <w:r w:rsidRPr="00080E32">
        <w:rPr>
          <w:rFonts w:ascii="Times New Roman" w:eastAsia="Times New Roman" w:hAnsi="Times New Roman" w:cs="Times New Roman"/>
          <w:sz w:val="24"/>
          <w:szCs w:val="24"/>
          <w:lang w:eastAsia="ru-RU"/>
        </w:rPr>
        <w:t>:00 по Московскому времени</w:t>
      </w:r>
      <w:r w:rsidR="00F93F9C" w:rsidRPr="00F93F9C">
        <w:rPr>
          <w:rFonts w:ascii="Times New Roman" w:eastAsia="Times New Roman" w:hAnsi="Times New Roman" w:cs="Times New Roman"/>
          <w:sz w:val="24"/>
          <w:szCs w:val="24"/>
          <w:lang w:eastAsia="ru-RU"/>
        </w:rPr>
        <w:t xml:space="preserve"> </w:t>
      </w:r>
      <w:r w:rsidR="00267FBA" w:rsidRPr="00267FBA">
        <w:rPr>
          <w:rFonts w:ascii="Times New Roman" w:eastAsia="Times New Roman" w:hAnsi="Times New Roman" w:cs="Times New Roman"/>
          <w:sz w:val="24"/>
          <w:szCs w:val="24"/>
          <w:lang w:eastAsia="ru-RU"/>
        </w:rPr>
        <w:t>«</w:t>
      </w:r>
      <w:r w:rsidR="000279AB" w:rsidRPr="000279AB">
        <w:rPr>
          <w:rFonts w:ascii="Times New Roman" w:eastAsia="Times New Roman" w:hAnsi="Times New Roman" w:cs="Times New Roman"/>
          <w:sz w:val="24"/>
          <w:szCs w:val="24"/>
          <w:lang w:eastAsia="ru-RU"/>
        </w:rPr>
        <w:t>1</w:t>
      </w:r>
      <w:r w:rsidR="00A405B4">
        <w:rPr>
          <w:rFonts w:ascii="Times New Roman" w:eastAsia="Times New Roman" w:hAnsi="Times New Roman" w:cs="Times New Roman"/>
          <w:sz w:val="24"/>
          <w:szCs w:val="24"/>
          <w:lang w:eastAsia="ru-RU"/>
        </w:rPr>
        <w:t>5</w:t>
      </w:r>
      <w:r w:rsidR="000279AB" w:rsidRPr="000279AB">
        <w:rPr>
          <w:rFonts w:ascii="Times New Roman" w:eastAsia="Times New Roman" w:hAnsi="Times New Roman" w:cs="Times New Roman"/>
          <w:sz w:val="24"/>
          <w:szCs w:val="24"/>
          <w:lang w:eastAsia="ru-RU"/>
        </w:rPr>
        <w:t xml:space="preserve">» </w:t>
      </w:r>
      <w:r w:rsidR="00A405B4">
        <w:rPr>
          <w:rFonts w:ascii="Times New Roman" w:eastAsia="Times New Roman" w:hAnsi="Times New Roman" w:cs="Times New Roman"/>
          <w:sz w:val="24"/>
          <w:szCs w:val="24"/>
          <w:lang w:eastAsia="ru-RU"/>
        </w:rPr>
        <w:t>но</w:t>
      </w:r>
      <w:r w:rsidR="000279AB" w:rsidRPr="000279AB">
        <w:rPr>
          <w:rFonts w:ascii="Times New Roman" w:eastAsia="Times New Roman" w:hAnsi="Times New Roman" w:cs="Times New Roman"/>
          <w:sz w:val="24"/>
          <w:szCs w:val="24"/>
          <w:lang w:eastAsia="ru-RU"/>
        </w:rPr>
        <w:t xml:space="preserve">ября </w:t>
      </w:r>
      <w:r w:rsidR="00BB38D9" w:rsidRPr="00BB38D9">
        <w:rPr>
          <w:rFonts w:ascii="Times New Roman" w:eastAsia="Times New Roman" w:hAnsi="Times New Roman" w:cs="Times New Roman"/>
          <w:sz w:val="24"/>
          <w:szCs w:val="24"/>
          <w:lang w:eastAsia="ru-RU"/>
        </w:rPr>
        <w:t>2024</w:t>
      </w:r>
      <w:r w:rsidRPr="00080E32">
        <w:rPr>
          <w:rFonts w:ascii="Times New Roman" w:eastAsia="Times New Roman" w:hAnsi="Times New Roman" w:cs="Times New Roman"/>
          <w:sz w:val="24"/>
          <w:szCs w:val="24"/>
          <w:lang w:eastAsia="ru-RU"/>
        </w:rPr>
        <w:t>.</w:t>
      </w:r>
    </w:p>
    <w:p w14:paraId="6E6F53BD" w14:textId="77777777" w:rsidR="00394896" w:rsidRPr="00080E32" w:rsidRDefault="00394896" w:rsidP="002D1AF5">
      <w:pPr>
        <w:keepNext/>
        <w:keepLines/>
        <w:spacing w:after="0" w:line="240" w:lineRule="auto"/>
        <w:ind w:right="-1"/>
        <w:jc w:val="both"/>
        <w:rPr>
          <w:rFonts w:ascii="Times New Roman" w:eastAsia="Times New Roman" w:hAnsi="Times New Roman" w:cs="Times New Roman"/>
          <w:b/>
          <w:bCs/>
          <w:sz w:val="24"/>
          <w:szCs w:val="24"/>
          <w:lang w:eastAsia="ru-RU"/>
        </w:rPr>
      </w:pPr>
    </w:p>
    <w:p w14:paraId="03022150" w14:textId="5092811E" w:rsidR="008B5EE0" w:rsidRDefault="00394896" w:rsidP="002D1AF5">
      <w:pPr>
        <w:keepNext/>
        <w:keepLines/>
        <w:spacing w:after="0" w:line="240" w:lineRule="auto"/>
        <w:ind w:right="-1"/>
        <w:jc w:val="both"/>
        <w:rPr>
          <w:rFonts w:ascii="Times New Roman" w:eastAsia="Times New Roman" w:hAnsi="Times New Roman" w:cs="Times New Roman"/>
          <w:sz w:val="24"/>
          <w:szCs w:val="24"/>
          <w:lang w:eastAsia="ru-RU"/>
        </w:rPr>
      </w:pPr>
      <w:r w:rsidRPr="00080E32">
        <w:rPr>
          <w:rFonts w:ascii="Times New Roman" w:eastAsia="Times New Roman" w:hAnsi="Times New Roman" w:cs="Times New Roman"/>
          <w:b/>
          <w:bCs/>
          <w:sz w:val="24"/>
          <w:szCs w:val="24"/>
          <w:lang w:eastAsia="ru-RU"/>
        </w:rPr>
        <w:t>Дата окончания приема заявок в торговой процедуре</w:t>
      </w:r>
      <w:r w:rsidRPr="00080E32">
        <w:rPr>
          <w:rFonts w:ascii="Times New Roman" w:eastAsia="Times New Roman" w:hAnsi="Times New Roman" w:cs="Times New Roman"/>
          <w:sz w:val="24"/>
          <w:szCs w:val="24"/>
          <w:lang w:eastAsia="ru-RU"/>
        </w:rPr>
        <w:t xml:space="preserve">: </w:t>
      </w:r>
      <w:r w:rsidR="00267FBA">
        <w:rPr>
          <w:rFonts w:ascii="Times New Roman" w:eastAsia="Times New Roman" w:hAnsi="Times New Roman" w:cs="Times New Roman"/>
          <w:sz w:val="24"/>
          <w:szCs w:val="24"/>
          <w:lang w:eastAsia="ru-RU"/>
        </w:rPr>
        <w:t>1</w:t>
      </w:r>
      <w:r w:rsidR="008D39A9">
        <w:rPr>
          <w:rFonts w:ascii="Times New Roman" w:eastAsia="Times New Roman" w:hAnsi="Times New Roman" w:cs="Times New Roman"/>
          <w:sz w:val="24"/>
          <w:szCs w:val="24"/>
          <w:lang w:eastAsia="ru-RU"/>
        </w:rPr>
        <w:t>2</w:t>
      </w:r>
      <w:r w:rsidR="002F664B">
        <w:rPr>
          <w:rFonts w:ascii="Times New Roman" w:eastAsia="Times New Roman" w:hAnsi="Times New Roman" w:cs="Times New Roman"/>
          <w:sz w:val="24"/>
          <w:szCs w:val="24"/>
          <w:lang w:eastAsia="ru-RU"/>
        </w:rPr>
        <w:t xml:space="preserve">:00 </w:t>
      </w:r>
      <w:r w:rsidRPr="00080E32">
        <w:rPr>
          <w:rFonts w:ascii="Times New Roman" w:eastAsia="Times New Roman" w:hAnsi="Times New Roman" w:cs="Times New Roman"/>
          <w:sz w:val="24"/>
          <w:szCs w:val="24"/>
          <w:lang w:eastAsia="ru-RU"/>
        </w:rPr>
        <w:t xml:space="preserve">по Московскому времени </w:t>
      </w:r>
    </w:p>
    <w:p w14:paraId="3FEC6F73" w14:textId="249176BF" w:rsidR="00394896" w:rsidRPr="00080E32" w:rsidRDefault="00394896" w:rsidP="002D1AF5">
      <w:pPr>
        <w:keepNext/>
        <w:keepLines/>
        <w:spacing w:after="0" w:line="240" w:lineRule="auto"/>
        <w:ind w:right="-1"/>
        <w:jc w:val="both"/>
        <w:rPr>
          <w:rFonts w:ascii="Times New Roman" w:eastAsia="Times New Roman" w:hAnsi="Times New Roman" w:cs="Times New Roman"/>
          <w:sz w:val="24"/>
          <w:szCs w:val="24"/>
          <w:lang w:eastAsia="ru-RU"/>
        </w:rPr>
      </w:pPr>
      <w:bookmarkStart w:id="2" w:name="_Hlk171043774"/>
      <w:r w:rsidRPr="00080E32">
        <w:rPr>
          <w:rFonts w:ascii="Times New Roman" w:eastAsia="Times New Roman" w:hAnsi="Times New Roman" w:cs="Times New Roman"/>
          <w:sz w:val="24"/>
          <w:szCs w:val="24"/>
          <w:lang w:eastAsia="ru-RU"/>
        </w:rPr>
        <w:t>«</w:t>
      </w:r>
      <w:r w:rsidR="008D39A9">
        <w:rPr>
          <w:rFonts w:ascii="Times New Roman" w:eastAsia="Times New Roman" w:hAnsi="Times New Roman" w:cs="Times New Roman"/>
          <w:sz w:val="24"/>
          <w:szCs w:val="24"/>
          <w:lang w:eastAsia="ru-RU"/>
        </w:rPr>
        <w:t>09</w:t>
      </w:r>
      <w:r w:rsidR="00F93F9C" w:rsidRPr="00F93F9C">
        <w:rPr>
          <w:rFonts w:ascii="Times New Roman" w:eastAsia="Times New Roman" w:hAnsi="Times New Roman" w:cs="Times New Roman"/>
          <w:sz w:val="24"/>
          <w:szCs w:val="24"/>
          <w:lang w:eastAsia="ru-RU"/>
        </w:rPr>
        <w:t xml:space="preserve">» </w:t>
      </w:r>
      <w:r w:rsidR="00A405B4">
        <w:rPr>
          <w:rFonts w:ascii="Times New Roman" w:eastAsia="Times New Roman" w:hAnsi="Times New Roman" w:cs="Times New Roman"/>
          <w:sz w:val="24"/>
          <w:szCs w:val="24"/>
          <w:lang w:eastAsia="ru-RU"/>
        </w:rPr>
        <w:t>дека</w:t>
      </w:r>
      <w:r w:rsidR="00267FBA">
        <w:rPr>
          <w:rFonts w:ascii="Times New Roman" w:eastAsia="Times New Roman" w:hAnsi="Times New Roman" w:cs="Times New Roman"/>
          <w:sz w:val="24"/>
          <w:szCs w:val="24"/>
          <w:lang w:eastAsia="ru-RU"/>
        </w:rPr>
        <w:t>бря</w:t>
      </w:r>
      <w:r w:rsidR="00F93F9C" w:rsidRPr="00F93F9C">
        <w:rPr>
          <w:rFonts w:ascii="Times New Roman" w:eastAsia="Times New Roman" w:hAnsi="Times New Roman" w:cs="Times New Roman"/>
          <w:sz w:val="24"/>
          <w:szCs w:val="24"/>
          <w:lang w:eastAsia="ru-RU"/>
        </w:rPr>
        <w:t xml:space="preserve"> </w:t>
      </w:r>
      <w:bookmarkEnd w:id="2"/>
      <w:r w:rsidR="00BB38D9">
        <w:rPr>
          <w:rFonts w:ascii="Times New Roman" w:eastAsia="Times New Roman" w:hAnsi="Times New Roman" w:cs="Times New Roman"/>
          <w:sz w:val="24"/>
          <w:szCs w:val="24"/>
          <w:lang w:eastAsia="ru-RU"/>
        </w:rPr>
        <w:t>2024</w:t>
      </w:r>
      <w:r w:rsidRPr="00080E32">
        <w:rPr>
          <w:rFonts w:ascii="Times New Roman" w:eastAsia="Times New Roman" w:hAnsi="Times New Roman" w:cs="Times New Roman"/>
          <w:sz w:val="24"/>
          <w:szCs w:val="24"/>
          <w:lang w:eastAsia="ru-RU"/>
        </w:rPr>
        <w:t>.</w:t>
      </w:r>
    </w:p>
    <w:p w14:paraId="57B7B8E1" w14:textId="77777777" w:rsidR="00394896" w:rsidRPr="00080E32" w:rsidRDefault="00394896" w:rsidP="002D1AF5">
      <w:pPr>
        <w:keepNext/>
        <w:keepLines/>
        <w:spacing w:after="0" w:line="240" w:lineRule="auto"/>
        <w:jc w:val="both"/>
        <w:rPr>
          <w:rFonts w:ascii="Times New Roman" w:eastAsia="Times New Roman" w:hAnsi="Times New Roman" w:cs="Times New Roman"/>
          <w:b/>
          <w:bCs/>
          <w:sz w:val="24"/>
          <w:szCs w:val="24"/>
          <w:lang w:eastAsia="ru-RU"/>
        </w:rPr>
      </w:pPr>
    </w:p>
    <w:p w14:paraId="097225CD" w14:textId="40D592C4" w:rsidR="00B95EEF" w:rsidRPr="00BB38D9" w:rsidRDefault="00B95EEF" w:rsidP="002D1AF5">
      <w:pPr>
        <w:keepNext/>
        <w:keepLines/>
        <w:spacing w:after="0" w:line="240" w:lineRule="auto"/>
        <w:rPr>
          <w:rFonts w:ascii="Times New Roman" w:eastAsia="Times New Roman" w:hAnsi="Times New Roman" w:cs="Times New Roman"/>
          <w:sz w:val="24"/>
          <w:szCs w:val="24"/>
          <w:lang w:eastAsia="ru-RU"/>
        </w:rPr>
      </w:pPr>
      <w:r w:rsidRPr="00BB38D9">
        <w:rPr>
          <w:rFonts w:ascii="Times New Roman" w:eastAsia="Times New Roman" w:hAnsi="Times New Roman" w:cs="Times New Roman"/>
          <w:b/>
          <w:bCs/>
          <w:sz w:val="24"/>
          <w:szCs w:val="24"/>
          <w:lang w:eastAsia="ru-RU"/>
        </w:rPr>
        <w:t>Дата окончания проверки правоспособности Заявок</w:t>
      </w:r>
      <w:r w:rsidRPr="00BB38D9">
        <w:rPr>
          <w:rFonts w:ascii="Times New Roman" w:eastAsia="Times New Roman" w:hAnsi="Times New Roman" w:cs="Times New Roman"/>
          <w:sz w:val="24"/>
          <w:szCs w:val="24"/>
          <w:lang w:eastAsia="ru-RU"/>
        </w:rPr>
        <w:t xml:space="preserve">: </w:t>
      </w:r>
      <w:r w:rsidR="00A405B4" w:rsidRPr="00A405B4">
        <w:rPr>
          <w:rFonts w:ascii="Times New Roman" w:eastAsia="Times New Roman" w:hAnsi="Times New Roman" w:cs="Times New Roman"/>
          <w:sz w:val="24"/>
          <w:szCs w:val="24"/>
          <w:lang w:eastAsia="ru-RU"/>
        </w:rPr>
        <w:t>«1</w:t>
      </w:r>
      <w:r w:rsidR="008D39A9">
        <w:rPr>
          <w:rFonts w:ascii="Times New Roman" w:eastAsia="Times New Roman" w:hAnsi="Times New Roman" w:cs="Times New Roman"/>
          <w:sz w:val="24"/>
          <w:szCs w:val="24"/>
          <w:lang w:eastAsia="ru-RU"/>
        </w:rPr>
        <w:t>2</w:t>
      </w:r>
      <w:r w:rsidR="00A405B4" w:rsidRPr="00A405B4">
        <w:rPr>
          <w:rFonts w:ascii="Times New Roman" w:eastAsia="Times New Roman" w:hAnsi="Times New Roman" w:cs="Times New Roman"/>
          <w:sz w:val="24"/>
          <w:szCs w:val="24"/>
          <w:lang w:eastAsia="ru-RU"/>
        </w:rPr>
        <w:t>» декабря</w:t>
      </w:r>
      <w:r w:rsidR="00A405B4">
        <w:rPr>
          <w:rFonts w:ascii="Times New Roman" w:eastAsia="Times New Roman" w:hAnsi="Times New Roman" w:cs="Times New Roman"/>
          <w:sz w:val="24"/>
          <w:szCs w:val="24"/>
          <w:lang w:eastAsia="ru-RU"/>
        </w:rPr>
        <w:t xml:space="preserve"> 2024</w:t>
      </w:r>
      <w:r w:rsidR="00BB38D9" w:rsidRPr="00BB38D9">
        <w:rPr>
          <w:rFonts w:ascii="Times New Roman" w:eastAsia="Times New Roman" w:hAnsi="Times New Roman" w:cs="Times New Roman"/>
          <w:sz w:val="24"/>
          <w:szCs w:val="24"/>
          <w:lang w:eastAsia="ru-RU"/>
        </w:rPr>
        <w:t>.</w:t>
      </w:r>
    </w:p>
    <w:p w14:paraId="48DD75E4" w14:textId="77777777" w:rsidR="00BB38D9" w:rsidRPr="00BB38D9" w:rsidRDefault="00BB38D9" w:rsidP="002D1AF5">
      <w:pPr>
        <w:keepNext/>
        <w:keepLines/>
        <w:spacing w:after="0" w:line="240" w:lineRule="auto"/>
        <w:rPr>
          <w:rFonts w:ascii="Times New Roman" w:eastAsia="Times New Roman" w:hAnsi="Times New Roman" w:cs="Times New Roman"/>
          <w:b/>
          <w:bCs/>
          <w:sz w:val="24"/>
          <w:szCs w:val="24"/>
          <w:lang w:eastAsia="ru-RU"/>
        </w:rPr>
      </w:pPr>
    </w:p>
    <w:p w14:paraId="626CE0A4" w14:textId="31C8DFDA" w:rsidR="008B5EE0" w:rsidRPr="00BB38D9" w:rsidRDefault="00B95EEF" w:rsidP="002D1AF5">
      <w:pPr>
        <w:keepNext/>
        <w:keepLines/>
        <w:spacing w:after="0" w:line="240" w:lineRule="auto"/>
        <w:rPr>
          <w:rFonts w:ascii="Times New Roman" w:eastAsia="Times New Roman" w:hAnsi="Times New Roman" w:cs="Times New Roman"/>
          <w:sz w:val="24"/>
          <w:szCs w:val="24"/>
          <w:lang w:eastAsia="ru-RU"/>
        </w:rPr>
      </w:pPr>
      <w:r w:rsidRPr="00BB38D9">
        <w:rPr>
          <w:rFonts w:ascii="Times New Roman" w:eastAsia="Times New Roman" w:hAnsi="Times New Roman" w:cs="Times New Roman"/>
          <w:b/>
          <w:bCs/>
          <w:sz w:val="24"/>
          <w:szCs w:val="24"/>
          <w:lang w:eastAsia="ru-RU"/>
        </w:rPr>
        <w:t>Дата</w:t>
      </w:r>
      <w:r w:rsidR="005F52D9">
        <w:rPr>
          <w:rFonts w:ascii="Times New Roman" w:eastAsia="Times New Roman" w:hAnsi="Times New Roman" w:cs="Times New Roman"/>
          <w:b/>
          <w:bCs/>
          <w:sz w:val="24"/>
          <w:szCs w:val="24"/>
          <w:lang w:eastAsia="ru-RU"/>
        </w:rPr>
        <w:t xml:space="preserve"> размещения</w:t>
      </w:r>
      <w:r w:rsidRPr="00BB38D9">
        <w:rPr>
          <w:rFonts w:ascii="Times New Roman" w:eastAsia="Times New Roman" w:hAnsi="Times New Roman" w:cs="Times New Roman"/>
          <w:b/>
          <w:bCs/>
          <w:sz w:val="24"/>
          <w:szCs w:val="24"/>
          <w:lang w:eastAsia="ru-RU"/>
        </w:rPr>
        <w:t xml:space="preserve"> протокола об окончании приема и регистрации заявок Заявителей</w:t>
      </w:r>
      <w:r w:rsidR="00013CFE" w:rsidRPr="00BB38D9">
        <w:rPr>
          <w:rFonts w:ascii="Times New Roman" w:eastAsia="Times New Roman" w:hAnsi="Times New Roman" w:cs="Times New Roman"/>
          <w:sz w:val="24"/>
          <w:szCs w:val="24"/>
          <w:lang w:eastAsia="ru-RU"/>
        </w:rPr>
        <w:t xml:space="preserve">: </w:t>
      </w:r>
    </w:p>
    <w:p w14:paraId="1134CE17" w14:textId="4082CC99" w:rsidR="00BB38D9" w:rsidRDefault="00A405B4" w:rsidP="002D1AF5">
      <w:pPr>
        <w:keepNext/>
        <w:keepLines/>
        <w:spacing w:after="0" w:line="240" w:lineRule="auto"/>
        <w:rPr>
          <w:rFonts w:ascii="Times New Roman" w:eastAsia="Times New Roman" w:hAnsi="Times New Roman" w:cs="Times New Roman"/>
          <w:sz w:val="24"/>
          <w:szCs w:val="24"/>
          <w:lang w:eastAsia="ru-RU"/>
        </w:rPr>
      </w:pPr>
      <w:r w:rsidRPr="00A405B4">
        <w:rPr>
          <w:rFonts w:ascii="Times New Roman" w:eastAsia="Times New Roman" w:hAnsi="Times New Roman" w:cs="Times New Roman"/>
          <w:sz w:val="24"/>
          <w:szCs w:val="24"/>
          <w:lang w:eastAsia="ru-RU"/>
        </w:rPr>
        <w:t>«1</w:t>
      </w:r>
      <w:r w:rsidR="008D39A9">
        <w:rPr>
          <w:rFonts w:ascii="Times New Roman" w:eastAsia="Times New Roman" w:hAnsi="Times New Roman" w:cs="Times New Roman"/>
          <w:sz w:val="24"/>
          <w:szCs w:val="24"/>
          <w:lang w:eastAsia="ru-RU"/>
        </w:rPr>
        <w:t>2</w:t>
      </w:r>
      <w:r w:rsidRPr="00A405B4">
        <w:rPr>
          <w:rFonts w:ascii="Times New Roman" w:eastAsia="Times New Roman" w:hAnsi="Times New Roman" w:cs="Times New Roman"/>
          <w:sz w:val="24"/>
          <w:szCs w:val="24"/>
          <w:lang w:eastAsia="ru-RU"/>
        </w:rPr>
        <w:t xml:space="preserve">» декабря </w:t>
      </w:r>
      <w:r w:rsidR="00267FBA" w:rsidRPr="00267FBA">
        <w:rPr>
          <w:rFonts w:ascii="Times New Roman" w:eastAsia="Times New Roman" w:hAnsi="Times New Roman" w:cs="Times New Roman"/>
          <w:sz w:val="24"/>
          <w:szCs w:val="24"/>
          <w:lang w:eastAsia="ru-RU"/>
        </w:rPr>
        <w:t>2024.</w:t>
      </w:r>
    </w:p>
    <w:p w14:paraId="222F6E3B" w14:textId="77777777" w:rsidR="00267FBA" w:rsidRPr="00080E32" w:rsidRDefault="00267FBA" w:rsidP="002D1AF5">
      <w:pPr>
        <w:keepNext/>
        <w:keepLines/>
        <w:spacing w:after="0" w:line="240" w:lineRule="auto"/>
        <w:rPr>
          <w:rFonts w:ascii="Times New Roman" w:eastAsia="Times New Roman" w:hAnsi="Times New Roman" w:cs="Times New Roman"/>
          <w:b/>
          <w:bCs/>
          <w:sz w:val="24"/>
          <w:szCs w:val="24"/>
          <w:lang w:eastAsia="ru-RU"/>
        </w:rPr>
      </w:pPr>
    </w:p>
    <w:p w14:paraId="060A85B6" w14:textId="5102A0D2" w:rsidR="00BB38D9" w:rsidRDefault="00B95EEF" w:rsidP="00852C8F">
      <w:pPr>
        <w:keepNext/>
        <w:keepLines/>
        <w:spacing w:after="0" w:line="240" w:lineRule="auto"/>
        <w:rPr>
          <w:rFonts w:ascii="Times New Roman" w:eastAsia="Times New Roman" w:hAnsi="Times New Roman" w:cs="Times New Roman"/>
          <w:sz w:val="24"/>
          <w:szCs w:val="24"/>
          <w:lang w:eastAsia="ru-RU"/>
        </w:rPr>
      </w:pPr>
      <w:r w:rsidRPr="00080E32">
        <w:rPr>
          <w:rFonts w:ascii="Times New Roman" w:eastAsia="Times New Roman" w:hAnsi="Times New Roman" w:cs="Times New Roman"/>
          <w:b/>
          <w:bCs/>
          <w:sz w:val="24"/>
          <w:szCs w:val="24"/>
          <w:lang w:eastAsia="ru-RU"/>
        </w:rPr>
        <w:t>Дата начала проведения торговой процедуры</w:t>
      </w:r>
      <w:r w:rsidRPr="00080E32">
        <w:rPr>
          <w:rFonts w:ascii="Times New Roman" w:eastAsia="Times New Roman" w:hAnsi="Times New Roman" w:cs="Times New Roman"/>
          <w:sz w:val="24"/>
          <w:szCs w:val="24"/>
          <w:lang w:eastAsia="ru-RU"/>
        </w:rPr>
        <w:t xml:space="preserve">: </w:t>
      </w:r>
      <w:r w:rsidR="008D39A9">
        <w:rPr>
          <w:rFonts w:ascii="Times New Roman" w:eastAsia="Times New Roman" w:hAnsi="Times New Roman" w:cs="Times New Roman"/>
          <w:sz w:val="24"/>
          <w:szCs w:val="24"/>
          <w:lang w:eastAsia="ru-RU"/>
        </w:rPr>
        <w:t>12</w:t>
      </w:r>
      <w:r w:rsidRPr="00080E32">
        <w:rPr>
          <w:rFonts w:ascii="Times New Roman" w:eastAsia="Times New Roman" w:hAnsi="Times New Roman" w:cs="Times New Roman"/>
          <w:sz w:val="24"/>
          <w:szCs w:val="24"/>
          <w:lang w:eastAsia="ru-RU"/>
        </w:rPr>
        <w:t xml:space="preserve">:00 по Московскому времени </w:t>
      </w:r>
      <w:r w:rsidR="00A405B4" w:rsidRPr="00A405B4">
        <w:rPr>
          <w:rFonts w:ascii="Times New Roman" w:eastAsia="Times New Roman" w:hAnsi="Times New Roman" w:cs="Times New Roman"/>
          <w:sz w:val="24"/>
          <w:szCs w:val="24"/>
          <w:lang w:eastAsia="ru-RU"/>
        </w:rPr>
        <w:t>«1</w:t>
      </w:r>
      <w:r w:rsidR="008D39A9">
        <w:rPr>
          <w:rFonts w:ascii="Times New Roman" w:eastAsia="Times New Roman" w:hAnsi="Times New Roman" w:cs="Times New Roman"/>
          <w:sz w:val="24"/>
          <w:szCs w:val="24"/>
          <w:lang w:eastAsia="ru-RU"/>
        </w:rPr>
        <w:t>3</w:t>
      </w:r>
      <w:r w:rsidR="00A405B4" w:rsidRPr="00A405B4">
        <w:rPr>
          <w:rFonts w:ascii="Times New Roman" w:eastAsia="Times New Roman" w:hAnsi="Times New Roman" w:cs="Times New Roman"/>
          <w:sz w:val="24"/>
          <w:szCs w:val="24"/>
          <w:lang w:eastAsia="ru-RU"/>
        </w:rPr>
        <w:t xml:space="preserve">» декабря </w:t>
      </w:r>
      <w:r w:rsidR="00267FBA" w:rsidRPr="00267FBA">
        <w:rPr>
          <w:rFonts w:ascii="Times New Roman" w:eastAsia="Times New Roman" w:hAnsi="Times New Roman" w:cs="Times New Roman"/>
          <w:sz w:val="24"/>
          <w:szCs w:val="24"/>
          <w:lang w:eastAsia="ru-RU"/>
        </w:rPr>
        <w:t>2024.</w:t>
      </w:r>
    </w:p>
    <w:p w14:paraId="1E5D933E" w14:textId="77777777" w:rsidR="00267FBA" w:rsidRPr="00080E32" w:rsidRDefault="00267FBA" w:rsidP="00852C8F">
      <w:pPr>
        <w:keepNext/>
        <w:keepLines/>
        <w:spacing w:after="0" w:line="240" w:lineRule="auto"/>
        <w:rPr>
          <w:rFonts w:ascii="Times New Roman" w:eastAsia="Times New Roman" w:hAnsi="Times New Roman" w:cs="Times New Roman"/>
          <w:b/>
          <w:bCs/>
          <w:sz w:val="24"/>
          <w:szCs w:val="24"/>
          <w:lang w:eastAsia="ru-RU"/>
        </w:rPr>
      </w:pPr>
    </w:p>
    <w:p w14:paraId="142C1F44" w14:textId="69D151C7" w:rsidR="00BB38D9" w:rsidRDefault="00B95EEF" w:rsidP="00852C8F">
      <w:pPr>
        <w:keepNext/>
        <w:keepLines/>
        <w:spacing w:after="0" w:line="240" w:lineRule="auto"/>
        <w:rPr>
          <w:rFonts w:ascii="Times New Roman" w:eastAsia="Times New Roman" w:hAnsi="Times New Roman" w:cs="Times New Roman"/>
          <w:sz w:val="24"/>
          <w:szCs w:val="24"/>
          <w:lang w:eastAsia="ru-RU"/>
        </w:rPr>
      </w:pPr>
      <w:r w:rsidRPr="00080E32">
        <w:rPr>
          <w:rFonts w:ascii="Times New Roman" w:eastAsia="Times New Roman" w:hAnsi="Times New Roman" w:cs="Times New Roman"/>
          <w:b/>
          <w:bCs/>
          <w:sz w:val="24"/>
          <w:szCs w:val="24"/>
          <w:lang w:eastAsia="ru-RU"/>
        </w:rPr>
        <w:t>Дата завершения торговой процедуры</w:t>
      </w:r>
      <w:r w:rsidRPr="00080E32">
        <w:rPr>
          <w:rFonts w:ascii="Times New Roman" w:eastAsia="Times New Roman" w:hAnsi="Times New Roman" w:cs="Times New Roman"/>
          <w:sz w:val="24"/>
          <w:szCs w:val="24"/>
          <w:lang w:eastAsia="ru-RU"/>
        </w:rPr>
        <w:t xml:space="preserve">: </w:t>
      </w:r>
      <w:r w:rsidR="008D39A9" w:rsidRPr="008D39A9">
        <w:rPr>
          <w:rFonts w:ascii="Times New Roman" w:eastAsia="Times New Roman" w:hAnsi="Times New Roman" w:cs="Times New Roman"/>
          <w:sz w:val="24"/>
          <w:szCs w:val="24"/>
          <w:lang w:eastAsia="ru-RU"/>
        </w:rPr>
        <w:t xml:space="preserve">«13» </w:t>
      </w:r>
      <w:r w:rsidR="00A405B4" w:rsidRPr="00A405B4">
        <w:rPr>
          <w:rFonts w:ascii="Times New Roman" w:eastAsia="Times New Roman" w:hAnsi="Times New Roman" w:cs="Times New Roman"/>
          <w:sz w:val="24"/>
          <w:szCs w:val="24"/>
          <w:lang w:eastAsia="ru-RU"/>
        </w:rPr>
        <w:t xml:space="preserve">декабря </w:t>
      </w:r>
      <w:r w:rsidR="00267FBA" w:rsidRPr="00267FBA">
        <w:rPr>
          <w:rFonts w:ascii="Times New Roman" w:eastAsia="Times New Roman" w:hAnsi="Times New Roman" w:cs="Times New Roman"/>
          <w:sz w:val="24"/>
          <w:szCs w:val="24"/>
          <w:lang w:eastAsia="ru-RU"/>
        </w:rPr>
        <w:t>2024.</w:t>
      </w:r>
    </w:p>
    <w:p w14:paraId="0AAF51E3" w14:textId="77777777" w:rsidR="00267FBA" w:rsidRPr="00080E32" w:rsidRDefault="00267FBA" w:rsidP="00852C8F">
      <w:pPr>
        <w:keepNext/>
        <w:keepLines/>
        <w:spacing w:after="0" w:line="240" w:lineRule="auto"/>
        <w:rPr>
          <w:rFonts w:ascii="Times New Roman" w:eastAsia="Times New Roman" w:hAnsi="Times New Roman" w:cs="Times New Roman"/>
          <w:sz w:val="24"/>
          <w:szCs w:val="24"/>
          <w:lang w:eastAsia="ru-RU"/>
        </w:rPr>
      </w:pPr>
    </w:p>
    <w:p w14:paraId="0D3AE084" w14:textId="161CFCFD" w:rsidR="00267FBA" w:rsidRDefault="00B95EEF" w:rsidP="00FE063A">
      <w:pPr>
        <w:keepNext/>
        <w:keepLines/>
        <w:spacing w:after="0" w:line="240" w:lineRule="auto"/>
        <w:rPr>
          <w:rFonts w:ascii="Times New Roman" w:eastAsia="Times New Roman" w:hAnsi="Times New Roman" w:cs="Times New Roman"/>
          <w:sz w:val="24"/>
          <w:szCs w:val="24"/>
          <w:lang w:eastAsia="ru-RU"/>
        </w:rPr>
      </w:pPr>
      <w:r w:rsidRPr="00080E32">
        <w:rPr>
          <w:rFonts w:ascii="Times New Roman" w:eastAsia="Times New Roman" w:hAnsi="Times New Roman" w:cs="Times New Roman"/>
          <w:b/>
          <w:bCs/>
          <w:sz w:val="24"/>
          <w:szCs w:val="24"/>
          <w:lang w:eastAsia="ru-RU"/>
        </w:rPr>
        <w:t xml:space="preserve">Дата </w:t>
      </w:r>
      <w:r w:rsidR="005F52D9">
        <w:rPr>
          <w:rFonts w:ascii="Times New Roman" w:eastAsia="Times New Roman" w:hAnsi="Times New Roman" w:cs="Times New Roman"/>
          <w:b/>
          <w:bCs/>
          <w:sz w:val="24"/>
          <w:szCs w:val="24"/>
          <w:lang w:eastAsia="ru-RU"/>
        </w:rPr>
        <w:t xml:space="preserve">размещения </w:t>
      </w:r>
      <w:r w:rsidRPr="00080E32">
        <w:rPr>
          <w:rFonts w:ascii="Times New Roman" w:eastAsia="Times New Roman" w:hAnsi="Times New Roman" w:cs="Times New Roman"/>
          <w:b/>
          <w:bCs/>
          <w:sz w:val="24"/>
          <w:szCs w:val="24"/>
          <w:lang w:eastAsia="ru-RU"/>
        </w:rPr>
        <w:t>Организатором торгов протокола о результатах торгов</w:t>
      </w:r>
      <w:r w:rsidRPr="00080E32">
        <w:rPr>
          <w:rFonts w:ascii="Times New Roman" w:eastAsia="Times New Roman" w:hAnsi="Times New Roman" w:cs="Times New Roman"/>
          <w:sz w:val="24"/>
          <w:szCs w:val="24"/>
          <w:lang w:eastAsia="ru-RU"/>
        </w:rPr>
        <w:t xml:space="preserve">: </w:t>
      </w:r>
      <w:r w:rsidR="008D39A9" w:rsidRPr="008D39A9">
        <w:rPr>
          <w:rFonts w:ascii="Times New Roman" w:eastAsia="Times New Roman" w:hAnsi="Times New Roman" w:cs="Times New Roman"/>
          <w:sz w:val="24"/>
          <w:szCs w:val="24"/>
          <w:lang w:eastAsia="ru-RU"/>
        </w:rPr>
        <w:t xml:space="preserve">«13» </w:t>
      </w:r>
      <w:r w:rsidR="00BF55F8" w:rsidRPr="00BF55F8">
        <w:rPr>
          <w:rFonts w:ascii="Times New Roman" w:eastAsia="Times New Roman" w:hAnsi="Times New Roman" w:cs="Times New Roman"/>
          <w:sz w:val="24"/>
          <w:szCs w:val="24"/>
          <w:lang w:eastAsia="ru-RU"/>
        </w:rPr>
        <w:t>декабря 2024.</w:t>
      </w:r>
    </w:p>
    <w:p w14:paraId="5891AED8" w14:textId="77777777" w:rsidR="00BF55F8" w:rsidRPr="00080E32" w:rsidRDefault="00BF55F8" w:rsidP="00FE063A">
      <w:pPr>
        <w:keepNext/>
        <w:keepLines/>
        <w:spacing w:after="0" w:line="240" w:lineRule="auto"/>
        <w:rPr>
          <w:rFonts w:ascii="Times New Roman" w:eastAsia="Times New Roman" w:hAnsi="Times New Roman" w:cs="Times New Roman"/>
          <w:b/>
          <w:bCs/>
          <w:color w:val="FF0000"/>
          <w:sz w:val="24"/>
          <w:szCs w:val="24"/>
          <w:lang w:eastAsia="ru-RU"/>
        </w:rPr>
      </w:pPr>
    </w:p>
    <w:p w14:paraId="1334D167" w14:textId="77777777" w:rsidR="00394896" w:rsidRPr="00080E32" w:rsidRDefault="00394896" w:rsidP="00852C8F">
      <w:pPr>
        <w:keepNext/>
        <w:keepLines/>
        <w:spacing w:after="0" w:line="240" w:lineRule="auto"/>
        <w:jc w:val="both"/>
        <w:rPr>
          <w:rFonts w:ascii="Times New Roman" w:eastAsia="Times New Roman" w:hAnsi="Times New Roman" w:cs="Times New Roman"/>
          <w:sz w:val="24"/>
          <w:szCs w:val="24"/>
          <w:lang w:eastAsia="ru-RU"/>
        </w:rPr>
      </w:pPr>
      <w:r w:rsidRPr="00080E32">
        <w:rPr>
          <w:rFonts w:ascii="Times New Roman" w:eastAsia="Times New Roman" w:hAnsi="Times New Roman" w:cs="Times New Roman"/>
          <w:b/>
          <w:sz w:val="24"/>
          <w:szCs w:val="24"/>
          <w:lang w:eastAsia="ru-RU"/>
        </w:rPr>
        <w:t>Организатор торгов: ООО «Аукционы Федерации»</w:t>
      </w:r>
    </w:p>
    <w:p w14:paraId="6C522193" w14:textId="77777777" w:rsidR="00394896" w:rsidRPr="00080E32" w:rsidRDefault="00394896" w:rsidP="00852C8F">
      <w:pPr>
        <w:keepNext/>
        <w:keepLines/>
        <w:spacing w:after="0" w:line="240" w:lineRule="auto"/>
        <w:jc w:val="both"/>
        <w:rPr>
          <w:rFonts w:ascii="Times New Roman" w:eastAsia="Times New Roman" w:hAnsi="Times New Roman" w:cs="Times New Roman"/>
          <w:snapToGrid w:val="0"/>
          <w:sz w:val="24"/>
          <w:szCs w:val="24"/>
          <w:lang w:eastAsia="ru-RU"/>
        </w:rPr>
      </w:pPr>
      <w:r w:rsidRPr="00080E32">
        <w:rPr>
          <w:rFonts w:ascii="Times New Roman" w:eastAsia="Times New Roman" w:hAnsi="Times New Roman" w:cs="Times New Roman"/>
          <w:sz w:val="24"/>
          <w:szCs w:val="24"/>
          <w:lang w:eastAsia="ru-RU"/>
        </w:rPr>
        <w:t xml:space="preserve">Номер телефона: </w:t>
      </w:r>
      <w:r w:rsidRPr="00080E32">
        <w:rPr>
          <w:rFonts w:ascii="Times New Roman" w:eastAsia="Times New Roman" w:hAnsi="Times New Roman" w:cs="Times New Roman"/>
          <w:snapToGrid w:val="0"/>
          <w:sz w:val="24"/>
          <w:szCs w:val="24"/>
          <w:lang w:eastAsia="ru-RU"/>
        </w:rPr>
        <w:t>+7(996)-40-20-263</w:t>
      </w:r>
    </w:p>
    <w:p w14:paraId="25DEF758" w14:textId="75C3715A" w:rsidR="00394896" w:rsidRPr="00080E32" w:rsidRDefault="00394896" w:rsidP="00852C8F">
      <w:pPr>
        <w:keepNext/>
        <w:keepLines/>
        <w:spacing w:after="0" w:line="240" w:lineRule="auto"/>
        <w:jc w:val="both"/>
        <w:rPr>
          <w:rFonts w:ascii="Times New Roman" w:eastAsia="Times New Roman" w:hAnsi="Times New Roman" w:cs="Times New Roman"/>
          <w:snapToGrid w:val="0"/>
          <w:sz w:val="24"/>
          <w:szCs w:val="24"/>
          <w:lang w:eastAsia="ru-RU"/>
        </w:rPr>
      </w:pPr>
      <w:r w:rsidRPr="00080E32">
        <w:rPr>
          <w:rFonts w:ascii="Times New Roman" w:eastAsia="Times New Roman" w:hAnsi="Times New Roman" w:cs="Times New Roman"/>
          <w:sz w:val="24"/>
          <w:szCs w:val="24"/>
          <w:lang w:eastAsia="ru-RU"/>
        </w:rPr>
        <w:t xml:space="preserve">Контактное лицо: </w:t>
      </w:r>
      <w:r w:rsidR="006161D4" w:rsidRPr="00080E32">
        <w:rPr>
          <w:rFonts w:ascii="Times New Roman" w:eastAsia="Times New Roman" w:hAnsi="Times New Roman" w:cs="Times New Roman"/>
          <w:snapToGrid w:val="0"/>
          <w:sz w:val="24"/>
          <w:szCs w:val="24"/>
          <w:lang w:eastAsia="ru-RU"/>
        </w:rPr>
        <w:t>Бикмухаметова Диана Агабековна</w:t>
      </w:r>
      <w:r w:rsidRPr="00080E32">
        <w:rPr>
          <w:rFonts w:ascii="Times New Roman" w:eastAsia="Times New Roman" w:hAnsi="Times New Roman" w:cs="Times New Roman"/>
          <w:snapToGrid w:val="0"/>
          <w:sz w:val="24"/>
          <w:szCs w:val="24"/>
          <w:lang w:eastAsia="ru-RU"/>
        </w:rPr>
        <w:t>.</w:t>
      </w:r>
    </w:p>
    <w:p w14:paraId="75C3B705" w14:textId="58DFF691" w:rsidR="00394896" w:rsidRDefault="00394896" w:rsidP="00852C8F">
      <w:pPr>
        <w:keepNext/>
        <w:keepLines/>
        <w:spacing w:after="0" w:line="240" w:lineRule="auto"/>
        <w:jc w:val="both"/>
        <w:rPr>
          <w:rFonts w:ascii="Times New Roman" w:eastAsia="Times New Roman" w:hAnsi="Times New Roman" w:cs="Times New Roman"/>
          <w:snapToGrid w:val="0"/>
          <w:sz w:val="24"/>
          <w:szCs w:val="24"/>
          <w:lang w:eastAsia="ru-RU"/>
        </w:rPr>
      </w:pPr>
      <w:r w:rsidRPr="00080E32">
        <w:rPr>
          <w:rFonts w:ascii="Times New Roman" w:eastAsia="Times New Roman" w:hAnsi="Times New Roman" w:cs="Times New Roman"/>
          <w:sz w:val="24"/>
          <w:szCs w:val="24"/>
          <w:lang w:eastAsia="ru-RU"/>
        </w:rPr>
        <w:t xml:space="preserve">Адрес эл. почты: </w:t>
      </w:r>
      <w:r w:rsidR="00BB38D9" w:rsidRPr="009031E2">
        <w:rPr>
          <w:rFonts w:ascii="Times New Roman" w:eastAsia="Times New Roman" w:hAnsi="Times New Roman" w:cs="Times New Roman"/>
          <w:sz w:val="24"/>
          <w:szCs w:val="24"/>
          <w:lang w:eastAsia="ru-RU"/>
        </w:rPr>
        <w:t>office@alfalot.ru</w:t>
      </w:r>
      <w:r w:rsidRPr="00080E32">
        <w:rPr>
          <w:rFonts w:ascii="Times New Roman" w:eastAsia="Times New Roman" w:hAnsi="Times New Roman" w:cs="Times New Roman"/>
          <w:snapToGrid w:val="0"/>
          <w:sz w:val="24"/>
          <w:szCs w:val="24"/>
          <w:lang w:eastAsia="ru-RU"/>
        </w:rPr>
        <w:t>.</w:t>
      </w:r>
    </w:p>
    <w:p w14:paraId="220C5828" w14:textId="77777777" w:rsidR="00BB38D9" w:rsidRPr="00080E32" w:rsidRDefault="00BB38D9" w:rsidP="00852C8F">
      <w:pPr>
        <w:keepNext/>
        <w:keepLines/>
        <w:spacing w:after="0" w:line="240" w:lineRule="auto"/>
        <w:jc w:val="both"/>
        <w:rPr>
          <w:rFonts w:ascii="Times New Roman" w:eastAsia="Times New Roman" w:hAnsi="Times New Roman" w:cs="Times New Roman"/>
          <w:snapToGrid w:val="0"/>
          <w:sz w:val="24"/>
          <w:szCs w:val="24"/>
          <w:lang w:eastAsia="ru-RU"/>
        </w:rPr>
      </w:pPr>
    </w:p>
    <w:p w14:paraId="517066C0" w14:textId="77777777" w:rsidR="00F93F9C" w:rsidRDefault="00F93F9C" w:rsidP="00F93F9C">
      <w:pPr>
        <w:keepNext/>
        <w:keepLines/>
        <w:spacing w:after="0" w:line="240" w:lineRule="auto"/>
        <w:jc w:val="both"/>
        <w:rPr>
          <w:rFonts w:ascii="Times New Roman" w:eastAsia="Times New Roman" w:hAnsi="Times New Roman" w:cs="Times New Roman"/>
          <w:b/>
          <w:sz w:val="24"/>
          <w:szCs w:val="24"/>
          <w:lang w:val="x-none" w:eastAsia="ru-RU"/>
        </w:rPr>
      </w:pPr>
      <w:r>
        <w:rPr>
          <w:rFonts w:ascii="Times New Roman" w:eastAsia="Times New Roman" w:hAnsi="Times New Roman" w:cs="Times New Roman"/>
          <w:b/>
          <w:sz w:val="24"/>
          <w:szCs w:val="24"/>
          <w:lang w:val="x-none" w:eastAsia="ru-RU"/>
        </w:rPr>
        <w:t xml:space="preserve">Сведения о продавце: </w:t>
      </w:r>
    </w:p>
    <w:p w14:paraId="57338D93" w14:textId="37A12635" w:rsidR="00267FBA" w:rsidRDefault="00267FBA" w:rsidP="000279AB">
      <w:pPr>
        <w:keepNext/>
        <w:keepLines/>
        <w:spacing w:after="0" w:line="240" w:lineRule="auto"/>
        <w:ind w:left="-284" w:firstLine="284"/>
        <w:jc w:val="both"/>
        <w:rPr>
          <w:rFonts w:ascii="Times New Roman" w:eastAsia="Times New Roman" w:hAnsi="Times New Roman" w:cs="Times New Roman"/>
          <w:b/>
          <w:bCs/>
          <w:sz w:val="24"/>
          <w:szCs w:val="24"/>
          <w:lang w:val="x-none" w:eastAsia="ru-RU"/>
        </w:rPr>
      </w:pPr>
      <w:r w:rsidRPr="00267FBA">
        <w:rPr>
          <w:rFonts w:ascii="Times New Roman" w:eastAsia="Times New Roman" w:hAnsi="Times New Roman" w:cs="Times New Roman"/>
          <w:b/>
          <w:bCs/>
          <w:sz w:val="24"/>
          <w:szCs w:val="24"/>
          <w:lang w:val="x-none" w:eastAsia="ru-RU"/>
        </w:rPr>
        <w:t>Акционерное общество «</w:t>
      </w:r>
      <w:r w:rsidR="000279AB" w:rsidRPr="000279AB">
        <w:rPr>
          <w:rFonts w:ascii="Times New Roman" w:eastAsia="Times New Roman" w:hAnsi="Times New Roman" w:cs="Times New Roman"/>
          <w:b/>
          <w:bCs/>
          <w:sz w:val="24"/>
          <w:szCs w:val="24"/>
          <w:lang w:val="x-none" w:eastAsia="ru-RU"/>
        </w:rPr>
        <w:t xml:space="preserve"> Российский Сельскохозяйственный банк» </w:t>
      </w:r>
    </w:p>
    <w:p w14:paraId="115C1F41" w14:textId="1C76F489" w:rsidR="008D39A9" w:rsidRPr="008D39A9" w:rsidRDefault="008D39A9" w:rsidP="008D39A9">
      <w:pPr>
        <w:keepNext/>
        <w:keepLines/>
        <w:spacing w:after="0" w:line="240" w:lineRule="auto"/>
        <w:ind w:left="-284" w:firstLine="284"/>
        <w:jc w:val="both"/>
        <w:rPr>
          <w:rFonts w:ascii="Times New Roman" w:eastAsia="Times New Roman" w:hAnsi="Times New Roman" w:cs="Times New Roman"/>
          <w:b/>
          <w:bCs/>
          <w:sz w:val="24"/>
          <w:szCs w:val="24"/>
          <w:lang w:val="x-none" w:eastAsia="ru-RU"/>
        </w:rPr>
      </w:pPr>
      <w:r w:rsidRPr="008D39A9">
        <w:rPr>
          <w:rFonts w:ascii="Times New Roman" w:eastAsia="Times New Roman" w:hAnsi="Times New Roman" w:cs="Times New Roman"/>
          <w:b/>
          <w:bCs/>
          <w:sz w:val="24"/>
          <w:szCs w:val="24"/>
          <w:lang w:val="x-none" w:eastAsia="ru-RU"/>
        </w:rPr>
        <w:t xml:space="preserve">Пензенский региональный филиал </w:t>
      </w:r>
    </w:p>
    <w:p w14:paraId="0F0EC72F" w14:textId="1A8FF5BA" w:rsidR="008D39A9" w:rsidRPr="008D39A9" w:rsidRDefault="008D39A9" w:rsidP="008D39A9">
      <w:pPr>
        <w:keepNext/>
        <w:keepLines/>
        <w:spacing w:after="0" w:line="240" w:lineRule="auto"/>
        <w:ind w:left="-284" w:firstLine="284"/>
        <w:jc w:val="both"/>
        <w:rPr>
          <w:rFonts w:ascii="Times New Roman" w:eastAsia="Times New Roman" w:hAnsi="Times New Roman" w:cs="Times New Roman"/>
          <w:sz w:val="24"/>
          <w:szCs w:val="24"/>
          <w:lang w:val="x-none" w:eastAsia="ru-RU"/>
        </w:rPr>
      </w:pPr>
      <w:r w:rsidRPr="008D39A9">
        <w:rPr>
          <w:rFonts w:ascii="Times New Roman" w:eastAsia="Times New Roman" w:hAnsi="Times New Roman" w:cs="Times New Roman"/>
          <w:sz w:val="24"/>
          <w:szCs w:val="24"/>
          <w:lang w:val="x-none" w:eastAsia="ru-RU"/>
        </w:rPr>
        <w:t>Местонахождение/почтовый адрес: 440018 г. Пенза, ул. Бекешская, 39.</w:t>
      </w:r>
    </w:p>
    <w:p w14:paraId="4936CBEC" w14:textId="44FBFE29" w:rsidR="000279AB" w:rsidRPr="008D39A9" w:rsidRDefault="008D39A9" w:rsidP="008D39A9">
      <w:pPr>
        <w:keepNext/>
        <w:keepLines/>
        <w:spacing w:after="0" w:line="240" w:lineRule="auto"/>
        <w:ind w:left="-284" w:firstLine="284"/>
        <w:jc w:val="both"/>
        <w:rPr>
          <w:rFonts w:ascii="Times New Roman" w:eastAsia="Times New Roman" w:hAnsi="Times New Roman" w:cs="Times New Roman"/>
          <w:sz w:val="24"/>
          <w:szCs w:val="24"/>
          <w:lang w:val="x-none" w:eastAsia="ru-RU"/>
        </w:rPr>
      </w:pPr>
      <w:r w:rsidRPr="008D39A9">
        <w:rPr>
          <w:rFonts w:ascii="Times New Roman" w:eastAsia="Times New Roman" w:hAnsi="Times New Roman" w:cs="Times New Roman"/>
          <w:sz w:val="24"/>
          <w:szCs w:val="24"/>
          <w:lang w:val="x-none" w:eastAsia="ru-RU"/>
        </w:rPr>
        <w:t>КПП 583602001 БИК 045655718</w:t>
      </w:r>
    </w:p>
    <w:p w14:paraId="7A294632" w14:textId="77777777" w:rsidR="008D39A9" w:rsidRDefault="008D39A9" w:rsidP="008D39A9">
      <w:pPr>
        <w:keepNext/>
        <w:keepLines/>
        <w:spacing w:after="0" w:line="240" w:lineRule="auto"/>
        <w:ind w:left="-284" w:firstLine="284"/>
        <w:jc w:val="both"/>
        <w:rPr>
          <w:rFonts w:ascii="Times New Roman" w:eastAsia="Times New Roman" w:hAnsi="Times New Roman" w:cs="Times New Roman"/>
          <w:sz w:val="24"/>
          <w:szCs w:val="24"/>
          <w:lang w:val="x-none" w:eastAsia="ru-RU"/>
        </w:rPr>
      </w:pPr>
    </w:p>
    <w:p w14:paraId="1F5F71DC" w14:textId="159A81B6" w:rsidR="00737CA9" w:rsidRDefault="00394896" w:rsidP="00961BD4">
      <w:pPr>
        <w:keepNext/>
        <w:keepLines/>
        <w:spacing w:after="0" w:line="240" w:lineRule="auto"/>
        <w:ind w:left="-284" w:firstLine="284"/>
        <w:jc w:val="both"/>
        <w:rPr>
          <w:rFonts w:ascii="Times New Roman" w:eastAsia="Times New Roman" w:hAnsi="Times New Roman" w:cs="Times New Roman"/>
          <w:bCs/>
          <w:sz w:val="24"/>
          <w:szCs w:val="24"/>
          <w:lang w:eastAsia="ru-RU"/>
        </w:rPr>
      </w:pPr>
      <w:r w:rsidRPr="00394896">
        <w:rPr>
          <w:rFonts w:ascii="Times New Roman" w:eastAsia="Times New Roman" w:hAnsi="Times New Roman" w:cs="Times New Roman"/>
          <w:b/>
          <w:sz w:val="24"/>
          <w:szCs w:val="24"/>
          <w:lang w:eastAsia="ru-RU"/>
        </w:rPr>
        <w:t>Оператор электронной площадки:</w:t>
      </w:r>
      <w:r w:rsidRPr="00394896">
        <w:rPr>
          <w:rFonts w:ascii="Times New Roman" w:eastAsia="Times New Roman" w:hAnsi="Times New Roman" w:cs="Times New Roman"/>
          <w:sz w:val="24"/>
          <w:szCs w:val="24"/>
          <w:lang w:eastAsia="ru-RU"/>
        </w:rPr>
        <w:t xml:space="preserve"> О</w:t>
      </w:r>
      <w:r w:rsidRPr="00394896">
        <w:rPr>
          <w:rFonts w:ascii="Times New Roman" w:eastAsia="Times New Roman" w:hAnsi="Times New Roman" w:cs="Times New Roman"/>
          <w:bCs/>
          <w:sz w:val="24"/>
          <w:szCs w:val="24"/>
          <w:lang w:eastAsia="ru-RU"/>
        </w:rPr>
        <w:t xml:space="preserve">бщество с ограниченной ответственностью «Аукционы </w:t>
      </w:r>
    </w:p>
    <w:p w14:paraId="774EBCDE" w14:textId="5D36EE43" w:rsidR="00394896" w:rsidRPr="002D41DB" w:rsidRDefault="00394896" w:rsidP="00BB38D9">
      <w:pPr>
        <w:keepNext/>
        <w:keepLines/>
        <w:spacing w:after="0" w:line="240" w:lineRule="auto"/>
        <w:ind w:left="-284" w:firstLine="284"/>
        <w:jc w:val="both"/>
        <w:rPr>
          <w:rFonts w:ascii="Times New Roman" w:eastAsia="Times New Roman" w:hAnsi="Times New Roman" w:cs="Times New Roman"/>
          <w:sz w:val="24"/>
          <w:szCs w:val="24"/>
        </w:rPr>
      </w:pPr>
      <w:r w:rsidRPr="00394896">
        <w:rPr>
          <w:rFonts w:ascii="Times New Roman" w:eastAsia="Times New Roman" w:hAnsi="Times New Roman" w:cs="Times New Roman"/>
          <w:bCs/>
          <w:sz w:val="24"/>
          <w:szCs w:val="24"/>
          <w:lang w:eastAsia="ru-RU"/>
        </w:rPr>
        <w:t>Федерации» (ООО «Аукционы Федерации»).</w:t>
      </w:r>
    </w:p>
    <w:p w14:paraId="304FB485" w14:textId="77777777" w:rsidR="008C6965" w:rsidRDefault="008C6965" w:rsidP="00E22F6C">
      <w:pPr>
        <w:keepNext/>
        <w:keepLines/>
        <w:spacing w:after="0" w:line="240" w:lineRule="auto"/>
        <w:jc w:val="both"/>
        <w:rPr>
          <w:rFonts w:ascii="Times New Roman" w:eastAsia="Times New Roman" w:hAnsi="Times New Roman" w:cs="Times New Roman"/>
          <w:bCs/>
          <w:color w:val="FF0000"/>
          <w:sz w:val="24"/>
          <w:szCs w:val="24"/>
          <w:lang w:eastAsia="ru-RU"/>
        </w:rPr>
      </w:pPr>
    </w:p>
    <w:p w14:paraId="7712E503" w14:textId="2809C4BD" w:rsidR="00792B7E" w:rsidRDefault="00A844C2" w:rsidP="00E22F6C">
      <w:pPr>
        <w:keepNext/>
        <w:keepLines/>
        <w:spacing w:after="0" w:line="240" w:lineRule="auto"/>
        <w:jc w:val="both"/>
        <w:rPr>
          <w:rFonts w:ascii="Times New Roman" w:eastAsia="Times New Roman" w:hAnsi="Times New Roman" w:cs="Times New Roman"/>
          <w:bCs/>
          <w:sz w:val="24"/>
          <w:szCs w:val="24"/>
          <w:lang w:eastAsia="ru-RU"/>
        </w:rPr>
      </w:pPr>
      <w:r w:rsidRPr="00A844C2">
        <w:rPr>
          <w:rFonts w:ascii="Times New Roman" w:eastAsia="Times New Roman" w:hAnsi="Times New Roman" w:cs="Times New Roman"/>
          <w:b/>
          <w:bCs/>
          <w:sz w:val="24"/>
          <w:szCs w:val="24"/>
          <w:lang w:eastAsia="ru-RU"/>
        </w:rPr>
        <w:t xml:space="preserve">Период действия текущей цены: </w:t>
      </w:r>
      <w:r w:rsidR="00BF55F8">
        <w:rPr>
          <w:rFonts w:ascii="Times New Roman" w:eastAsia="Times New Roman" w:hAnsi="Times New Roman" w:cs="Times New Roman"/>
          <w:bCs/>
          <w:sz w:val="24"/>
          <w:szCs w:val="24"/>
          <w:lang w:eastAsia="ru-RU"/>
        </w:rPr>
        <w:t>3</w:t>
      </w:r>
      <w:r w:rsidR="00267FBA">
        <w:rPr>
          <w:rFonts w:ascii="Times New Roman" w:eastAsia="Times New Roman" w:hAnsi="Times New Roman" w:cs="Times New Roman"/>
          <w:bCs/>
          <w:sz w:val="24"/>
          <w:szCs w:val="24"/>
          <w:lang w:eastAsia="ru-RU"/>
        </w:rPr>
        <w:t>0</w:t>
      </w:r>
      <w:r w:rsidR="009031E2" w:rsidRPr="009031E2">
        <w:rPr>
          <w:rFonts w:ascii="Times New Roman" w:eastAsia="Times New Roman" w:hAnsi="Times New Roman" w:cs="Times New Roman"/>
          <w:bCs/>
          <w:sz w:val="24"/>
          <w:szCs w:val="24"/>
          <w:lang w:eastAsia="ru-RU"/>
        </w:rPr>
        <w:t xml:space="preserve"> (</w:t>
      </w:r>
      <w:r w:rsidR="00BF55F8">
        <w:rPr>
          <w:rFonts w:ascii="Times New Roman" w:eastAsia="Times New Roman" w:hAnsi="Times New Roman" w:cs="Times New Roman"/>
          <w:bCs/>
          <w:sz w:val="24"/>
          <w:szCs w:val="24"/>
          <w:lang w:eastAsia="ru-RU"/>
        </w:rPr>
        <w:t>три</w:t>
      </w:r>
      <w:r w:rsidR="009031E2" w:rsidRPr="009031E2">
        <w:rPr>
          <w:rFonts w:ascii="Times New Roman" w:eastAsia="Times New Roman" w:hAnsi="Times New Roman" w:cs="Times New Roman"/>
          <w:bCs/>
          <w:sz w:val="24"/>
          <w:szCs w:val="24"/>
          <w:lang w:eastAsia="ru-RU"/>
        </w:rPr>
        <w:t>дцать) минут.</w:t>
      </w:r>
    </w:p>
    <w:p w14:paraId="22090A88" w14:textId="77777777" w:rsidR="009031E2" w:rsidRDefault="009031E2" w:rsidP="00E22F6C">
      <w:pPr>
        <w:keepNext/>
        <w:keepLines/>
        <w:spacing w:after="0" w:line="240" w:lineRule="auto"/>
        <w:jc w:val="both"/>
        <w:rPr>
          <w:rFonts w:ascii="Times New Roman" w:eastAsia="Times New Roman" w:hAnsi="Times New Roman" w:cs="Times New Roman"/>
          <w:b/>
          <w:sz w:val="24"/>
          <w:szCs w:val="24"/>
          <w:lang w:eastAsia="ru-RU"/>
        </w:rPr>
      </w:pPr>
    </w:p>
    <w:p w14:paraId="33FF785D" w14:textId="2D581FA3" w:rsidR="000279AB" w:rsidRDefault="008C6965" w:rsidP="000279AB">
      <w:pPr>
        <w:keepNext/>
        <w:keepLines/>
        <w:spacing w:after="0" w:line="240" w:lineRule="auto"/>
        <w:jc w:val="both"/>
        <w:rPr>
          <w:rFonts w:ascii="Times New Roman" w:eastAsia="Times New Roman" w:hAnsi="Times New Roman" w:cs="Times New Roman"/>
          <w:sz w:val="24"/>
          <w:szCs w:val="24"/>
          <w:lang w:eastAsia="ru-RU"/>
        </w:rPr>
      </w:pPr>
      <w:bookmarkStart w:id="3" w:name="_Hlk161015173"/>
      <w:r w:rsidRPr="008C6965">
        <w:rPr>
          <w:rFonts w:ascii="Times New Roman" w:eastAsia="Times New Roman" w:hAnsi="Times New Roman" w:cs="Times New Roman"/>
          <w:b/>
          <w:sz w:val="24"/>
          <w:szCs w:val="24"/>
          <w:lang w:eastAsia="ru-RU"/>
        </w:rPr>
        <w:t xml:space="preserve">Шаг </w:t>
      </w:r>
      <w:r w:rsidR="00A844C2">
        <w:rPr>
          <w:rFonts w:ascii="Times New Roman" w:eastAsia="Times New Roman" w:hAnsi="Times New Roman" w:cs="Times New Roman"/>
          <w:b/>
          <w:sz w:val="24"/>
          <w:szCs w:val="24"/>
          <w:lang w:eastAsia="ru-RU"/>
        </w:rPr>
        <w:t>аукциона</w:t>
      </w:r>
      <w:r w:rsidR="003F7FD0">
        <w:rPr>
          <w:rFonts w:ascii="Times New Roman" w:eastAsia="Times New Roman" w:hAnsi="Times New Roman" w:cs="Times New Roman"/>
          <w:b/>
          <w:sz w:val="24"/>
          <w:szCs w:val="24"/>
          <w:lang w:eastAsia="ru-RU"/>
        </w:rPr>
        <w:t xml:space="preserve"> «на понижение»</w:t>
      </w:r>
      <w:r w:rsidRPr="008C6965">
        <w:rPr>
          <w:rFonts w:ascii="Times New Roman" w:eastAsia="Times New Roman" w:hAnsi="Times New Roman" w:cs="Times New Roman"/>
          <w:b/>
          <w:sz w:val="24"/>
          <w:szCs w:val="24"/>
          <w:lang w:eastAsia="ru-RU"/>
        </w:rPr>
        <w:t>:</w:t>
      </w:r>
      <w:r>
        <w:rPr>
          <w:rFonts w:ascii="Times New Roman" w:eastAsia="Times New Roman" w:hAnsi="Times New Roman" w:cs="Times New Roman"/>
          <w:sz w:val="24"/>
          <w:szCs w:val="24"/>
          <w:lang w:eastAsia="ru-RU"/>
        </w:rPr>
        <w:t xml:space="preserve"> </w:t>
      </w:r>
      <w:bookmarkEnd w:id="3"/>
      <w:r w:rsidR="008D39A9" w:rsidRPr="008D39A9">
        <w:rPr>
          <w:rFonts w:ascii="Times New Roman" w:eastAsia="Times New Roman" w:hAnsi="Times New Roman" w:cs="Times New Roman"/>
          <w:sz w:val="24"/>
          <w:szCs w:val="24"/>
          <w:lang w:eastAsia="ru-RU"/>
        </w:rPr>
        <w:t>1 475 080,47 рублей от начальной цены продажи, снижение цены продажи по последнему шагу устанавливается до минимальной цены продажи (цены отсечения)</w:t>
      </w:r>
      <w:r w:rsidR="008D39A9">
        <w:rPr>
          <w:rFonts w:ascii="Times New Roman" w:eastAsia="Times New Roman" w:hAnsi="Times New Roman" w:cs="Times New Roman"/>
          <w:sz w:val="24"/>
          <w:szCs w:val="24"/>
          <w:lang w:eastAsia="ru-RU"/>
        </w:rPr>
        <w:t>.</w:t>
      </w:r>
    </w:p>
    <w:p w14:paraId="4A200DCB" w14:textId="77777777" w:rsidR="008D39A9" w:rsidRDefault="008D39A9" w:rsidP="000279AB">
      <w:pPr>
        <w:keepNext/>
        <w:keepLines/>
        <w:spacing w:after="0" w:line="240" w:lineRule="auto"/>
        <w:jc w:val="both"/>
        <w:rPr>
          <w:rFonts w:ascii="Times New Roman" w:eastAsia="Times New Roman" w:hAnsi="Times New Roman" w:cs="Times New Roman"/>
          <w:sz w:val="24"/>
          <w:szCs w:val="24"/>
          <w:lang w:eastAsia="ru-RU"/>
        </w:rPr>
      </w:pPr>
    </w:p>
    <w:p w14:paraId="74FC5C40" w14:textId="7D3954E6" w:rsidR="008D39A9" w:rsidRPr="008D39A9" w:rsidRDefault="008D39A9" w:rsidP="000279AB">
      <w:pPr>
        <w:keepNext/>
        <w:keepLines/>
        <w:spacing w:after="0" w:line="240" w:lineRule="auto"/>
        <w:jc w:val="both"/>
        <w:rPr>
          <w:rFonts w:ascii="Times New Roman" w:eastAsia="Times New Roman" w:hAnsi="Times New Roman" w:cs="Times New Roman"/>
          <w:sz w:val="24"/>
          <w:szCs w:val="24"/>
          <w:lang w:eastAsia="ru-RU"/>
        </w:rPr>
      </w:pPr>
      <w:r w:rsidRPr="008D39A9">
        <w:rPr>
          <w:rFonts w:ascii="Times New Roman" w:eastAsia="Times New Roman" w:hAnsi="Times New Roman" w:cs="Times New Roman"/>
          <w:b/>
          <w:bCs/>
          <w:sz w:val="24"/>
          <w:szCs w:val="24"/>
          <w:lang w:eastAsia="ru-RU"/>
        </w:rPr>
        <w:lastRenderedPageBreak/>
        <w:t>Шаг аукциона «на повышение»:</w:t>
      </w:r>
      <w:r>
        <w:rPr>
          <w:rFonts w:ascii="Times New Roman" w:eastAsia="Times New Roman" w:hAnsi="Times New Roman" w:cs="Times New Roman"/>
          <w:b/>
          <w:bCs/>
          <w:sz w:val="24"/>
          <w:szCs w:val="24"/>
          <w:lang w:eastAsia="ru-RU"/>
        </w:rPr>
        <w:t xml:space="preserve"> </w:t>
      </w:r>
      <w:r w:rsidRPr="008D39A9">
        <w:rPr>
          <w:rFonts w:ascii="Times New Roman" w:eastAsia="Times New Roman" w:hAnsi="Times New Roman" w:cs="Times New Roman"/>
          <w:sz w:val="24"/>
          <w:szCs w:val="24"/>
          <w:lang w:eastAsia="ru-RU"/>
        </w:rPr>
        <w:t>1% от цены продажи на момент акцепта цены торгов одним из участников торгов</w:t>
      </w:r>
    </w:p>
    <w:p w14:paraId="2A5731F0" w14:textId="703B7FC9" w:rsidR="00961BD4" w:rsidRDefault="00394896" w:rsidP="00792B7E">
      <w:pPr>
        <w:keepNext/>
        <w:keepLines/>
        <w:spacing w:after="0" w:line="240" w:lineRule="auto"/>
        <w:jc w:val="both"/>
        <w:rPr>
          <w:rFonts w:ascii="Times New Roman" w:eastAsia="Times New Roman" w:hAnsi="Times New Roman" w:cs="Times New Roman"/>
          <w:sz w:val="24"/>
          <w:szCs w:val="24"/>
          <w:lang w:eastAsia="ru-RU"/>
        </w:rPr>
      </w:pPr>
      <w:r w:rsidRPr="00394896">
        <w:rPr>
          <w:rFonts w:ascii="Times New Roman" w:eastAsia="Times New Roman" w:hAnsi="Times New Roman" w:cs="Times New Roman"/>
          <w:b/>
          <w:bCs/>
          <w:sz w:val="24"/>
          <w:szCs w:val="24"/>
          <w:lang w:eastAsia="ru-RU"/>
        </w:rPr>
        <w:t>Цена отсечения (для торговой процедуры в форме аукциона «на понижение»):</w:t>
      </w:r>
      <w:r w:rsidRPr="00394896">
        <w:rPr>
          <w:rFonts w:ascii="Times New Roman" w:eastAsia="Times New Roman" w:hAnsi="Times New Roman" w:cs="Times New Roman"/>
          <w:sz w:val="24"/>
          <w:szCs w:val="24"/>
          <w:lang w:eastAsia="ru-RU"/>
        </w:rPr>
        <w:t xml:space="preserve"> </w:t>
      </w:r>
      <w:r w:rsidR="008D39A9" w:rsidRPr="008D39A9">
        <w:rPr>
          <w:rFonts w:ascii="Times New Roman" w:eastAsia="Times New Roman" w:hAnsi="Times New Roman" w:cs="Times New Roman"/>
          <w:sz w:val="24"/>
          <w:szCs w:val="24"/>
          <w:lang w:eastAsia="ru-RU"/>
        </w:rPr>
        <w:t xml:space="preserve">15 000 000 </w:t>
      </w:r>
      <w:r w:rsidR="00267FBA" w:rsidRPr="00267FBA">
        <w:rPr>
          <w:rFonts w:ascii="Times New Roman" w:eastAsia="Times New Roman" w:hAnsi="Times New Roman" w:cs="Times New Roman"/>
          <w:sz w:val="24"/>
          <w:szCs w:val="24"/>
          <w:lang w:eastAsia="ru-RU"/>
        </w:rPr>
        <w:t>(</w:t>
      </w:r>
      <w:r w:rsidR="008D39A9">
        <w:rPr>
          <w:rFonts w:ascii="Times New Roman" w:eastAsia="Times New Roman" w:hAnsi="Times New Roman" w:cs="Times New Roman"/>
          <w:sz w:val="24"/>
          <w:szCs w:val="24"/>
          <w:lang w:eastAsia="ru-RU"/>
        </w:rPr>
        <w:t>пятнадцать миллионов</w:t>
      </w:r>
      <w:r w:rsidR="00BF55F8">
        <w:rPr>
          <w:rFonts w:ascii="Times New Roman" w:eastAsia="Times New Roman" w:hAnsi="Times New Roman" w:cs="Times New Roman"/>
          <w:sz w:val="24"/>
          <w:szCs w:val="24"/>
          <w:lang w:eastAsia="ru-RU"/>
        </w:rPr>
        <w:t xml:space="preserve">) </w:t>
      </w:r>
      <w:r w:rsidR="00267FBA" w:rsidRPr="00267FBA">
        <w:rPr>
          <w:rFonts w:ascii="Times New Roman" w:eastAsia="Times New Roman" w:hAnsi="Times New Roman" w:cs="Times New Roman"/>
          <w:sz w:val="24"/>
          <w:szCs w:val="24"/>
          <w:lang w:eastAsia="ru-RU"/>
        </w:rPr>
        <w:t>рублей</w:t>
      </w:r>
      <w:r w:rsidR="00267FBA">
        <w:rPr>
          <w:rFonts w:ascii="Times New Roman" w:eastAsia="Times New Roman" w:hAnsi="Times New Roman" w:cs="Times New Roman"/>
          <w:sz w:val="24"/>
          <w:szCs w:val="24"/>
          <w:lang w:eastAsia="ru-RU"/>
        </w:rPr>
        <w:t xml:space="preserve"> </w:t>
      </w:r>
      <w:r w:rsidR="00267FBA" w:rsidRPr="00267FBA">
        <w:rPr>
          <w:rFonts w:ascii="Times New Roman" w:eastAsia="Times New Roman" w:hAnsi="Times New Roman" w:cs="Times New Roman"/>
          <w:sz w:val="24"/>
          <w:szCs w:val="24"/>
          <w:lang w:eastAsia="ru-RU"/>
        </w:rPr>
        <w:t>00 копеек</w:t>
      </w:r>
      <w:r w:rsidR="00267FBA">
        <w:rPr>
          <w:rFonts w:ascii="Times New Roman" w:eastAsia="Times New Roman" w:hAnsi="Times New Roman" w:cs="Times New Roman"/>
          <w:sz w:val="24"/>
          <w:szCs w:val="24"/>
          <w:lang w:eastAsia="ru-RU"/>
        </w:rPr>
        <w:t>.</w:t>
      </w:r>
    </w:p>
    <w:p w14:paraId="4B741301" w14:textId="77777777" w:rsidR="00267FBA" w:rsidRDefault="00267FBA" w:rsidP="00792B7E">
      <w:pPr>
        <w:keepNext/>
        <w:keepLines/>
        <w:spacing w:after="0" w:line="240" w:lineRule="auto"/>
        <w:jc w:val="both"/>
        <w:rPr>
          <w:rFonts w:ascii="Times New Roman" w:hAnsi="Times New Roman" w:cs="Times New Roman"/>
          <w:bCs/>
          <w:sz w:val="24"/>
          <w:szCs w:val="24"/>
        </w:rPr>
      </w:pPr>
    </w:p>
    <w:p w14:paraId="3D23C718" w14:textId="29D8A02C" w:rsidR="00C93582" w:rsidRDefault="00394896" w:rsidP="00E22F6C">
      <w:pPr>
        <w:keepNext/>
        <w:keepLines/>
        <w:spacing w:after="0" w:line="240" w:lineRule="auto"/>
        <w:jc w:val="both"/>
        <w:rPr>
          <w:rFonts w:ascii="Times New Roman" w:eastAsia="Times New Roman" w:hAnsi="Times New Roman" w:cs="Times New Roman"/>
          <w:sz w:val="24"/>
          <w:szCs w:val="24"/>
          <w:lang w:eastAsia="ru-RU"/>
        </w:rPr>
      </w:pPr>
      <w:r w:rsidRPr="00394896">
        <w:rPr>
          <w:rFonts w:ascii="Times New Roman" w:eastAsia="Times New Roman" w:hAnsi="Times New Roman" w:cs="Times New Roman"/>
          <w:b/>
          <w:bCs/>
          <w:sz w:val="24"/>
          <w:szCs w:val="24"/>
          <w:lang w:eastAsia="ru-RU"/>
        </w:rPr>
        <w:t>Размер обеспечения Заявки на участие в Торговой процедуре</w:t>
      </w:r>
      <w:r w:rsidRPr="00394896">
        <w:rPr>
          <w:rFonts w:ascii="Times New Roman" w:eastAsia="Times New Roman" w:hAnsi="Times New Roman" w:cs="Times New Roman"/>
          <w:sz w:val="24"/>
          <w:szCs w:val="24"/>
          <w:lang w:eastAsia="ru-RU"/>
        </w:rPr>
        <w:t xml:space="preserve">: </w:t>
      </w:r>
      <w:r w:rsidR="008D39A9">
        <w:rPr>
          <w:rFonts w:ascii="Times New Roman" w:eastAsia="Times New Roman" w:hAnsi="Times New Roman" w:cs="Times New Roman"/>
          <w:sz w:val="24"/>
          <w:szCs w:val="24"/>
          <w:lang w:eastAsia="ru-RU"/>
        </w:rPr>
        <w:t xml:space="preserve">1 </w:t>
      </w:r>
      <w:r w:rsidR="000279AB">
        <w:rPr>
          <w:rFonts w:ascii="Times New Roman" w:eastAsia="Times New Roman" w:hAnsi="Times New Roman" w:cs="Times New Roman"/>
          <w:sz w:val="24"/>
          <w:szCs w:val="24"/>
          <w:lang w:eastAsia="ru-RU"/>
        </w:rPr>
        <w:t>50</w:t>
      </w:r>
      <w:r w:rsidR="008D39A9">
        <w:rPr>
          <w:rFonts w:ascii="Times New Roman" w:eastAsia="Times New Roman" w:hAnsi="Times New Roman" w:cs="Times New Roman"/>
          <w:sz w:val="24"/>
          <w:szCs w:val="24"/>
          <w:lang w:eastAsia="ru-RU"/>
        </w:rPr>
        <w:t>0</w:t>
      </w:r>
      <w:r w:rsidR="000279AB">
        <w:rPr>
          <w:rFonts w:ascii="Times New Roman" w:eastAsia="Times New Roman" w:hAnsi="Times New Roman" w:cs="Times New Roman"/>
          <w:sz w:val="24"/>
          <w:szCs w:val="24"/>
          <w:lang w:eastAsia="ru-RU"/>
        </w:rPr>
        <w:t xml:space="preserve"> </w:t>
      </w:r>
      <w:r w:rsidR="00267FBA" w:rsidRPr="00267FBA">
        <w:rPr>
          <w:rFonts w:ascii="Times New Roman" w:eastAsia="Times New Roman" w:hAnsi="Times New Roman" w:cs="Times New Roman"/>
          <w:sz w:val="24"/>
          <w:szCs w:val="24"/>
          <w:lang w:eastAsia="ru-RU"/>
        </w:rPr>
        <w:t>000 (</w:t>
      </w:r>
      <w:r w:rsidR="008D39A9">
        <w:rPr>
          <w:rFonts w:ascii="Times New Roman" w:eastAsia="Times New Roman" w:hAnsi="Times New Roman" w:cs="Times New Roman"/>
          <w:sz w:val="24"/>
          <w:szCs w:val="24"/>
          <w:lang w:eastAsia="ru-RU"/>
        </w:rPr>
        <w:t>один миллион пятьсот тысяч</w:t>
      </w:r>
      <w:r w:rsidR="00267FBA" w:rsidRPr="00267FBA">
        <w:rPr>
          <w:rFonts w:ascii="Times New Roman" w:eastAsia="Times New Roman" w:hAnsi="Times New Roman" w:cs="Times New Roman"/>
          <w:sz w:val="24"/>
          <w:szCs w:val="24"/>
          <w:lang w:eastAsia="ru-RU"/>
        </w:rPr>
        <w:t>) рублей 00 копеек</w:t>
      </w:r>
      <w:r w:rsidR="00267FBA">
        <w:rPr>
          <w:rFonts w:ascii="Times New Roman" w:eastAsia="Times New Roman" w:hAnsi="Times New Roman" w:cs="Times New Roman"/>
          <w:sz w:val="24"/>
          <w:szCs w:val="24"/>
          <w:lang w:eastAsia="ru-RU"/>
        </w:rPr>
        <w:t>.</w:t>
      </w:r>
    </w:p>
    <w:p w14:paraId="02C1DB7D" w14:textId="77777777" w:rsidR="00267FBA" w:rsidRPr="00394896" w:rsidRDefault="00267FBA" w:rsidP="00E22F6C">
      <w:pPr>
        <w:keepNext/>
        <w:keepLines/>
        <w:spacing w:after="0" w:line="240" w:lineRule="auto"/>
        <w:jc w:val="both"/>
        <w:rPr>
          <w:rFonts w:ascii="Times New Roman" w:eastAsia="Times New Roman" w:hAnsi="Times New Roman" w:cs="Times New Roman"/>
          <w:snapToGrid w:val="0"/>
          <w:sz w:val="24"/>
          <w:szCs w:val="24"/>
          <w:lang w:eastAsia="ru-RU"/>
        </w:rPr>
      </w:pPr>
    </w:p>
    <w:p w14:paraId="56EDCAB8" w14:textId="77777777" w:rsidR="00E22F6C" w:rsidRDefault="00394896" w:rsidP="00E22F6C">
      <w:pPr>
        <w:keepNext/>
        <w:keepLines/>
        <w:spacing w:after="0" w:line="240" w:lineRule="auto"/>
        <w:jc w:val="both"/>
        <w:rPr>
          <w:rFonts w:ascii="Times New Roman" w:eastAsia="Times New Roman" w:hAnsi="Times New Roman" w:cs="Times New Roman"/>
          <w:sz w:val="24"/>
          <w:szCs w:val="24"/>
          <w:lang w:eastAsia="ru-RU"/>
        </w:rPr>
      </w:pPr>
      <w:r w:rsidRPr="00394896">
        <w:rPr>
          <w:rFonts w:ascii="Times New Roman" w:eastAsia="Times New Roman" w:hAnsi="Times New Roman" w:cs="Times New Roman"/>
          <w:snapToGrid w:val="0"/>
          <w:sz w:val="24"/>
          <w:szCs w:val="24"/>
          <w:lang w:eastAsia="ru-RU"/>
        </w:rPr>
        <w:t>Задаток перечисляется по реквизитам: ООО «Аукционы Федерации» (ИНН: 0278184720), р/сч.: 40702810729330000981, корр. сч.: 30101810200000000824, БИК: 042202824</w:t>
      </w:r>
      <w:r w:rsidRPr="00394896">
        <w:rPr>
          <w:rFonts w:ascii="Times New Roman" w:eastAsia="Times New Roman" w:hAnsi="Times New Roman" w:cs="Times New Roman"/>
          <w:sz w:val="24"/>
          <w:szCs w:val="24"/>
          <w:lang w:eastAsia="ru-RU"/>
        </w:rPr>
        <w:t xml:space="preserve">, в </w:t>
      </w:r>
      <w:r w:rsidRPr="00394896">
        <w:rPr>
          <w:rFonts w:ascii="Times New Roman" w:eastAsia="Times New Roman" w:hAnsi="Times New Roman" w:cs="Times New Roman"/>
          <w:snapToGrid w:val="0"/>
          <w:sz w:val="24"/>
          <w:szCs w:val="24"/>
          <w:lang w:eastAsia="ru-RU"/>
        </w:rPr>
        <w:t xml:space="preserve">Филиал «Нижегородский» АО «Альфа-Банк» </w:t>
      </w:r>
      <w:r w:rsidRPr="00394896">
        <w:rPr>
          <w:rFonts w:ascii="Times New Roman" w:eastAsia="Times New Roman" w:hAnsi="Times New Roman" w:cs="Times New Roman"/>
          <w:sz w:val="24"/>
          <w:szCs w:val="24"/>
          <w:lang w:eastAsia="ru-RU"/>
        </w:rPr>
        <w:t>и должен поступить на счет до даты подачи заявки.</w:t>
      </w:r>
    </w:p>
    <w:p w14:paraId="688107F2" w14:textId="77777777" w:rsidR="00385523" w:rsidRDefault="00385523" w:rsidP="00E22F6C">
      <w:pPr>
        <w:keepNext/>
        <w:keepLines/>
        <w:spacing w:after="0" w:line="240" w:lineRule="auto"/>
        <w:jc w:val="both"/>
        <w:rPr>
          <w:rFonts w:ascii="Times New Roman" w:eastAsia="Times New Roman" w:hAnsi="Times New Roman" w:cs="Times New Roman"/>
          <w:snapToGrid w:val="0"/>
          <w:sz w:val="24"/>
          <w:szCs w:val="24"/>
          <w:lang w:eastAsia="ru-RU"/>
        </w:rPr>
      </w:pPr>
    </w:p>
    <w:p w14:paraId="2E73D9BD" w14:textId="7B86EB4D" w:rsidR="00394896" w:rsidRPr="00E22F6C" w:rsidRDefault="00394896" w:rsidP="00E22F6C">
      <w:pPr>
        <w:keepNext/>
        <w:keepLines/>
        <w:spacing w:after="0" w:line="240" w:lineRule="auto"/>
        <w:jc w:val="both"/>
        <w:rPr>
          <w:rFonts w:ascii="Times New Roman" w:eastAsia="Times New Roman" w:hAnsi="Times New Roman" w:cs="Times New Roman"/>
          <w:snapToGrid w:val="0"/>
          <w:sz w:val="24"/>
          <w:szCs w:val="24"/>
          <w:lang w:eastAsia="ru-RU"/>
        </w:rPr>
      </w:pPr>
      <w:r w:rsidRPr="00394896">
        <w:rPr>
          <w:rFonts w:ascii="Times New Roman" w:eastAsia="Times New Roman" w:hAnsi="Times New Roman" w:cs="Times New Roman"/>
          <w:b/>
          <w:bCs/>
          <w:sz w:val="24"/>
          <w:szCs w:val="24"/>
          <w:lang w:eastAsia="ru-RU"/>
        </w:rPr>
        <w:t>Способ обеспечения Заявки на участие в Торговой процедуре</w:t>
      </w:r>
      <w:r w:rsidRPr="00394896">
        <w:rPr>
          <w:rFonts w:ascii="Times New Roman" w:eastAsia="Times New Roman" w:hAnsi="Times New Roman" w:cs="Times New Roman"/>
          <w:sz w:val="24"/>
          <w:szCs w:val="24"/>
          <w:lang w:eastAsia="ru-RU"/>
        </w:rPr>
        <w:t>: денежные средства, передаваемые Участником в качестве обеспечения заявки, являются способом обеспечения исполнения обязательств Участника по заключению договора уступки прав (требований) с Покупателем по результатам торговой процедуры. Обеспечение заявки возвращается Участнику, не являющемуся Победителем торгов, в течение 5 рабочих дней с даты завершения торговой процедуры. Внесенное обеспечение заявки на участие в торговой процедуре не возвращается в случае, если Победитель торговой процедуры уклонится от заключения договора реализации прав (требований), и в полном объеме подлежит оплате Организатором торгов в адрес Принципала.</w:t>
      </w:r>
    </w:p>
    <w:p w14:paraId="2D74ED1F" w14:textId="77777777" w:rsidR="00394896" w:rsidRPr="00394896" w:rsidRDefault="00394896" w:rsidP="00852C8F">
      <w:pPr>
        <w:keepNext/>
        <w:keepLines/>
        <w:tabs>
          <w:tab w:val="left" w:pos="142"/>
        </w:tabs>
        <w:spacing w:after="0" w:line="240" w:lineRule="auto"/>
        <w:jc w:val="both"/>
        <w:rPr>
          <w:rFonts w:ascii="Times New Roman" w:eastAsia="Times New Roman" w:hAnsi="Times New Roman" w:cs="Times New Roman"/>
          <w:sz w:val="24"/>
          <w:szCs w:val="24"/>
          <w:lang w:eastAsia="ru-RU"/>
        </w:rPr>
      </w:pPr>
      <w:r w:rsidRPr="00394896">
        <w:rPr>
          <w:rFonts w:ascii="Times New Roman" w:eastAsia="Times New Roman" w:hAnsi="Times New Roman" w:cs="Times New Roman"/>
          <w:b/>
          <w:sz w:val="24"/>
          <w:szCs w:val="24"/>
          <w:lang w:eastAsia="ru-RU"/>
        </w:rPr>
        <w:t xml:space="preserve">Форма заявки: </w:t>
      </w:r>
      <w:r w:rsidRPr="00394896">
        <w:rPr>
          <w:rFonts w:ascii="Times New Roman" w:eastAsia="Times New Roman" w:hAnsi="Times New Roman" w:cs="Times New Roman"/>
          <w:sz w:val="24"/>
          <w:szCs w:val="24"/>
          <w:lang w:eastAsia="ru-RU"/>
        </w:rPr>
        <w:t>в соответствии с документацией о торгах.</w:t>
      </w:r>
    </w:p>
    <w:p w14:paraId="79B98058" w14:textId="77777777" w:rsidR="00394896" w:rsidRPr="00394896" w:rsidRDefault="00394896" w:rsidP="00852C8F">
      <w:pPr>
        <w:keepNext/>
        <w:keepLines/>
        <w:tabs>
          <w:tab w:val="left" w:pos="142"/>
        </w:tabs>
        <w:spacing w:after="0" w:line="240" w:lineRule="auto"/>
        <w:jc w:val="both"/>
        <w:rPr>
          <w:rFonts w:ascii="Times New Roman" w:eastAsia="Times New Roman" w:hAnsi="Times New Roman" w:cs="Times New Roman"/>
          <w:sz w:val="24"/>
          <w:szCs w:val="24"/>
          <w:lang w:eastAsia="ru-RU"/>
        </w:rPr>
      </w:pPr>
    </w:p>
    <w:p w14:paraId="5C7DB81D" w14:textId="77777777" w:rsidR="00394896" w:rsidRPr="00394896" w:rsidRDefault="00394896" w:rsidP="00852C8F">
      <w:pPr>
        <w:keepNext/>
        <w:keepLines/>
        <w:tabs>
          <w:tab w:val="left" w:pos="142"/>
        </w:tabs>
        <w:spacing w:after="0" w:line="240" w:lineRule="auto"/>
        <w:jc w:val="both"/>
        <w:rPr>
          <w:rFonts w:ascii="Times New Roman" w:eastAsia="Times New Roman" w:hAnsi="Times New Roman" w:cs="Times New Roman"/>
          <w:sz w:val="24"/>
          <w:szCs w:val="24"/>
          <w:lang w:eastAsia="ru-RU"/>
        </w:rPr>
      </w:pPr>
      <w:r w:rsidRPr="00394896">
        <w:rPr>
          <w:rFonts w:ascii="Times New Roman" w:eastAsia="Times New Roman" w:hAnsi="Times New Roman" w:cs="Times New Roman"/>
          <w:b/>
          <w:sz w:val="24"/>
          <w:szCs w:val="24"/>
          <w:lang w:eastAsia="ru-RU"/>
        </w:rPr>
        <w:t xml:space="preserve">Порядок подачи заявок: </w:t>
      </w:r>
      <w:bookmarkStart w:id="4" w:name="OLE_LINK11"/>
      <w:bookmarkStart w:id="5" w:name="OLE_LINK12"/>
      <w:bookmarkStart w:id="6" w:name="OLE_LINK13"/>
      <w:r w:rsidRPr="00394896">
        <w:rPr>
          <w:rFonts w:ascii="Times New Roman" w:eastAsia="Times New Roman" w:hAnsi="Times New Roman" w:cs="Times New Roman"/>
          <w:sz w:val="24"/>
          <w:szCs w:val="24"/>
          <w:lang w:eastAsia="ru-RU"/>
        </w:rPr>
        <w:t xml:space="preserve">в соответствии с торговой документацией и регламентом электронной площадки </w:t>
      </w:r>
      <w:bookmarkEnd w:id="4"/>
      <w:bookmarkEnd w:id="5"/>
      <w:bookmarkEnd w:id="6"/>
      <w:r w:rsidRPr="00394896">
        <w:rPr>
          <w:rFonts w:ascii="Times New Roman" w:eastAsia="Times New Roman" w:hAnsi="Times New Roman" w:cs="Times New Roman"/>
          <w:bCs/>
          <w:sz w:val="24"/>
          <w:szCs w:val="24"/>
          <w:u w:val="single"/>
          <w:lang w:val="en-US" w:eastAsia="ru-RU"/>
        </w:rPr>
        <w:t>http</w:t>
      </w:r>
      <w:r w:rsidRPr="00394896">
        <w:rPr>
          <w:rFonts w:ascii="Times New Roman" w:eastAsia="Times New Roman" w:hAnsi="Times New Roman" w:cs="Times New Roman"/>
          <w:bCs/>
          <w:sz w:val="24"/>
          <w:szCs w:val="24"/>
          <w:u w:val="single"/>
          <w:lang w:eastAsia="ru-RU"/>
        </w:rPr>
        <w:t>://</w:t>
      </w:r>
      <w:r w:rsidRPr="00394896">
        <w:rPr>
          <w:rFonts w:ascii="Times New Roman" w:eastAsia="Times New Roman" w:hAnsi="Times New Roman" w:cs="Times New Roman"/>
          <w:bCs/>
          <w:sz w:val="24"/>
          <w:szCs w:val="24"/>
          <w:u w:val="single"/>
          <w:lang w:val="en-US" w:eastAsia="ru-RU"/>
        </w:rPr>
        <w:t>alfalot</w:t>
      </w:r>
      <w:r w:rsidRPr="00394896">
        <w:rPr>
          <w:rFonts w:ascii="Times New Roman" w:eastAsia="Times New Roman" w:hAnsi="Times New Roman" w:cs="Times New Roman"/>
          <w:bCs/>
          <w:sz w:val="24"/>
          <w:szCs w:val="24"/>
          <w:u w:val="single"/>
          <w:lang w:eastAsia="ru-RU"/>
        </w:rPr>
        <w:t>.</w:t>
      </w:r>
      <w:r w:rsidRPr="00394896">
        <w:rPr>
          <w:rFonts w:ascii="Times New Roman" w:eastAsia="Times New Roman" w:hAnsi="Times New Roman" w:cs="Times New Roman"/>
          <w:bCs/>
          <w:sz w:val="24"/>
          <w:szCs w:val="24"/>
          <w:u w:val="single"/>
          <w:lang w:val="en-US" w:eastAsia="ru-RU"/>
        </w:rPr>
        <w:t>ru</w:t>
      </w:r>
      <w:r w:rsidRPr="00394896">
        <w:rPr>
          <w:rFonts w:ascii="Times New Roman" w:eastAsia="Times New Roman" w:hAnsi="Times New Roman" w:cs="Times New Roman"/>
          <w:bCs/>
          <w:sz w:val="24"/>
          <w:szCs w:val="24"/>
          <w:u w:val="single"/>
          <w:lang w:eastAsia="ru-RU"/>
        </w:rPr>
        <w:t>/</w:t>
      </w:r>
      <w:r w:rsidRPr="00394896">
        <w:rPr>
          <w:rFonts w:ascii="Times New Roman" w:eastAsia="Times New Roman" w:hAnsi="Times New Roman" w:cs="Times New Roman"/>
          <w:sz w:val="24"/>
          <w:szCs w:val="24"/>
          <w:lang w:eastAsia="ru-RU"/>
        </w:rPr>
        <w:t>.</w:t>
      </w:r>
    </w:p>
    <w:p w14:paraId="5E0D0C05" w14:textId="77777777" w:rsidR="00394896" w:rsidRPr="00394896" w:rsidRDefault="00394896" w:rsidP="00852C8F">
      <w:pPr>
        <w:keepNext/>
        <w:keepLines/>
        <w:spacing w:after="0" w:line="240" w:lineRule="auto"/>
        <w:rPr>
          <w:rFonts w:ascii="Times New Roman" w:eastAsia="Times New Roman" w:hAnsi="Times New Roman" w:cs="Times New Roman"/>
          <w:b/>
          <w:color w:val="FF0000"/>
          <w:sz w:val="24"/>
          <w:szCs w:val="24"/>
          <w:lang w:eastAsia="ru-RU"/>
        </w:rPr>
      </w:pPr>
    </w:p>
    <w:p w14:paraId="359313B4" w14:textId="77777777" w:rsidR="00394896" w:rsidRPr="00394896" w:rsidRDefault="00394896" w:rsidP="00852C8F">
      <w:pPr>
        <w:keepNext/>
        <w:keepLines/>
        <w:spacing w:after="0" w:line="240" w:lineRule="auto"/>
        <w:jc w:val="both"/>
        <w:rPr>
          <w:rFonts w:ascii="Times New Roman" w:eastAsia="Times New Roman" w:hAnsi="Times New Roman" w:cs="Times New Roman"/>
          <w:sz w:val="24"/>
          <w:szCs w:val="24"/>
          <w:lang w:eastAsia="ru-RU"/>
        </w:rPr>
      </w:pPr>
      <w:r w:rsidRPr="00394896">
        <w:rPr>
          <w:rFonts w:ascii="Times New Roman" w:eastAsia="Times New Roman" w:hAnsi="Times New Roman" w:cs="Times New Roman"/>
          <w:b/>
          <w:sz w:val="24"/>
          <w:szCs w:val="24"/>
          <w:lang w:eastAsia="ru-RU"/>
        </w:rPr>
        <w:t xml:space="preserve">Порядок внесения обеспечения заявки и возврата: </w:t>
      </w:r>
      <w:r w:rsidRPr="00394896">
        <w:rPr>
          <w:rFonts w:ascii="Times New Roman" w:eastAsia="Times New Roman" w:hAnsi="Times New Roman" w:cs="Times New Roman"/>
          <w:sz w:val="24"/>
          <w:szCs w:val="24"/>
          <w:lang w:eastAsia="ru-RU"/>
        </w:rPr>
        <w:t xml:space="preserve">в соответствии с торговой документацией и регламентом электронной площадки </w:t>
      </w:r>
      <w:hyperlink r:id="rId9" w:history="1">
        <w:r w:rsidRPr="00394896">
          <w:rPr>
            <w:rFonts w:ascii="Times New Roman" w:eastAsia="Times New Roman" w:hAnsi="Times New Roman" w:cs="Times New Roman"/>
            <w:bCs/>
            <w:sz w:val="24"/>
            <w:szCs w:val="24"/>
            <w:u w:val="single"/>
            <w:lang w:val="en-US" w:eastAsia="ru-RU"/>
          </w:rPr>
          <w:t>http</w:t>
        </w:r>
        <w:r w:rsidRPr="00394896">
          <w:rPr>
            <w:rFonts w:ascii="Times New Roman" w:eastAsia="Times New Roman" w:hAnsi="Times New Roman" w:cs="Times New Roman"/>
            <w:bCs/>
            <w:sz w:val="24"/>
            <w:szCs w:val="24"/>
            <w:u w:val="single"/>
            <w:lang w:eastAsia="ru-RU"/>
          </w:rPr>
          <w:t>://</w:t>
        </w:r>
        <w:r w:rsidRPr="00394896">
          <w:rPr>
            <w:rFonts w:ascii="Times New Roman" w:eastAsia="Times New Roman" w:hAnsi="Times New Roman" w:cs="Times New Roman"/>
            <w:bCs/>
            <w:sz w:val="24"/>
            <w:szCs w:val="24"/>
            <w:u w:val="single"/>
            <w:lang w:val="en-US" w:eastAsia="ru-RU"/>
          </w:rPr>
          <w:t>alfalot</w:t>
        </w:r>
        <w:r w:rsidRPr="00394896">
          <w:rPr>
            <w:rFonts w:ascii="Times New Roman" w:eastAsia="Times New Roman" w:hAnsi="Times New Roman" w:cs="Times New Roman"/>
            <w:bCs/>
            <w:sz w:val="24"/>
            <w:szCs w:val="24"/>
            <w:u w:val="single"/>
            <w:lang w:eastAsia="ru-RU"/>
          </w:rPr>
          <w:t>.</w:t>
        </w:r>
        <w:r w:rsidRPr="00394896">
          <w:rPr>
            <w:rFonts w:ascii="Times New Roman" w:eastAsia="Times New Roman" w:hAnsi="Times New Roman" w:cs="Times New Roman"/>
            <w:bCs/>
            <w:sz w:val="24"/>
            <w:szCs w:val="24"/>
            <w:u w:val="single"/>
            <w:lang w:val="en-US" w:eastAsia="ru-RU"/>
          </w:rPr>
          <w:t>ru</w:t>
        </w:r>
        <w:r w:rsidRPr="00394896">
          <w:rPr>
            <w:rFonts w:ascii="Times New Roman" w:eastAsia="Times New Roman" w:hAnsi="Times New Roman" w:cs="Times New Roman"/>
            <w:bCs/>
            <w:sz w:val="24"/>
            <w:szCs w:val="24"/>
            <w:u w:val="single"/>
            <w:lang w:eastAsia="ru-RU"/>
          </w:rPr>
          <w:t>/</w:t>
        </w:r>
      </w:hyperlink>
      <w:r w:rsidRPr="00394896">
        <w:rPr>
          <w:rFonts w:ascii="Times New Roman" w:eastAsia="Times New Roman" w:hAnsi="Times New Roman" w:cs="Times New Roman"/>
          <w:sz w:val="24"/>
          <w:szCs w:val="24"/>
          <w:lang w:eastAsia="ru-RU"/>
        </w:rPr>
        <w:t>.</w:t>
      </w:r>
    </w:p>
    <w:p w14:paraId="6667ABD7" w14:textId="77777777" w:rsidR="00394896" w:rsidRPr="00394896" w:rsidRDefault="00394896" w:rsidP="00852C8F">
      <w:pPr>
        <w:keepNext/>
        <w:keepLines/>
        <w:spacing w:after="0" w:line="240" w:lineRule="auto"/>
        <w:jc w:val="both"/>
        <w:rPr>
          <w:rFonts w:ascii="Times New Roman" w:eastAsia="Times New Roman" w:hAnsi="Times New Roman" w:cs="Times New Roman"/>
          <w:b/>
          <w:sz w:val="24"/>
          <w:szCs w:val="24"/>
          <w:lang w:eastAsia="ru-RU"/>
        </w:rPr>
      </w:pPr>
    </w:p>
    <w:p w14:paraId="5E2B510E" w14:textId="6805571C" w:rsidR="00BF55F8" w:rsidRDefault="00394896" w:rsidP="00852C8F">
      <w:pPr>
        <w:keepNext/>
        <w:keepLines/>
        <w:spacing w:after="0" w:line="240" w:lineRule="auto"/>
        <w:jc w:val="both"/>
        <w:rPr>
          <w:rFonts w:ascii="Times New Roman" w:hAnsi="Times New Roman" w:cs="Times New Roman"/>
          <w:sz w:val="24"/>
          <w:szCs w:val="24"/>
        </w:rPr>
      </w:pPr>
      <w:r w:rsidRPr="00394896">
        <w:rPr>
          <w:rFonts w:ascii="Times New Roman" w:eastAsia="Times New Roman" w:hAnsi="Times New Roman" w:cs="Times New Roman"/>
          <w:b/>
          <w:sz w:val="24"/>
          <w:szCs w:val="24"/>
          <w:lang w:eastAsia="ru-RU"/>
        </w:rPr>
        <w:t>Дата заключения договора реализации прав (требований) с Покупателем</w:t>
      </w:r>
      <w:r w:rsidR="00E22F6C">
        <w:rPr>
          <w:rFonts w:ascii="Times New Roman" w:eastAsia="Times New Roman" w:hAnsi="Times New Roman" w:cs="Times New Roman"/>
          <w:b/>
          <w:sz w:val="24"/>
          <w:szCs w:val="24"/>
          <w:lang w:eastAsia="ru-RU"/>
        </w:rPr>
        <w:t>:</w:t>
      </w:r>
      <w:r w:rsidR="00BB38D9" w:rsidRPr="00BB38D9">
        <w:t xml:space="preserve"> </w:t>
      </w:r>
      <w:r w:rsidR="00C76DD1">
        <w:rPr>
          <w:rFonts w:ascii="Times New Roman" w:hAnsi="Times New Roman" w:cs="Times New Roman"/>
          <w:sz w:val="24"/>
          <w:szCs w:val="24"/>
        </w:rPr>
        <w:t>в</w:t>
      </w:r>
      <w:r w:rsidR="00C76DD1" w:rsidRPr="00C76DD1">
        <w:rPr>
          <w:rFonts w:ascii="Times New Roman" w:hAnsi="Times New Roman" w:cs="Times New Roman"/>
          <w:sz w:val="24"/>
          <w:szCs w:val="24"/>
        </w:rPr>
        <w:t xml:space="preserve"> течении 5 (пяти) рабочих дней со дня размещения Итогового протокола на сайте Организатора</w:t>
      </w:r>
      <w:r w:rsidR="00C76DD1">
        <w:rPr>
          <w:rFonts w:ascii="Times New Roman" w:hAnsi="Times New Roman" w:cs="Times New Roman"/>
          <w:sz w:val="24"/>
          <w:szCs w:val="24"/>
        </w:rPr>
        <w:t>.</w:t>
      </w:r>
    </w:p>
    <w:p w14:paraId="01DB32F4" w14:textId="77777777" w:rsidR="00BF55F8" w:rsidRPr="00394896" w:rsidRDefault="00BF55F8" w:rsidP="00852C8F">
      <w:pPr>
        <w:keepNext/>
        <w:keepLines/>
        <w:spacing w:after="0" w:line="240" w:lineRule="auto"/>
        <w:jc w:val="both"/>
        <w:rPr>
          <w:rFonts w:ascii="Times New Roman" w:eastAsia="Times New Roman" w:hAnsi="Times New Roman" w:cs="Times New Roman"/>
          <w:b/>
          <w:sz w:val="24"/>
          <w:szCs w:val="24"/>
          <w:lang w:eastAsia="ru-RU"/>
        </w:rPr>
      </w:pPr>
    </w:p>
    <w:p w14:paraId="05A4C352" w14:textId="7DEF122C" w:rsidR="00267FBA" w:rsidRPr="00267FBA" w:rsidRDefault="00394896" w:rsidP="00267FBA">
      <w:pPr>
        <w:keepNext/>
        <w:keepLines/>
        <w:spacing w:after="0" w:line="240" w:lineRule="auto"/>
        <w:jc w:val="both"/>
        <w:rPr>
          <w:rFonts w:ascii="Times New Roman" w:eastAsia="Times New Roman" w:hAnsi="Times New Roman" w:cs="Times New Roman"/>
          <w:sz w:val="24"/>
          <w:szCs w:val="24"/>
          <w:lang w:eastAsia="ru-RU"/>
        </w:rPr>
      </w:pPr>
      <w:r w:rsidRPr="00394896">
        <w:rPr>
          <w:rFonts w:ascii="Times New Roman" w:eastAsia="Times New Roman" w:hAnsi="Times New Roman" w:cs="Times New Roman"/>
          <w:b/>
          <w:sz w:val="24"/>
          <w:szCs w:val="24"/>
          <w:lang w:eastAsia="ru-RU"/>
        </w:rPr>
        <w:t>Срок оплаты по договору реализации прав (требований)</w:t>
      </w:r>
      <w:r w:rsidR="00792B7E">
        <w:rPr>
          <w:rFonts w:ascii="Times New Roman" w:eastAsia="Times New Roman" w:hAnsi="Times New Roman" w:cs="Times New Roman"/>
          <w:b/>
          <w:sz w:val="24"/>
          <w:szCs w:val="24"/>
          <w:lang w:eastAsia="ru-RU"/>
        </w:rPr>
        <w:t>:</w:t>
      </w:r>
      <w:r w:rsidR="00C76DD1">
        <w:rPr>
          <w:rFonts w:ascii="Times New Roman" w:eastAsia="Times New Roman" w:hAnsi="Times New Roman" w:cs="Times New Roman"/>
          <w:b/>
          <w:sz w:val="24"/>
          <w:szCs w:val="24"/>
          <w:lang w:eastAsia="ru-RU"/>
        </w:rPr>
        <w:t xml:space="preserve"> </w:t>
      </w:r>
      <w:r w:rsidR="00C76DD1" w:rsidRPr="00C76DD1">
        <w:rPr>
          <w:rFonts w:ascii="Times New Roman" w:eastAsia="Times New Roman" w:hAnsi="Times New Roman" w:cs="Times New Roman"/>
          <w:bCs/>
          <w:sz w:val="24"/>
          <w:szCs w:val="24"/>
          <w:lang w:eastAsia="ru-RU"/>
        </w:rPr>
        <w:t>не</w:t>
      </w:r>
      <w:r w:rsidR="00C76DD1" w:rsidRPr="00C76DD1">
        <w:rPr>
          <w:rFonts w:ascii="Times New Roman" w:eastAsia="Times New Roman" w:hAnsi="Times New Roman" w:cs="Times New Roman"/>
          <w:sz w:val="24"/>
          <w:szCs w:val="24"/>
          <w:lang w:eastAsia="ru-RU"/>
        </w:rPr>
        <w:t xml:space="preserve"> позднее 1 рабочего дня, следующего за датой заключения Договора</w:t>
      </w:r>
      <w:r w:rsidR="00C76DD1">
        <w:rPr>
          <w:rFonts w:ascii="Times New Roman" w:eastAsia="Times New Roman" w:hAnsi="Times New Roman" w:cs="Times New Roman"/>
          <w:sz w:val="24"/>
          <w:szCs w:val="24"/>
          <w:lang w:eastAsia="ru-RU"/>
        </w:rPr>
        <w:t xml:space="preserve">. </w:t>
      </w:r>
      <w:r w:rsidR="00267FBA" w:rsidRPr="00267FBA">
        <w:rPr>
          <w:rFonts w:ascii="Times New Roman" w:eastAsia="Times New Roman" w:hAnsi="Times New Roman" w:cs="Times New Roman"/>
          <w:sz w:val="24"/>
          <w:szCs w:val="24"/>
          <w:lang w:eastAsia="ru-RU"/>
        </w:rPr>
        <w:t>Дата уплаты цены договора – дата поступления денежных средств (цены договора) на корреспондентский счет Банка, указанный в договоре, в полном объеме. В случае неисполнения или ненадлежащего исполнения Покупателем своих обязательств по уплате цены договора перед Банком в указанный срок, договор считается утратившим свою силу на следующий рабочий день после окончания срока, установленного для уплаты цены договора, без составления (подписания) сторонами договора дополнительных документов.</w:t>
      </w:r>
    </w:p>
    <w:p w14:paraId="1CE5D7DD" w14:textId="77777777" w:rsidR="00267FBA" w:rsidRPr="00267FBA" w:rsidRDefault="00267FBA" w:rsidP="00267FBA">
      <w:pPr>
        <w:keepNext/>
        <w:keepLines/>
        <w:spacing w:after="0" w:line="240" w:lineRule="auto"/>
        <w:jc w:val="both"/>
        <w:rPr>
          <w:rFonts w:ascii="Times New Roman" w:eastAsia="Times New Roman" w:hAnsi="Times New Roman" w:cs="Times New Roman"/>
          <w:sz w:val="24"/>
          <w:szCs w:val="24"/>
          <w:lang w:eastAsia="ru-RU"/>
        </w:rPr>
      </w:pPr>
    </w:p>
    <w:p w14:paraId="6860319D" w14:textId="3897002B" w:rsidR="009031E2" w:rsidRDefault="00267FBA" w:rsidP="00267FBA">
      <w:pPr>
        <w:keepNext/>
        <w:keepLines/>
        <w:spacing w:after="0" w:line="240" w:lineRule="auto"/>
        <w:jc w:val="both"/>
        <w:rPr>
          <w:rFonts w:ascii="Times New Roman" w:eastAsia="Times New Roman" w:hAnsi="Times New Roman" w:cs="Times New Roman"/>
          <w:sz w:val="24"/>
          <w:szCs w:val="24"/>
          <w:lang w:eastAsia="ru-RU"/>
        </w:rPr>
      </w:pPr>
      <w:r w:rsidRPr="00267FBA">
        <w:rPr>
          <w:rFonts w:ascii="Times New Roman" w:eastAsia="Times New Roman" w:hAnsi="Times New Roman" w:cs="Times New Roman"/>
          <w:sz w:val="24"/>
          <w:szCs w:val="24"/>
          <w:lang w:eastAsia="ru-RU"/>
        </w:rPr>
        <w:t>Переход прав (требований) Переход прав (требований) считается состоявшимся в дату поступления денежных средств (Цены Договора) в полном объеме на корреспондентский счет Кредитора, указанный в Договоре.</w:t>
      </w:r>
    </w:p>
    <w:p w14:paraId="1C6DDE90" w14:textId="77777777" w:rsidR="000279AB" w:rsidRDefault="000279AB" w:rsidP="00267FBA">
      <w:pPr>
        <w:keepNext/>
        <w:keepLines/>
        <w:spacing w:after="0" w:line="240" w:lineRule="auto"/>
        <w:jc w:val="both"/>
        <w:rPr>
          <w:rFonts w:ascii="Times New Roman" w:eastAsia="Times New Roman" w:hAnsi="Times New Roman" w:cs="Times New Roman"/>
          <w:b/>
          <w:sz w:val="24"/>
          <w:szCs w:val="24"/>
          <w:lang w:eastAsia="ru-RU"/>
        </w:rPr>
      </w:pPr>
    </w:p>
    <w:p w14:paraId="1A8E8397" w14:textId="4DACD194" w:rsidR="00394896" w:rsidRPr="00F67DB1" w:rsidRDefault="00394896" w:rsidP="002D1AF5">
      <w:pPr>
        <w:keepNext/>
        <w:keepLines/>
        <w:spacing w:after="0" w:line="240" w:lineRule="auto"/>
        <w:rPr>
          <w:rFonts w:ascii="Times New Roman" w:eastAsia="Times New Roman" w:hAnsi="Times New Roman" w:cs="Times New Roman"/>
          <w:b/>
          <w:sz w:val="24"/>
          <w:szCs w:val="24"/>
          <w:lang w:eastAsia="ru-RU"/>
        </w:rPr>
      </w:pPr>
      <w:r w:rsidRPr="00D71BF8">
        <w:rPr>
          <w:rFonts w:ascii="Times New Roman" w:eastAsia="Times New Roman" w:hAnsi="Times New Roman" w:cs="Times New Roman"/>
          <w:b/>
          <w:sz w:val="24"/>
          <w:szCs w:val="24"/>
          <w:lang w:eastAsia="ru-RU"/>
        </w:rPr>
        <w:t>Описание объекта продажи:</w:t>
      </w:r>
    </w:p>
    <w:p w14:paraId="685B0A80" w14:textId="77777777" w:rsidR="00394896" w:rsidRDefault="00394896" w:rsidP="002D1AF5">
      <w:pPr>
        <w:keepNext/>
        <w:keepLines/>
        <w:spacing w:after="0" w:line="240" w:lineRule="auto"/>
        <w:rPr>
          <w:rFonts w:ascii="Times New Roman" w:eastAsia="Times New Roman" w:hAnsi="Times New Roman" w:cs="Times New Roman"/>
          <w:sz w:val="24"/>
          <w:szCs w:val="24"/>
          <w:lang w:eastAsia="ru-RU"/>
        </w:rPr>
      </w:pPr>
      <w:r w:rsidRPr="00F67DB1">
        <w:rPr>
          <w:rFonts w:ascii="Times New Roman" w:eastAsia="Times New Roman" w:hAnsi="Times New Roman" w:cs="Times New Roman"/>
          <w:sz w:val="24"/>
          <w:szCs w:val="24"/>
          <w:lang w:eastAsia="ru-RU"/>
        </w:rPr>
        <w:t>Продажа осуществляется единым лотом</w:t>
      </w:r>
    </w:p>
    <w:tbl>
      <w:tblPr>
        <w:tblW w:w="100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4536"/>
        <w:gridCol w:w="1559"/>
        <w:gridCol w:w="1843"/>
        <w:gridCol w:w="1418"/>
      </w:tblGrid>
      <w:tr w:rsidR="00C76DD1" w:rsidRPr="00267FBA" w14:paraId="39A7270B" w14:textId="77777777" w:rsidTr="00593E86">
        <w:trPr>
          <w:trHeight w:val="433"/>
          <w:jc w:val="center"/>
        </w:trPr>
        <w:tc>
          <w:tcPr>
            <w:tcW w:w="704" w:type="dxa"/>
            <w:tcBorders>
              <w:top w:val="single" w:sz="4" w:space="0" w:color="auto"/>
              <w:left w:val="single" w:sz="4" w:space="0" w:color="auto"/>
              <w:bottom w:val="single" w:sz="4" w:space="0" w:color="auto"/>
              <w:right w:val="single" w:sz="4" w:space="0" w:color="auto"/>
            </w:tcBorders>
            <w:hideMark/>
          </w:tcPr>
          <w:p w14:paraId="5D63855C" w14:textId="14E0C565" w:rsidR="00C76DD1" w:rsidRPr="00C76DD1" w:rsidRDefault="00C76DD1" w:rsidP="00C76DD1">
            <w:pPr>
              <w:widowControl w:val="0"/>
              <w:spacing w:after="0" w:line="256" w:lineRule="auto"/>
              <w:ind w:firstLine="709"/>
              <w:jc w:val="both"/>
              <w:rPr>
                <w:rFonts w:ascii="Times New Roman" w:hAnsi="Times New Roman" w:cs="Times New Roman"/>
              </w:rPr>
            </w:pPr>
            <w:r w:rsidRPr="00C76DD1">
              <w:rPr>
                <w:rFonts w:ascii="Times New Roman" w:hAnsi="Times New Roman" w:cs="Times New Roman"/>
              </w:rPr>
              <w:t xml:space="preserve">№ </w:t>
            </w:r>
            <w:r>
              <w:rPr>
                <w:rFonts w:ascii="Times New Roman" w:hAnsi="Times New Roman" w:cs="Times New Roman"/>
              </w:rPr>
              <w:t xml:space="preserve">№ </w:t>
            </w:r>
            <w:r w:rsidRPr="00C76DD1">
              <w:rPr>
                <w:rFonts w:ascii="Times New Roman" w:hAnsi="Times New Roman" w:cs="Times New Roman"/>
              </w:rPr>
              <w:t>лота</w:t>
            </w:r>
          </w:p>
        </w:tc>
        <w:tc>
          <w:tcPr>
            <w:tcW w:w="4536" w:type="dxa"/>
            <w:tcBorders>
              <w:top w:val="single" w:sz="4" w:space="0" w:color="auto"/>
              <w:left w:val="single" w:sz="4" w:space="0" w:color="auto"/>
              <w:bottom w:val="single" w:sz="4" w:space="0" w:color="auto"/>
              <w:right w:val="single" w:sz="4" w:space="0" w:color="auto"/>
            </w:tcBorders>
            <w:hideMark/>
          </w:tcPr>
          <w:p w14:paraId="58CA28CB" w14:textId="77777777" w:rsidR="00C76DD1" w:rsidRPr="00C76DD1" w:rsidRDefault="00C76DD1" w:rsidP="00C76DD1">
            <w:pPr>
              <w:spacing w:after="0"/>
              <w:jc w:val="center"/>
              <w:rPr>
                <w:rFonts w:ascii="Times New Roman" w:hAnsi="Times New Roman" w:cs="Times New Roman"/>
              </w:rPr>
            </w:pPr>
            <w:r w:rsidRPr="00C76DD1">
              <w:rPr>
                <w:rFonts w:ascii="Times New Roman" w:hAnsi="Times New Roman" w:cs="Times New Roman"/>
              </w:rPr>
              <w:t>Наименование и средства</w:t>
            </w:r>
          </w:p>
          <w:p w14:paraId="4E00069E" w14:textId="5E8BD17B" w:rsidR="00C76DD1" w:rsidRPr="00C76DD1" w:rsidRDefault="00C76DD1" w:rsidP="00C76DD1">
            <w:pPr>
              <w:widowControl w:val="0"/>
              <w:spacing w:after="0" w:line="256" w:lineRule="auto"/>
              <w:jc w:val="center"/>
              <w:rPr>
                <w:rFonts w:ascii="Times New Roman" w:hAnsi="Times New Roman" w:cs="Times New Roman"/>
              </w:rPr>
            </w:pPr>
            <w:r w:rsidRPr="00C76DD1">
              <w:rPr>
                <w:rFonts w:ascii="Times New Roman" w:hAnsi="Times New Roman" w:cs="Times New Roman"/>
              </w:rPr>
              <w:t>идентификации объекта</w:t>
            </w:r>
          </w:p>
        </w:tc>
        <w:tc>
          <w:tcPr>
            <w:tcW w:w="1559" w:type="dxa"/>
            <w:tcBorders>
              <w:top w:val="single" w:sz="4" w:space="0" w:color="auto"/>
              <w:left w:val="single" w:sz="4" w:space="0" w:color="auto"/>
              <w:bottom w:val="single" w:sz="4" w:space="0" w:color="auto"/>
              <w:right w:val="single" w:sz="4" w:space="0" w:color="auto"/>
            </w:tcBorders>
            <w:hideMark/>
          </w:tcPr>
          <w:p w14:paraId="7F9837F5" w14:textId="77777777" w:rsidR="00C76DD1" w:rsidRPr="00C76DD1" w:rsidRDefault="00C76DD1" w:rsidP="00C76DD1">
            <w:pPr>
              <w:spacing w:after="0"/>
              <w:jc w:val="center"/>
              <w:rPr>
                <w:rFonts w:ascii="Times New Roman" w:hAnsi="Times New Roman" w:cs="Times New Roman"/>
              </w:rPr>
            </w:pPr>
            <w:r w:rsidRPr="00C76DD1">
              <w:rPr>
                <w:rFonts w:ascii="Times New Roman" w:hAnsi="Times New Roman" w:cs="Times New Roman"/>
              </w:rPr>
              <w:t>Начальная цена</w:t>
            </w:r>
          </w:p>
          <w:p w14:paraId="720AC053" w14:textId="0DA7BA14" w:rsidR="00C76DD1" w:rsidRPr="00C76DD1" w:rsidRDefault="00C76DD1" w:rsidP="00C76DD1">
            <w:pPr>
              <w:widowControl w:val="0"/>
              <w:spacing w:after="0" w:line="256" w:lineRule="auto"/>
              <w:jc w:val="center"/>
              <w:rPr>
                <w:rFonts w:ascii="Times New Roman" w:hAnsi="Times New Roman" w:cs="Times New Roman"/>
              </w:rPr>
            </w:pPr>
            <w:r w:rsidRPr="00C76DD1">
              <w:rPr>
                <w:rFonts w:ascii="Times New Roman" w:hAnsi="Times New Roman" w:cs="Times New Roman"/>
              </w:rPr>
              <w:t>реализации объекта, руб.</w:t>
            </w:r>
          </w:p>
        </w:tc>
        <w:tc>
          <w:tcPr>
            <w:tcW w:w="1843" w:type="dxa"/>
            <w:tcBorders>
              <w:top w:val="single" w:sz="4" w:space="0" w:color="auto"/>
              <w:left w:val="single" w:sz="4" w:space="0" w:color="auto"/>
              <w:bottom w:val="single" w:sz="4" w:space="0" w:color="auto"/>
              <w:right w:val="single" w:sz="4" w:space="0" w:color="auto"/>
            </w:tcBorders>
            <w:hideMark/>
          </w:tcPr>
          <w:p w14:paraId="167D0802" w14:textId="77777777" w:rsidR="00C76DD1" w:rsidRPr="00C76DD1" w:rsidRDefault="00C76DD1" w:rsidP="00C76DD1">
            <w:pPr>
              <w:spacing w:after="0"/>
              <w:jc w:val="center"/>
              <w:rPr>
                <w:rFonts w:ascii="Times New Roman" w:hAnsi="Times New Roman" w:cs="Times New Roman"/>
              </w:rPr>
            </w:pPr>
            <w:r w:rsidRPr="00C76DD1">
              <w:rPr>
                <w:rFonts w:ascii="Times New Roman" w:hAnsi="Times New Roman" w:cs="Times New Roman"/>
              </w:rPr>
              <w:t>Сведения о</w:t>
            </w:r>
          </w:p>
          <w:p w14:paraId="55A90413" w14:textId="77777777" w:rsidR="00C76DD1" w:rsidRPr="00C76DD1" w:rsidRDefault="00C76DD1" w:rsidP="00C76DD1">
            <w:pPr>
              <w:spacing w:after="0"/>
              <w:jc w:val="center"/>
              <w:rPr>
                <w:rFonts w:ascii="Times New Roman" w:hAnsi="Times New Roman" w:cs="Times New Roman"/>
              </w:rPr>
            </w:pPr>
            <w:r w:rsidRPr="00C76DD1">
              <w:rPr>
                <w:rFonts w:ascii="Times New Roman" w:hAnsi="Times New Roman" w:cs="Times New Roman"/>
              </w:rPr>
              <w:t>правоустана-вливающих</w:t>
            </w:r>
          </w:p>
          <w:p w14:paraId="218123B2" w14:textId="500E3474" w:rsidR="00C76DD1" w:rsidRPr="00C76DD1" w:rsidRDefault="00C76DD1" w:rsidP="00C76DD1">
            <w:pPr>
              <w:widowControl w:val="0"/>
              <w:spacing w:after="0" w:line="256" w:lineRule="auto"/>
              <w:jc w:val="center"/>
              <w:rPr>
                <w:rFonts w:ascii="Times New Roman" w:hAnsi="Times New Roman" w:cs="Times New Roman"/>
                <w:highlight w:val="yellow"/>
              </w:rPr>
            </w:pPr>
            <w:r w:rsidRPr="00C76DD1">
              <w:rPr>
                <w:rFonts w:ascii="Times New Roman" w:hAnsi="Times New Roman" w:cs="Times New Roman"/>
              </w:rPr>
              <w:t>документах</w:t>
            </w:r>
          </w:p>
        </w:tc>
        <w:tc>
          <w:tcPr>
            <w:tcW w:w="1418" w:type="dxa"/>
            <w:tcBorders>
              <w:top w:val="single" w:sz="4" w:space="0" w:color="auto"/>
              <w:left w:val="single" w:sz="4" w:space="0" w:color="auto"/>
              <w:bottom w:val="single" w:sz="4" w:space="0" w:color="auto"/>
              <w:right w:val="single" w:sz="4" w:space="0" w:color="auto"/>
            </w:tcBorders>
            <w:hideMark/>
          </w:tcPr>
          <w:p w14:paraId="15A2F00C" w14:textId="77777777" w:rsidR="00C76DD1" w:rsidRPr="00C76DD1" w:rsidRDefault="00C76DD1" w:rsidP="00C76DD1">
            <w:pPr>
              <w:spacing w:after="0"/>
              <w:jc w:val="center"/>
              <w:rPr>
                <w:rFonts w:ascii="Times New Roman" w:hAnsi="Times New Roman" w:cs="Times New Roman"/>
              </w:rPr>
            </w:pPr>
            <w:r w:rsidRPr="00C76DD1">
              <w:rPr>
                <w:rFonts w:ascii="Times New Roman" w:hAnsi="Times New Roman" w:cs="Times New Roman"/>
              </w:rPr>
              <w:t>Сведения об обременениях</w:t>
            </w:r>
          </w:p>
          <w:p w14:paraId="13658B8C" w14:textId="26DFC26B" w:rsidR="00C76DD1" w:rsidRPr="00C76DD1" w:rsidRDefault="00C76DD1" w:rsidP="00C76DD1">
            <w:pPr>
              <w:widowControl w:val="0"/>
              <w:spacing w:after="0" w:line="256" w:lineRule="auto"/>
              <w:jc w:val="center"/>
              <w:rPr>
                <w:rFonts w:ascii="Times New Roman" w:hAnsi="Times New Roman" w:cs="Times New Roman"/>
              </w:rPr>
            </w:pPr>
            <w:r w:rsidRPr="00C76DD1">
              <w:rPr>
                <w:rFonts w:ascii="Times New Roman" w:hAnsi="Times New Roman" w:cs="Times New Roman"/>
              </w:rPr>
              <w:t>третьих лиц</w:t>
            </w:r>
          </w:p>
        </w:tc>
      </w:tr>
      <w:tr w:rsidR="00C76DD1" w:rsidRPr="00267FBA" w14:paraId="701414F1" w14:textId="77777777" w:rsidTr="000279AB">
        <w:trPr>
          <w:trHeight w:val="416"/>
          <w:jc w:val="center"/>
        </w:trPr>
        <w:tc>
          <w:tcPr>
            <w:tcW w:w="704" w:type="dxa"/>
            <w:tcBorders>
              <w:top w:val="single" w:sz="4" w:space="0" w:color="auto"/>
              <w:left w:val="single" w:sz="4" w:space="0" w:color="auto"/>
              <w:bottom w:val="single" w:sz="4" w:space="0" w:color="auto"/>
              <w:right w:val="single" w:sz="4" w:space="0" w:color="auto"/>
            </w:tcBorders>
            <w:hideMark/>
          </w:tcPr>
          <w:p w14:paraId="5C9198C7" w14:textId="0E017675" w:rsidR="00C76DD1" w:rsidRPr="00C76DD1" w:rsidRDefault="00C76DD1" w:rsidP="00C76DD1">
            <w:pPr>
              <w:widowControl w:val="0"/>
              <w:spacing w:after="0" w:line="256" w:lineRule="auto"/>
              <w:ind w:firstLine="709"/>
              <w:jc w:val="both"/>
              <w:rPr>
                <w:rFonts w:ascii="Times New Roman" w:hAnsi="Times New Roman" w:cs="Times New Roman"/>
              </w:rPr>
            </w:pPr>
            <w:r>
              <w:rPr>
                <w:rFonts w:ascii="Times New Roman" w:hAnsi="Times New Roman" w:cs="Times New Roman"/>
              </w:rPr>
              <w:t>1</w:t>
            </w:r>
            <w:r w:rsidRPr="00C76DD1">
              <w:rPr>
                <w:rFonts w:ascii="Times New Roman" w:hAnsi="Times New Roman" w:cs="Times New Roman"/>
              </w:rPr>
              <w:t>1</w:t>
            </w:r>
          </w:p>
        </w:tc>
        <w:tc>
          <w:tcPr>
            <w:tcW w:w="4536" w:type="dxa"/>
            <w:tcBorders>
              <w:top w:val="single" w:sz="4" w:space="0" w:color="auto"/>
              <w:left w:val="single" w:sz="4" w:space="0" w:color="auto"/>
              <w:bottom w:val="single" w:sz="4" w:space="0" w:color="auto"/>
              <w:right w:val="single" w:sz="4" w:space="0" w:color="auto"/>
            </w:tcBorders>
          </w:tcPr>
          <w:p w14:paraId="1EFC43A9" w14:textId="3E4579CA" w:rsidR="00C76DD1" w:rsidRPr="00C76DD1" w:rsidRDefault="00C76DD1" w:rsidP="00C76DD1">
            <w:pPr>
              <w:widowControl w:val="0"/>
              <w:spacing w:after="0" w:line="256" w:lineRule="auto"/>
              <w:jc w:val="both"/>
              <w:rPr>
                <w:rFonts w:ascii="Times New Roman" w:hAnsi="Times New Roman" w:cs="Times New Roman"/>
              </w:rPr>
            </w:pPr>
            <w:r w:rsidRPr="00C76DD1">
              <w:rPr>
                <w:rFonts w:ascii="Times New Roman" w:hAnsi="Times New Roman" w:cs="Times New Roman"/>
              </w:rPr>
              <w:t>Права (требования) по обязательствам ООО «Пензенский железобетонный завод № 3» перед АО «Россельхозбанк»</w:t>
            </w:r>
          </w:p>
        </w:tc>
        <w:tc>
          <w:tcPr>
            <w:tcW w:w="1559" w:type="dxa"/>
            <w:tcBorders>
              <w:top w:val="single" w:sz="4" w:space="0" w:color="auto"/>
              <w:left w:val="single" w:sz="4" w:space="0" w:color="auto"/>
              <w:bottom w:val="single" w:sz="4" w:space="0" w:color="auto"/>
              <w:right w:val="single" w:sz="4" w:space="0" w:color="auto"/>
            </w:tcBorders>
            <w:hideMark/>
          </w:tcPr>
          <w:p w14:paraId="4EBC5A46" w14:textId="581D961D" w:rsidR="00C76DD1" w:rsidRPr="00C76DD1" w:rsidRDefault="00C76DD1" w:rsidP="00C76DD1">
            <w:pPr>
              <w:widowControl w:val="0"/>
              <w:spacing w:after="0" w:line="256" w:lineRule="auto"/>
              <w:ind w:right="-64"/>
              <w:jc w:val="center"/>
              <w:rPr>
                <w:rFonts w:ascii="Times New Roman" w:hAnsi="Times New Roman" w:cs="Times New Roman"/>
              </w:rPr>
            </w:pPr>
            <w:r w:rsidRPr="00C76DD1">
              <w:rPr>
                <w:rFonts w:ascii="Times New Roman" w:hAnsi="Times New Roman" w:cs="Times New Roman"/>
              </w:rPr>
              <w:t xml:space="preserve">48 926 850,93 </w:t>
            </w:r>
          </w:p>
        </w:tc>
        <w:tc>
          <w:tcPr>
            <w:tcW w:w="1843" w:type="dxa"/>
            <w:tcBorders>
              <w:top w:val="single" w:sz="4" w:space="0" w:color="auto"/>
              <w:left w:val="single" w:sz="4" w:space="0" w:color="auto"/>
              <w:bottom w:val="single" w:sz="4" w:space="0" w:color="auto"/>
              <w:right w:val="single" w:sz="4" w:space="0" w:color="auto"/>
            </w:tcBorders>
          </w:tcPr>
          <w:p w14:paraId="70350936" w14:textId="48EC225A" w:rsidR="00C76DD1" w:rsidRPr="00C76DD1" w:rsidRDefault="00C76DD1" w:rsidP="00C76DD1">
            <w:pPr>
              <w:pStyle w:val="a7"/>
              <w:tabs>
                <w:tab w:val="left" w:pos="0"/>
                <w:tab w:val="left" w:pos="315"/>
                <w:tab w:val="left" w:pos="598"/>
              </w:tabs>
              <w:spacing w:line="256" w:lineRule="auto"/>
              <w:ind w:left="-111"/>
              <w:contextualSpacing/>
              <w:jc w:val="center"/>
              <w:rPr>
                <w:sz w:val="22"/>
                <w:szCs w:val="22"/>
                <w:lang w:eastAsia="en-US"/>
              </w:rPr>
            </w:pPr>
            <w:r w:rsidRPr="00C76DD1">
              <w:rPr>
                <w:sz w:val="22"/>
                <w:szCs w:val="22"/>
              </w:rPr>
              <w:t xml:space="preserve">Представлены в приложении 1 к </w:t>
            </w:r>
            <w:r>
              <w:rPr>
                <w:sz w:val="22"/>
                <w:szCs w:val="22"/>
              </w:rPr>
              <w:t xml:space="preserve">Торговой </w:t>
            </w:r>
            <w:r>
              <w:rPr>
                <w:sz w:val="22"/>
                <w:szCs w:val="22"/>
              </w:rPr>
              <w:lastRenderedPageBreak/>
              <w:t>документации</w:t>
            </w:r>
          </w:p>
        </w:tc>
        <w:tc>
          <w:tcPr>
            <w:tcW w:w="1418" w:type="dxa"/>
            <w:tcBorders>
              <w:top w:val="single" w:sz="4" w:space="0" w:color="auto"/>
              <w:left w:val="single" w:sz="4" w:space="0" w:color="auto"/>
              <w:bottom w:val="single" w:sz="4" w:space="0" w:color="auto"/>
              <w:right w:val="single" w:sz="4" w:space="0" w:color="auto"/>
            </w:tcBorders>
            <w:hideMark/>
          </w:tcPr>
          <w:p w14:paraId="0719490C" w14:textId="3F0F0540" w:rsidR="00C76DD1" w:rsidRPr="00C76DD1" w:rsidRDefault="00C76DD1" w:rsidP="00C76DD1">
            <w:pPr>
              <w:widowControl w:val="0"/>
              <w:spacing w:after="0" w:line="256" w:lineRule="auto"/>
              <w:jc w:val="center"/>
              <w:rPr>
                <w:rFonts w:ascii="Times New Roman" w:hAnsi="Times New Roman" w:cs="Times New Roman"/>
              </w:rPr>
            </w:pPr>
          </w:p>
        </w:tc>
      </w:tr>
    </w:tbl>
    <w:p w14:paraId="3341F088" w14:textId="77777777" w:rsidR="00E22F60" w:rsidRDefault="00E22F60" w:rsidP="000C0410">
      <w:pPr>
        <w:spacing w:after="0" w:line="240" w:lineRule="auto"/>
        <w:jc w:val="both"/>
        <w:rPr>
          <w:rFonts w:ascii="Times New Roman" w:eastAsia="Times New Roman" w:hAnsi="Times New Roman" w:cs="Times New Roman"/>
          <w:sz w:val="24"/>
          <w:szCs w:val="24"/>
          <w:lang w:eastAsia="ru-RU"/>
        </w:rPr>
      </w:pPr>
    </w:p>
    <w:p w14:paraId="57C027D1" w14:textId="77777777" w:rsidR="002F664B" w:rsidRDefault="002F664B" w:rsidP="000C0410">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
    <w:p w14:paraId="75C30726" w14:textId="77777777" w:rsidR="00C76DD1" w:rsidRPr="0005180A" w:rsidRDefault="00C76DD1" w:rsidP="000C0410">
      <w:pPr>
        <w:spacing w:after="0" w:line="240" w:lineRule="auto"/>
        <w:jc w:val="both"/>
        <w:rPr>
          <w:rFonts w:ascii="Times New Roman" w:eastAsia="Times New Roman" w:hAnsi="Times New Roman" w:cs="Times New Roman"/>
          <w:b/>
          <w:bCs/>
          <w:sz w:val="24"/>
          <w:szCs w:val="24"/>
          <w:lang w:eastAsia="ru-RU"/>
        </w:rPr>
      </w:pPr>
    </w:p>
    <w:p w14:paraId="2FAE699A" w14:textId="1CE351A7" w:rsidR="00AF22DE" w:rsidRPr="0005180A" w:rsidRDefault="002F664B" w:rsidP="000C0410">
      <w:pPr>
        <w:spacing w:after="0" w:line="240" w:lineRule="auto"/>
        <w:jc w:val="both"/>
        <w:rPr>
          <w:rFonts w:ascii="Times New Roman" w:eastAsia="Times New Roman" w:hAnsi="Times New Roman" w:cs="Times New Roman"/>
          <w:b/>
          <w:bCs/>
          <w:sz w:val="24"/>
          <w:szCs w:val="24"/>
          <w:lang w:eastAsia="ru-RU"/>
        </w:rPr>
      </w:pPr>
      <w:r w:rsidRPr="0005180A">
        <w:rPr>
          <w:rFonts w:ascii="Times New Roman" w:eastAsia="Times New Roman" w:hAnsi="Times New Roman" w:cs="Times New Roman"/>
          <w:b/>
          <w:bCs/>
          <w:sz w:val="24"/>
          <w:szCs w:val="24"/>
          <w:lang w:eastAsia="ru-RU"/>
        </w:rPr>
        <w:t>Этапы снижения цены:</w:t>
      </w:r>
    </w:p>
    <w:tbl>
      <w:tblPr>
        <w:tblW w:w="10060" w:type="dxa"/>
        <w:tblLook w:val="04A0" w:firstRow="1" w:lastRow="0" w:firstColumn="1" w:lastColumn="0" w:noHBand="0" w:noVBand="1"/>
      </w:tblPr>
      <w:tblGrid>
        <w:gridCol w:w="2220"/>
        <w:gridCol w:w="7840"/>
      </w:tblGrid>
      <w:tr w:rsidR="00C76DD1" w:rsidRPr="00C76DD1" w14:paraId="10B9022E" w14:textId="77777777" w:rsidTr="00C76DD1">
        <w:trPr>
          <w:trHeight w:val="900"/>
        </w:trPr>
        <w:tc>
          <w:tcPr>
            <w:tcW w:w="222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1D30B57" w14:textId="1FD485E2" w:rsidR="00C76DD1" w:rsidRPr="00C76DD1" w:rsidRDefault="00C76DD1" w:rsidP="00C76DD1">
            <w:pPr>
              <w:spacing w:after="0" w:line="240" w:lineRule="auto"/>
              <w:jc w:val="center"/>
              <w:rPr>
                <w:rFonts w:ascii="Times New Roman" w:eastAsia="Times New Roman" w:hAnsi="Times New Roman" w:cs="Times New Roman"/>
                <w:b/>
                <w:bCs/>
                <w:sz w:val="24"/>
                <w:szCs w:val="24"/>
                <w:lang w:eastAsia="ru-RU"/>
              </w:rPr>
            </w:pPr>
            <w:r w:rsidRPr="00C76DD1">
              <w:rPr>
                <w:rFonts w:ascii="Times New Roman" w:eastAsia="Times New Roman" w:hAnsi="Times New Roman" w:cs="Times New Roman"/>
                <w:b/>
                <w:bCs/>
                <w:sz w:val="24"/>
                <w:szCs w:val="24"/>
                <w:lang w:eastAsia="ru-RU"/>
              </w:rPr>
              <w:t>Период действия текущей цены</w:t>
            </w:r>
          </w:p>
        </w:tc>
        <w:tc>
          <w:tcPr>
            <w:tcW w:w="7840" w:type="dxa"/>
            <w:tcBorders>
              <w:top w:val="single" w:sz="4" w:space="0" w:color="auto"/>
              <w:left w:val="nil"/>
              <w:bottom w:val="single" w:sz="4" w:space="0" w:color="auto"/>
              <w:right w:val="single" w:sz="4" w:space="0" w:color="auto"/>
            </w:tcBorders>
            <w:shd w:val="clear" w:color="auto" w:fill="auto"/>
            <w:vAlign w:val="bottom"/>
            <w:hideMark/>
          </w:tcPr>
          <w:p w14:paraId="2866F45B" w14:textId="77777777" w:rsidR="00C76DD1" w:rsidRPr="00C76DD1" w:rsidRDefault="00C76DD1" w:rsidP="00C76DD1">
            <w:pPr>
              <w:spacing w:after="0" w:line="240" w:lineRule="auto"/>
              <w:jc w:val="center"/>
              <w:rPr>
                <w:rFonts w:ascii="Times New Roman" w:eastAsia="Times New Roman" w:hAnsi="Times New Roman" w:cs="Times New Roman"/>
                <w:b/>
                <w:bCs/>
                <w:sz w:val="24"/>
                <w:szCs w:val="24"/>
                <w:lang w:eastAsia="ru-RU"/>
              </w:rPr>
            </w:pPr>
            <w:r w:rsidRPr="00C76DD1">
              <w:rPr>
                <w:rFonts w:ascii="Times New Roman" w:eastAsia="Times New Roman" w:hAnsi="Times New Roman" w:cs="Times New Roman"/>
                <w:b/>
                <w:bCs/>
                <w:sz w:val="24"/>
                <w:szCs w:val="24"/>
                <w:lang w:eastAsia="ru-RU"/>
              </w:rPr>
              <w:t>Цена продажи действующего периода</w:t>
            </w:r>
          </w:p>
        </w:tc>
      </w:tr>
      <w:tr w:rsidR="00C76DD1" w:rsidRPr="00C76DD1" w14:paraId="68D81CF5" w14:textId="77777777" w:rsidTr="00C76DD1">
        <w:trPr>
          <w:trHeight w:val="300"/>
        </w:trPr>
        <w:tc>
          <w:tcPr>
            <w:tcW w:w="2220" w:type="dxa"/>
            <w:tcBorders>
              <w:top w:val="nil"/>
              <w:left w:val="single" w:sz="4" w:space="0" w:color="auto"/>
              <w:bottom w:val="single" w:sz="4" w:space="0" w:color="auto"/>
              <w:right w:val="single" w:sz="4" w:space="0" w:color="auto"/>
            </w:tcBorders>
            <w:shd w:val="clear" w:color="auto" w:fill="auto"/>
            <w:noWrap/>
            <w:vAlign w:val="bottom"/>
            <w:hideMark/>
          </w:tcPr>
          <w:p w14:paraId="24955E41" w14:textId="77777777" w:rsidR="00C76DD1" w:rsidRPr="00C76DD1" w:rsidRDefault="00C76DD1" w:rsidP="00C76DD1">
            <w:pPr>
              <w:spacing w:after="0" w:line="240" w:lineRule="auto"/>
              <w:jc w:val="center"/>
              <w:rPr>
                <w:rFonts w:ascii="Times New Roman" w:eastAsia="Times New Roman" w:hAnsi="Times New Roman" w:cs="Times New Roman"/>
                <w:sz w:val="24"/>
                <w:szCs w:val="24"/>
                <w:lang w:eastAsia="ru-RU"/>
              </w:rPr>
            </w:pPr>
            <w:r w:rsidRPr="00C76DD1">
              <w:rPr>
                <w:rFonts w:ascii="Times New Roman" w:eastAsia="Times New Roman" w:hAnsi="Times New Roman" w:cs="Times New Roman"/>
                <w:sz w:val="24"/>
                <w:szCs w:val="24"/>
                <w:lang w:eastAsia="ru-RU"/>
              </w:rPr>
              <w:t>12:00-12:30</w:t>
            </w:r>
          </w:p>
        </w:tc>
        <w:tc>
          <w:tcPr>
            <w:tcW w:w="7840" w:type="dxa"/>
            <w:tcBorders>
              <w:top w:val="nil"/>
              <w:left w:val="nil"/>
              <w:bottom w:val="single" w:sz="4" w:space="0" w:color="auto"/>
              <w:right w:val="single" w:sz="4" w:space="0" w:color="auto"/>
            </w:tcBorders>
            <w:shd w:val="clear" w:color="auto" w:fill="auto"/>
            <w:noWrap/>
            <w:vAlign w:val="bottom"/>
            <w:hideMark/>
          </w:tcPr>
          <w:p w14:paraId="114D984B" w14:textId="77777777" w:rsidR="00C76DD1" w:rsidRPr="00C76DD1" w:rsidRDefault="00C76DD1" w:rsidP="00C76DD1">
            <w:pPr>
              <w:spacing w:after="0" w:line="240" w:lineRule="auto"/>
              <w:jc w:val="center"/>
              <w:rPr>
                <w:rFonts w:ascii="Times New Roman" w:eastAsia="Times New Roman" w:hAnsi="Times New Roman" w:cs="Times New Roman"/>
                <w:sz w:val="24"/>
                <w:szCs w:val="24"/>
                <w:lang w:eastAsia="ru-RU"/>
              </w:rPr>
            </w:pPr>
            <w:r w:rsidRPr="00C76DD1">
              <w:rPr>
                <w:rFonts w:ascii="Times New Roman" w:eastAsia="Times New Roman" w:hAnsi="Times New Roman" w:cs="Times New Roman"/>
                <w:sz w:val="24"/>
                <w:szCs w:val="24"/>
                <w:lang w:eastAsia="ru-RU"/>
              </w:rPr>
              <w:t>48 926 850,93</w:t>
            </w:r>
          </w:p>
        </w:tc>
      </w:tr>
      <w:tr w:rsidR="00C76DD1" w:rsidRPr="00C76DD1" w14:paraId="78E45F60" w14:textId="77777777" w:rsidTr="00C76DD1">
        <w:trPr>
          <w:trHeight w:val="300"/>
        </w:trPr>
        <w:tc>
          <w:tcPr>
            <w:tcW w:w="2220" w:type="dxa"/>
            <w:tcBorders>
              <w:top w:val="nil"/>
              <w:left w:val="single" w:sz="4" w:space="0" w:color="auto"/>
              <w:bottom w:val="single" w:sz="4" w:space="0" w:color="auto"/>
              <w:right w:val="single" w:sz="4" w:space="0" w:color="auto"/>
            </w:tcBorders>
            <w:shd w:val="clear" w:color="auto" w:fill="auto"/>
            <w:noWrap/>
            <w:vAlign w:val="bottom"/>
            <w:hideMark/>
          </w:tcPr>
          <w:p w14:paraId="45DBC72F" w14:textId="77777777" w:rsidR="00C76DD1" w:rsidRPr="00C76DD1" w:rsidRDefault="00C76DD1" w:rsidP="00C76DD1">
            <w:pPr>
              <w:spacing w:after="0" w:line="240" w:lineRule="auto"/>
              <w:jc w:val="center"/>
              <w:rPr>
                <w:rFonts w:ascii="Times New Roman" w:eastAsia="Times New Roman" w:hAnsi="Times New Roman" w:cs="Times New Roman"/>
                <w:sz w:val="24"/>
                <w:szCs w:val="24"/>
                <w:lang w:eastAsia="ru-RU"/>
              </w:rPr>
            </w:pPr>
            <w:r w:rsidRPr="00C76DD1">
              <w:rPr>
                <w:rFonts w:ascii="Times New Roman" w:eastAsia="Times New Roman" w:hAnsi="Times New Roman" w:cs="Times New Roman"/>
                <w:sz w:val="24"/>
                <w:szCs w:val="24"/>
                <w:lang w:eastAsia="ru-RU"/>
              </w:rPr>
              <w:t>12:30-13:00</w:t>
            </w:r>
          </w:p>
        </w:tc>
        <w:tc>
          <w:tcPr>
            <w:tcW w:w="7840" w:type="dxa"/>
            <w:tcBorders>
              <w:top w:val="nil"/>
              <w:left w:val="nil"/>
              <w:bottom w:val="single" w:sz="4" w:space="0" w:color="auto"/>
              <w:right w:val="single" w:sz="4" w:space="0" w:color="auto"/>
            </w:tcBorders>
            <w:shd w:val="clear" w:color="auto" w:fill="auto"/>
            <w:noWrap/>
            <w:vAlign w:val="bottom"/>
            <w:hideMark/>
          </w:tcPr>
          <w:p w14:paraId="1B752A4C" w14:textId="77777777" w:rsidR="00C76DD1" w:rsidRPr="00C76DD1" w:rsidRDefault="00C76DD1" w:rsidP="00C76DD1">
            <w:pPr>
              <w:spacing w:after="0" w:line="240" w:lineRule="auto"/>
              <w:jc w:val="center"/>
              <w:rPr>
                <w:rFonts w:ascii="Times New Roman" w:eastAsia="Times New Roman" w:hAnsi="Times New Roman" w:cs="Times New Roman"/>
                <w:sz w:val="24"/>
                <w:szCs w:val="24"/>
                <w:lang w:eastAsia="ru-RU"/>
              </w:rPr>
            </w:pPr>
            <w:r w:rsidRPr="00C76DD1">
              <w:rPr>
                <w:rFonts w:ascii="Times New Roman" w:eastAsia="Times New Roman" w:hAnsi="Times New Roman" w:cs="Times New Roman"/>
                <w:sz w:val="24"/>
                <w:szCs w:val="24"/>
                <w:lang w:eastAsia="ru-RU"/>
              </w:rPr>
              <w:t>47 451 770,46</w:t>
            </w:r>
          </w:p>
        </w:tc>
      </w:tr>
      <w:tr w:rsidR="00C76DD1" w:rsidRPr="00C76DD1" w14:paraId="226E39E1" w14:textId="77777777" w:rsidTr="00C76DD1">
        <w:trPr>
          <w:trHeight w:val="300"/>
        </w:trPr>
        <w:tc>
          <w:tcPr>
            <w:tcW w:w="2220" w:type="dxa"/>
            <w:tcBorders>
              <w:top w:val="nil"/>
              <w:left w:val="single" w:sz="4" w:space="0" w:color="auto"/>
              <w:bottom w:val="single" w:sz="4" w:space="0" w:color="auto"/>
              <w:right w:val="single" w:sz="4" w:space="0" w:color="auto"/>
            </w:tcBorders>
            <w:shd w:val="clear" w:color="auto" w:fill="auto"/>
            <w:noWrap/>
            <w:vAlign w:val="bottom"/>
            <w:hideMark/>
          </w:tcPr>
          <w:p w14:paraId="6C2BE7CC" w14:textId="77777777" w:rsidR="00C76DD1" w:rsidRPr="00C76DD1" w:rsidRDefault="00C76DD1" w:rsidP="00C76DD1">
            <w:pPr>
              <w:spacing w:after="0" w:line="240" w:lineRule="auto"/>
              <w:jc w:val="center"/>
              <w:rPr>
                <w:rFonts w:ascii="Times New Roman" w:eastAsia="Times New Roman" w:hAnsi="Times New Roman" w:cs="Times New Roman"/>
                <w:sz w:val="24"/>
                <w:szCs w:val="24"/>
                <w:lang w:eastAsia="ru-RU"/>
              </w:rPr>
            </w:pPr>
            <w:r w:rsidRPr="00C76DD1">
              <w:rPr>
                <w:rFonts w:ascii="Times New Roman" w:eastAsia="Times New Roman" w:hAnsi="Times New Roman" w:cs="Times New Roman"/>
                <w:sz w:val="24"/>
                <w:szCs w:val="24"/>
                <w:lang w:eastAsia="ru-RU"/>
              </w:rPr>
              <w:t>13:00-13:30</w:t>
            </w:r>
          </w:p>
        </w:tc>
        <w:tc>
          <w:tcPr>
            <w:tcW w:w="7840" w:type="dxa"/>
            <w:tcBorders>
              <w:top w:val="nil"/>
              <w:left w:val="nil"/>
              <w:bottom w:val="single" w:sz="4" w:space="0" w:color="auto"/>
              <w:right w:val="single" w:sz="4" w:space="0" w:color="auto"/>
            </w:tcBorders>
            <w:shd w:val="clear" w:color="auto" w:fill="auto"/>
            <w:noWrap/>
            <w:vAlign w:val="bottom"/>
            <w:hideMark/>
          </w:tcPr>
          <w:p w14:paraId="6B687C1C" w14:textId="77777777" w:rsidR="00C76DD1" w:rsidRPr="00C76DD1" w:rsidRDefault="00C76DD1" w:rsidP="00C76DD1">
            <w:pPr>
              <w:spacing w:after="0" w:line="240" w:lineRule="auto"/>
              <w:jc w:val="center"/>
              <w:rPr>
                <w:rFonts w:ascii="Times New Roman" w:eastAsia="Times New Roman" w:hAnsi="Times New Roman" w:cs="Times New Roman"/>
                <w:sz w:val="24"/>
                <w:szCs w:val="24"/>
                <w:lang w:eastAsia="ru-RU"/>
              </w:rPr>
            </w:pPr>
            <w:r w:rsidRPr="00C76DD1">
              <w:rPr>
                <w:rFonts w:ascii="Times New Roman" w:eastAsia="Times New Roman" w:hAnsi="Times New Roman" w:cs="Times New Roman"/>
                <w:sz w:val="24"/>
                <w:szCs w:val="24"/>
                <w:lang w:eastAsia="ru-RU"/>
              </w:rPr>
              <w:t>45 976 689,99</w:t>
            </w:r>
          </w:p>
        </w:tc>
      </w:tr>
      <w:tr w:rsidR="00C76DD1" w:rsidRPr="00C76DD1" w14:paraId="3493115A" w14:textId="77777777" w:rsidTr="00C76DD1">
        <w:trPr>
          <w:trHeight w:val="300"/>
        </w:trPr>
        <w:tc>
          <w:tcPr>
            <w:tcW w:w="2220" w:type="dxa"/>
            <w:tcBorders>
              <w:top w:val="nil"/>
              <w:left w:val="single" w:sz="4" w:space="0" w:color="auto"/>
              <w:bottom w:val="single" w:sz="4" w:space="0" w:color="auto"/>
              <w:right w:val="single" w:sz="4" w:space="0" w:color="auto"/>
            </w:tcBorders>
            <w:shd w:val="clear" w:color="auto" w:fill="auto"/>
            <w:noWrap/>
            <w:vAlign w:val="bottom"/>
            <w:hideMark/>
          </w:tcPr>
          <w:p w14:paraId="79AF4261" w14:textId="77777777" w:rsidR="00C76DD1" w:rsidRPr="00C76DD1" w:rsidRDefault="00C76DD1" w:rsidP="00C76DD1">
            <w:pPr>
              <w:spacing w:after="0" w:line="240" w:lineRule="auto"/>
              <w:jc w:val="center"/>
              <w:rPr>
                <w:rFonts w:ascii="Times New Roman" w:eastAsia="Times New Roman" w:hAnsi="Times New Roman" w:cs="Times New Roman"/>
                <w:sz w:val="24"/>
                <w:szCs w:val="24"/>
                <w:lang w:eastAsia="ru-RU"/>
              </w:rPr>
            </w:pPr>
            <w:r w:rsidRPr="00C76DD1">
              <w:rPr>
                <w:rFonts w:ascii="Times New Roman" w:eastAsia="Times New Roman" w:hAnsi="Times New Roman" w:cs="Times New Roman"/>
                <w:sz w:val="24"/>
                <w:szCs w:val="24"/>
                <w:lang w:eastAsia="ru-RU"/>
              </w:rPr>
              <w:t>13:30-14:00</w:t>
            </w:r>
          </w:p>
        </w:tc>
        <w:tc>
          <w:tcPr>
            <w:tcW w:w="7840" w:type="dxa"/>
            <w:tcBorders>
              <w:top w:val="nil"/>
              <w:left w:val="nil"/>
              <w:bottom w:val="single" w:sz="4" w:space="0" w:color="auto"/>
              <w:right w:val="single" w:sz="4" w:space="0" w:color="auto"/>
            </w:tcBorders>
            <w:shd w:val="clear" w:color="auto" w:fill="auto"/>
            <w:noWrap/>
            <w:vAlign w:val="bottom"/>
            <w:hideMark/>
          </w:tcPr>
          <w:p w14:paraId="539274AE" w14:textId="77777777" w:rsidR="00C76DD1" w:rsidRPr="00C76DD1" w:rsidRDefault="00C76DD1" w:rsidP="00C76DD1">
            <w:pPr>
              <w:spacing w:after="0" w:line="240" w:lineRule="auto"/>
              <w:jc w:val="center"/>
              <w:rPr>
                <w:rFonts w:ascii="Times New Roman" w:eastAsia="Times New Roman" w:hAnsi="Times New Roman" w:cs="Times New Roman"/>
                <w:sz w:val="24"/>
                <w:szCs w:val="24"/>
                <w:lang w:eastAsia="ru-RU"/>
              </w:rPr>
            </w:pPr>
            <w:r w:rsidRPr="00C76DD1">
              <w:rPr>
                <w:rFonts w:ascii="Times New Roman" w:eastAsia="Times New Roman" w:hAnsi="Times New Roman" w:cs="Times New Roman"/>
                <w:sz w:val="24"/>
                <w:szCs w:val="24"/>
                <w:lang w:eastAsia="ru-RU"/>
              </w:rPr>
              <w:t>44 501 609,52</w:t>
            </w:r>
          </w:p>
        </w:tc>
      </w:tr>
      <w:tr w:rsidR="00C76DD1" w:rsidRPr="00C76DD1" w14:paraId="7946F9A9" w14:textId="77777777" w:rsidTr="00C76DD1">
        <w:trPr>
          <w:trHeight w:val="300"/>
        </w:trPr>
        <w:tc>
          <w:tcPr>
            <w:tcW w:w="2220" w:type="dxa"/>
            <w:tcBorders>
              <w:top w:val="nil"/>
              <w:left w:val="single" w:sz="4" w:space="0" w:color="auto"/>
              <w:bottom w:val="single" w:sz="4" w:space="0" w:color="auto"/>
              <w:right w:val="single" w:sz="4" w:space="0" w:color="auto"/>
            </w:tcBorders>
            <w:shd w:val="clear" w:color="auto" w:fill="auto"/>
            <w:noWrap/>
            <w:vAlign w:val="bottom"/>
            <w:hideMark/>
          </w:tcPr>
          <w:p w14:paraId="090D70E2" w14:textId="77777777" w:rsidR="00C76DD1" w:rsidRPr="00C76DD1" w:rsidRDefault="00C76DD1" w:rsidP="00C76DD1">
            <w:pPr>
              <w:spacing w:after="0" w:line="240" w:lineRule="auto"/>
              <w:jc w:val="center"/>
              <w:rPr>
                <w:rFonts w:ascii="Times New Roman" w:eastAsia="Times New Roman" w:hAnsi="Times New Roman" w:cs="Times New Roman"/>
                <w:sz w:val="24"/>
                <w:szCs w:val="24"/>
                <w:lang w:eastAsia="ru-RU"/>
              </w:rPr>
            </w:pPr>
            <w:r w:rsidRPr="00C76DD1">
              <w:rPr>
                <w:rFonts w:ascii="Times New Roman" w:eastAsia="Times New Roman" w:hAnsi="Times New Roman" w:cs="Times New Roman"/>
                <w:sz w:val="24"/>
                <w:szCs w:val="24"/>
                <w:lang w:eastAsia="ru-RU"/>
              </w:rPr>
              <w:t>14:00-14:30</w:t>
            </w:r>
          </w:p>
        </w:tc>
        <w:tc>
          <w:tcPr>
            <w:tcW w:w="7840" w:type="dxa"/>
            <w:tcBorders>
              <w:top w:val="nil"/>
              <w:left w:val="nil"/>
              <w:bottom w:val="single" w:sz="4" w:space="0" w:color="auto"/>
              <w:right w:val="single" w:sz="4" w:space="0" w:color="auto"/>
            </w:tcBorders>
            <w:shd w:val="clear" w:color="auto" w:fill="auto"/>
            <w:noWrap/>
            <w:vAlign w:val="bottom"/>
            <w:hideMark/>
          </w:tcPr>
          <w:p w14:paraId="63B030A4" w14:textId="77777777" w:rsidR="00C76DD1" w:rsidRPr="00C76DD1" w:rsidRDefault="00C76DD1" w:rsidP="00C76DD1">
            <w:pPr>
              <w:spacing w:after="0" w:line="240" w:lineRule="auto"/>
              <w:jc w:val="center"/>
              <w:rPr>
                <w:rFonts w:ascii="Times New Roman" w:eastAsia="Times New Roman" w:hAnsi="Times New Roman" w:cs="Times New Roman"/>
                <w:sz w:val="24"/>
                <w:szCs w:val="24"/>
                <w:lang w:eastAsia="ru-RU"/>
              </w:rPr>
            </w:pPr>
            <w:r w:rsidRPr="00C76DD1">
              <w:rPr>
                <w:rFonts w:ascii="Times New Roman" w:eastAsia="Times New Roman" w:hAnsi="Times New Roman" w:cs="Times New Roman"/>
                <w:sz w:val="24"/>
                <w:szCs w:val="24"/>
                <w:lang w:eastAsia="ru-RU"/>
              </w:rPr>
              <w:t>43 026 529,05</w:t>
            </w:r>
          </w:p>
        </w:tc>
      </w:tr>
      <w:tr w:rsidR="00C76DD1" w:rsidRPr="00C76DD1" w14:paraId="70212300" w14:textId="77777777" w:rsidTr="00C76DD1">
        <w:trPr>
          <w:trHeight w:val="300"/>
        </w:trPr>
        <w:tc>
          <w:tcPr>
            <w:tcW w:w="2220" w:type="dxa"/>
            <w:tcBorders>
              <w:top w:val="nil"/>
              <w:left w:val="single" w:sz="4" w:space="0" w:color="auto"/>
              <w:bottom w:val="single" w:sz="4" w:space="0" w:color="auto"/>
              <w:right w:val="single" w:sz="4" w:space="0" w:color="auto"/>
            </w:tcBorders>
            <w:shd w:val="clear" w:color="auto" w:fill="auto"/>
            <w:noWrap/>
            <w:vAlign w:val="bottom"/>
            <w:hideMark/>
          </w:tcPr>
          <w:p w14:paraId="32E4D2CA" w14:textId="77777777" w:rsidR="00C76DD1" w:rsidRPr="00C76DD1" w:rsidRDefault="00C76DD1" w:rsidP="00C76DD1">
            <w:pPr>
              <w:spacing w:after="0" w:line="240" w:lineRule="auto"/>
              <w:jc w:val="center"/>
              <w:rPr>
                <w:rFonts w:ascii="Times New Roman" w:eastAsia="Times New Roman" w:hAnsi="Times New Roman" w:cs="Times New Roman"/>
                <w:sz w:val="24"/>
                <w:szCs w:val="24"/>
                <w:lang w:eastAsia="ru-RU"/>
              </w:rPr>
            </w:pPr>
            <w:r w:rsidRPr="00C76DD1">
              <w:rPr>
                <w:rFonts w:ascii="Times New Roman" w:eastAsia="Times New Roman" w:hAnsi="Times New Roman" w:cs="Times New Roman"/>
                <w:sz w:val="24"/>
                <w:szCs w:val="24"/>
                <w:lang w:eastAsia="ru-RU"/>
              </w:rPr>
              <w:t>14:30-15:00</w:t>
            </w:r>
          </w:p>
        </w:tc>
        <w:tc>
          <w:tcPr>
            <w:tcW w:w="7840" w:type="dxa"/>
            <w:tcBorders>
              <w:top w:val="nil"/>
              <w:left w:val="nil"/>
              <w:bottom w:val="single" w:sz="4" w:space="0" w:color="auto"/>
              <w:right w:val="single" w:sz="4" w:space="0" w:color="auto"/>
            </w:tcBorders>
            <w:shd w:val="clear" w:color="auto" w:fill="auto"/>
            <w:noWrap/>
            <w:vAlign w:val="bottom"/>
            <w:hideMark/>
          </w:tcPr>
          <w:p w14:paraId="0F7755BE" w14:textId="77777777" w:rsidR="00C76DD1" w:rsidRPr="00C76DD1" w:rsidRDefault="00C76DD1" w:rsidP="00C76DD1">
            <w:pPr>
              <w:spacing w:after="0" w:line="240" w:lineRule="auto"/>
              <w:jc w:val="center"/>
              <w:rPr>
                <w:rFonts w:ascii="Times New Roman" w:eastAsia="Times New Roman" w:hAnsi="Times New Roman" w:cs="Times New Roman"/>
                <w:sz w:val="24"/>
                <w:szCs w:val="24"/>
                <w:lang w:eastAsia="ru-RU"/>
              </w:rPr>
            </w:pPr>
            <w:r w:rsidRPr="00C76DD1">
              <w:rPr>
                <w:rFonts w:ascii="Times New Roman" w:eastAsia="Times New Roman" w:hAnsi="Times New Roman" w:cs="Times New Roman"/>
                <w:sz w:val="24"/>
                <w:szCs w:val="24"/>
                <w:lang w:eastAsia="ru-RU"/>
              </w:rPr>
              <w:t>41 551 448,58</w:t>
            </w:r>
          </w:p>
        </w:tc>
      </w:tr>
      <w:tr w:rsidR="00C76DD1" w:rsidRPr="00C76DD1" w14:paraId="2C6F492B" w14:textId="77777777" w:rsidTr="00C76DD1">
        <w:trPr>
          <w:trHeight w:val="300"/>
        </w:trPr>
        <w:tc>
          <w:tcPr>
            <w:tcW w:w="2220" w:type="dxa"/>
            <w:tcBorders>
              <w:top w:val="nil"/>
              <w:left w:val="single" w:sz="4" w:space="0" w:color="auto"/>
              <w:bottom w:val="single" w:sz="4" w:space="0" w:color="auto"/>
              <w:right w:val="single" w:sz="4" w:space="0" w:color="auto"/>
            </w:tcBorders>
            <w:shd w:val="clear" w:color="auto" w:fill="auto"/>
            <w:noWrap/>
            <w:vAlign w:val="bottom"/>
            <w:hideMark/>
          </w:tcPr>
          <w:p w14:paraId="4248B40E" w14:textId="77777777" w:rsidR="00C76DD1" w:rsidRPr="00C76DD1" w:rsidRDefault="00C76DD1" w:rsidP="00C76DD1">
            <w:pPr>
              <w:spacing w:after="0" w:line="240" w:lineRule="auto"/>
              <w:jc w:val="center"/>
              <w:rPr>
                <w:rFonts w:ascii="Times New Roman" w:eastAsia="Times New Roman" w:hAnsi="Times New Roman" w:cs="Times New Roman"/>
                <w:sz w:val="24"/>
                <w:szCs w:val="24"/>
                <w:lang w:eastAsia="ru-RU"/>
              </w:rPr>
            </w:pPr>
            <w:r w:rsidRPr="00C76DD1">
              <w:rPr>
                <w:rFonts w:ascii="Times New Roman" w:eastAsia="Times New Roman" w:hAnsi="Times New Roman" w:cs="Times New Roman"/>
                <w:sz w:val="24"/>
                <w:szCs w:val="24"/>
                <w:lang w:eastAsia="ru-RU"/>
              </w:rPr>
              <w:t>15:00-15:30</w:t>
            </w:r>
          </w:p>
        </w:tc>
        <w:tc>
          <w:tcPr>
            <w:tcW w:w="7840" w:type="dxa"/>
            <w:tcBorders>
              <w:top w:val="nil"/>
              <w:left w:val="nil"/>
              <w:bottom w:val="single" w:sz="4" w:space="0" w:color="auto"/>
              <w:right w:val="single" w:sz="4" w:space="0" w:color="auto"/>
            </w:tcBorders>
            <w:shd w:val="clear" w:color="auto" w:fill="auto"/>
            <w:noWrap/>
            <w:vAlign w:val="bottom"/>
            <w:hideMark/>
          </w:tcPr>
          <w:p w14:paraId="7A305D11" w14:textId="77777777" w:rsidR="00C76DD1" w:rsidRPr="00C76DD1" w:rsidRDefault="00C76DD1" w:rsidP="00C76DD1">
            <w:pPr>
              <w:spacing w:after="0" w:line="240" w:lineRule="auto"/>
              <w:jc w:val="center"/>
              <w:rPr>
                <w:rFonts w:ascii="Times New Roman" w:eastAsia="Times New Roman" w:hAnsi="Times New Roman" w:cs="Times New Roman"/>
                <w:sz w:val="24"/>
                <w:szCs w:val="24"/>
                <w:lang w:eastAsia="ru-RU"/>
              </w:rPr>
            </w:pPr>
            <w:r w:rsidRPr="00C76DD1">
              <w:rPr>
                <w:rFonts w:ascii="Times New Roman" w:eastAsia="Times New Roman" w:hAnsi="Times New Roman" w:cs="Times New Roman"/>
                <w:sz w:val="24"/>
                <w:szCs w:val="24"/>
                <w:lang w:eastAsia="ru-RU"/>
              </w:rPr>
              <w:t>40 076 368,11</w:t>
            </w:r>
          </w:p>
        </w:tc>
      </w:tr>
      <w:tr w:rsidR="00C76DD1" w:rsidRPr="00C76DD1" w14:paraId="00699D73" w14:textId="77777777" w:rsidTr="00C76DD1">
        <w:trPr>
          <w:trHeight w:val="300"/>
        </w:trPr>
        <w:tc>
          <w:tcPr>
            <w:tcW w:w="2220" w:type="dxa"/>
            <w:tcBorders>
              <w:top w:val="nil"/>
              <w:left w:val="single" w:sz="4" w:space="0" w:color="auto"/>
              <w:bottom w:val="single" w:sz="4" w:space="0" w:color="auto"/>
              <w:right w:val="single" w:sz="4" w:space="0" w:color="auto"/>
            </w:tcBorders>
            <w:shd w:val="clear" w:color="auto" w:fill="auto"/>
            <w:noWrap/>
            <w:vAlign w:val="bottom"/>
            <w:hideMark/>
          </w:tcPr>
          <w:p w14:paraId="4456B0FE" w14:textId="77777777" w:rsidR="00C76DD1" w:rsidRPr="00C76DD1" w:rsidRDefault="00C76DD1" w:rsidP="00C76DD1">
            <w:pPr>
              <w:spacing w:after="0" w:line="240" w:lineRule="auto"/>
              <w:jc w:val="center"/>
              <w:rPr>
                <w:rFonts w:ascii="Times New Roman" w:eastAsia="Times New Roman" w:hAnsi="Times New Roman" w:cs="Times New Roman"/>
                <w:sz w:val="24"/>
                <w:szCs w:val="24"/>
                <w:lang w:eastAsia="ru-RU"/>
              </w:rPr>
            </w:pPr>
            <w:r w:rsidRPr="00C76DD1">
              <w:rPr>
                <w:rFonts w:ascii="Times New Roman" w:eastAsia="Times New Roman" w:hAnsi="Times New Roman" w:cs="Times New Roman"/>
                <w:sz w:val="24"/>
                <w:szCs w:val="24"/>
                <w:lang w:eastAsia="ru-RU"/>
              </w:rPr>
              <w:t>15:30-16:00</w:t>
            </w:r>
          </w:p>
        </w:tc>
        <w:tc>
          <w:tcPr>
            <w:tcW w:w="7840" w:type="dxa"/>
            <w:tcBorders>
              <w:top w:val="nil"/>
              <w:left w:val="nil"/>
              <w:bottom w:val="single" w:sz="4" w:space="0" w:color="auto"/>
              <w:right w:val="single" w:sz="4" w:space="0" w:color="auto"/>
            </w:tcBorders>
            <w:shd w:val="clear" w:color="auto" w:fill="auto"/>
            <w:noWrap/>
            <w:vAlign w:val="bottom"/>
            <w:hideMark/>
          </w:tcPr>
          <w:p w14:paraId="4CD0C6DB" w14:textId="77777777" w:rsidR="00C76DD1" w:rsidRPr="00C76DD1" w:rsidRDefault="00C76DD1" w:rsidP="00C76DD1">
            <w:pPr>
              <w:spacing w:after="0" w:line="240" w:lineRule="auto"/>
              <w:jc w:val="center"/>
              <w:rPr>
                <w:rFonts w:ascii="Times New Roman" w:eastAsia="Times New Roman" w:hAnsi="Times New Roman" w:cs="Times New Roman"/>
                <w:sz w:val="24"/>
                <w:szCs w:val="24"/>
                <w:lang w:eastAsia="ru-RU"/>
              </w:rPr>
            </w:pPr>
            <w:r w:rsidRPr="00C76DD1">
              <w:rPr>
                <w:rFonts w:ascii="Times New Roman" w:eastAsia="Times New Roman" w:hAnsi="Times New Roman" w:cs="Times New Roman"/>
                <w:sz w:val="24"/>
                <w:szCs w:val="24"/>
                <w:lang w:eastAsia="ru-RU"/>
              </w:rPr>
              <w:t>38 601 287,64</w:t>
            </w:r>
          </w:p>
        </w:tc>
      </w:tr>
      <w:tr w:rsidR="00C76DD1" w:rsidRPr="00C76DD1" w14:paraId="413FE401" w14:textId="77777777" w:rsidTr="00C76DD1">
        <w:trPr>
          <w:trHeight w:val="300"/>
        </w:trPr>
        <w:tc>
          <w:tcPr>
            <w:tcW w:w="2220" w:type="dxa"/>
            <w:tcBorders>
              <w:top w:val="nil"/>
              <w:left w:val="single" w:sz="4" w:space="0" w:color="auto"/>
              <w:bottom w:val="single" w:sz="4" w:space="0" w:color="auto"/>
              <w:right w:val="single" w:sz="4" w:space="0" w:color="auto"/>
            </w:tcBorders>
            <w:shd w:val="clear" w:color="auto" w:fill="auto"/>
            <w:noWrap/>
            <w:vAlign w:val="bottom"/>
            <w:hideMark/>
          </w:tcPr>
          <w:p w14:paraId="6EC9E8BE" w14:textId="77777777" w:rsidR="00C76DD1" w:rsidRPr="00C76DD1" w:rsidRDefault="00C76DD1" w:rsidP="00C76DD1">
            <w:pPr>
              <w:spacing w:after="0" w:line="240" w:lineRule="auto"/>
              <w:jc w:val="center"/>
              <w:rPr>
                <w:rFonts w:ascii="Times New Roman" w:eastAsia="Times New Roman" w:hAnsi="Times New Roman" w:cs="Times New Roman"/>
                <w:sz w:val="24"/>
                <w:szCs w:val="24"/>
                <w:lang w:eastAsia="ru-RU"/>
              </w:rPr>
            </w:pPr>
            <w:r w:rsidRPr="00C76DD1">
              <w:rPr>
                <w:rFonts w:ascii="Times New Roman" w:eastAsia="Times New Roman" w:hAnsi="Times New Roman" w:cs="Times New Roman"/>
                <w:sz w:val="24"/>
                <w:szCs w:val="24"/>
                <w:lang w:eastAsia="ru-RU"/>
              </w:rPr>
              <w:t>16:00-16:30</w:t>
            </w:r>
          </w:p>
        </w:tc>
        <w:tc>
          <w:tcPr>
            <w:tcW w:w="7840" w:type="dxa"/>
            <w:tcBorders>
              <w:top w:val="nil"/>
              <w:left w:val="nil"/>
              <w:bottom w:val="single" w:sz="4" w:space="0" w:color="auto"/>
              <w:right w:val="single" w:sz="4" w:space="0" w:color="auto"/>
            </w:tcBorders>
            <w:shd w:val="clear" w:color="auto" w:fill="auto"/>
            <w:noWrap/>
            <w:vAlign w:val="bottom"/>
            <w:hideMark/>
          </w:tcPr>
          <w:p w14:paraId="52F2A20E" w14:textId="77777777" w:rsidR="00C76DD1" w:rsidRPr="00C76DD1" w:rsidRDefault="00C76DD1" w:rsidP="00C76DD1">
            <w:pPr>
              <w:spacing w:after="0" w:line="240" w:lineRule="auto"/>
              <w:jc w:val="center"/>
              <w:rPr>
                <w:rFonts w:ascii="Times New Roman" w:eastAsia="Times New Roman" w:hAnsi="Times New Roman" w:cs="Times New Roman"/>
                <w:sz w:val="24"/>
                <w:szCs w:val="24"/>
                <w:lang w:eastAsia="ru-RU"/>
              </w:rPr>
            </w:pPr>
            <w:r w:rsidRPr="00C76DD1">
              <w:rPr>
                <w:rFonts w:ascii="Times New Roman" w:eastAsia="Times New Roman" w:hAnsi="Times New Roman" w:cs="Times New Roman"/>
                <w:sz w:val="24"/>
                <w:szCs w:val="24"/>
                <w:lang w:eastAsia="ru-RU"/>
              </w:rPr>
              <w:t>37 126 207,17</w:t>
            </w:r>
          </w:p>
        </w:tc>
      </w:tr>
      <w:tr w:rsidR="00C76DD1" w:rsidRPr="00C76DD1" w14:paraId="6FACE2AE" w14:textId="77777777" w:rsidTr="00C76DD1">
        <w:trPr>
          <w:trHeight w:val="300"/>
        </w:trPr>
        <w:tc>
          <w:tcPr>
            <w:tcW w:w="2220" w:type="dxa"/>
            <w:tcBorders>
              <w:top w:val="nil"/>
              <w:left w:val="single" w:sz="4" w:space="0" w:color="auto"/>
              <w:bottom w:val="single" w:sz="4" w:space="0" w:color="auto"/>
              <w:right w:val="single" w:sz="4" w:space="0" w:color="auto"/>
            </w:tcBorders>
            <w:shd w:val="clear" w:color="auto" w:fill="auto"/>
            <w:noWrap/>
            <w:vAlign w:val="bottom"/>
            <w:hideMark/>
          </w:tcPr>
          <w:p w14:paraId="4B1AC9F0" w14:textId="77777777" w:rsidR="00C76DD1" w:rsidRPr="00C76DD1" w:rsidRDefault="00C76DD1" w:rsidP="00C76DD1">
            <w:pPr>
              <w:spacing w:after="0" w:line="240" w:lineRule="auto"/>
              <w:jc w:val="center"/>
              <w:rPr>
                <w:rFonts w:ascii="Times New Roman" w:eastAsia="Times New Roman" w:hAnsi="Times New Roman" w:cs="Times New Roman"/>
                <w:sz w:val="24"/>
                <w:szCs w:val="24"/>
                <w:lang w:eastAsia="ru-RU"/>
              </w:rPr>
            </w:pPr>
            <w:r w:rsidRPr="00C76DD1">
              <w:rPr>
                <w:rFonts w:ascii="Times New Roman" w:eastAsia="Times New Roman" w:hAnsi="Times New Roman" w:cs="Times New Roman"/>
                <w:sz w:val="24"/>
                <w:szCs w:val="24"/>
                <w:lang w:eastAsia="ru-RU"/>
              </w:rPr>
              <w:t>16:30-17:00</w:t>
            </w:r>
          </w:p>
        </w:tc>
        <w:tc>
          <w:tcPr>
            <w:tcW w:w="7840" w:type="dxa"/>
            <w:tcBorders>
              <w:top w:val="nil"/>
              <w:left w:val="nil"/>
              <w:bottom w:val="single" w:sz="4" w:space="0" w:color="auto"/>
              <w:right w:val="single" w:sz="4" w:space="0" w:color="auto"/>
            </w:tcBorders>
            <w:shd w:val="clear" w:color="auto" w:fill="auto"/>
            <w:noWrap/>
            <w:vAlign w:val="bottom"/>
            <w:hideMark/>
          </w:tcPr>
          <w:p w14:paraId="5DC1D247" w14:textId="77777777" w:rsidR="00C76DD1" w:rsidRPr="00C76DD1" w:rsidRDefault="00C76DD1" w:rsidP="00C76DD1">
            <w:pPr>
              <w:spacing w:after="0" w:line="240" w:lineRule="auto"/>
              <w:jc w:val="center"/>
              <w:rPr>
                <w:rFonts w:ascii="Times New Roman" w:eastAsia="Times New Roman" w:hAnsi="Times New Roman" w:cs="Times New Roman"/>
                <w:sz w:val="24"/>
                <w:szCs w:val="24"/>
                <w:lang w:eastAsia="ru-RU"/>
              </w:rPr>
            </w:pPr>
            <w:r w:rsidRPr="00C76DD1">
              <w:rPr>
                <w:rFonts w:ascii="Times New Roman" w:eastAsia="Times New Roman" w:hAnsi="Times New Roman" w:cs="Times New Roman"/>
                <w:sz w:val="24"/>
                <w:szCs w:val="24"/>
                <w:lang w:eastAsia="ru-RU"/>
              </w:rPr>
              <w:t>35 651 126,70</w:t>
            </w:r>
          </w:p>
        </w:tc>
      </w:tr>
      <w:tr w:rsidR="00C76DD1" w:rsidRPr="00C76DD1" w14:paraId="49A9AAD5" w14:textId="77777777" w:rsidTr="00C76DD1">
        <w:trPr>
          <w:trHeight w:val="300"/>
        </w:trPr>
        <w:tc>
          <w:tcPr>
            <w:tcW w:w="2220" w:type="dxa"/>
            <w:tcBorders>
              <w:top w:val="nil"/>
              <w:left w:val="single" w:sz="4" w:space="0" w:color="auto"/>
              <w:bottom w:val="single" w:sz="4" w:space="0" w:color="auto"/>
              <w:right w:val="single" w:sz="4" w:space="0" w:color="auto"/>
            </w:tcBorders>
            <w:shd w:val="clear" w:color="auto" w:fill="auto"/>
            <w:noWrap/>
            <w:vAlign w:val="bottom"/>
            <w:hideMark/>
          </w:tcPr>
          <w:p w14:paraId="568114D6" w14:textId="77777777" w:rsidR="00C76DD1" w:rsidRPr="00C76DD1" w:rsidRDefault="00C76DD1" w:rsidP="00C76DD1">
            <w:pPr>
              <w:spacing w:after="0" w:line="240" w:lineRule="auto"/>
              <w:jc w:val="center"/>
              <w:rPr>
                <w:rFonts w:ascii="Times New Roman" w:eastAsia="Times New Roman" w:hAnsi="Times New Roman" w:cs="Times New Roman"/>
                <w:sz w:val="24"/>
                <w:szCs w:val="24"/>
                <w:lang w:eastAsia="ru-RU"/>
              </w:rPr>
            </w:pPr>
            <w:r w:rsidRPr="00C76DD1">
              <w:rPr>
                <w:rFonts w:ascii="Times New Roman" w:eastAsia="Times New Roman" w:hAnsi="Times New Roman" w:cs="Times New Roman"/>
                <w:sz w:val="24"/>
                <w:szCs w:val="24"/>
                <w:lang w:eastAsia="ru-RU"/>
              </w:rPr>
              <w:t>17:00-17:30</w:t>
            </w:r>
          </w:p>
        </w:tc>
        <w:tc>
          <w:tcPr>
            <w:tcW w:w="7840" w:type="dxa"/>
            <w:tcBorders>
              <w:top w:val="nil"/>
              <w:left w:val="nil"/>
              <w:bottom w:val="single" w:sz="4" w:space="0" w:color="auto"/>
              <w:right w:val="single" w:sz="4" w:space="0" w:color="auto"/>
            </w:tcBorders>
            <w:shd w:val="clear" w:color="auto" w:fill="auto"/>
            <w:noWrap/>
            <w:vAlign w:val="bottom"/>
            <w:hideMark/>
          </w:tcPr>
          <w:p w14:paraId="310937AD" w14:textId="77777777" w:rsidR="00C76DD1" w:rsidRPr="00C76DD1" w:rsidRDefault="00C76DD1" w:rsidP="00C76DD1">
            <w:pPr>
              <w:spacing w:after="0" w:line="240" w:lineRule="auto"/>
              <w:jc w:val="center"/>
              <w:rPr>
                <w:rFonts w:ascii="Times New Roman" w:eastAsia="Times New Roman" w:hAnsi="Times New Roman" w:cs="Times New Roman"/>
                <w:sz w:val="24"/>
                <w:szCs w:val="24"/>
                <w:lang w:eastAsia="ru-RU"/>
              </w:rPr>
            </w:pPr>
            <w:r w:rsidRPr="00C76DD1">
              <w:rPr>
                <w:rFonts w:ascii="Times New Roman" w:eastAsia="Times New Roman" w:hAnsi="Times New Roman" w:cs="Times New Roman"/>
                <w:sz w:val="24"/>
                <w:szCs w:val="24"/>
                <w:lang w:eastAsia="ru-RU"/>
              </w:rPr>
              <w:t>34 176 046,23</w:t>
            </w:r>
          </w:p>
        </w:tc>
      </w:tr>
      <w:tr w:rsidR="00C76DD1" w:rsidRPr="00C76DD1" w14:paraId="5BF3F631" w14:textId="77777777" w:rsidTr="00C76DD1">
        <w:trPr>
          <w:trHeight w:val="300"/>
        </w:trPr>
        <w:tc>
          <w:tcPr>
            <w:tcW w:w="2220" w:type="dxa"/>
            <w:tcBorders>
              <w:top w:val="nil"/>
              <w:left w:val="single" w:sz="4" w:space="0" w:color="auto"/>
              <w:bottom w:val="single" w:sz="4" w:space="0" w:color="auto"/>
              <w:right w:val="single" w:sz="4" w:space="0" w:color="auto"/>
            </w:tcBorders>
            <w:shd w:val="clear" w:color="auto" w:fill="auto"/>
            <w:noWrap/>
            <w:vAlign w:val="bottom"/>
            <w:hideMark/>
          </w:tcPr>
          <w:p w14:paraId="0D0B960F" w14:textId="77777777" w:rsidR="00C76DD1" w:rsidRPr="00C76DD1" w:rsidRDefault="00C76DD1" w:rsidP="00C76DD1">
            <w:pPr>
              <w:spacing w:after="0" w:line="240" w:lineRule="auto"/>
              <w:jc w:val="center"/>
              <w:rPr>
                <w:rFonts w:ascii="Times New Roman" w:eastAsia="Times New Roman" w:hAnsi="Times New Roman" w:cs="Times New Roman"/>
                <w:sz w:val="24"/>
                <w:szCs w:val="24"/>
                <w:lang w:eastAsia="ru-RU"/>
              </w:rPr>
            </w:pPr>
            <w:r w:rsidRPr="00C76DD1">
              <w:rPr>
                <w:rFonts w:ascii="Times New Roman" w:eastAsia="Times New Roman" w:hAnsi="Times New Roman" w:cs="Times New Roman"/>
                <w:sz w:val="24"/>
                <w:szCs w:val="24"/>
                <w:lang w:eastAsia="ru-RU"/>
              </w:rPr>
              <w:t>17:30-18:00</w:t>
            </w:r>
          </w:p>
        </w:tc>
        <w:tc>
          <w:tcPr>
            <w:tcW w:w="7840" w:type="dxa"/>
            <w:tcBorders>
              <w:top w:val="nil"/>
              <w:left w:val="nil"/>
              <w:bottom w:val="single" w:sz="4" w:space="0" w:color="auto"/>
              <w:right w:val="single" w:sz="4" w:space="0" w:color="auto"/>
            </w:tcBorders>
            <w:shd w:val="clear" w:color="auto" w:fill="auto"/>
            <w:noWrap/>
            <w:vAlign w:val="bottom"/>
            <w:hideMark/>
          </w:tcPr>
          <w:p w14:paraId="1088676A" w14:textId="77777777" w:rsidR="00C76DD1" w:rsidRPr="00C76DD1" w:rsidRDefault="00C76DD1" w:rsidP="00C76DD1">
            <w:pPr>
              <w:spacing w:after="0" w:line="240" w:lineRule="auto"/>
              <w:jc w:val="center"/>
              <w:rPr>
                <w:rFonts w:ascii="Times New Roman" w:eastAsia="Times New Roman" w:hAnsi="Times New Roman" w:cs="Times New Roman"/>
                <w:sz w:val="24"/>
                <w:szCs w:val="24"/>
                <w:lang w:eastAsia="ru-RU"/>
              </w:rPr>
            </w:pPr>
            <w:r w:rsidRPr="00C76DD1">
              <w:rPr>
                <w:rFonts w:ascii="Times New Roman" w:eastAsia="Times New Roman" w:hAnsi="Times New Roman" w:cs="Times New Roman"/>
                <w:sz w:val="24"/>
                <w:szCs w:val="24"/>
                <w:lang w:eastAsia="ru-RU"/>
              </w:rPr>
              <w:t>32 700 965,76</w:t>
            </w:r>
          </w:p>
        </w:tc>
      </w:tr>
      <w:tr w:rsidR="00C76DD1" w:rsidRPr="00C76DD1" w14:paraId="077D0354" w14:textId="77777777" w:rsidTr="00C76DD1">
        <w:trPr>
          <w:trHeight w:val="300"/>
        </w:trPr>
        <w:tc>
          <w:tcPr>
            <w:tcW w:w="2220" w:type="dxa"/>
            <w:tcBorders>
              <w:top w:val="nil"/>
              <w:left w:val="single" w:sz="4" w:space="0" w:color="auto"/>
              <w:bottom w:val="single" w:sz="4" w:space="0" w:color="auto"/>
              <w:right w:val="single" w:sz="4" w:space="0" w:color="auto"/>
            </w:tcBorders>
            <w:shd w:val="clear" w:color="auto" w:fill="auto"/>
            <w:noWrap/>
            <w:vAlign w:val="bottom"/>
            <w:hideMark/>
          </w:tcPr>
          <w:p w14:paraId="3938A7D8" w14:textId="77777777" w:rsidR="00C76DD1" w:rsidRPr="00C76DD1" w:rsidRDefault="00C76DD1" w:rsidP="00C76DD1">
            <w:pPr>
              <w:spacing w:after="0" w:line="240" w:lineRule="auto"/>
              <w:jc w:val="center"/>
              <w:rPr>
                <w:rFonts w:ascii="Times New Roman" w:eastAsia="Times New Roman" w:hAnsi="Times New Roman" w:cs="Times New Roman"/>
                <w:sz w:val="24"/>
                <w:szCs w:val="24"/>
                <w:lang w:eastAsia="ru-RU"/>
              </w:rPr>
            </w:pPr>
            <w:r w:rsidRPr="00C76DD1">
              <w:rPr>
                <w:rFonts w:ascii="Times New Roman" w:eastAsia="Times New Roman" w:hAnsi="Times New Roman" w:cs="Times New Roman"/>
                <w:sz w:val="24"/>
                <w:szCs w:val="24"/>
                <w:lang w:eastAsia="ru-RU"/>
              </w:rPr>
              <w:t>18:00-18:30</w:t>
            </w:r>
          </w:p>
        </w:tc>
        <w:tc>
          <w:tcPr>
            <w:tcW w:w="7840" w:type="dxa"/>
            <w:tcBorders>
              <w:top w:val="nil"/>
              <w:left w:val="nil"/>
              <w:bottom w:val="single" w:sz="4" w:space="0" w:color="auto"/>
              <w:right w:val="single" w:sz="4" w:space="0" w:color="auto"/>
            </w:tcBorders>
            <w:shd w:val="clear" w:color="auto" w:fill="auto"/>
            <w:noWrap/>
            <w:vAlign w:val="bottom"/>
            <w:hideMark/>
          </w:tcPr>
          <w:p w14:paraId="4D8BCE7A" w14:textId="77777777" w:rsidR="00C76DD1" w:rsidRPr="00C76DD1" w:rsidRDefault="00C76DD1" w:rsidP="00C76DD1">
            <w:pPr>
              <w:spacing w:after="0" w:line="240" w:lineRule="auto"/>
              <w:jc w:val="center"/>
              <w:rPr>
                <w:rFonts w:ascii="Times New Roman" w:eastAsia="Times New Roman" w:hAnsi="Times New Roman" w:cs="Times New Roman"/>
                <w:sz w:val="24"/>
                <w:szCs w:val="24"/>
                <w:lang w:eastAsia="ru-RU"/>
              </w:rPr>
            </w:pPr>
            <w:r w:rsidRPr="00C76DD1">
              <w:rPr>
                <w:rFonts w:ascii="Times New Roman" w:eastAsia="Times New Roman" w:hAnsi="Times New Roman" w:cs="Times New Roman"/>
                <w:sz w:val="24"/>
                <w:szCs w:val="24"/>
                <w:lang w:eastAsia="ru-RU"/>
              </w:rPr>
              <w:t>31 225 885,29</w:t>
            </w:r>
          </w:p>
        </w:tc>
      </w:tr>
      <w:tr w:rsidR="00C76DD1" w:rsidRPr="00C76DD1" w14:paraId="7EB3CA9C" w14:textId="77777777" w:rsidTr="00C76DD1">
        <w:trPr>
          <w:trHeight w:val="300"/>
        </w:trPr>
        <w:tc>
          <w:tcPr>
            <w:tcW w:w="2220" w:type="dxa"/>
            <w:tcBorders>
              <w:top w:val="nil"/>
              <w:left w:val="single" w:sz="4" w:space="0" w:color="auto"/>
              <w:bottom w:val="single" w:sz="4" w:space="0" w:color="auto"/>
              <w:right w:val="single" w:sz="4" w:space="0" w:color="auto"/>
            </w:tcBorders>
            <w:shd w:val="clear" w:color="auto" w:fill="auto"/>
            <w:noWrap/>
            <w:vAlign w:val="bottom"/>
            <w:hideMark/>
          </w:tcPr>
          <w:p w14:paraId="61F55B4C" w14:textId="77777777" w:rsidR="00C76DD1" w:rsidRPr="00C76DD1" w:rsidRDefault="00C76DD1" w:rsidP="00C76DD1">
            <w:pPr>
              <w:spacing w:after="0" w:line="240" w:lineRule="auto"/>
              <w:jc w:val="center"/>
              <w:rPr>
                <w:rFonts w:ascii="Times New Roman" w:eastAsia="Times New Roman" w:hAnsi="Times New Roman" w:cs="Times New Roman"/>
                <w:sz w:val="24"/>
                <w:szCs w:val="24"/>
                <w:lang w:eastAsia="ru-RU"/>
              </w:rPr>
            </w:pPr>
            <w:r w:rsidRPr="00C76DD1">
              <w:rPr>
                <w:rFonts w:ascii="Times New Roman" w:eastAsia="Times New Roman" w:hAnsi="Times New Roman" w:cs="Times New Roman"/>
                <w:sz w:val="24"/>
                <w:szCs w:val="24"/>
                <w:lang w:eastAsia="ru-RU"/>
              </w:rPr>
              <w:t>18:30-19:00</w:t>
            </w:r>
          </w:p>
        </w:tc>
        <w:tc>
          <w:tcPr>
            <w:tcW w:w="7840" w:type="dxa"/>
            <w:tcBorders>
              <w:top w:val="nil"/>
              <w:left w:val="nil"/>
              <w:bottom w:val="single" w:sz="4" w:space="0" w:color="auto"/>
              <w:right w:val="single" w:sz="4" w:space="0" w:color="auto"/>
            </w:tcBorders>
            <w:shd w:val="clear" w:color="auto" w:fill="auto"/>
            <w:noWrap/>
            <w:vAlign w:val="bottom"/>
            <w:hideMark/>
          </w:tcPr>
          <w:p w14:paraId="1CBC4BC7" w14:textId="77777777" w:rsidR="00C76DD1" w:rsidRPr="00C76DD1" w:rsidRDefault="00C76DD1" w:rsidP="00C76DD1">
            <w:pPr>
              <w:spacing w:after="0" w:line="240" w:lineRule="auto"/>
              <w:jc w:val="center"/>
              <w:rPr>
                <w:rFonts w:ascii="Times New Roman" w:eastAsia="Times New Roman" w:hAnsi="Times New Roman" w:cs="Times New Roman"/>
                <w:sz w:val="24"/>
                <w:szCs w:val="24"/>
                <w:lang w:eastAsia="ru-RU"/>
              </w:rPr>
            </w:pPr>
            <w:r w:rsidRPr="00C76DD1">
              <w:rPr>
                <w:rFonts w:ascii="Times New Roman" w:eastAsia="Times New Roman" w:hAnsi="Times New Roman" w:cs="Times New Roman"/>
                <w:sz w:val="24"/>
                <w:szCs w:val="24"/>
                <w:lang w:eastAsia="ru-RU"/>
              </w:rPr>
              <w:t>29 750 804,82</w:t>
            </w:r>
          </w:p>
        </w:tc>
      </w:tr>
      <w:tr w:rsidR="00C76DD1" w:rsidRPr="00C76DD1" w14:paraId="2D096B44" w14:textId="77777777" w:rsidTr="00C76DD1">
        <w:trPr>
          <w:trHeight w:val="300"/>
        </w:trPr>
        <w:tc>
          <w:tcPr>
            <w:tcW w:w="2220" w:type="dxa"/>
            <w:tcBorders>
              <w:top w:val="nil"/>
              <w:left w:val="single" w:sz="4" w:space="0" w:color="auto"/>
              <w:bottom w:val="single" w:sz="4" w:space="0" w:color="auto"/>
              <w:right w:val="single" w:sz="4" w:space="0" w:color="auto"/>
            </w:tcBorders>
            <w:shd w:val="clear" w:color="auto" w:fill="auto"/>
            <w:noWrap/>
            <w:vAlign w:val="bottom"/>
            <w:hideMark/>
          </w:tcPr>
          <w:p w14:paraId="5270C126" w14:textId="77777777" w:rsidR="00C76DD1" w:rsidRPr="00C76DD1" w:rsidRDefault="00C76DD1" w:rsidP="00C76DD1">
            <w:pPr>
              <w:spacing w:after="0" w:line="240" w:lineRule="auto"/>
              <w:jc w:val="center"/>
              <w:rPr>
                <w:rFonts w:ascii="Times New Roman" w:eastAsia="Times New Roman" w:hAnsi="Times New Roman" w:cs="Times New Roman"/>
                <w:sz w:val="24"/>
                <w:szCs w:val="24"/>
                <w:lang w:eastAsia="ru-RU"/>
              </w:rPr>
            </w:pPr>
            <w:r w:rsidRPr="00C76DD1">
              <w:rPr>
                <w:rFonts w:ascii="Times New Roman" w:eastAsia="Times New Roman" w:hAnsi="Times New Roman" w:cs="Times New Roman"/>
                <w:sz w:val="24"/>
                <w:szCs w:val="24"/>
                <w:lang w:eastAsia="ru-RU"/>
              </w:rPr>
              <w:t>19:00-19:30</w:t>
            </w:r>
          </w:p>
        </w:tc>
        <w:tc>
          <w:tcPr>
            <w:tcW w:w="7840" w:type="dxa"/>
            <w:tcBorders>
              <w:top w:val="nil"/>
              <w:left w:val="nil"/>
              <w:bottom w:val="single" w:sz="4" w:space="0" w:color="auto"/>
              <w:right w:val="single" w:sz="4" w:space="0" w:color="auto"/>
            </w:tcBorders>
            <w:shd w:val="clear" w:color="auto" w:fill="auto"/>
            <w:noWrap/>
            <w:vAlign w:val="bottom"/>
            <w:hideMark/>
          </w:tcPr>
          <w:p w14:paraId="4AAEC005" w14:textId="77777777" w:rsidR="00C76DD1" w:rsidRPr="00C76DD1" w:rsidRDefault="00C76DD1" w:rsidP="00C76DD1">
            <w:pPr>
              <w:spacing w:after="0" w:line="240" w:lineRule="auto"/>
              <w:jc w:val="center"/>
              <w:rPr>
                <w:rFonts w:ascii="Times New Roman" w:eastAsia="Times New Roman" w:hAnsi="Times New Roman" w:cs="Times New Roman"/>
                <w:sz w:val="24"/>
                <w:szCs w:val="24"/>
                <w:lang w:eastAsia="ru-RU"/>
              </w:rPr>
            </w:pPr>
            <w:r w:rsidRPr="00C76DD1">
              <w:rPr>
                <w:rFonts w:ascii="Times New Roman" w:eastAsia="Times New Roman" w:hAnsi="Times New Roman" w:cs="Times New Roman"/>
                <w:sz w:val="24"/>
                <w:szCs w:val="24"/>
                <w:lang w:eastAsia="ru-RU"/>
              </w:rPr>
              <w:t>28 275 724,35</w:t>
            </w:r>
          </w:p>
        </w:tc>
      </w:tr>
      <w:tr w:rsidR="00C76DD1" w:rsidRPr="00C76DD1" w14:paraId="51ECDB88" w14:textId="77777777" w:rsidTr="00C76DD1">
        <w:trPr>
          <w:trHeight w:val="300"/>
        </w:trPr>
        <w:tc>
          <w:tcPr>
            <w:tcW w:w="2220" w:type="dxa"/>
            <w:tcBorders>
              <w:top w:val="nil"/>
              <w:left w:val="single" w:sz="4" w:space="0" w:color="auto"/>
              <w:bottom w:val="single" w:sz="4" w:space="0" w:color="auto"/>
              <w:right w:val="single" w:sz="4" w:space="0" w:color="auto"/>
            </w:tcBorders>
            <w:shd w:val="clear" w:color="auto" w:fill="auto"/>
            <w:noWrap/>
            <w:vAlign w:val="bottom"/>
            <w:hideMark/>
          </w:tcPr>
          <w:p w14:paraId="5D64D54F" w14:textId="77777777" w:rsidR="00C76DD1" w:rsidRPr="00C76DD1" w:rsidRDefault="00C76DD1" w:rsidP="00C76DD1">
            <w:pPr>
              <w:spacing w:after="0" w:line="240" w:lineRule="auto"/>
              <w:jc w:val="center"/>
              <w:rPr>
                <w:rFonts w:ascii="Times New Roman" w:eastAsia="Times New Roman" w:hAnsi="Times New Roman" w:cs="Times New Roman"/>
                <w:sz w:val="24"/>
                <w:szCs w:val="24"/>
                <w:lang w:eastAsia="ru-RU"/>
              </w:rPr>
            </w:pPr>
            <w:r w:rsidRPr="00C76DD1">
              <w:rPr>
                <w:rFonts w:ascii="Times New Roman" w:eastAsia="Times New Roman" w:hAnsi="Times New Roman" w:cs="Times New Roman"/>
                <w:sz w:val="24"/>
                <w:szCs w:val="24"/>
                <w:lang w:eastAsia="ru-RU"/>
              </w:rPr>
              <w:t>19:30-20:00</w:t>
            </w:r>
          </w:p>
        </w:tc>
        <w:tc>
          <w:tcPr>
            <w:tcW w:w="7840" w:type="dxa"/>
            <w:tcBorders>
              <w:top w:val="nil"/>
              <w:left w:val="nil"/>
              <w:bottom w:val="single" w:sz="4" w:space="0" w:color="auto"/>
              <w:right w:val="single" w:sz="4" w:space="0" w:color="auto"/>
            </w:tcBorders>
            <w:shd w:val="clear" w:color="auto" w:fill="auto"/>
            <w:noWrap/>
            <w:vAlign w:val="bottom"/>
            <w:hideMark/>
          </w:tcPr>
          <w:p w14:paraId="00582E17" w14:textId="77777777" w:rsidR="00C76DD1" w:rsidRPr="00C76DD1" w:rsidRDefault="00C76DD1" w:rsidP="00C76DD1">
            <w:pPr>
              <w:spacing w:after="0" w:line="240" w:lineRule="auto"/>
              <w:jc w:val="center"/>
              <w:rPr>
                <w:rFonts w:ascii="Times New Roman" w:eastAsia="Times New Roman" w:hAnsi="Times New Roman" w:cs="Times New Roman"/>
                <w:sz w:val="24"/>
                <w:szCs w:val="24"/>
                <w:lang w:eastAsia="ru-RU"/>
              </w:rPr>
            </w:pPr>
            <w:r w:rsidRPr="00C76DD1">
              <w:rPr>
                <w:rFonts w:ascii="Times New Roman" w:eastAsia="Times New Roman" w:hAnsi="Times New Roman" w:cs="Times New Roman"/>
                <w:sz w:val="24"/>
                <w:szCs w:val="24"/>
                <w:lang w:eastAsia="ru-RU"/>
              </w:rPr>
              <w:t>26 800 643,88</w:t>
            </w:r>
          </w:p>
        </w:tc>
      </w:tr>
      <w:tr w:rsidR="00C76DD1" w:rsidRPr="00C76DD1" w14:paraId="1D11951F" w14:textId="77777777" w:rsidTr="00C76DD1">
        <w:trPr>
          <w:trHeight w:val="300"/>
        </w:trPr>
        <w:tc>
          <w:tcPr>
            <w:tcW w:w="2220" w:type="dxa"/>
            <w:tcBorders>
              <w:top w:val="nil"/>
              <w:left w:val="single" w:sz="4" w:space="0" w:color="auto"/>
              <w:bottom w:val="single" w:sz="4" w:space="0" w:color="auto"/>
              <w:right w:val="single" w:sz="4" w:space="0" w:color="auto"/>
            </w:tcBorders>
            <w:shd w:val="clear" w:color="auto" w:fill="auto"/>
            <w:noWrap/>
            <w:vAlign w:val="bottom"/>
            <w:hideMark/>
          </w:tcPr>
          <w:p w14:paraId="06AECC93" w14:textId="77777777" w:rsidR="00C76DD1" w:rsidRPr="00C76DD1" w:rsidRDefault="00C76DD1" w:rsidP="00C76DD1">
            <w:pPr>
              <w:spacing w:after="0" w:line="240" w:lineRule="auto"/>
              <w:jc w:val="center"/>
              <w:rPr>
                <w:rFonts w:ascii="Times New Roman" w:eastAsia="Times New Roman" w:hAnsi="Times New Roman" w:cs="Times New Roman"/>
                <w:sz w:val="24"/>
                <w:szCs w:val="24"/>
                <w:lang w:eastAsia="ru-RU"/>
              </w:rPr>
            </w:pPr>
            <w:r w:rsidRPr="00C76DD1">
              <w:rPr>
                <w:rFonts w:ascii="Times New Roman" w:eastAsia="Times New Roman" w:hAnsi="Times New Roman" w:cs="Times New Roman"/>
                <w:sz w:val="24"/>
                <w:szCs w:val="24"/>
                <w:lang w:eastAsia="ru-RU"/>
              </w:rPr>
              <w:t>20:00-20:30</w:t>
            </w:r>
          </w:p>
        </w:tc>
        <w:tc>
          <w:tcPr>
            <w:tcW w:w="7840" w:type="dxa"/>
            <w:tcBorders>
              <w:top w:val="nil"/>
              <w:left w:val="nil"/>
              <w:bottom w:val="single" w:sz="4" w:space="0" w:color="auto"/>
              <w:right w:val="single" w:sz="4" w:space="0" w:color="auto"/>
            </w:tcBorders>
            <w:shd w:val="clear" w:color="auto" w:fill="auto"/>
            <w:noWrap/>
            <w:vAlign w:val="bottom"/>
            <w:hideMark/>
          </w:tcPr>
          <w:p w14:paraId="7AEACEEF" w14:textId="77777777" w:rsidR="00C76DD1" w:rsidRPr="00C76DD1" w:rsidRDefault="00C76DD1" w:rsidP="00C76DD1">
            <w:pPr>
              <w:spacing w:after="0" w:line="240" w:lineRule="auto"/>
              <w:jc w:val="center"/>
              <w:rPr>
                <w:rFonts w:ascii="Times New Roman" w:eastAsia="Times New Roman" w:hAnsi="Times New Roman" w:cs="Times New Roman"/>
                <w:sz w:val="24"/>
                <w:szCs w:val="24"/>
                <w:lang w:eastAsia="ru-RU"/>
              </w:rPr>
            </w:pPr>
            <w:r w:rsidRPr="00C76DD1">
              <w:rPr>
                <w:rFonts w:ascii="Times New Roman" w:eastAsia="Times New Roman" w:hAnsi="Times New Roman" w:cs="Times New Roman"/>
                <w:sz w:val="24"/>
                <w:szCs w:val="24"/>
                <w:lang w:eastAsia="ru-RU"/>
              </w:rPr>
              <w:t>25 325 563,41</w:t>
            </w:r>
          </w:p>
        </w:tc>
      </w:tr>
      <w:tr w:rsidR="00C76DD1" w:rsidRPr="00C76DD1" w14:paraId="1C891647" w14:textId="77777777" w:rsidTr="00C76DD1">
        <w:trPr>
          <w:trHeight w:val="300"/>
        </w:trPr>
        <w:tc>
          <w:tcPr>
            <w:tcW w:w="2220" w:type="dxa"/>
            <w:tcBorders>
              <w:top w:val="nil"/>
              <w:left w:val="single" w:sz="4" w:space="0" w:color="auto"/>
              <w:bottom w:val="single" w:sz="4" w:space="0" w:color="auto"/>
              <w:right w:val="single" w:sz="4" w:space="0" w:color="auto"/>
            </w:tcBorders>
            <w:shd w:val="clear" w:color="auto" w:fill="auto"/>
            <w:noWrap/>
            <w:vAlign w:val="bottom"/>
            <w:hideMark/>
          </w:tcPr>
          <w:p w14:paraId="46928820" w14:textId="77777777" w:rsidR="00C76DD1" w:rsidRPr="00C76DD1" w:rsidRDefault="00C76DD1" w:rsidP="00C76DD1">
            <w:pPr>
              <w:spacing w:after="0" w:line="240" w:lineRule="auto"/>
              <w:jc w:val="center"/>
              <w:rPr>
                <w:rFonts w:ascii="Times New Roman" w:eastAsia="Times New Roman" w:hAnsi="Times New Roman" w:cs="Times New Roman"/>
                <w:sz w:val="24"/>
                <w:szCs w:val="24"/>
                <w:lang w:eastAsia="ru-RU"/>
              </w:rPr>
            </w:pPr>
            <w:r w:rsidRPr="00C76DD1">
              <w:rPr>
                <w:rFonts w:ascii="Times New Roman" w:eastAsia="Times New Roman" w:hAnsi="Times New Roman" w:cs="Times New Roman"/>
                <w:sz w:val="24"/>
                <w:szCs w:val="24"/>
                <w:lang w:eastAsia="ru-RU"/>
              </w:rPr>
              <w:t>20:30-21:00</w:t>
            </w:r>
          </w:p>
        </w:tc>
        <w:tc>
          <w:tcPr>
            <w:tcW w:w="7840" w:type="dxa"/>
            <w:tcBorders>
              <w:top w:val="nil"/>
              <w:left w:val="nil"/>
              <w:bottom w:val="single" w:sz="4" w:space="0" w:color="auto"/>
              <w:right w:val="single" w:sz="4" w:space="0" w:color="auto"/>
            </w:tcBorders>
            <w:shd w:val="clear" w:color="auto" w:fill="auto"/>
            <w:noWrap/>
            <w:vAlign w:val="bottom"/>
            <w:hideMark/>
          </w:tcPr>
          <w:p w14:paraId="7E7D007F" w14:textId="77777777" w:rsidR="00C76DD1" w:rsidRPr="00C76DD1" w:rsidRDefault="00C76DD1" w:rsidP="00C76DD1">
            <w:pPr>
              <w:spacing w:after="0" w:line="240" w:lineRule="auto"/>
              <w:jc w:val="center"/>
              <w:rPr>
                <w:rFonts w:ascii="Times New Roman" w:eastAsia="Times New Roman" w:hAnsi="Times New Roman" w:cs="Times New Roman"/>
                <w:sz w:val="24"/>
                <w:szCs w:val="24"/>
                <w:lang w:eastAsia="ru-RU"/>
              </w:rPr>
            </w:pPr>
            <w:r w:rsidRPr="00C76DD1">
              <w:rPr>
                <w:rFonts w:ascii="Times New Roman" w:eastAsia="Times New Roman" w:hAnsi="Times New Roman" w:cs="Times New Roman"/>
                <w:sz w:val="24"/>
                <w:szCs w:val="24"/>
                <w:lang w:eastAsia="ru-RU"/>
              </w:rPr>
              <w:t>23 850 482,94</w:t>
            </w:r>
          </w:p>
        </w:tc>
      </w:tr>
      <w:tr w:rsidR="00C76DD1" w:rsidRPr="00C76DD1" w14:paraId="3ACC0CE8" w14:textId="77777777" w:rsidTr="00C76DD1">
        <w:trPr>
          <w:trHeight w:val="300"/>
        </w:trPr>
        <w:tc>
          <w:tcPr>
            <w:tcW w:w="2220" w:type="dxa"/>
            <w:tcBorders>
              <w:top w:val="nil"/>
              <w:left w:val="single" w:sz="4" w:space="0" w:color="auto"/>
              <w:bottom w:val="single" w:sz="4" w:space="0" w:color="auto"/>
              <w:right w:val="single" w:sz="4" w:space="0" w:color="auto"/>
            </w:tcBorders>
            <w:shd w:val="clear" w:color="auto" w:fill="auto"/>
            <w:noWrap/>
            <w:vAlign w:val="bottom"/>
            <w:hideMark/>
          </w:tcPr>
          <w:p w14:paraId="52286B4C" w14:textId="77777777" w:rsidR="00C76DD1" w:rsidRPr="00C76DD1" w:rsidRDefault="00C76DD1" w:rsidP="00C76DD1">
            <w:pPr>
              <w:spacing w:after="0" w:line="240" w:lineRule="auto"/>
              <w:jc w:val="center"/>
              <w:rPr>
                <w:rFonts w:ascii="Times New Roman" w:eastAsia="Times New Roman" w:hAnsi="Times New Roman" w:cs="Times New Roman"/>
                <w:sz w:val="24"/>
                <w:szCs w:val="24"/>
                <w:lang w:eastAsia="ru-RU"/>
              </w:rPr>
            </w:pPr>
            <w:r w:rsidRPr="00C76DD1">
              <w:rPr>
                <w:rFonts w:ascii="Times New Roman" w:eastAsia="Times New Roman" w:hAnsi="Times New Roman" w:cs="Times New Roman"/>
                <w:sz w:val="24"/>
                <w:szCs w:val="24"/>
                <w:lang w:eastAsia="ru-RU"/>
              </w:rPr>
              <w:t>21:00-21:30</w:t>
            </w:r>
          </w:p>
        </w:tc>
        <w:tc>
          <w:tcPr>
            <w:tcW w:w="7840" w:type="dxa"/>
            <w:tcBorders>
              <w:top w:val="nil"/>
              <w:left w:val="nil"/>
              <w:bottom w:val="single" w:sz="4" w:space="0" w:color="auto"/>
              <w:right w:val="single" w:sz="4" w:space="0" w:color="auto"/>
            </w:tcBorders>
            <w:shd w:val="clear" w:color="auto" w:fill="auto"/>
            <w:noWrap/>
            <w:vAlign w:val="bottom"/>
            <w:hideMark/>
          </w:tcPr>
          <w:p w14:paraId="73A923B7" w14:textId="77777777" w:rsidR="00C76DD1" w:rsidRPr="00C76DD1" w:rsidRDefault="00C76DD1" w:rsidP="00C76DD1">
            <w:pPr>
              <w:spacing w:after="0" w:line="240" w:lineRule="auto"/>
              <w:jc w:val="center"/>
              <w:rPr>
                <w:rFonts w:ascii="Times New Roman" w:eastAsia="Times New Roman" w:hAnsi="Times New Roman" w:cs="Times New Roman"/>
                <w:sz w:val="24"/>
                <w:szCs w:val="24"/>
                <w:lang w:eastAsia="ru-RU"/>
              </w:rPr>
            </w:pPr>
            <w:r w:rsidRPr="00C76DD1">
              <w:rPr>
                <w:rFonts w:ascii="Times New Roman" w:eastAsia="Times New Roman" w:hAnsi="Times New Roman" w:cs="Times New Roman"/>
                <w:sz w:val="24"/>
                <w:szCs w:val="24"/>
                <w:lang w:eastAsia="ru-RU"/>
              </w:rPr>
              <w:t>22 375 402,47</w:t>
            </w:r>
          </w:p>
        </w:tc>
      </w:tr>
      <w:tr w:rsidR="00C76DD1" w:rsidRPr="00C76DD1" w14:paraId="18EED245" w14:textId="77777777" w:rsidTr="00C76DD1">
        <w:trPr>
          <w:trHeight w:val="300"/>
        </w:trPr>
        <w:tc>
          <w:tcPr>
            <w:tcW w:w="2220" w:type="dxa"/>
            <w:tcBorders>
              <w:top w:val="nil"/>
              <w:left w:val="single" w:sz="4" w:space="0" w:color="auto"/>
              <w:bottom w:val="single" w:sz="4" w:space="0" w:color="auto"/>
              <w:right w:val="single" w:sz="4" w:space="0" w:color="auto"/>
            </w:tcBorders>
            <w:shd w:val="clear" w:color="auto" w:fill="auto"/>
            <w:noWrap/>
            <w:vAlign w:val="bottom"/>
            <w:hideMark/>
          </w:tcPr>
          <w:p w14:paraId="4117E9A3" w14:textId="77777777" w:rsidR="00C76DD1" w:rsidRPr="00C76DD1" w:rsidRDefault="00C76DD1" w:rsidP="00C76DD1">
            <w:pPr>
              <w:spacing w:after="0" w:line="240" w:lineRule="auto"/>
              <w:jc w:val="center"/>
              <w:rPr>
                <w:rFonts w:ascii="Times New Roman" w:eastAsia="Times New Roman" w:hAnsi="Times New Roman" w:cs="Times New Roman"/>
                <w:sz w:val="24"/>
                <w:szCs w:val="24"/>
                <w:lang w:eastAsia="ru-RU"/>
              </w:rPr>
            </w:pPr>
            <w:r w:rsidRPr="00C76DD1">
              <w:rPr>
                <w:rFonts w:ascii="Times New Roman" w:eastAsia="Times New Roman" w:hAnsi="Times New Roman" w:cs="Times New Roman"/>
                <w:sz w:val="24"/>
                <w:szCs w:val="24"/>
                <w:lang w:eastAsia="ru-RU"/>
              </w:rPr>
              <w:t>21:30-22:00</w:t>
            </w:r>
          </w:p>
        </w:tc>
        <w:tc>
          <w:tcPr>
            <w:tcW w:w="7840" w:type="dxa"/>
            <w:tcBorders>
              <w:top w:val="nil"/>
              <w:left w:val="nil"/>
              <w:bottom w:val="single" w:sz="4" w:space="0" w:color="auto"/>
              <w:right w:val="single" w:sz="4" w:space="0" w:color="auto"/>
            </w:tcBorders>
            <w:shd w:val="clear" w:color="auto" w:fill="auto"/>
            <w:noWrap/>
            <w:vAlign w:val="bottom"/>
            <w:hideMark/>
          </w:tcPr>
          <w:p w14:paraId="4D6AE562" w14:textId="77777777" w:rsidR="00C76DD1" w:rsidRPr="00C76DD1" w:rsidRDefault="00C76DD1" w:rsidP="00C76DD1">
            <w:pPr>
              <w:spacing w:after="0" w:line="240" w:lineRule="auto"/>
              <w:jc w:val="center"/>
              <w:rPr>
                <w:rFonts w:ascii="Times New Roman" w:eastAsia="Times New Roman" w:hAnsi="Times New Roman" w:cs="Times New Roman"/>
                <w:sz w:val="24"/>
                <w:szCs w:val="24"/>
                <w:lang w:eastAsia="ru-RU"/>
              </w:rPr>
            </w:pPr>
            <w:r w:rsidRPr="00C76DD1">
              <w:rPr>
                <w:rFonts w:ascii="Times New Roman" w:eastAsia="Times New Roman" w:hAnsi="Times New Roman" w:cs="Times New Roman"/>
                <w:sz w:val="24"/>
                <w:szCs w:val="24"/>
                <w:lang w:eastAsia="ru-RU"/>
              </w:rPr>
              <w:t>20 900 322,00</w:t>
            </w:r>
          </w:p>
        </w:tc>
      </w:tr>
      <w:tr w:rsidR="00C76DD1" w:rsidRPr="00C76DD1" w14:paraId="646DC849" w14:textId="77777777" w:rsidTr="00C76DD1">
        <w:trPr>
          <w:trHeight w:val="300"/>
        </w:trPr>
        <w:tc>
          <w:tcPr>
            <w:tcW w:w="2220" w:type="dxa"/>
            <w:tcBorders>
              <w:top w:val="nil"/>
              <w:left w:val="single" w:sz="4" w:space="0" w:color="auto"/>
              <w:bottom w:val="single" w:sz="4" w:space="0" w:color="auto"/>
              <w:right w:val="single" w:sz="4" w:space="0" w:color="auto"/>
            </w:tcBorders>
            <w:shd w:val="clear" w:color="auto" w:fill="auto"/>
            <w:noWrap/>
            <w:vAlign w:val="bottom"/>
            <w:hideMark/>
          </w:tcPr>
          <w:p w14:paraId="1D056999" w14:textId="77777777" w:rsidR="00C76DD1" w:rsidRPr="00C76DD1" w:rsidRDefault="00C76DD1" w:rsidP="00C76DD1">
            <w:pPr>
              <w:spacing w:after="0" w:line="240" w:lineRule="auto"/>
              <w:jc w:val="center"/>
              <w:rPr>
                <w:rFonts w:ascii="Times New Roman" w:eastAsia="Times New Roman" w:hAnsi="Times New Roman" w:cs="Times New Roman"/>
                <w:sz w:val="24"/>
                <w:szCs w:val="24"/>
                <w:lang w:eastAsia="ru-RU"/>
              </w:rPr>
            </w:pPr>
            <w:r w:rsidRPr="00C76DD1">
              <w:rPr>
                <w:rFonts w:ascii="Times New Roman" w:eastAsia="Times New Roman" w:hAnsi="Times New Roman" w:cs="Times New Roman"/>
                <w:sz w:val="24"/>
                <w:szCs w:val="24"/>
                <w:lang w:eastAsia="ru-RU"/>
              </w:rPr>
              <w:t>22:00-22:30</w:t>
            </w:r>
          </w:p>
        </w:tc>
        <w:tc>
          <w:tcPr>
            <w:tcW w:w="7840" w:type="dxa"/>
            <w:tcBorders>
              <w:top w:val="nil"/>
              <w:left w:val="nil"/>
              <w:bottom w:val="single" w:sz="4" w:space="0" w:color="auto"/>
              <w:right w:val="single" w:sz="4" w:space="0" w:color="auto"/>
            </w:tcBorders>
            <w:shd w:val="clear" w:color="auto" w:fill="auto"/>
            <w:noWrap/>
            <w:vAlign w:val="bottom"/>
            <w:hideMark/>
          </w:tcPr>
          <w:p w14:paraId="73B0E5D3" w14:textId="77777777" w:rsidR="00C76DD1" w:rsidRPr="00C76DD1" w:rsidRDefault="00C76DD1" w:rsidP="00C76DD1">
            <w:pPr>
              <w:spacing w:after="0" w:line="240" w:lineRule="auto"/>
              <w:jc w:val="center"/>
              <w:rPr>
                <w:rFonts w:ascii="Times New Roman" w:eastAsia="Times New Roman" w:hAnsi="Times New Roman" w:cs="Times New Roman"/>
                <w:sz w:val="24"/>
                <w:szCs w:val="24"/>
                <w:lang w:eastAsia="ru-RU"/>
              </w:rPr>
            </w:pPr>
            <w:r w:rsidRPr="00C76DD1">
              <w:rPr>
                <w:rFonts w:ascii="Times New Roman" w:eastAsia="Times New Roman" w:hAnsi="Times New Roman" w:cs="Times New Roman"/>
                <w:sz w:val="24"/>
                <w:szCs w:val="24"/>
                <w:lang w:eastAsia="ru-RU"/>
              </w:rPr>
              <w:t>19 425 241,53</w:t>
            </w:r>
          </w:p>
        </w:tc>
      </w:tr>
      <w:tr w:rsidR="00C76DD1" w:rsidRPr="00C76DD1" w14:paraId="3BA7922E" w14:textId="77777777" w:rsidTr="00C76DD1">
        <w:trPr>
          <w:trHeight w:val="300"/>
        </w:trPr>
        <w:tc>
          <w:tcPr>
            <w:tcW w:w="2220" w:type="dxa"/>
            <w:tcBorders>
              <w:top w:val="nil"/>
              <w:left w:val="single" w:sz="4" w:space="0" w:color="auto"/>
              <w:bottom w:val="single" w:sz="4" w:space="0" w:color="auto"/>
              <w:right w:val="single" w:sz="4" w:space="0" w:color="auto"/>
            </w:tcBorders>
            <w:shd w:val="clear" w:color="auto" w:fill="auto"/>
            <w:noWrap/>
            <w:vAlign w:val="bottom"/>
            <w:hideMark/>
          </w:tcPr>
          <w:p w14:paraId="62A98371" w14:textId="77777777" w:rsidR="00C76DD1" w:rsidRPr="00C76DD1" w:rsidRDefault="00C76DD1" w:rsidP="00C76DD1">
            <w:pPr>
              <w:spacing w:after="0" w:line="240" w:lineRule="auto"/>
              <w:jc w:val="center"/>
              <w:rPr>
                <w:rFonts w:ascii="Times New Roman" w:eastAsia="Times New Roman" w:hAnsi="Times New Roman" w:cs="Times New Roman"/>
                <w:sz w:val="24"/>
                <w:szCs w:val="24"/>
                <w:lang w:eastAsia="ru-RU"/>
              </w:rPr>
            </w:pPr>
            <w:r w:rsidRPr="00C76DD1">
              <w:rPr>
                <w:rFonts w:ascii="Times New Roman" w:eastAsia="Times New Roman" w:hAnsi="Times New Roman" w:cs="Times New Roman"/>
                <w:sz w:val="24"/>
                <w:szCs w:val="24"/>
                <w:lang w:eastAsia="ru-RU"/>
              </w:rPr>
              <w:t>22:30-23:00</w:t>
            </w:r>
          </w:p>
        </w:tc>
        <w:tc>
          <w:tcPr>
            <w:tcW w:w="7840" w:type="dxa"/>
            <w:tcBorders>
              <w:top w:val="nil"/>
              <w:left w:val="nil"/>
              <w:bottom w:val="single" w:sz="4" w:space="0" w:color="auto"/>
              <w:right w:val="single" w:sz="4" w:space="0" w:color="auto"/>
            </w:tcBorders>
            <w:shd w:val="clear" w:color="auto" w:fill="auto"/>
            <w:noWrap/>
            <w:vAlign w:val="bottom"/>
            <w:hideMark/>
          </w:tcPr>
          <w:p w14:paraId="1C24679C" w14:textId="77777777" w:rsidR="00C76DD1" w:rsidRPr="00C76DD1" w:rsidRDefault="00C76DD1" w:rsidP="00C76DD1">
            <w:pPr>
              <w:spacing w:after="0" w:line="240" w:lineRule="auto"/>
              <w:jc w:val="center"/>
              <w:rPr>
                <w:rFonts w:ascii="Times New Roman" w:eastAsia="Times New Roman" w:hAnsi="Times New Roman" w:cs="Times New Roman"/>
                <w:sz w:val="24"/>
                <w:szCs w:val="24"/>
                <w:lang w:eastAsia="ru-RU"/>
              </w:rPr>
            </w:pPr>
            <w:r w:rsidRPr="00C76DD1">
              <w:rPr>
                <w:rFonts w:ascii="Times New Roman" w:eastAsia="Times New Roman" w:hAnsi="Times New Roman" w:cs="Times New Roman"/>
                <w:sz w:val="24"/>
                <w:szCs w:val="24"/>
                <w:lang w:eastAsia="ru-RU"/>
              </w:rPr>
              <w:t>17 950 161,06</w:t>
            </w:r>
          </w:p>
        </w:tc>
      </w:tr>
      <w:tr w:rsidR="00C76DD1" w:rsidRPr="00C76DD1" w14:paraId="35D1FAD9" w14:textId="77777777" w:rsidTr="00C76DD1">
        <w:trPr>
          <w:trHeight w:val="300"/>
        </w:trPr>
        <w:tc>
          <w:tcPr>
            <w:tcW w:w="2220" w:type="dxa"/>
            <w:tcBorders>
              <w:top w:val="nil"/>
              <w:left w:val="single" w:sz="4" w:space="0" w:color="auto"/>
              <w:bottom w:val="single" w:sz="4" w:space="0" w:color="auto"/>
              <w:right w:val="single" w:sz="4" w:space="0" w:color="auto"/>
            </w:tcBorders>
            <w:shd w:val="clear" w:color="auto" w:fill="auto"/>
            <w:noWrap/>
            <w:vAlign w:val="bottom"/>
            <w:hideMark/>
          </w:tcPr>
          <w:p w14:paraId="269FC5A1" w14:textId="77777777" w:rsidR="00C76DD1" w:rsidRPr="00C76DD1" w:rsidRDefault="00C76DD1" w:rsidP="00C76DD1">
            <w:pPr>
              <w:spacing w:after="0" w:line="240" w:lineRule="auto"/>
              <w:jc w:val="center"/>
              <w:rPr>
                <w:rFonts w:ascii="Times New Roman" w:eastAsia="Times New Roman" w:hAnsi="Times New Roman" w:cs="Times New Roman"/>
                <w:sz w:val="24"/>
                <w:szCs w:val="24"/>
                <w:lang w:eastAsia="ru-RU"/>
              </w:rPr>
            </w:pPr>
            <w:r w:rsidRPr="00C76DD1">
              <w:rPr>
                <w:rFonts w:ascii="Times New Roman" w:eastAsia="Times New Roman" w:hAnsi="Times New Roman" w:cs="Times New Roman"/>
                <w:sz w:val="24"/>
                <w:szCs w:val="24"/>
                <w:lang w:eastAsia="ru-RU"/>
              </w:rPr>
              <w:t>23:00-23:30</w:t>
            </w:r>
          </w:p>
        </w:tc>
        <w:tc>
          <w:tcPr>
            <w:tcW w:w="7840" w:type="dxa"/>
            <w:tcBorders>
              <w:top w:val="nil"/>
              <w:left w:val="nil"/>
              <w:bottom w:val="single" w:sz="4" w:space="0" w:color="auto"/>
              <w:right w:val="single" w:sz="4" w:space="0" w:color="auto"/>
            </w:tcBorders>
            <w:shd w:val="clear" w:color="auto" w:fill="auto"/>
            <w:noWrap/>
            <w:vAlign w:val="bottom"/>
            <w:hideMark/>
          </w:tcPr>
          <w:p w14:paraId="5A6D7FF0" w14:textId="77777777" w:rsidR="00C76DD1" w:rsidRPr="00C76DD1" w:rsidRDefault="00C76DD1" w:rsidP="00C76DD1">
            <w:pPr>
              <w:spacing w:after="0" w:line="240" w:lineRule="auto"/>
              <w:jc w:val="center"/>
              <w:rPr>
                <w:rFonts w:ascii="Times New Roman" w:eastAsia="Times New Roman" w:hAnsi="Times New Roman" w:cs="Times New Roman"/>
                <w:sz w:val="24"/>
                <w:szCs w:val="24"/>
                <w:lang w:eastAsia="ru-RU"/>
              </w:rPr>
            </w:pPr>
            <w:r w:rsidRPr="00C76DD1">
              <w:rPr>
                <w:rFonts w:ascii="Times New Roman" w:eastAsia="Times New Roman" w:hAnsi="Times New Roman" w:cs="Times New Roman"/>
                <w:sz w:val="24"/>
                <w:szCs w:val="24"/>
                <w:lang w:eastAsia="ru-RU"/>
              </w:rPr>
              <w:t>16 475 080,59</w:t>
            </w:r>
          </w:p>
        </w:tc>
      </w:tr>
      <w:tr w:rsidR="00C76DD1" w:rsidRPr="00C76DD1" w14:paraId="0BD1FA31" w14:textId="77777777" w:rsidTr="00C76DD1">
        <w:trPr>
          <w:trHeight w:val="300"/>
        </w:trPr>
        <w:tc>
          <w:tcPr>
            <w:tcW w:w="2220" w:type="dxa"/>
            <w:tcBorders>
              <w:top w:val="nil"/>
              <w:left w:val="single" w:sz="4" w:space="0" w:color="auto"/>
              <w:bottom w:val="single" w:sz="4" w:space="0" w:color="auto"/>
              <w:right w:val="single" w:sz="4" w:space="0" w:color="auto"/>
            </w:tcBorders>
            <w:shd w:val="clear" w:color="auto" w:fill="auto"/>
            <w:noWrap/>
            <w:vAlign w:val="bottom"/>
            <w:hideMark/>
          </w:tcPr>
          <w:p w14:paraId="53911672" w14:textId="77777777" w:rsidR="00C76DD1" w:rsidRPr="00C76DD1" w:rsidRDefault="00C76DD1" w:rsidP="00C76DD1">
            <w:pPr>
              <w:spacing w:after="0" w:line="240" w:lineRule="auto"/>
              <w:jc w:val="center"/>
              <w:rPr>
                <w:rFonts w:ascii="Times New Roman" w:eastAsia="Times New Roman" w:hAnsi="Times New Roman" w:cs="Times New Roman"/>
                <w:sz w:val="24"/>
                <w:szCs w:val="24"/>
                <w:lang w:eastAsia="ru-RU"/>
              </w:rPr>
            </w:pPr>
            <w:r w:rsidRPr="00C76DD1">
              <w:rPr>
                <w:rFonts w:ascii="Times New Roman" w:eastAsia="Times New Roman" w:hAnsi="Times New Roman" w:cs="Times New Roman"/>
                <w:sz w:val="24"/>
                <w:szCs w:val="24"/>
                <w:lang w:eastAsia="ru-RU"/>
              </w:rPr>
              <w:t>23:30-23:59</w:t>
            </w:r>
          </w:p>
        </w:tc>
        <w:tc>
          <w:tcPr>
            <w:tcW w:w="7840" w:type="dxa"/>
            <w:tcBorders>
              <w:top w:val="nil"/>
              <w:left w:val="nil"/>
              <w:bottom w:val="single" w:sz="4" w:space="0" w:color="auto"/>
              <w:right w:val="single" w:sz="4" w:space="0" w:color="auto"/>
            </w:tcBorders>
            <w:shd w:val="clear" w:color="auto" w:fill="auto"/>
            <w:noWrap/>
            <w:vAlign w:val="bottom"/>
            <w:hideMark/>
          </w:tcPr>
          <w:p w14:paraId="0016F56D" w14:textId="77777777" w:rsidR="00C76DD1" w:rsidRPr="00C76DD1" w:rsidRDefault="00C76DD1" w:rsidP="00C76DD1">
            <w:pPr>
              <w:spacing w:after="0" w:line="240" w:lineRule="auto"/>
              <w:jc w:val="center"/>
              <w:rPr>
                <w:rFonts w:ascii="Times New Roman" w:eastAsia="Times New Roman" w:hAnsi="Times New Roman" w:cs="Times New Roman"/>
                <w:sz w:val="24"/>
                <w:szCs w:val="24"/>
                <w:lang w:eastAsia="ru-RU"/>
              </w:rPr>
            </w:pPr>
            <w:r w:rsidRPr="00C76DD1">
              <w:rPr>
                <w:rFonts w:ascii="Times New Roman" w:eastAsia="Times New Roman" w:hAnsi="Times New Roman" w:cs="Times New Roman"/>
                <w:sz w:val="24"/>
                <w:szCs w:val="24"/>
                <w:lang w:eastAsia="ru-RU"/>
              </w:rPr>
              <w:t>15 000 000,00</w:t>
            </w:r>
          </w:p>
        </w:tc>
      </w:tr>
    </w:tbl>
    <w:p w14:paraId="204D2C3B" w14:textId="77777777" w:rsidR="000279AB" w:rsidRDefault="000279AB" w:rsidP="0005180A">
      <w:pPr>
        <w:spacing w:after="0" w:line="240" w:lineRule="auto"/>
        <w:rPr>
          <w:rFonts w:ascii="Times New Roman" w:eastAsia="Times New Roman" w:hAnsi="Times New Roman" w:cs="Times New Roman"/>
          <w:sz w:val="24"/>
          <w:szCs w:val="24"/>
          <w:lang w:eastAsia="ru-RU"/>
        </w:rPr>
      </w:pPr>
    </w:p>
    <w:p w14:paraId="7A00D340" w14:textId="3E2A12BB" w:rsidR="00D5458E" w:rsidRPr="00F41D99" w:rsidRDefault="00D5458E" w:rsidP="00187BF4">
      <w:pPr>
        <w:spacing w:after="0" w:line="240" w:lineRule="auto"/>
        <w:ind w:firstLine="709"/>
        <w:jc w:val="both"/>
        <w:rPr>
          <w:rFonts w:ascii="Times New Roman" w:eastAsia="Times New Roman" w:hAnsi="Times New Roman" w:cs="Times New Roman"/>
          <w:sz w:val="24"/>
          <w:szCs w:val="24"/>
          <w:lang w:eastAsia="ru-RU"/>
        </w:rPr>
      </w:pPr>
      <w:r w:rsidRPr="00D5458E">
        <w:rPr>
          <w:rFonts w:ascii="Times New Roman" w:eastAsia="Times New Roman" w:hAnsi="Times New Roman" w:cs="Times New Roman"/>
          <w:sz w:val="24"/>
          <w:szCs w:val="24"/>
          <w:lang w:eastAsia="ru-RU"/>
        </w:rPr>
        <w:t xml:space="preserve">По вопросу ознакомления обращаться к представителю Принципала: </w:t>
      </w:r>
      <w:r w:rsidR="00187BF4" w:rsidRPr="00187BF4">
        <w:rPr>
          <w:rFonts w:ascii="Times New Roman" w:eastAsia="Times New Roman" w:hAnsi="Times New Roman" w:cs="Times New Roman"/>
          <w:sz w:val="24"/>
          <w:szCs w:val="24"/>
          <w:lang w:eastAsia="ru-RU"/>
        </w:rPr>
        <w:t>Володина Оксана Борисовна, начальник службы по работе с проблемными активами Пензенского РФ АО «Россельхозбанк», тел. 8 (8412) 47-76-00 (доб.1271), адрес эл. почты (e-mail): Volodina-OB@penza.rshb.ru.</w:t>
      </w:r>
    </w:p>
    <w:p w14:paraId="32FF0526" w14:textId="17A6268E" w:rsidR="00394896" w:rsidRPr="00394896" w:rsidRDefault="00394896" w:rsidP="002518EE">
      <w:pPr>
        <w:numPr>
          <w:ilvl w:val="0"/>
          <w:numId w:val="1"/>
        </w:numPr>
        <w:spacing w:after="0" w:line="240" w:lineRule="auto"/>
        <w:jc w:val="center"/>
        <w:rPr>
          <w:rFonts w:ascii="Times New Roman" w:eastAsia="Times New Roman" w:hAnsi="Times New Roman" w:cs="Times New Roman"/>
          <w:b/>
          <w:bCs/>
          <w:sz w:val="24"/>
          <w:szCs w:val="24"/>
          <w:lang w:eastAsia="ru-RU"/>
        </w:rPr>
      </w:pPr>
      <w:r w:rsidRPr="00394896">
        <w:rPr>
          <w:rFonts w:ascii="Times New Roman" w:eastAsia="Times New Roman" w:hAnsi="Times New Roman" w:cs="Times New Roman"/>
          <w:b/>
          <w:bCs/>
          <w:sz w:val="24"/>
          <w:szCs w:val="24"/>
          <w:lang w:eastAsia="ru-RU"/>
        </w:rPr>
        <w:t>Порядок проведения торговой процедуры:</w:t>
      </w:r>
    </w:p>
    <w:p w14:paraId="7C75640F" w14:textId="77777777" w:rsidR="00394896" w:rsidRPr="00394896" w:rsidRDefault="00394896" w:rsidP="002518EE">
      <w:pPr>
        <w:numPr>
          <w:ilvl w:val="1"/>
          <w:numId w:val="1"/>
        </w:numPr>
        <w:spacing w:after="0" w:line="264" w:lineRule="auto"/>
        <w:ind w:left="0" w:right="20" w:firstLine="567"/>
        <w:jc w:val="both"/>
        <w:rPr>
          <w:rFonts w:ascii="Times New Roman" w:eastAsia="Times New Roman" w:hAnsi="Times New Roman" w:cs="Times New Roman"/>
          <w:sz w:val="24"/>
          <w:szCs w:val="24"/>
        </w:rPr>
      </w:pPr>
      <w:r w:rsidRPr="00394896">
        <w:rPr>
          <w:rFonts w:ascii="Times New Roman" w:eastAsia="Times New Roman" w:hAnsi="Times New Roman" w:cs="Times New Roman"/>
          <w:sz w:val="24"/>
          <w:szCs w:val="24"/>
        </w:rPr>
        <w:t>Электронный аукцион «на понижение» – форма проведения Торговой процедуры на понижение Начальной цены реализации с возможностью повышения цены в случае, если один из участников акцептовал текущую цену.</w:t>
      </w:r>
    </w:p>
    <w:p w14:paraId="3E8C8ACF" w14:textId="348B6134" w:rsidR="00394896" w:rsidRPr="00394896" w:rsidRDefault="00394896" w:rsidP="00394896">
      <w:pPr>
        <w:tabs>
          <w:tab w:val="left" w:pos="6946"/>
        </w:tabs>
        <w:spacing w:after="0" w:line="264" w:lineRule="auto"/>
        <w:ind w:firstLine="709"/>
        <w:jc w:val="both"/>
        <w:rPr>
          <w:rFonts w:ascii="Times New Roman" w:eastAsia="Times New Roman" w:hAnsi="Times New Roman" w:cs="Times New Roman"/>
          <w:sz w:val="24"/>
          <w:szCs w:val="24"/>
        </w:rPr>
      </w:pPr>
      <w:r w:rsidRPr="00394896">
        <w:rPr>
          <w:rFonts w:ascii="Times New Roman" w:eastAsia="Times New Roman" w:hAnsi="Times New Roman" w:cs="Times New Roman"/>
          <w:sz w:val="24"/>
          <w:szCs w:val="24"/>
        </w:rPr>
        <w:t xml:space="preserve">«Шаг аукциона» устанавливается </w:t>
      </w:r>
      <w:r w:rsidR="00474B72">
        <w:rPr>
          <w:rFonts w:ascii="Times New Roman" w:eastAsia="Times New Roman" w:hAnsi="Times New Roman" w:cs="Times New Roman"/>
          <w:sz w:val="24"/>
          <w:szCs w:val="24"/>
        </w:rPr>
        <w:t>Продавцом</w:t>
      </w:r>
      <w:r w:rsidR="00474B72" w:rsidRPr="00394896">
        <w:rPr>
          <w:rFonts w:ascii="Times New Roman" w:eastAsia="Times New Roman" w:hAnsi="Times New Roman" w:cs="Times New Roman"/>
          <w:sz w:val="24"/>
          <w:szCs w:val="24"/>
        </w:rPr>
        <w:t xml:space="preserve"> </w:t>
      </w:r>
      <w:r w:rsidRPr="00394896">
        <w:rPr>
          <w:rFonts w:ascii="Times New Roman" w:eastAsia="Times New Roman" w:hAnsi="Times New Roman" w:cs="Times New Roman"/>
          <w:sz w:val="24"/>
          <w:szCs w:val="24"/>
        </w:rPr>
        <w:t>и не изменяется в течение всего аукциона «на понижение».</w:t>
      </w:r>
    </w:p>
    <w:p w14:paraId="30B60EAD" w14:textId="77777777" w:rsidR="00394896" w:rsidRPr="00394896" w:rsidRDefault="00394896" w:rsidP="00394896">
      <w:pPr>
        <w:spacing w:after="0" w:line="264" w:lineRule="auto"/>
        <w:ind w:right="20" w:firstLine="709"/>
        <w:jc w:val="both"/>
        <w:rPr>
          <w:rFonts w:ascii="Times New Roman" w:eastAsia="Times New Roman" w:hAnsi="Times New Roman" w:cs="Times New Roman"/>
          <w:sz w:val="24"/>
          <w:szCs w:val="24"/>
        </w:rPr>
      </w:pPr>
      <w:r w:rsidRPr="00394896">
        <w:rPr>
          <w:rFonts w:ascii="Times New Roman" w:eastAsia="Times New Roman" w:hAnsi="Times New Roman" w:cs="Times New Roman"/>
          <w:sz w:val="24"/>
          <w:szCs w:val="24"/>
        </w:rPr>
        <w:t>Во время проведения процедуры аукциона «на понижение» Оператор обеспечивает доступ участников к закрытой части электронной площадки и дает возможность предоставления предложений о цене Имущества.</w:t>
      </w:r>
    </w:p>
    <w:p w14:paraId="535DD6C4" w14:textId="77777777" w:rsidR="00394896" w:rsidRPr="00394896" w:rsidRDefault="00394896" w:rsidP="00394896">
      <w:pPr>
        <w:spacing w:after="0" w:line="264" w:lineRule="auto"/>
        <w:ind w:right="20" w:firstLine="709"/>
        <w:jc w:val="both"/>
        <w:rPr>
          <w:rFonts w:ascii="Times New Roman" w:eastAsia="Times New Roman" w:hAnsi="Times New Roman" w:cs="Times New Roman"/>
          <w:sz w:val="24"/>
          <w:szCs w:val="24"/>
        </w:rPr>
      </w:pPr>
      <w:r w:rsidRPr="00394896">
        <w:rPr>
          <w:rFonts w:ascii="Times New Roman" w:eastAsia="Times New Roman" w:hAnsi="Times New Roman" w:cs="Times New Roman"/>
          <w:sz w:val="24"/>
          <w:szCs w:val="24"/>
        </w:rPr>
        <w:t>Проведение процедуры аукциона «на понижение» (торгов) должно состояться в день и час, указанный в Извещении и Документации.</w:t>
      </w:r>
    </w:p>
    <w:p w14:paraId="520507D3" w14:textId="77777777" w:rsidR="00394896" w:rsidRPr="00394896" w:rsidRDefault="00394896" w:rsidP="00394896">
      <w:pPr>
        <w:tabs>
          <w:tab w:val="left" w:pos="709"/>
        </w:tabs>
        <w:spacing w:after="0" w:line="264" w:lineRule="auto"/>
        <w:ind w:firstLine="709"/>
        <w:jc w:val="both"/>
        <w:rPr>
          <w:rFonts w:ascii="Times New Roman" w:eastAsia="Times New Roman" w:hAnsi="Times New Roman" w:cs="Times New Roman"/>
          <w:sz w:val="24"/>
          <w:szCs w:val="24"/>
        </w:rPr>
      </w:pPr>
      <w:r w:rsidRPr="00394896">
        <w:rPr>
          <w:rFonts w:ascii="Times New Roman" w:eastAsia="Times New Roman" w:hAnsi="Times New Roman" w:cs="Times New Roman"/>
          <w:sz w:val="24"/>
          <w:szCs w:val="24"/>
        </w:rPr>
        <w:lastRenderedPageBreak/>
        <w:t>1.2. Со времени публикации на площадке</w:t>
      </w:r>
      <w:r w:rsidRPr="00394896">
        <w:rPr>
          <w:rFonts w:ascii="Times New Roman" w:eastAsia="Times New Roman" w:hAnsi="Times New Roman" w:cs="Times New Roman"/>
          <w:sz w:val="17"/>
          <w:szCs w:val="17"/>
        </w:rPr>
        <w:t xml:space="preserve"> </w:t>
      </w:r>
      <w:r w:rsidRPr="00394896">
        <w:rPr>
          <w:rFonts w:ascii="Times New Roman" w:eastAsia="Times New Roman" w:hAnsi="Times New Roman" w:cs="Times New Roman"/>
          <w:sz w:val="24"/>
          <w:szCs w:val="24"/>
        </w:rPr>
        <w:t xml:space="preserve">процедуры аукциона «на понижение» Оператором размещается в открытой части электронной площадки  информация о датах проведения процедуры аукциона «на понижение», месте подведения результатов торгов, порядке оформления участия в торгах, перечне предоставляемых участниками торгов документов и требования к их оформлению, порядок, место, срок и время предоставления заявок на участие в торгах и предложений о цене имущества, порядок ознакомления с имуществом с указанием наименования имущества, начальной цены, порядка и критериев определения победителей торгов, </w:t>
      </w:r>
      <w:r w:rsidRPr="00394896">
        <w:rPr>
          <w:rFonts w:ascii="Times New Roman" w:eastAsia="Times New Roman" w:hAnsi="Times New Roman" w:cs="Times New Roman"/>
          <w:sz w:val="24"/>
          <w:szCs w:val="24"/>
          <w:lang w:eastAsia="ru-RU"/>
        </w:rPr>
        <w:t xml:space="preserve">порядка и сроков заключения договора </w:t>
      </w:r>
      <w:r w:rsidRPr="00394896">
        <w:rPr>
          <w:rFonts w:ascii="Times New Roman" w:eastAsia="Times New Roman" w:hAnsi="Times New Roman" w:cs="Times New Roman"/>
          <w:sz w:val="24"/>
          <w:szCs w:val="24"/>
        </w:rPr>
        <w:t>уступки прав (требований)</w:t>
      </w:r>
      <w:r w:rsidRPr="00394896">
        <w:rPr>
          <w:rFonts w:ascii="Times New Roman" w:eastAsia="Times New Roman" w:hAnsi="Times New Roman" w:cs="Times New Roman"/>
          <w:sz w:val="24"/>
          <w:szCs w:val="24"/>
          <w:lang w:eastAsia="ru-RU"/>
        </w:rPr>
        <w:t>, сроки платежей, реквизиты счетов, на которые вносятся платежи и документация о продаже имущества</w:t>
      </w:r>
      <w:r w:rsidRPr="00394896">
        <w:rPr>
          <w:rFonts w:ascii="Times New Roman" w:eastAsia="Times New Roman" w:hAnsi="Times New Roman" w:cs="Times New Roman"/>
          <w:sz w:val="24"/>
          <w:szCs w:val="24"/>
        </w:rPr>
        <w:t>;</w:t>
      </w:r>
    </w:p>
    <w:p w14:paraId="260A15B3" w14:textId="77777777" w:rsidR="00394896" w:rsidRPr="00394896" w:rsidRDefault="00394896" w:rsidP="00394896">
      <w:pPr>
        <w:spacing w:after="0" w:line="264" w:lineRule="auto"/>
        <w:ind w:right="20" w:firstLine="709"/>
        <w:jc w:val="both"/>
        <w:rPr>
          <w:rFonts w:ascii="Times New Roman" w:eastAsia="Times New Roman" w:hAnsi="Times New Roman" w:cs="Times New Roman"/>
          <w:sz w:val="24"/>
          <w:szCs w:val="24"/>
        </w:rPr>
      </w:pPr>
      <w:r w:rsidRPr="00394896">
        <w:rPr>
          <w:rFonts w:ascii="Times New Roman" w:eastAsia="Times New Roman" w:hAnsi="Times New Roman" w:cs="Times New Roman"/>
          <w:sz w:val="24"/>
          <w:szCs w:val="24"/>
        </w:rPr>
        <w:t>С момента начала проведения процедуры аукциона «на понижение» в закрытой части электронной площадки - помимо информации, указанной в открытой части электронной площадки, отображаются предложения о цене Имущества и времени их поступления, время, оставшееся до окончания приема предложений о цене Имущества.</w:t>
      </w:r>
    </w:p>
    <w:p w14:paraId="19373EDA" w14:textId="3CA89C55" w:rsidR="00E716C2" w:rsidRPr="00E716C2" w:rsidRDefault="00E716C2" w:rsidP="00E716C2">
      <w:pPr>
        <w:widowControl w:val="0"/>
        <w:spacing w:after="0" w:line="264" w:lineRule="auto"/>
        <w:ind w:right="20" w:firstLine="709"/>
        <w:jc w:val="both"/>
        <w:rPr>
          <w:rFonts w:ascii="Times New Roman" w:eastAsia="Times New Roman" w:hAnsi="Times New Roman" w:cs="Times New Roman"/>
          <w:sz w:val="24"/>
          <w:szCs w:val="24"/>
        </w:rPr>
      </w:pPr>
      <w:r w:rsidRPr="00E716C2">
        <w:rPr>
          <w:rFonts w:ascii="Times New Roman" w:eastAsia="Times New Roman" w:hAnsi="Times New Roman" w:cs="Times New Roman"/>
          <w:sz w:val="24"/>
          <w:szCs w:val="24"/>
        </w:rPr>
        <w:t>1.3. В течение</w:t>
      </w:r>
      <w:r w:rsidR="00F949ED">
        <w:rPr>
          <w:rFonts w:ascii="Times New Roman" w:eastAsia="Times New Roman" w:hAnsi="Times New Roman" w:cs="Times New Roman"/>
          <w:sz w:val="24"/>
          <w:szCs w:val="24"/>
        </w:rPr>
        <w:t xml:space="preserve"> </w:t>
      </w:r>
      <w:r w:rsidR="00D5458E">
        <w:rPr>
          <w:rFonts w:ascii="Times New Roman" w:eastAsia="Times New Roman" w:hAnsi="Times New Roman" w:cs="Times New Roman"/>
          <w:sz w:val="24"/>
          <w:szCs w:val="24"/>
        </w:rPr>
        <w:t>3</w:t>
      </w:r>
      <w:r w:rsidR="00F41D99">
        <w:rPr>
          <w:rFonts w:ascii="Times New Roman" w:eastAsia="Times New Roman" w:hAnsi="Times New Roman" w:cs="Times New Roman"/>
          <w:sz w:val="24"/>
          <w:szCs w:val="24"/>
        </w:rPr>
        <w:t>0</w:t>
      </w:r>
      <w:r w:rsidR="00582D9D" w:rsidRPr="00E716C2">
        <w:rPr>
          <w:rFonts w:ascii="Times New Roman" w:eastAsia="Times New Roman" w:hAnsi="Times New Roman" w:cs="Times New Roman"/>
          <w:sz w:val="24"/>
          <w:szCs w:val="24"/>
        </w:rPr>
        <w:t xml:space="preserve"> минут </w:t>
      </w:r>
      <w:r w:rsidRPr="00E716C2">
        <w:rPr>
          <w:rFonts w:ascii="Times New Roman" w:eastAsia="Times New Roman" w:hAnsi="Times New Roman" w:cs="Times New Roman"/>
          <w:sz w:val="24"/>
          <w:szCs w:val="24"/>
        </w:rPr>
        <w:t xml:space="preserve">со времени начала проведения процедуры аукциона «на понижение» (торгов) </w:t>
      </w:r>
      <w:r w:rsidRPr="00E716C2">
        <w:rPr>
          <w:rFonts w:ascii="Times New Roman" w:hAnsi="Times New Roman" w:cs="Times New Roman"/>
          <w:sz w:val="24"/>
          <w:szCs w:val="24"/>
        </w:rPr>
        <w:t>участникам</w:t>
      </w:r>
      <w:r w:rsidRPr="00E716C2">
        <w:rPr>
          <w:rFonts w:ascii="Times New Roman" w:eastAsia="Times New Roman" w:hAnsi="Times New Roman" w:cs="Times New Roman"/>
          <w:sz w:val="24"/>
          <w:szCs w:val="24"/>
        </w:rPr>
        <w:t xml:space="preserve"> в закрытой части АС Оператора в заявке на участие предлагается заявить своё предложение о цене Имущества.</w:t>
      </w:r>
    </w:p>
    <w:p w14:paraId="7772E651" w14:textId="77777777" w:rsidR="00E716C2" w:rsidRPr="00E716C2" w:rsidRDefault="00E716C2" w:rsidP="00E716C2">
      <w:pPr>
        <w:widowControl w:val="0"/>
        <w:tabs>
          <w:tab w:val="left" w:pos="1275"/>
        </w:tabs>
        <w:spacing w:after="0" w:line="264" w:lineRule="auto"/>
        <w:ind w:right="20" w:firstLine="709"/>
        <w:jc w:val="both"/>
        <w:rPr>
          <w:rFonts w:ascii="Times New Roman" w:eastAsia="Times New Roman" w:hAnsi="Times New Roman" w:cs="Times New Roman"/>
          <w:sz w:val="24"/>
          <w:szCs w:val="24"/>
        </w:rPr>
      </w:pPr>
      <w:r w:rsidRPr="00E716C2">
        <w:rPr>
          <w:rFonts w:ascii="Times New Roman" w:eastAsia="Times New Roman" w:hAnsi="Times New Roman" w:cs="Times New Roman"/>
          <w:sz w:val="24"/>
          <w:szCs w:val="24"/>
        </w:rPr>
        <w:t xml:space="preserve"> В случае если в течение указанного времени:</w:t>
      </w:r>
    </w:p>
    <w:p w14:paraId="0DFAA950" w14:textId="3F409EC6" w:rsidR="00E716C2" w:rsidRPr="00E716C2" w:rsidRDefault="00E716C2" w:rsidP="00E716C2">
      <w:pPr>
        <w:widowControl w:val="0"/>
        <w:tabs>
          <w:tab w:val="left" w:pos="871"/>
        </w:tabs>
        <w:spacing w:after="0" w:line="264" w:lineRule="auto"/>
        <w:ind w:right="20" w:firstLine="709"/>
        <w:jc w:val="both"/>
        <w:rPr>
          <w:rFonts w:ascii="Times New Roman" w:eastAsia="Times New Roman" w:hAnsi="Times New Roman" w:cs="Times New Roman"/>
          <w:sz w:val="24"/>
          <w:szCs w:val="24"/>
        </w:rPr>
      </w:pPr>
      <w:r w:rsidRPr="00E716C2">
        <w:rPr>
          <w:rFonts w:ascii="Times New Roman" w:eastAsia="Times New Roman" w:hAnsi="Times New Roman" w:cs="Times New Roman"/>
          <w:sz w:val="24"/>
          <w:szCs w:val="24"/>
        </w:rPr>
        <w:t xml:space="preserve">- не поступило ни одного предложения по текущей цене Имущества, АС Оператора автоматически начинает процедуру последовательного снижения начальной цены каждые </w:t>
      </w:r>
      <w:r w:rsidR="00D5458E">
        <w:rPr>
          <w:rFonts w:ascii="Times New Roman" w:eastAsia="Times New Roman" w:hAnsi="Times New Roman" w:cs="Times New Roman"/>
          <w:sz w:val="24"/>
          <w:szCs w:val="24"/>
        </w:rPr>
        <w:t>3</w:t>
      </w:r>
      <w:r w:rsidR="00F41D99">
        <w:rPr>
          <w:rFonts w:ascii="Times New Roman" w:eastAsia="Times New Roman" w:hAnsi="Times New Roman" w:cs="Times New Roman"/>
          <w:sz w:val="24"/>
          <w:szCs w:val="24"/>
        </w:rPr>
        <w:t xml:space="preserve">0 </w:t>
      </w:r>
      <w:r w:rsidR="00582D9D" w:rsidRPr="00E716C2">
        <w:rPr>
          <w:rFonts w:ascii="Times New Roman" w:eastAsia="Times New Roman" w:hAnsi="Times New Roman" w:cs="Times New Roman"/>
          <w:sz w:val="24"/>
          <w:szCs w:val="24"/>
        </w:rPr>
        <w:t>минут</w:t>
      </w:r>
      <w:r w:rsidRPr="00E716C2">
        <w:rPr>
          <w:rFonts w:ascii="Times New Roman" w:eastAsia="Times New Roman" w:hAnsi="Times New Roman" w:cs="Times New Roman"/>
          <w:sz w:val="24"/>
          <w:szCs w:val="24"/>
        </w:rPr>
        <w:t>, пока не будет подано ценовое предложение или пока начальная цена в ходе снижения не дойдет до цены отсечения.</w:t>
      </w:r>
    </w:p>
    <w:p w14:paraId="643E2D83" w14:textId="4E365389" w:rsidR="00E716C2" w:rsidRPr="00E716C2" w:rsidRDefault="00E716C2" w:rsidP="00E716C2">
      <w:pPr>
        <w:widowControl w:val="0"/>
        <w:tabs>
          <w:tab w:val="left" w:pos="1275"/>
        </w:tabs>
        <w:spacing w:after="0" w:line="264" w:lineRule="auto"/>
        <w:ind w:right="20" w:firstLine="709"/>
        <w:jc w:val="both"/>
        <w:rPr>
          <w:rFonts w:ascii="Times New Roman" w:eastAsia="Times New Roman" w:hAnsi="Times New Roman" w:cs="Times New Roman"/>
          <w:color w:val="FF0000"/>
          <w:sz w:val="24"/>
          <w:szCs w:val="24"/>
        </w:rPr>
      </w:pPr>
      <w:r w:rsidRPr="00E716C2">
        <w:rPr>
          <w:rFonts w:ascii="Times New Roman" w:hAnsi="Times New Roman" w:cs="Times New Roman"/>
          <w:sz w:val="24"/>
          <w:szCs w:val="24"/>
        </w:rPr>
        <w:t xml:space="preserve">- поступило предложение о цене Имущества, то время для предоставления следующих предложений о цене Имущества будет продлеваться на </w:t>
      </w:r>
      <w:r w:rsidR="00D5458E">
        <w:rPr>
          <w:rFonts w:ascii="Times New Roman" w:eastAsia="Times New Roman" w:hAnsi="Times New Roman" w:cs="Times New Roman"/>
          <w:sz w:val="24"/>
          <w:szCs w:val="24"/>
        </w:rPr>
        <w:t>3</w:t>
      </w:r>
      <w:r w:rsidR="00F41D99">
        <w:rPr>
          <w:rFonts w:ascii="Times New Roman" w:eastAsia="Times New Roman" w:hAnsi="Times New Roman" w:cs="Times New Roman"/>
          <w:sz w:val="24"/>
          <w:szCs w:val="24"/>
        </w:rPr>
        <w:t>0</w:t>
      </w:r>
      <w:r w:rsidR="00742664" w:rsidRPr="00E716C2">
        <w:rPr>
          <w:rFonts w:ascii="Times New Roman" w:eastAsia="Times New Roman" w:hAnsi="Times New Roman" w:cs="Times New Roman"/>
          <w:sz w:val="24"/>
          <w:szCs w:val="24"/>
        </w:rPr>
        <w:t xml:space="preserve"> </w:t>
      </w:r>
      <w:r w:rsidRPr="00E716C2">
        <w:rPr>
          <w:rFonts w:ascii="Times New Roman" w:eastAsia="Times New Roman" w:hAnsi="Times New Roman" w:cs="Times New Roman"/>
          <w:sz w:val="24"/>
          <w:szCs w:val="24"/>
        </w:rPr>
        <w:t xml:space="preserve">минут </w:t>
      </w:r>
      <w:r w:rsidRPr="00E716C2">
        <w:rPr>
          <w:rFonts w:ascii="Times New Roman" w:hAnsi="Times New Roman" w:cs="Times New Roman"/>
          <w:sz w:val="24"/>
          <w:szCs w:val="24"/>
        </w:rPr>
        <w:t xml:space="preserve">со времени предоставления каждого следующего предложения, и участники торгов могут улучшить текущее ценовое предложение. Если в течение </w:t>
      </w:r>
      <w:r w:rsidR="00D5458E">
        <w:rPr>
          <w:rFonts w:ascii="Times New Roman" w:eastAsia="Times New Roman" w:hAnsi="Times New Roman" w:cs="Times New Roman"/>
          <w:sz w:val="24"/>
          <w:szCs w:val="24"/>
        </w:rPr>
        <w:t>3</w:t>
      </w:r>
      <w:r w:rsidR="00F41D99">
        <w:rPr>
          <w:rFonts w:ascii="Times New Roman" w:eastAsia="Times New Roman" w:hAnsi="Times New Roman" w:cs="Times New Roman"/>
          <w:sz w:val="24"/>
          <w:szCs w:val="24"/>
        </w:rPr>
        <w:t>0</w:t>
      </w:r>
      <w:r w:rsidR="00742664" w:rsidRPr="00E716C2">
        <w:rPr>
          <w:rFonts w:ascii="Times New Roman" w:eastAsia="Times New Roman" w:hAnsi="Times New Roman" w:cs="Times New Roman"/>
          <w:sz w:val="24"/>
          <w:szCs w:val="24"/>
        </w:rPr>
        <w:t xml:space="preserve"> </w:t>
      </w:r>
      <w:r w:rsidRPr="00E716C2">
        <w:rPr>
          <w:rFonts w:ascii="Times New Roman" w:eastAsia="Times New Roman" w:hAnsi="Times New Roman" w:cs="Times New Roman"/>
          <w:sz w:val="24"/>
          <w:szCs w:val="24"/>
        </w:rPr>
        <w:t xml:space="preserve">минут </w:t>
      </w:r>
      <w:r w:rsidRPr="00E716C2">
        <w:rPr>
          <w:rFonts w:ascii="Times New Roman" w:hAnsi="Times New Roman" w:cs="Times New Roman"/>
          <w:sz w:val="24"/>
          <w:szCs w:val="24"/>
        </w:rPr>
        <w:t xml:space="preserve">после предоставления последнего предложения о цене имущества ни одного предложения не поступило, </w:t>
      </w:r>
      <w:r w:rsidRPr="00E716C2">
        <w:rPr>
          <w:rFonts w:ascii="Times New Roman" w:eastAsia="Times New Roman" w:hAnsi="Times New Roman" w:cs="Times New Roman"/>
          <w:sz w:val="24"/>
          <w:szCs w:val="24"/>
        </w:rPr>
        <w:t xml:space="preserve">АС Оператора завершает процедуру торгов и переводит извещение в статус торгов – </w:t>
      </w:r>
      <w:r w:rsidRPr="00E716C2">
        <w:rPr>
          <w:rFonts w:ascii="Times New Roman" w:eastAsia="Times New Roman" w:hAnsi="Times New Roman" w:cs="Times New Roman"/>
          <w:color w:val="000000" w:themeColor="text1"/>
          <w:sz w:val="24"/>
          <w:szCs w:val="24"/>
        </w:rPr>
        <w:t>закрыт.</w:t>
      </w:r>
    </w:p>
    <w:p w14:paraId="05E73AEC" w14:textId="77777777" w:rsidR="00394896" w:rsidRPr="00394896" w:rsidRDefault="00394896" w:rsidP="00394896">
      <w:pPr>
        <w:tabs>
          <w:tab w:val="left" w:pos="871"/>
        </w:tabs>
        <w:spacing w:after="0" w:line="264" w:lineRule="auto"/>
        <w:ind w:right="20" w:firstLine="709"/>
        <w:jc w:val="both"/>
        <w:rPr>
          <w:rFonts w:ascii="Times New Roman" w:eastAsia="Times New Roman" w:hAnsi="Times New Roman" w:cs="Times New Roman"/>
          <w:sz w:val="23"/>
          <w:szCs w:val="23"/>
        </w:rPr>
      </w:pPr>
      <w:r w:rsidRPr="00394896">
        <w:rPr>
          <w:rFonts w:ascii="Times New Roman" w:eastAsia="Times New Roman" w:hAnsi="Times New Roman" w:cs="Times New Roman"/>
          <w:sz w:val="24"/>
          <w:szCs w:val="24"/>
        </w:rPr>
        <w:t>1.4. Снижение начальной цены реализации возможно до цены отсечения</w:t>
      </w:r>
      <w:r w:rsidRPr="00394896">
        <w:rPr>
          <w:rFonts w:ascii="Courier New" w:eastAsia="Courier New" w:hAnsi="Courier New" w:cs="Courier New"/>
          <w:sz w:val="16"/>
          <w:szCs w:val="16"/>
        </w:rPr>
        <w:t>,</w:t>
      </w:r>
      <w:r w:rsidRPr="00394896">
        <w:rPr>
          <w:rFonts w:ascii="Times New Roman" w:eastAsia="Times New Roman" w:hAnsi="Times New Roman" w:cs="Times New Roman"/>
          <w:sz w:val="24"/>
          <w:szCs w:val="24"/>
        </w:rPr>
        <w:t xml:space="preserve"> установленной при публикации процедуры аукциона «на понижение»</w:t>
      </w:r>
      <w:r w:rsidRPr="00394896">
        <w:rPr>
          <w:rFonts w:ascii="Times New Roman" w:eastAsia="Times New Roman" w:hAnsi="Times New Roman" w:cs="Times New Roman"/>
          <w:sz w:val="23"/>
          <w:szCs w:val="23"/>
        </w:rPr>
        <w:t xml:space="preserve">. </w:t>
      </w:r>
    </w:p>
    <w:p w14:paraId="12CC2529" w14:textId="77777777" w:rsidR="00394896" w:rsidRPr="00394896" w:rsidRDefault="00394896" w:rsidP="00394896">
      <w:pPr>
        <w:tabs>
          <w:tab w:val="left" w:pos="871"/>
        </w:tabs>
        <w:spacing w:after="0" w:line="264" w:lineRule="auto"/>
        <w:ind w:right="20" w:firstLine="709"/>
        <w:jc w:val="both"/>
        <w:rPr>
          <w:rFonts w:ascii="Times New Roman" w:eastAsia="Times New Roman" w:hAnsi="Times New Roman" w:cs="Times New Roman"/>
          <w:sz w:val="24"/>
          <w:szCs w:val="24"/>
        </w:rPr>
      </w:pPr>
      <w:r w:rsidRPr="00394896">
        <w:rPr>
          <w:rFonts w:ascii="Times New Roman" w:eastAsia="Times New Roman" w:hAnsi="Times New Roman" w:cs="Times New Roman"/>
          <w:sz w:val="24"/>
          <w:szCs w:val="24"/>
        </w:rPr>
        <w:t xml:space="preserve">В случае если при достижении цены отсечения: </w:t>
      </w:r>
    </w:p>
    <w:p w14:paraId="3CBA5CED" w14:textId="77777777" w:rsidR="00394896" w:rsidRPr="00394896" w:rsidRDefault="00394896" w:rsidP="00394896">
      <w:pPr>
        <w:tabs>
          <w:tab w:val="left" w:pos="871"/>
        </w:tabs>
        <w:spacing w:after="0" w:line="264" w:lineRule="auto"/>
        <w:ind w:right="20" w:firstLine="709"/>
        <w:jc w:val="both"/>
        <w:rPr>
          <w:rFonts w:ascii="Times New Roman" w:eastAsia="Times New Roman" w:hAnsi="Times New Roman" w:cs="Times New Roman"/>
          <w:sz w:val="24"/>
          <w:szCs w:val="24"/>
        </w:rPr>
      </w:pPr>
      <w:r w:rsidRPr="00394896">
        <w:rPr>
          <w:rFonts w:ascii="Times New Roman" w:eastAsia="Times New Roman" w:hAnsi="Times New Roman" w:cs="Times New Roman"/>
          <w:sz w:val="24"/>
          <w:szCs w:val="24"/>
        </w:rPr>
        <w:t xml:space="preserve">- не поступило ни одного ценового предложения, АС Оператора завершает процедуру торгов и переводит извещение в статус торгов – не состоялся. </w:t>
      </w:r>
    </w:p>
    <w:p w14:paraId="548BD16E" w14:textId="77777777" w:rsidR="00394896" w:rsidRPr="00394896" w:rsidRDefault="00394896" w:rsidP="00394896">
      <w:pPr>
        <w:tabs>
          <w:tab w:val="left" w:pos="871"/>
        </w:tabs>
        <w:spacing w:after="0" w:line="264" w:lineRule="auto"/>
        <w:ind w:right="20" w:firstLine="709"/>
        <w:jc w:val="both"/>
        <w:rPr>
          <w:rFonts w:ascii="Times New Roman" w:eastAsia="Times New Roman" w:hAnsi="Times New Roman" w:cs="Times New Roman"/>
          <w:sz w:val="24"/>
          <w:szCs w:val="24"/>
        </w:rPr>
      </w:pPr>
      <w:r w:rsidRPr="00394896">
        <w:rPr>
          <w:rFonts w:ascii="Times New Roman" w:eastAsia="Times New Roman" w:hAnsi="Times New Roman" w:cs="Times New Roman"/>
          <w:sz w:val="24"/>
          <w:szCs w:val="24"/>
        </w:rPr>
        <w:t>- поступило предложение о цене Имущества, снижение начальной цены аукциона «на понижение» автоматически прекращается.</w:t>
      </w:r>
    </w:p>
    <w:p w14:paraId="12EE40EE" w14:textId="77777777" w:rsidR="00394896" w:rsidRPr="00394896" w:rsidRDefault="00394896" w:rsidP="00394896">
      <w:pPr>
        <w:tabs>
          <w:tab w:val="left" w:pos="1275"/>
        </w:tabs>
        <w:spacing w:after="0" w:line="264" w:lineRule="auto"/>
        <w:ind w:right="20" w:firstLine="709"/>
        <w:jc w:val="both"/>
        <w:rPr>
          <w:rFonts w:ascii="Times New Roman" w:eastAsia="Times New Roman" w:hAnsi="Times New Roman" w:cs="Times New Roman"/>
          <w:sz w:val="24"/>
          <w:szCs w:val="24"/>
        </w:rPr>
      </w:pPr>
      <w:r w:rsidRPr="00394896">
        <w:rPr>
          <w:rFonts w:ascii="Times New Roman" w:eastAsia="Times New Roman" w:hAnsi="Times New Roman" w:cs="Times New Roman"/>
          <w:sz w:val="24"/>
          <w:szCs w:val="24"/>
        </w:rPr>
        <w:t xml:space="preserve">Предложение о цене Имущества должно подаваться </w:t>
      </w:r>
      <w:r w:rsidRPr="00394896">
        <w:rPr>
          <w:rFonts w:ascii="Times New Roman" w:eastAsia="Times New Roman" w:hAnsi="Times New Roman" w:cs="Times New Roman"/>
          <w:sz w:val="23"/>
          <w:szCs w:val="23"/>
        </w:rPr>
        <w:t xml:space="preserve">в </w:t>
      </w:r>
      <w:r w:rsidRPr="00394896">
        <w:rPr>
          <w:rFonts w:ascii="Times New Roman" w:eastAsia="Times New Roman" w:hAnsi="Times New Roman" w:cs="Times New Roman"/>
          <w:sz w:val="24"/>
          <w:szCs w:val="24"/>
        </w:rPr>
        <w:t>размере соответствующем шагу аукциона «на понижение».</w:t>
      </w:r>
    </w:p>
    <w:p w14:paraId="593DA760" w14:textId="77777777" w:rsidR="00394896" w:rsidRPr="00394896" w:rsidRDefault="00394896" w:rsidP="00394896">
      <w:pPr>
        <w:tabs>
          <w:tab w:val="left" w:pos="1275"/>
        </w:tabs>
        <w:spacing w:after="0" w:line="264" w:lineRule="auto"/>
        <w:ind w:right="20" w:firstLine="709"/>
        <w:jc w:val="both"/>
        <w:rPr>
          <w:rFonts w:ascii="Times New Roman" w:eastAsia="Times New Roman" w:hAnsi="Times New Roman" w:cs="Times New Roman"/>
          <w:sz w:val="24"/>
          <w:szCs w:val="24"/>
        </w:rPr>
      </w:pPr>
      <w:r w:rsidRPr="00394896">
        <w:rPr>
          <w:rFonts w:ascii="Times New Roman" w:eastAsia="Times New Roman" w:hAnsi="Times New Roman" w:cs="Times New Roman"/>
          <w:sz w:val="24"/>
          <w:szCs w:val="24"/>
        </w:rPr>
        <w:t xml:space="preserve">1.5. Во время проведения процедуры аукциона «на понижение» (торгов) программными средствами электронной площадки исключается возможность подачи участником предложения о цене Имущества, не соответствующего текущей цене аукциона «на понижение» (торгов). </w:t>
      </w:r>
    </w:p>
    <w:p w14:paraId="2D4B0191" w14:textId="15FCA3B6" w:rsidR="00394896" w:rsidRDefault="00394896" w:rsidP="00394896">
      <w:pPr>
        <w:shd w:val="clear" w:color="auto" w:fill="FFFFFF"/>
        <w:tabs>
          <w:tab w:val="left" w:pos="1275"/>
        </w:tabs>
        <w:spacing w:after="840" w:line="240" w:lineRule="auto"/>
        <w:ind w:right="23" w:firstLine="709"/>
        <w:contextualSpacing/>
        <w:jc w:val="both"/>
        <w:rPr>
          <w:rFonts w:ascii="Times New Roman" w:eastAsia="Times New Roman" w:hAnsi="Times New Roman" w:cs="Times New Roman"/>
          <w:sz w:val="24"/>
          <w:szCs w:val="24"/>
        </w:rPr>
      </w:pPr>
      <w:r w:rsidRPr="00394896">
        <w:rPr>
          <w:rFonts w:ascii="Times New Roman" w:eastAsia="Times New Roman" w:hAnsi="Times New Roman" w:cs="Times New Roman"/>
          <w:sz w:val="24"/>
          <w:szCs w:val="24"/>
        </w:rPr>
        <w:t>1.6. Победителем аукциона признается тот участник аукциона, который последним сделал предложение о цене имущества</w:t>
      </w:r>
      <w:r w:rsidR="00656AF6">
        <w:rPr>
          <w:rFonts w:ascii="Times New Roman" w:eastAsia="Times New Roman" w:hAnsi="Times New Roman" w:cs="Times New Roman"/>
          <w:sz w:val="24"/>
          <w:szCs w:val="24"/>
        </w:rPr>
        <w:t xml:space="preserve"> (максимальная цена)</w:t>
      </w:r>
      <w:r w:rsidRPr="00394896">
        <w:rPr>
          <w:rFonts w:ascii="Times New Roman" w:eastAsia="Times New Roman" w:hAnsi="Times New Roman" w:cs="Times New Roman"/>
          <w:sz w:val="24"/>
          <w:szCs w:val="24"/>
        </w:rPr>
        <w:t>.</w:t>
      </w:r>
    </w:p>
    <w:p w14:paraId="35779C8D" w14:textId="77777777" w:rsidR="00E822C7" w:rsidRDefault="00E822C7" w:rsidP="00394896">
      <w:pPr>
        <w:tabs>
          <w:tab w:val="left" w:pos="1275"/>
        </w:tabs>
        <w:spacing w:after="0" w:line="264" w:lineRule="auto"/>
        <w:ind w:right="20" w:firstLine="709"/>
        <w:jc w:val="both"/>
        <w:rPr>
          <w:rFonts w:ascii="Times New Roman" w:eastAsia="Times New Roman" w:hAnsi="Times New Roman" w:cs="Times New Roman"/>
          <w:sz w:val="24"/>
          <w:szCs w:val="24"/>
        </w:rPr>
      </w:pPr>
      <w:r w:rsidRPr="00E822C7">
        <w:rPr>
          <w:rFonts w:ascii="Times New Roman" w:eastAsia="Times New Roman" w:hAnsi="Times New Roman" w:cs="Times New Roman"/>
          <w:sz w:val="24"/>
          <w:szCs w:val="24"/>
        </w:rPr>
        <w:t>В случае если участник акцептовал цену на одном из этапов снижения цены или акцептовал цену отсечения, начинается аукцион «на повышение», другие участники могут сделать шаг на повышение цены.</w:t>
      </w:r>
    </w:p>
    <w:p w14:paraId="6B56BE10" w14:textId="01124898" w:rsidR="00A65373" w:rsidRDefault="00A65373" w:rsidP="00394896">
      <w:pPr>
        <w:tabs>
          <w:tab w:val="left" w:pos="1275"/>
        </w:tabs>
        <w:spacing w:after="0" w:line="264" w:lineRule="auto"/>
        <w:ind w:right="20" w:firstLine="709"/>
        <w:jc w:val="both"/>
        <w:rPr>
          <w:rFonts w:ascii="Times New Roman" w:eastAsia="Times New Roman" w:hAnsi="Times New Roman" w:cs="Times New Roman"/>
          <w:spacing w:val="-2"/>
          <w:sz w:val="24"/>
          <w:szCs w:val="24"/>
        </w:rPr>
      </w:pPr>
      <w:r w:rsidRPr="00A65373">
        <w:rPr>
          <w:rFonts w:ascii="Times New Roman" w:eastAsia="Times New Roman" w:hAnsi="Times New Roman" w:cs="Times New Roman"/>
          <w:spacing w:val="-2"/>
          <w:sz w:val="24"/>
          <w:szCs w:val="24"/>
        </w:rPr>
        <w:t xml:space="preserve">В случае признания аукциона «на понижение» не состоявшимся по основанию, предусмотренному пунктом </w:t>
      </w:r>
      <w:r w:rsidR="009D2942" w:rsidRPr="008A633C">
        <w:rPr>
          <w:rFonts w:ascii="Times New Roman" w:eastAsia="Times New Roman" w:hAnsi="Times New Roman" w:cs="Times New Roman"/>
          <w:sz w:val="24"/>
          <w:szCs w:val="24"/>
        </w:rPr>
        <w:t xml:space="preserve">5 статьи 447 Гражданского кодекса Российской Федерации, Принципал вправе заключить договор реализации прав (требований) с единственным участником аукциона по начальной цене реализации, если указанная заявка соответствует требованиям и условиям, предусмотренным торговой (аукционной) документацией при наличии </w:t>
      </w:r>
      <w:r w:rsidR="009D2942" w:rsidRPr="008A633C">
        <w:rPr>
          <w:rFonts w:ascii="Times New Roman" w:eastAsia="Times New Roman" w:hAnsi="Times New Roman" w:cs="Times New Roman"/>
          <w:sz w:val="24"/>
          <w:szCs w:val="24"/>
        </w:rPr>
        <w:lastRenderedPageBreak/>
        <w:t xml:space="preserve">согласия единственного участника на заключение договора </w:t>
      </w:r>
      <w:r w:rsidR="009D2942">
        <w:rPr>
          <w:rFonts w:ascii="Times New Roman" w:eastAsia="Times New Roman" w:hAnsi="Times New Roman" w:cs="Times New Roman"/>
          <w:sz w:val="24"/>
          <w:szCs w:val="24"/>
        </w:rPr>
        <w:t xml:space="preserve">уступки </w:t>
      </w:r>
      <w:r w:rsidR="009D2942" w:rsidRPr="008A633C">
        <w:rPr>
          <w:rFonts w:ascii="Times New Roman" w:eastAsia="Times New Roman" w:hAnsi="Times New Roman" w:cs="Times New Roman"/>
          <w:sz w:val="24"/>
          <w:szCs w:val="24"/>
        </w:rPr>
        <w:t>прав (требований) по</w:t>
      </w:r>
      <w:r w:rsidR="009D2942" w:rsidRPr="008A633C">
        <w:rPr>
          <w:rFonts w:ascii="Times New Roman" w:eastAsia="Times New Roman" w:hAnsi="Times New Roman" w:cs="Times New Roman"/>
          <w:bCs/>
          <w:sz w:val="24"/>
          <w:szCs w:val="24"/>
        </w:rPr>
        <w:t xml:space="preserve"> </w:t>
      </w:r>
      <w:r w:rsidR="009D2942">
        <w:rPr>
          <w:rFonts w:ascii="Times New Roman" w:eastAsia="Times New Roman" w:hAnsi="Times New Roman" w:cs="Times New Roman"/>
          <w:bCs/>
          <w:sz w:val="24"/>
          <w:szCs w:val="24"/>
        </w:rPr>
        <w:t>начальной цене продажи</w:t>
      </w:r>
      <w:r w:rsidRPr="00A65373">
        <w:rPr>
          <w:rFonts w:ascii="Times New Roman" w:eastAsia="Times New Roman" w:hAnsi="Times New Roman" w:cs="Times New Roman"/>
          <w:spacing w:val="-2"/>
          <w:sz w:val="24"/>
          <w:szCs w:val="24"/>
        </w:rPr>
        <w:t>.</w:t>
      </w:r>
    </w:p>
    <w:p w14:paraId="44244AD6" w14:textId="79C66EA2" w:rsidR="00394896" w:rsidRPr="00394896" w:rsidRDefault="00394896" w:rsidP="00394896">
      <w:pPr>
        <w:tabs>
          <w:tab w:val="left" w:pos="1275"/>
        </w:tabs>
        <w:spacing w:after="0" w:line="264" w:lineRule="auto"/>
        <w:ind w:right="20" w:firstLine="709"/>
        <w:jc w:val="both"/>
        <w:rPr>
          <w:rFonts w:ascii="Times New Roman" w:eastAsia="Times New Roman" w:hAnsi="Times New Roman" w:cs="Times New Roman"/>
          <w:sz w:val="24"/>
          <w:szCs w:val="24"/>
        </w:rPr>
      </w:pPr>
      <w:r w:rsidRPr="00394896">
        <w:rPr>
          <w:rFonts w:ascii="Times New Roman" w:eastAsia="Times New Roman" w:hAnsi="Times New Roman" w:cs="Times New Roman"/>
          <w:sz w:val="24"/>
          <w:szCs w:val="24"/>
        </w:rPr>
        <w:t xml:space="preserve">1.7. Ход проведения процедуры аукциона «на понижение» фиксируется АС Оператора в электронном журнале, который направляется Организатору торгов в течение одного часа со времени завершения приема предложений о цене Имущества. Организатор торгов в течение дня, следующего за днем проведения торгов передает электронный протокол Банку. </w:t>
      </w:r>
    </w:p>
    <w:p w14:paraId="37CB8CD9" w14:textId="7B0D4582" w:rsidR="00484936" w:rsidRDefault="00394896" w:rsidP="00394896">
      <w:pPr>
        <w:tabs>
          <w:tab w:val="left" w:pos="1275"/>
        </w:tabs>
        <w:spacing w:after="0" w:line="264" w:lineRule="auto"/>
        <w:ind w:right="20" w:firstLine="709"/>
        <w:jc w:val="both"/>
        <w:rPr>
          <w:rFonts w:ascii="Times New Roman" w:eastAsia="Times New Roman" w:hAnsi="Times New Roman" w:cs="Times New Roman"/>
          <w:sz w:val="24"/>
          <w:szCs w:val="24"/>
        </w:rPr>
      </w:pPr>
      <w:r w:rsidRPr="00394896">
        <w:rPr>
          <w:rFonts w:ascii="Times New Roman" w:eastAsia="Times New Roman" w:hAnsi="Times New Roman" w:cs="Times New Roman"/>
          <w:sz w:val="24"/>
          <w:szCs w:val="24"/>
        </w:rPr>
        <w:t>1.8. Процедура аукциона «на понижение» считается завершенной с момента размещения протокола об итогах аукциона «на понижение» на официальном сайте Организатора</w:t>
      </w:r>
      <w:r w:rsidR="00484936">
        <w:rPr>
          <w:rFonts w:ascii="Times New Roman" w:eastAsia="Times New Roman" w:hAnsi="Times New Roman" w:cs="Times New Roman"/>
          <w:sz w:val="24"/>
          <w:szCs w:val="24"/>
        </w:rPr>
        <w:t>.</w:t>
      </w:r>
    </w:p>
    <w:p w14:paraId="3F57D021" w14:textId="73CC2DFD" w:rsidR="00394896" w:rsidRPr="00394896" w:rsidRDefault="00484936" w:rsidP="00394896">
      <w:pPr>
        <w:tabs>
          <w:tab w:val="left" w:pos="1275"/>
        </w:tabs>
        <w:spacing w:after="0" w:line="264" w:lineRule="auto"/>
        <w:ind w:right="20" w:firstLine="709"/>
        <w:jc w:val="both"/>
        <w:rPr>
          <w:rFonts w:ascii="Times New Roman" w:eastAsia="Times New Roman" w:hAnsi="Times New Roman" w:cs="Times New Roman"/>
          <w:sz w:val="24"/>
          <w:szCs w:val="24"/>
        </w:rPr>
      </w:pPr>
      <w:bookmarkStart w:id="7" w:name="_Hlk177514402"/>
      <w:r w:rsidRPr="00484936">
        <w:rPr>
          <w:rFonts w:ascii="Times New Roman" w:eastAsia="Times New Roman" w:hAnsi="Times New Roman" w:cs="Times New Roman"/>
          <w:sz w:val="24"/>
          <w:szCs w:val="24"/>
        </w:rPr>
        <w:t>1.9. Если участник торгов попадает под признаки лица иностранного государства, совершающего недружественные действия, в соответствии с Указом Президента Российской Федерации от 01.03.2022 № 81 «О дополнительных временных мерах экономического характера по обеспечению финансовой стабильности Российской Федерации», для участия в торгах необходимо прикладывать к заявке на участие в торгах разрешение Правительственной комиссии на заключение (исполнение) договора, заключаемого (заключенного) по результатам торгов или ответ Правительственной комиссии об отсутствии необходимости в получении такого разрешения. При отсутствии таких документов, участник, попадающий под признаки лица иностранного государства, совершающего недружественные действия, не будет допущен к торгам.</w:t>
      </w:r>
    </w:p>
    <w:p w14:paraId="55110825" w14:textId="77777777" w:rsidR="00394896" w:rsidRPr="00394896" w:rsidRDefault="00394896" w:rsidP="00394896">
      <w:pPr>
        <w:keepNext/>
        <w:keepLines/>
        <w:tabs>
          <w:tab w:val="left" w:pos="899"/>
        </w:tabs>
        <w:spacing w:after="0" w:line="264" w:lineRule="auto"/>
        <w:ind w:right="680" w:firstLine="709"/>
        <w:jc w:val="both"/>
        <w:outlineLvl w:val="2"/>
        <w:rPr>
          <w:rFonts w:ascii="Times New Roman" w:eastAsia="Times New Roman" w:hAnsi="Times New Roman" w:cs="Times New Roman"/>
          <w:b/>
          <w:color w:val="FF0000"/>
          <w:sz w:val="24"/>
          <w:szCs w:val="24"/>
        </w:rPr>
      </w:pPr>
      <w:bookmarkStart w:id="8" w:name="bookmark14"/>
      <w:bookmarkEnd w:id="7"/>
    </w:p>
    <w:p w14:paraId="09724E68" w14:textId="77777777" w:rsidR="00394896" w:rsidRPr="00394896" w:rsidRDefault="00394896" w:rsidP="00394896">
      <w:pPr>
        <w:keepNext/>
        <w:keepLines/>
        <w:tabs>
          <w:tab w:val="left" w:pos="899"/>
        </w:tabs>
        <w:spacing w:after="0" w:line="264" w:lineRule="auto"/>
        <w:ind w:right="680" w:firstLine="709"/>
        <w:jc w:val="both"/>
        <w:outlineLvl w:val="2"/>
        <w:rPr>
          <w:rFonts w:ascii="Times New Roman" w:eastAsia="Times New Roman" w:hAnsi="Times New Roman" w:cs="Times New Roman"/>
          <w:b/>
          <w:sz w:val="24"/>
          <w:szCs w:val="24"/>
        </w:rPr>
      </w:pPr>
      <w:r w:rsidRPr="00394896">
        <w:rPr>
          <w:rFonts w:ascii="Times New Roman" w:eastAsia="Times New Roman" w:hAnsi="Times New Roman" w:cs="Times New Roman"/>
          <w:b/>
          <w:sz w:val="24"/>
          <w:szCs w:val="24"/>
        </w:rPr>
        <w:t>2. Отмена аукциона «на понижение», внесение изменений в Извещение о проведении продажи Имущества и документацию об аукционе</w:t>
      </w:r>
      <w:bookmarkEnd w:id="8"/>
      <w:r w:rsidRPr="00394896">
        <w:rPr>
          <w:rFonts w:ascii="Times New Roman" w:eastAsia="Times New Roman" w:hAnsi="Times New Roman" w:cs="Times New Roman"/>
          <w:b/>
          <w:sz w:val="24"/>
          <w:szCs w:val="24"/>
        </w:rPr>
        <w:t xml:space="preserve"> «на понижение»</w:t>
      </w:r>
    </w:p>
    <w:p w14:paraId="0136B2E4" w14:textId="77777777" w:rsidR="00394896" w:rsidRPr="00394896" w:rsidRDefault="00394896" w:rsidP="00394896">
      <w:pPr>
        <w:tabs>
          <w:tab w:val="left" w:pos="567"/>
          <w:tab w:val="left" w:pos="1146"/>
        </w:tabs>
        <w:spacing w:after="0" w:line="264" w:lineRule="auto"/>
        <w:ind w:firstLine="709"/>
        <w:jc w:val="both"/>
        <w:rPr>
          <w:rFonts w:ascii="Times New Roman" w:eastAsia="Times New Roman" w:hAnsi="Times New Roman" w:cs="Times New Roman"/>
          <w:sz w:val="24"/>
          <w:szCs w:val="24"/>
        </w:rPr>
      </w:pPr>
      <w:r w:rsidRPr="00394896">
        <w:rPr>
          <w:rFonts w:ascii="Times New Roman" w:eastAsia="Times New Roman" w:hAnsi="Times New Roman" w:cs="Times New Roman"/>
          <w:sz w:val="24"/>
          <w:szCs w:val="24"/>
        </w:rPr>
        <w:t>2.1. Организатор торгов, Продавец Имущества вправе:</w:t>
      </w:r>
    </w:p>
    <w:p w14:paraId="2A7996C4" w14:textId="77777777" w:rsidR="00394896" w:rsidRPr="00394896" w:rsidRDefault="00394896" w:rsidP="002518EE">
      <w:pPr>
        <w:numPr>
          <w:ilvl w:val="0"/>
          <w:numId w:val="2"/>
        </w:numPr>
        <w:tabs>
          <w:tab w:val="left" w:pos="899"/>
        </w:tabs>
        <w:spacing w:after="0" w:line="264" w:lineRule="auto"/>
        <w:ind w:left="20" w:firstLine="700"/>
        <w:jc w:val="both"/>
        <w:rPr>
          <w:rFonts w:ascii="Times New Roman" w:eastAsia="Times New Roman" w:hAnsi="Times New Roman" w:cs="Times New Roman"/>
          <w:sz w:val="24"/>
          <w:szCs w:val="24"/>
        </w:rPr>
      </w:pPr>
      <w:r w:rsidRPr="00394896">
        <w:rPr>
          <w:rFonts w:ascii="Times New Roman" w:eastAsia="Times New Roman" w:hAnsi="Times New Roman" w:cs="Times New Roman"/>
          <w:bCs/>
          <w:sz w:val="24"/>
          <w:szCs w:val="23"/>
        </w:rPr>
        <w:t>в любое время отказаться от проведения Торговой процедуры.</w:t>
      </w:r>
    </w:p>
    <w:p w14:paraId="1599B10D" w14:textId="77777777" w:rsidR="00394896" w:rsidRPr="00394896" w:rsidRDefault="00394896" w:rsidP="002518EE">
      <w:pPr>
        <w:numPr>
          <w:ilvl w:val="0"/>
          <w:numId w:val="2"/>
        </w:numPr>
        <w:tabs>
          <w:tab w:val="left" w:pos="899"/>
        </w:tabs>
        <w:spacing w:after="0" w:line="264" w:lineRule="auto"/>
        <w:ind w:left="20" w:right="20" w:firstLine="700"/>
        <w:jc w:val="both"/>
        <w:rPr>
          <w:rFonts w:ascii="Times New Roman" w:eastAsia="Times New Roman" w:hAnsi="Times New Roman" w:cs="Times New Roman"/>
          <w:sz w:val="24"/>
          <w:szCs w:val="24"/>
        </w:rPr>
      </w:pPr>
      <w:bookmarkStart w:id="9" w:name="OLE_LINK3"/>
      <w:bookmarkStart w:id="10" w:name="OLE_LINK4"/>
      <w:r w:rsidRPr="00394896">
        <w:rPr>
          <w:rFonts w:ascii="Times New Roman" w:eastAsia="Times New Roman" w:hAnsi="Times New Roman" w:cs="Times New Roman"/>
          <w:sz w:val="24"/>
          <w:szCs w:val="24"/>
        </w:rPr>
        <w:t>принять решение о внесении изменений в Извещение о проведении аукциона «на понижение», документацию об аукционе «на понижение». В течение одного дня с даты принятия указанного решения такие изменения размещаются организатором аукциона «на понижение», на официальном сайте. При этом Организатор торгов и Банк не несут ответственность в случае, если Претендент не ознакомился с изменениями, внесенными в Извещение и документацию об аукционе «на понижение», размещенными надлежащим образом.</w:t>
      </w:r>
    </w:p>
    <w:bookmarkEnd w:id="9"/>
    <w:bookmarkEnd w:id="10"/>
    <w:p w14:paraId="442A0884" w14:textId="77777777" w:rsidR="00394896" w:rsidRPr="00394896" w:rsidRDefault="00394896" w:rsidP="00394896">
      <w:pPr>
        <w:tabs>
          <w:tab w:val="left" w:pos="1146"/>
        </w:tabs>
        <w:spacing w:after="0" w:line="264" w:lineRule="auto"/>
        <w:ind w:right="20" w:firstLine="709"/>
        <w:jc w:val="both"/>
        <w:rPr>
          <w:rFonts w:ascii="Times New Roman" w:eastAsia="Times New Roman" w:hAnsi="Times New Roman" w:cs="Times New Roman"/>
          <w:sz w:val="24"/>
          <w:szCs w:val="24"/>
        </w:rPr>
      </w:pPr>
      <w:r w:rsidRPr="00394896">
        <w:rPr>
          <w:rFonts w:ascii="Times New Roman" w:eastAsia="Times New Roman" w:hAnsi="Times New Roman" w:cs="Times New Roman"/>
          <w:sz w:val="24"/>
          <w:szCs w:val="24"/>
        </w:rPr>
        <w:t>2.2. Решение об отмене аукциона «на понижение», а также решение о внесении изменений в Извещение о проведении продажи Имущества, документацию об аукционе «на понижение» размещаются на официальном сайте Организатора торгов в открытой части электронной площадки в срок не позднее рабочего дня, следующего за днем принятия указанного решения.</w:t>
      </w:r>
    </w:p>
    <w:p w14:paraId="1B958869" w14:textId="77777777" w:rsidR="00394896" w:rsidRPr="00394896" w:rsidRDefault="00394896" w:rsidP="00394896">
      <w:pPr>
        <w:tabs>
          <w:tab w:val="left" w:pos="1146"/>
        </w:tabs>
        <w:spacing w:after="0" w:line="264" w:lineRule="auto"/>
        <w:ind w:right="23" w:firstLine="709"/>
        <w:jc w:val="both"/>
        <w:rPr>
          <w:rFonts w:ascii="Times New Roman" w:eastAsia="Times New Roman" w:hAnsi="Times New Roman" w:cs="Times New Roman"/>
          <w:sz w:val="24"/>
          <w:szCs w:val="24"/>
        </w:rPr>
      </w:pPr>
      <w:r w:rsidRPr="00394896">
        <w:rPr>
          <w:rFonts w:ascii="Times New Roman" w:eastAsia="Times New Roman" w:hAnsi="Times New Roman" w:cs="Times New Roman"/>
          <w:sz w:val="24"/>
          <w:szCs w:val="24"/>
        </w:rPr>
        <w:t>2.3. Организатор аукциона «на понижение» через Оператора извещает Претендентов об отмене аукциона «на понижение» в течение двух рабочих дней со дня принятия соответствующего решения путем направления указанного сообщения в «личный кабинет» Претендентов.</w:t>
      </w:r>
    </w:p>
    <w:p w14:paraId="529ED4D9" w14:textId="77777777" w:rsidR="00394896" w:rsidRPr="00394896" w:rsidRDefault="00394896" w:rsidP="00394896">
      <w:pPr>
        <w:tabs>
          <w:tab w:val="left" w:pos="1146"/>
        </w:tabs>
        <w:spacing w:after="0" w:line="264" w:lineRule="auto"/>
        <w:ind w:right="23" w:firstLine="709"/>
        <w:jc w:val="both"/>
        <w:rPr>
          <w:rFonts w:ascii="Times New Roman" w:eastAsia="Times New Roman" w:hAnsi="Times New Roman" w:cs="Times New Roman"/>
          <w:sz w:val="24"/>
          <w:szCs w:val="24"/>
        </w:rPr>
      </w:pPr>
      <w:r w:rsidRPr="00394896">
        <w:rPr>
          <w:rFonts w:ascii="Times New Roman" w:eastAsia="Times New Roman" w:hAnsi="Times New Roman" w:cs="Times New Roman"/>
          <w:sz w:val="24"/>
          <w:szCs w:val="24"/>
        </w:rPr>
        <w:t xml:space="preserve">2.4. За исключением предусмотренных законодательством случаев, Бенефициар не обязан возмещать Претенденту или иным лицам убытки, вызванные отказом Бенефициара от проведения </w:t>
      </w:r>
      <w:r w:rsidRPr="00394896">
        <w:rPr>
          <w:rFonts w:ascii="Times New Roman" w:eastAsia="Calibri" w:hAnsi="Times New Roman" w:cs="Times New Roman"/>
          <w:sz w:val="24"/>
          <w:szCs w:val="24"/>
        </w:rPr>
        <w:t>Торговой процедуры</w:t>
      </w:r>
      <w:r w:rsidRPr="00394896">
        <w:rPr>
          <w:rFonts w:ascii="Times New Roman" w:eastAsia="Times New Roman" w:hAnsi="Times New Roman" w:cs="Times New Roman"/>
          <w:sz w:val="24"/>
          <w:szCs w:val="24"/>
        </w:rPr>
        <w:t>, в том числе убытки, связанные с предоставлением Претендентом Бенефициару независимой гарантии.</w:t>
      </w:r>
    </w:p>
    <w:p w14:paraId="32586538" w14:textId="77777777" w:rsidR="00394896" w:rsidRPr="00394896" w:rsidRDefault="00394896" w:rsidP="00394896">
      <w:pPr>
        <w:tabs>
          <w:tab w:val="left" w:pos="1146"/>
        </w:tabs>
        <w:spacing w:after="0" w:line="264" w:lineRule="auto"/>
        <w:ind w:right="23" w:firstLine="709"/>
        <w:jc w:val="both"/>
        <w:rPr>
          <w:rFonts w:ascii="Times New Roman" w:eastAsia="Times New Roman" w:hAnsi="Times New Roman" w:cs="Times New Roman"/>
          <w:sz w:val="24"/>
          <w:szCs w:val="24"/>
        </w:rPr>
      </w:pPr>
    </w:p>
    <w:p w14:paraId="042FEDC3" w14:textId="77777777" w:rsidR="00394896" w:rsidRPr="00394896" w:rsidRDefault="00394896" w:rsidP="00394896">
      <w:pPr>
        <w:keepNext/>
        <w:keepLines/>
        <w:tabs>
          <w:tab w:val="left" w:pos="2855"/>
        </w:tabs>
        <w:spacing w:after="0" w:line="264" w:lineRule="auto"/>
        <w:jc w:val="center"/>
        <w:outlineLvl w:val="2"/>
        <w:rPr>
          <w:rFonts w:ascii="Times New Roman" w:eastAsia="Times New Roman" w:hAnsi="Times New Roman" w:cs="Times New Roman"/>
          <w:sz w:val="24"/>
          <w:szCs w:val="24"/>
        </w:rPr>
      </w:pPr>
      <w:r w:rsidRPr="00394896">
        <w:rPr>
          <w:rFonts w:ascii="Times New Roman" w:eastAsia="Times New Roman" w:hAnsi="Times New Roman" w:cs="Times New Roman"/>
          <w:b/>
          <w:sz w:val="24"/>
          <w:szCs w:val="24"/>
        </w:rPr>
        <w:t>3. Порядок внесения и возврата задатка</w:t>
      </w:r>
    </w:p>
    <w:p w14:paraId="3DC11234" w14:textId="5F625AFF" w:rsidR="00394896" w:rsidRPr="00394896" w:rsidRDefault="00394896" w:rsidP="00394896">
      <w:pPr>
        <w:tabs>
          <w:tab w:val="left" w:pos="1217"/>
          <w:tab w:val="left" w:leader="underscore" w:pos="9644"/>
        </w:tabs>
        <w:spacing w:after="0" w:line="264" w:lineRule="auto"/>
        <w:ind w:firstLine="709"/>
        <w:jc w:val="both"/>
        <w:rPr>
          <w:rFonts w:ascii="Times New Roman" w:eastAsia="Times New Roman" w:hAnsi="Times New Roman" w:cs="Times New Roman"/>
          <w:sz w:val="24"/>
          <w:szCs w:val="24"/>
        </w:rPr>
      </w:pPr>
      <w:r w:rsidRPr="00394896">
        <w:rPr>
          <w:rFonts w:ascii="Times New Roman" w:eastAsia="Times New Roman" w:hAnsi="Times New Roman" w:cs="Times New Roman"/>
          <w:sz w:val="24"/>
          <w:szCs w:val="24"/>
        </w:rPr>
        <w:t xml:space="preserve">3.1. Формой обеспечения Заявки на участие в торгах является задаток. Для участия в аукционе «на понижение» Претенденты перечисляют задаток в </w:t>
      </w:r>
      <w:r w:rsidR="00187BF4" w:rsidRPr="00187BF4">
        <w:rPr>
          <w:rFonts w:ascii="Times New Roman" w:eastAsia="Times New Roman" w:hAnsi="Times New Roman" w:cs="Times New Roman"/>
          <w:sz w:val="24"/>
          <w:szCs w:val="24"/>
        </w:rPr>
        <w:t>1 500 000 (один миллион пятьсот тысяч) рублей 00 копеек</w:t>
      </w:r>
      <w:r w:rsidRPr="00394896">
        <w:rPr>
          <w:rFonts w:ascii="Times New Roman" w:eastAsia="Times New Roman" w:hAnsi="Times New Roman" w:cs="Times New Roman"/>
          <w:sz w:val="24"/>
          <w:szCs w:val="24"/>
        </w:rPr>
        <w:t>, в счет обеспечения оплаты приобретаемого Имущества и заполняют размещенную в открытой части электронной площадки форму заявки с приложением электронных документов в соответствии с перечнем, приведенным в документации об аукционе «на понижение».</w:t>
      </w:r>
    </w:p>
    <w:p w14:paraId="32E42FDB" w14:textId="77777777" w:rsidR="00394896" w:rsidRPr="00394896" w:rsidRDefault="00394896" w:rsidP="00394896">
      <w:pPr>
        <w:tabs>
          <w:tab w:val="left" w:pos="0"/>
        </w:tabs>
        <w:spacing w:after="0" w:line="264" w:lineRule="auto"/>
        <w:ind w:right="23" w:firstLine="709"/>
        <w:jc w:val="both"/>
        <w:rPr>
          <w:rFonts w:ascii="Times New Roman" w:eastAsia="Times New Roman" w:hAnsi="Times New Roman" w:cs="Times New Roman"/>
          <w:sz w:val="24"/>
          <w:szCs w:val="24"/>
        </w:rPr>
      </w:pPr>
      <w:r w:rsidRPr="00394896">
        <w:rPr>
          <w:rFonts w:ascii="Times New Roman" w:eastAsia="Times New Roman" w:hAnsi="Times New Roman" w:cs="Times New Roman"/>
          <w:sz w:val="24"/>
          <w:szCs w:val="24"/>
        </w:rPr>
        <w:lastRenderedPageBreak/>
        <w:t>3.2. Извещение о проведении продажи Имущества и условиях его проведения являются условиями публичной оферты в соответствии со статьей 437 Гражданского кодекса Российской Федерации. Подача Претендентом заявки и перечисление задатка являются акцептом такой оферты, и договор о задатке считается заключенным в установленном порядке.</w:t>
      </w:r>
    </w:p>
    <w:p w14:paraId="770CABAA" w14:textId="77777777" w:rsidR="00394896" w:rsidRPr="00394896" w:rsidRDefault="00394896" w:rsidP="00394896">
      <w:pPr>
        <w:tabs>
          <w:tab w:val="left" w:pos="709"/>
        </w:tabs>
        <w:spacing w:after="0" w:line="264" w:lineRule="auto"/>
        <w:ind w:right="23"/>
        <w:jc w:val="both"/>
        <w:rPr>
          <w:rFonts w:ascii="Times New Roman" w:eastAsia="Times New Roman" w:hAnsi="Times New Roman" w:cs="Times New Roman"/>
          <w:sz w:val="24"/>
          <w:szCs w:val="24"/>
        </w:rPr>
      </w:pPr>
      <w:r w:rsidRPr="00394896">
        <w:rPr>
          <w:rFonts w:ascii="Times New Roman" w:eastAsia="Times New Roman" w:hAnsi="Times New Roman" w:cs="Times New Roman"/>
          <w:sz w:val="24"/>
          <w:szCs w:val="24"/>
        </w:rPr>
        <w:tab/>
        <w:t>Задаток для участия в аукционе «на понижение» служит обеспечением исполнения обязательства победителя аукциона по заключению договора уступки прав (требований) и оплате приобретенного на торгах Имущества, вносится единым платежом на счет, открытый такому Претенденту для участия в торгах Оператором ЭТП, при регистрации на электронной площадке в порядке, определенном Регламентом ЭТП.</w:t>
      </w:r>
    </w:p>
    <w:p w14:paraId="3C22810F" w14:textId="77777777" w:rsidR="00394896" w:rsidRPr="00394896" w:rsidRDefault="00394896" w:rsidP="00394896">
      <w:pPr>
        <w:tabs>
          <w:tab w:val="left" w:pos="1217"/>
        </w:tabs>
        <w:spacing w:after="0" w:line="264" w:lineRule="auto"/>
        <w:ind w:right="23" w:firstLine="709"/>
        <w:jc w:val="both"/>
        <w:rPr>
          <w:rFonts w:ascii="Times New Roman" w:eastAsia="Times New Roman" w:hAnsi="Times New Roman" w:cs="Times New Roman"/>
          <w:sz w:val="24"/>
          <w:szCs w:val="24"/>
        </w:rPr>
      </w:pPr>
      <w:r w:rsidRPr="00394896">
        <w:rPr>
          <w:rFonts w:ascii="Times New Roman" w:eastAsia="Times New Roman" w:hAnsi="Times New Roman" w:cs="Times New Roman"/>
          <w:sz w:val="24"/>
          <w:szCs w:val="24"/>
        </w:rPr>
        <w:t>Платежи по перечислению задатка для участия в торгах и порядок возврата задатка осуществляются в соответствии с Регламентом электронной площадки.</w:t>
      </w:r>
    </w:p>
    <w:p w14:paraId="12BDF04C" w14:textId="3042F56E" w:rsidR="00394896" w:rsidRPr="00394896" w:rsidRDefault="00394896" w:rsidP="00394896">
      <w:pPr>
        <w:tabs>
          <w:tab w:val="left" w:pos="1217"/>
        </w:tabs>
        <w:spacing w:after="0" w:line="264" w:lineRule="auto"/>
        <w:ind w:left="360" w:right="23" w:firstLine="349"/>
        <w:jc w:val="both"/>
        <w:rPr>
          <w:rFonts w:ascii="Times New Roman" w:eastAsia="Times New Roman" w:hAnsi="Times New Roman" w:cs="Times New Roman"/>
          <w:sz w:val="24"/>
          <w:szCs w:val="24"/>
        </w:rPr>
      </w:pPr>
      <w:r w:rsidRPr="00394896">
        <w:rPr>
          <w:rFonts w:ascii="Times New Roman" w:eastAsia="Times New Roman" w:hAnsi="Times New Roman" w:cs="Times New Roman"/>
          <w:sz w:val="24"/>
          <w:szCs w:val="24"/>
        </w:rPr>
        <w:t>3.3. Внесенный задаток подлежит возврату в течение 5</w:t>
      </w:r>
      <w:r w:rsidR="001F2F9F">
        <w:rPr>
          <w:rFonts w:ascii="Times New Roman" w:eastAsia="Times New Roman" w:hAnsi="Times New Roman" w:cs="Times New Roman"/>
          <w:sz w:val="24"/>
          <w:szCs w:val="24"/>
        </w:rPr>
        <w:t xml:space="preserve"> </w:t>
      </w:r>
      <w:r w:rsidRPr="00394896">
        <w:rPr>
          <w:rFonts w:ascii="Times New Roman" w:eastAsia="Times New Roman" w:hAnsi="Times New Roman" w:cs="Times New Roman"/>
          <w:sz w:val="24"/>
          <w:szCs w:val="24"/>
        </w:rPr>
        <w:t>(пяти) рабочих дней:</w:t>
      </w:r>
    </w:p>
    <w:p w14:paraId="1BB850E7" w14:textId="77777777" w:rsidR="00394896" w:rsidRPr="00394896" w:rsidRDefault="00394896" w:rsidP="00394896">
      <w:pPr>
        <w:tabs>
          <w:tab w:val="left" w:pos="1217"/>
        </w:tabs>
        <w:spacing w:after="0" w:line="264" w:lineRule="auto"/>
        <w:ind w:right="23" w:firstLine="709"/>
        <w:jc w:val="both"/>
        <w:rPr>
          <w:rFonts w:ascii="Times New Roman" w:eastAsia="Times New Roman" w:hAnsi="Times New Roman" w:cs="Times New Roman"/>
          <w:sz w:val="24"/>
          <w:szCs w:val="24"/>
        </w:rPr>
      </w:pPr>
      <w:r w:rsidRPr="00394896">
        <w:rPr>
          <w:rFonts w:ascii="Times New Roman" w:eastAsia="Times New Roman" w:hAnsi="Times New Roman" w:cs="Times New Roman"/>
          <w:sz w:val="24"/>
          <w:szCs w:val="24"/>
        </w:rPr>
        <w:t>- заявителю, не признанному участником Торгов; при этом срок возврата задатка исчисляется с даты подписания протокола об итогах рассмотрения Заявок;</w:t>
      </w:r>
    </w:p>
    <w:p w14:paraId="090477BA" w14:textId="77777777" w:rsidR="00394896" w:rsidRPr="00394896" w:rsidRDefault="00394896" w:rsidP="00394896">
      <w:pPr>
        <w:tabs>
          <w:tab w:val="left" w:pos="1217"/>
        </w:tabs>
        <w:spacing w:after="0" w:line="264" w:lineRule="auto"/>
        <w:ind w:right="23" w:firstLine="709"/>
        <w:jc w:val="both"/>
        <w:rPr>
          <w:rFonts w:ascii="Times New Roman" w:eastAsia="Times New Roman" w:hAnsi="Times New Roman" w:cs="Times New Roman"/>
          <w:sz w:val="24"/>
          <w:szCs w:val="24"/>
        </w:rPr>
      </w:pPr>
      <w:r w:rsidRPr="00394896">
        <w:rPr>
          <w:rFonts w:ascii="Times New Roman" w:eastAsia="Times New Roman" w:hAnsi="Times New Roman" w:cs="Times New Roman"/>
          <w:sz w:val="24"/>
          <w:szCs w:val="24"/>
        </w:rPr>
        <w:t>- участнику Торгов, не ставшему победителем Торгов, при этом срок возврата задатка исчисляется с даты подписания протокола о результатах Торгов;</w:t>
      </w:r>
    </w:p>
    <w:p w14:paraId="0B71CAD4" w14:textId="77777777" w:rsidR="00394896" w:rsidRPr="00394896" w:rsidRDefault="00394896" w:rsidP="00394896">
      <w:pPr>
        <w:tabs>
          <w:tab w:val="left" w:pos="1217"/>
        </w:tabs>
        <w:spacing w:after="0" w:line="264" w:lineRule="auto"/>
        <w:ind w:right="23" w:firstLine="709"/>
        <w:jc w:val="both"/>
        <w:rPr>
          <w:rFonts w:ascii="Times New Roman" w:eastAsia="Times New Roman" w:hAnsi="Times New Roman" w:cs="Times New Roman"/>
          <w:sz w:val="24"/>
          <w:szCs w:val="24"/>
        </w:rPr>
      </w:pPr>
      <w:r w:rsidRPr="00394896">
        <w:rPr>
          <w:rFonts w:ascii="Times New Roman" w:eastAsia="Times New Roman" w:hAnsi="Times New Roman" w:cs="Times New Roman"/>
          <w:sz w:val="24"/>
          <w:szCs w:val="24"/>
        </w:rPr>
        <w:t xml:space="preserve">- заявителю или участнику Торгов в случае отмены Торгов, признания Торгов несостоявшимися, аннулирования результатов Торгов; при этом срок возврата задатка исчисляется с даты размещения оператором электронной площадки на сайте электронной площадки извещения об отмене Торгов, признании Торгов несостоявшимися, аннулировании результатов Торгов. </w:t>
      </w:r>
    </w:p>
    <w:p w14:paraId="277ED998" w14:textId="77777777" w:rsidR="00394896" w:rsidRPr="00394896" w:rsidRDefault="00394896" w:rsidP="00394896">
      <w:pPr>
        <w:tabs>
          <w:tab w:val="left" w:pos="1217"/>
        </w:tabs>
        <w:spacing w:after="0" w:line="264" w:lineRule="auto"/>
        <w:ind w:right="23" w:firstLine="709"/>
        <w:jc w:val="both"/>
        <w:rPr>
          <w:rFonts w:ascii="Times New Roman" w:eastAsia="Times New Roman" w:hAnsi="Times New Roman" w:cs="Times New Roman"/>
          <w:sz w:val="24"/>
          <w:szCs w:val="24"/>
        </w:rPr>
      </w:pPr>
      <w:r w:rsidRPr="00394896">
        <w:rPr>
          <w:rFonts w:ascii="Times New Roman" w:eastAsia="Times New Roman" w:hAnsi="Times New Roman" w:cs="Times New Roman"/>
          <w:sz w:val="24"/>
          <w:szCs w:val="24"/>
        </w:rPr>
        <w:t xml:space="preserve"> </w:t>
      </w:r>
      <w:r w:rsidRPr="00394896">
        <w:rPr>
          <w:rFonts w:ascii="Times New Roman" w:eastAsia="Times New Roman" w:hAnsi="Times New Roman" w:cs="Times New Roman"/>
          <w:sz w:val="28"/>
          <w:szCs w:val="24"/>
        </w:rPr>
        <w:t xml:space="preserve">- </w:t>
      </w:r>
      <w:r w:rsidRPr="00394896">
        <w:rPr>
          <w:rFonts w:ascii="Times New Roman" w:eastAsia="Times New Roman" w:hAnsi="Times New Roman" w:cs="Times New Roman"/>
          <w:sz w:val="24"/>
          <w:szCs w:val="23"/>
        </w:rPr>
        <w:t>заявителю, отозвавшему Заявку в установленный извещением о проведении Торгов срок, в течение 5 (пяти) рабочих дней</w:t>
      </w:r>
      <w:r w:rsidRPr="00394896">
        <w:rPr>
          <w:rFonts w:ascii="Times New Roman" w:eastAsia="Times New Roman" w:hAnsi="Times New Roman" w:cs="Times New Roman"/>
          <w:sz w:val="24"/>
          <w:szCs w:val="24"/>
        </w:rPr>
        <w:t>.</w:t>
      </w:r>
    </w:p>
    <w:p w14:paraId="486E66FF" w14:textId="77777777" w:rsidR="00394896" w:rsidRPr="00394896" w:rsidRDefault="00394896" w:rsidP="00394896">
      <w:pPr>
        <w:tabs>
          <w:tab w:val="left" w:pos="1217"/>
        </w:tabs>
        <w:spacing w:after="0" w:line="264" w:lineRule="auto"/>
        <w:ind w:right="23" w:firstLine="709"/>
        <w:jc w:val="both"/>
        <w:rPr>
          <w:rFonts w:ascii="Times New Roman" w:eastAsia="Times New Roman" w:hAnsi="Times New Roman" w:cs="Times New Roman"/>
          <w:sz w:val="24"/>
          <w:szCs w:val="24"/>
        </w:rPr>
      </w:pPr>
      <w:r w:rsidRPr="00394896">
        <w:rPr>
          <w:rFonts w:ascii="Times New Roman" w:eastAsia="Times New Roman" w:hAnsi="Times New Roman" w:cs="Times New Roman"/>
          <w:sz w:val="24"/>
          <w:szCs w:val="24"/>
        </w:rPr>
        <w:t>3.4. Задаток возвращается всем участникам аукциона «на понижение», кроме победителя. Задаток, перечисленный победителем аукциона «на понижение», засчитывается в сумму платежа по договору уступки прав (требований). Задаток возвращается участнику аукциона «на понижение», заявке по итогам аукциона «на понижение» которого присвоен второй номер, в течение пяти рабочих дней с даты подписания договора с победителем аукциона «на понижение».</w:t>
      </w:r>
    </w:p>
    <w:p w14:paraId="4E72291D" w14:textId="77777777" w:rsidR="00394896" w:rsidRPr="00394896" w:rsidRDefault="00394896" w:rsidP="00394896">
      <w:pPr>
        <w:tabs>
          <w:tab w:val="left" w:pos="1217"/>
        </w:tabs>
        <w:spacing w:after="0" w:line="264" w:lineRule="auto"/>
        <w:ind w:right="23" w:firstLine="709"/>
        <w:jc w:val="both"/>
        <w:rPr>
          <w:rFonts w:ascii="Times New Roman" w:eastAsia="Times New Roman" w:hAnsi="Times New Roman" w:cs="Times New Roman"/>
          <w:sz w:val="24"/>
          <w:szCs w:val="24"/>
        </w:rPr>
      </w:pPr>
      <w:r w:rsidRPr="00394896">
        <w:rPr>
          <w:rFonts w:ascii="Times New Roman" w:eastAsia="Times New Roman" w:hAnsi="Times New Roman" w:cs="Times New Roman"/>
          <w:sz w:val="24"/>
          <w:szCs w:val="24"/>
        </w:rPr>
        <w:t>3.5. Внесенный задаток не возвращается победителю аукциона в случае, если он:</w:t>
      </w:r>
    </w:p>
    <w:p w14:paraId="0CA02DA2" w14:textId="77777777" w:rsidR="00394896" w:rsidRPr="00394896" w:rsidRDefault="00394896" w:rsidP="00394896">
      <w:pPr>
        <w:tabs>
          <w:tab w:val="left" w:pos="1217"/>
        </w:tabs>
        <w:spacing w:after="0" w:line="264" w:lineRule="auto"/>
        <w:ind w:right="23" w:firstLine="709"/>
        <w:jc w:val="both"/>
        <w:rPr>
          <w:rFonts w:ascii="Times New Roman" w:eastAsia="Times New Roman" w:hAnsi="Times New Roman" w:cs="Times New Roman"/>
          <w:sz w:val="24"/>
          <w:szCs w:val="24"/>
        </w:rPr>
      </w:pPr>
      <w:r w:rsidRPr="00394896">
        <w:rPr>
          <w:rFonts w:ascii="Times New Roman" w:eastAsia="Times New Roman" w:hAnsi="Times New Roman" w:cs="Times New Roman"/>
          <w:sz w:val="24"/>
          <w:szCs w:val="24"/>
        </w:rPr>
        <w:t>- уклонится/откажется от заключения Договора уступки прав (требований) имущества в срок, установленный извещением о проведении торгов;</w:t>
      </w:r>
    </w:p>
    <w:p w14:paraId="78034922" w14:textId="77777777" w:rsidR="00394896" w:rsidRDefault="00394896" w:rsidP="00394896">
      <w:pPr>
        <w:tabs>
          <w:tab w:val="left" w:pos="1217"/>
        </w:tabs>
        <w:spacing w:after="0" w:line="264" w:lineRule="auto"/>
        <w:ind w:right="23" w:firstLine="709"/>
        <w:jc w:val="both"/>
        <w:rPr>
          <w:rFonts w:ascii="Times New Roman" w:eastAsia="Times New Roman" w:hAnsi="Times New Roman" w:cs="Times New Roman"/>
          <w:sz w:val="24"/>
          <w:szCs w:val="24"/>
        </w:rPr>
      </w:pPr>
      <w:r w:rsidRPr="00394896">
        <w:rPr>
          <w:rFonts w:ascii="Times New Roman" w:eastAsia="Times New Roman" w:hAnsi="Times New Roman" w:cs="Times New Roman"/>
          <w:sz w:val="24"/>
          <w:szCs w:val="24"/>
        </w:rPr>
        <w:t>- не оплатит продаваемое на торгах Имущество в срок, установленный заключенным Договором уступки прав (требований).</w:t>
      </w:r>
    </w:p>
    <w:p w14:paraId="1FDE87AA" w14:textId="77777777" w:rsidR="00F949ED" w:rsidRDefault="00F949ED" w:rsidP="00E8586B">
      <w:pPr>
        <w:spacing w:after="0" w:line="240" w:lineRule="auto"/>
        <w:rPr>
          <w:rFonts w:ascii="Times New Roman" w:eastAsia="Calibri" w:hAnsi="Times New Roman" w:cs="Times New Roman"/>
          <w:b/>
          <w:sz w:val="24"/>
          <w:szCs w:val="20"/>
        </w:rPr>
      </w:pPr>
    </w:p>
    <w:p w14:paraId="2CCDAB39" w14:textId="77777777" w:rsidR="00961BD4" w:rsidRDefault="00961BD4" w:rsidP="004C657F">
      <w:pPr>
        <w:spacing w:after="0" w:line="240" w:lineRule="auto"/>
        <w:jc w:val="center"/>
        <w:rPr>
          <w:rFonts w:ascii="Times New Roman" w:eastAsia="Calibri" w:hAnsi="Times New Roman" w:cs="Times New Roman"/>
          <w:b/>
          <w:sz w:val="24"/>
          <w:szCs w:val="20"/>
        </w:rPr>
      </w:pPr>
    </w:p>
    <w:p w14:paraId="656C85EE" w14:textId="37073B28" w:rsidR="004C657F" w:rsidRDefault="004C657F" w:rsidP="004C657F">
      <w:pPr>
        <w:spacing w:after="0" w:line="240" w:lineRule="auto"/>
        <w:jc w:val="center"/>
        <w:rPr>
          <w:rFonts w:ascii="Times New Roman" w:eastAsia="Calibri" w:hAnsi="Times New Roman" w:cs="Times New Roman"/>
          <w:b/>
          <w:sz w:val="24"/>
          <w:szCs w:val="20"/>
        </w:rPr>
      </w:pPr>
      <w:r>
        <w:rPr>
          <w:rFonts w:ascii="Times New Roman" w:eastAsia="Calibri" w:hAnsi="Times New Roman" w:cs="Times New Roman"/>
          <w:b/>
          <w:sz w:val="24"/>
          <w:szCs w:val="20"/>
        </w:rPr>
        <w:t xml:space="preserve">Торговая процедура в форме открытого аукциона по составу участников </w:t>
      </w:r>
    </w:p>
    <w:p w14:paraId="0F5AEC62" w14:textId="77777777" w:rsidR="004C657F" w:rsidRDefault="004C657F" w:rsidP="004C657F">
      <w:pPr>
        <w:spacing w:after="0" w:line="240" w:lineRule="auto"/>
        <w:jc w:val="center"/>
        <w:rPr>
          <w:rFonts w:ascii="Times New Roman" w:eastAsia="Calibri" w:hAnsi="Times New Roman" w:cs="Times New Roman"/>
          <w:b/>
          <w:sz w:val="24"/>
          <w:szCs w:val="20"/>
        </w:rPr>
      </w:pPr>
      <w:r>
        <w:rPr>
          <w:rFonts w:ascii="Times New Roman" w:eastAsia="Calibri" w:hAnsi="Times New Roman" w:cs="Times New Roman"/>
          <w:b/>
          <w:sz w:val="24"/>
          <w:szCs w:val="20"/>
        </w:rPr>
        <w:t xml:space="preserve">с открытой формой подачи предложения о цене с применением </w:t>
      </w:r>
    </w:p>
    <w:p w14:paraId="37546CAE" w14:textId="3EBE8E1F" w:rsidR="00F949ED" w:rsidRDefault="004C657F" w:rsidP="004D5F89">
      <w:pPr>
        <w:spacing w:after="0" w:line="240" w:lineRule="auto"/>
        <w:jc w:val="center"/>
        <w:rPr>
          <w:rFonts w:ascii="Times New Roman" w:eastAsia="Calibri" w:hAnsi="Times New Roman" w:cs="Times New Roman"/>
          <w:b/>
          <w:sz w:val="24"/>
          <w:szCs w:val="20"/>
        </w:rPr>
      </w:pPr>
      <w:r>
        <w:rPr>
          <w:rFonts w:ascii="Times New Roman" w:eastAsia="Calibri" w:hAnsi="Times New Roman" w:cs="Times New Roman"/>
          <w:b/>
          <w:sz w:val="24"/>
          <w:szCs w:val="20"/>
        </w:rPr>
        <w:t xml:space="preserve">метода снижения цены в электронной форме (аукцион «на понижение») </w:t>
      </w:r>
    </w:p>
    <w:tbl>
      <w:tblPr>
        <w:tblW w:w="10236"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7"/>
        <w:gridCol w:w="7119"/>
      </w:tblGrid>
      <w:tr w:rsidR="00187BF4" w:rsidRPr="00187BF4" w14:paraId="3D623F2D" w14:textId="77777777" w:rsidTr="00187BF4">
        <w:trPr>
          <w:trHeight w:val="64"/>
        </w:trPr>
        <w:tc>
          <w:tcPr>
            <w:tcW w:w="10236" w:type="dxa"/>
            <w:gridSpan w:val="2"/>
            <w:tcBorders>
              <w:top w:val="single" w:sz="4" w:space="0" w:color="auto"/>
              <w:left w:val="single" w:sz="4" w:space="0" w:color="auto"/>
              <w:bottom w:val="single" w:sz="4" w:space="0" w:color="auto"/>
              <w:right w:val="single" w:sz="4" w:space="0" w:color="auto"/>
            </w:tcBorders>
            <w:hideMark/>
          </w:tcPr>
          <w:p w14:paraId="193C67AE" w14:textId="77777777" w:rsidR="00187BF4" w:rsidRPr="00187BF4" w:rsidRDefault="00187BF4" w:rsidP="00187BF4">
            <w:pPr>
              <w:widowControl w:val="0"/>
              <w:spacing w:after="0" w:line="276" w:lineRule="auto"/>
              <w:jc w:val="both"/>
              <w:rPr>
                <w:rFonts w:ascii="Times New Roman" w:eastAsia="Calibri" w:hAnsi="Times New Roman" w:cs="Times New Roman"/>
                <w:b/>
                <w:sz w:val="20"/>
                <w:szCs w:val="20"/>
              </w:rPr>
            </w:pPr>
            <w:r w:rsidRPr="00187BF4">
              <w:rPr>
                <w:rFonts w:ascii="Times New Roman" w:eastAsia="Calibri" w:hAnsi="Times New Roman" w:cs="Times New Roman"/>
                <w:b/>
                <w:sz w:val="20"/>
                <w:szCs w:val="20"/>
              </w:rPr>
              <w:t>Торговая процедура в форме аукциона «на понижение» в электронном виде</w:t>
            </w:r>
          </w:p>
        </w:tc>
      </w:tr>
      <w:tr w:rsidR="00187BF4" w:rsidRPr="00187BF4" w14:paraId="48372B6B" w14:textId="77777777" w:rsidTr="00187BF4">
        <w:trPr>
          <w:trHeight w:val="1532"/>
        </w:trPr>
        <w:tc>
          <w:tcPr>
            <w:tcW w:w="3117" w:type="dxa"/>
            <w:tcBorders>
              <w:top w:val="single" w:sz="4" w:space="0" w:color="auto"/>
              <w:left w:val="single" w:sz="4" w:space="0" w:color="auto"/>
              <w:bottom w:val="single" w:sz="4" w:space="0" w:color="auto"/>
              <w:right w:val="single" w:sz="4" w:space="0" w:color="auto"/>
            </w:tcBorders>
            <w:hideMark/>
          </w:tcPr>
          <w:p w14:paraId="7D1E6754" w14:textId="77777777" w:rsidR="00187BF4" w:rsidRPr="00187BF4" w:rsidRDefault="00187BF4" w:rsidP="00187BF4">
            <w:pPr>
              <w:widowControl w:val="0"/>
              <w:spacing w:after="0" w:line="256" w:lineRule="auto"/>
              <w:rPr>
                <w:rFonts w:ascii="Times New Roman" w:eastAsia="Calibri" w:hAnsi="Times New Roman" w:cs="Times New Roman"/>
                <w:sz w:val="20"/>
                <w:szCs w:val="20"/>
              </w:rPr>
            </w:pPr>
            <w:r w:rsidRPr="00187BF4">
              <w:rPr>
                <w:rFonts w:ascii="Times New Roman" w:eastAsia="Calibri" w:hAnsi="Times New Roman" w:cs="Times New Roman"/>
                <w:sz w:val="20"/>
                <w:szCs w:val="20"/>
              </w:rPr>
              <w:t>Особенности проведения торговой процедуры в форме аукциона «на понижение»</w:t>
            </w:r>
          </w:p>
        </w:tc>
        <w:tc>
          <w:tcPr>
            <w:tcW w:w="7119" w:type="dxa"/>
            <w:tcBorders>
              <w:top w:val="single" w:sz="4" w:space="0" w:color="auto"/>
              <w:left w:val="single" w:sz="4" w:space="0" w:color="auto"/>
              <w:bottom w:val="single" w:sz="4" w:space="0" w:color="auto"/>
              <w:right w:val="single" w:sz="4" w:space="0" w:color="auto"/>
            </w:tcBorders>
            <w:hideMark/>
          </w:tcPr>
          <w:p w14:paraId="126EF462" w14:textId="77777777" w:rsidR="00187BF4" w:rsidRPr="00187BF4" w:rsidRDefault="00187BF4" w:rsidP="00187BF4">
            <w:pPr>
              <w:widowControl w:val="0"/>
              <w:autoSpaceDE w:val="0"/>
              <w:autoSpaceDN w:val="0"/>
              <w:adjustRightInd w:val="0"/>
              <w:spacing w:after="0" w:line="256" w:lineRule="auto"/>
              <w:jc w:val="both"/>
              <w:rPr>
                <w:rFonts w:ascii="Times New Roman" w:eastAsia="Times New Roman" w:hAnsi="Times New Roman" w:cs="Times New Roman"/>
                <w:sz w:val="20"/>
                <w:szCs w:val="20"/>
              </w:rPr>
            </w:pPr>
            <w:r w:rsidRPr="00187BF4">
              <w:rPr>
                <w:rFonts w:ascii="Times New Roman" w:eastAsia="Times New Roman" w:hAnsi="Times New Roman" w:cs="Times New Roman"/>
                <w:sz w:val="20"/>
                <w:szCs w:val="20"/>
              </w:rPr>
              <w:t>Торговая процедура в форме аукциона «на понижение» проводится в дату и время, указанные Организатором торгов в Извещении.</w:t>
            </w:r>
          </w:p>
          <w:p w14:paraId="45A2189C" w14:textId="77777777" w:rsidR="00187BF4" w:rsidRPr="00187BF4" w:rsidRDefault="00187BF4" w:rsidP="00187BF4">
            <w:pPr>
              <w:widowControl w:val="0"/>
              <w:autoSpaceDE w:val="0"/>
              <w:autoSpaceDN w:val="0"/>
              <w:adjustRightInd w:val="0"/>
              <w:spacing w:after="0" w:line="256" w:lineRule="auto"/>
              <w:jc w:val="both"/>
              <w:rPr>
                <w:rFonts w:ascii="Times New Roman" w:eastAsia="Times New Roman" w:hAnsi="Times New Roman" w:cs="Times New Roman"/>
                <w:sz w:val="20"/>
                <w:szCs w:val="20"/>
              </w:rPr>
            </w:pPr>
            <w:r w:rsidRPr="00187BF4">
              <w:rPr>
                <w:rFonts w:ascii="Times New Roman" w:eastAsia="Times New Roman" w:hAnsi="Times New Roman" w:cs="Times New Roman"/>
                <w:sz w:val="20"/>
                <w:szCs w:val="20"/>
              </w:rPr>
              <w:t>Проведение Торговой процедуры в форме аукциона «на понижение» состоит из следующих частей:</w:t>
            </w:r>
          </w:p>
          <w:p w14:paraId="7696FDAC" w14:textId="77777777" w:rsidR="00187BF4" w:rsidRPr="00187BF4" w:rsidRDefault="00187BF4" w:rsidP="00187BF4">
            <w:pPr>
              <w:widowControl w:val="0"/>
              <w:autoSpaceDE w:val="0"/>
              <w:autoSpaceDN w:val="0"/>
              <w:adjustRightInd w:val="0"/>
              <w:spacing w:after="0" w:line="256" w:lineRule="auto"/>
              <w:jc w:val="both"/>
              <w:rPr>
                <w:rFonts w:ascii="Times New Roman" w:eastAsia="Times New Roman" w:hAnsi="Times New Roman" w:cs="Times New Roman"/>
                <w:sz w:val="20"/>
                <w:szCs w:val="20"/>
              </w:rPr>
            </w:pPr>
            <w:r w:rsidRPr="00187BF4">
              <w:rPr>
                <w:rFonts w:ascii="Times New Roman" w:eastAsia="Times New Roman" w:hAnsi="Times New Roman" w:cs="Times New Roman"/>
                <w:sz w:val="20"/>
                <w:szCs w:val="20"/>
              </w:rPr>
              <w:t>- размещение извещения о проведении Торговой процедуры в форме аукциона «на понижение» и Торговой документации;</w:t>
            </w:r>
          </w:p>
          <w:p w14:paraId="198EA9FF" w14:textId="77777777" w:rsidR="00187BF4" w:rsidRPr="00187BF4" w:rsidRDefault="00187BF4" w:rsidP="00187BF4">
            <w:pPr>
              <w:widowControl w:val="0"/>
              <w:autoSpaceDE w:val="0"/>
              <w:autoSpaceDN w:val="0"/>
              <w:adjustRightInd w:val="0"/>
              <w:spacing w:after="0" w:line="256" w:lineRule="auto"/>
              <w:jc w:val="both"/>
              <w:rPr>
                <w:rFonts w:ascii="Times New Roman" w:eastAsia="Times New Roman" w:hAnsi="Times New Roman" w:cs="Times New Roman"/>
                <w:sz w:val="20"/>
                <w:szCs w:val="20"/>
              </w:rPr>
            </w:pPr>
            <w:r w:rsidRPr="00187BF4">
              <w:rPr>
                <w:rFonts w:ascii="Times New Roman" w:eastAsia="Times New Roman" w:hAnsi="Times New Roman" w:cs="Times New Roman"/>
                <w:sz w:val="20"/>
                <w:szCs w:val="20"/>
              </w:rPr>
              <w:t>- прием Заявок на участие в Торговой процедуре;</w:t>
            </w:r>
          </w:p>
          <w:p w14:paraId="111C4E84" w14:textId="77777777" w:rsidR="00187BF4" w:rsidRPr="00187BF4" w:rsidRDefault="00187BF4" w:rsidP="00187BF4">
            <w:pPr>
              <w:widowControl w:val="0"/>
              <w:autoSpaceDE w:val="0"/>
              <w:autoSpaceDN w:val="0"/>
              <w:adjustRightInd w:val="0"/>
              <w:spacing w:after="0" w:line="256" w:lineRule="auto"/>
              <w:jc w:val="both"/>
              <w:rPr>
                <w:rFonts w:ascii="Times New Roman" w:eastAsia="Times New Roman" w:hAnsi="Times New Roman" w:cs="Times New Roman"/>
                <w:sz w:val="20"/>
                <w:szCs w:val="20"/>
              </w:rPr>
            </w:pPr>
            <w:r w:rsidRPr="00187BF4">
              <w:rPr>
                <w:rFonts w:ascii="Times New Roman" w:eastAsia="Times New Roman" w:hAnsi="Times New Roman" w:cs="Times New Roman"/>
                <w:sz w:val="20"/>
                <w:szCs w:val="20"/>
              </w:rPr>
              <w:t>- прием обеспечения Заявки на участие в Торговой процедуре от Заявителей;</w:t>
            </w:r>
          </w:p>
          <w:p w14:paraId="05FCDE3F" w14:textId="77777777" w:rsidR="00187BF4" w:rsidRPr="00187BF4" w:rsidRDefault="00187BF4" w:rsidP="00187BF4">
            <w:pPr>
              <w:widowControl w:val="0"/>
              <w:autoSpaceDE w:val="0"/>
              <w:autoSpaceDN w:val="0"/>
              <w:adjustRightInd w:val="0"/>
              <w:spacing w:after="0" w:line="256" w:lineRule="auto"/>
              <w:jc w:val="both"/>
              <w:rPr>
                <w:rFonts w:ascii="Times New Roman" w:eastAsia="Times New Roman" w:hAnsi="Times New Roman" w:cs="Times New Roman"/>
                <w:sz w:val="20"/>
                <w:szCs w:val="20"/>
              </w:rPr>
            </w:pPr>
            <w:r w:rsidRPr="00187BF4">
              <w:rPr>
                <w:rFonts w:ascii="Times New Roman" w:eastAsia="Times New Roman" w:hAnsi="Times New Roman" w:cs="Times New Roman"/>
                <w:sz w:val="20"/>
                <w:szCs w:val="20"/>
              </w:rPr>
              <w:t>- рассмотрение Заявок на участие в аукционе «на понижение», определение состава Претендентов на участие в аукционе «на понижение»;</w:t>
            </w:r>
          </w:p>
          <w:p w14:paraId="50E6C484" w14:textId="77777777" w:rsidR="00187BF4" w:rsidRPr="00187BF4" w:rsidRDefault="00187BF4" w:rsidP="00187BF4">
            <w:pPr>
              <w:widowControl w:val="0"/>
              <w:autoSpaceDE w:val="0"/>
              <w:autoSpaceDN w:val="0"/>
              <w:adjustRightInd w:val="0"/>
              <w:spacing w:after="0" w:line="256" w:lineRule="auto"/>
              <w:jc w:val="both"/>
              <w:rPr>
                <w:rFonts w:ascii="Times New Roman" w:eastAsia="Times New Roman" w:hAnsi="Times New Roman" w:cs="Times New Roman"/>
                <w:sz w:val="20"/>
                <w:szCs w:val="20"/>
              </w:rPr>
            </w:pPr>
            <w:r w:rsidRPr="00187BF4">
              <w:rPr>
                <w:rFonts w:ascii="Times New Roman" w:eastAsia="Times New Roman" w:hAnsi="Times New Roman" w:cs="Times New Roman"/>
                <w:sz w:val="20"/>
                <w:szCs w:val="20"/>
              </w:rPr>
              <w:t>- подведение итогов Торговой процедуры в форме аукциона «на понижение»;</w:t>
            </w:r>
          </w:p>
          <w:p w14:paraId="6439E9BC" w14:textId="77777777" w:rsidR="00187BF4" w:rsidRDefault="00187BF4" w:rsidP="00187BF4">
            <w:pPr>
              <w:widowControl w:val="0"/>
              <w:autoSpaceDE w:val="0"/>
              <w:autoSpaceDN w:val="0"/>
              <w:adjustRightInd w:val="0"/>
              <w:spacing w:after="0" w:line="256" w:lineRule="auto"/>
              <w:jc w:val="both"/>
              <w:rPr>
                <w:rFonts w:ascii="Times New Roman" w:eastAsia="Times New Roman" w:hAnsi="Times New Roman" w:cs="Times New Roman"/>
                <w:sz w:val="20"/>
                <w:szCs w:val="20"/>
              </w:rPr>
            </w:pPr>
            <w:r w:rsidRPr="00187BF4">
              <w:rPr>
                <w:rFonts w:ascii="Times New Roman" w:eastAsia="Times New Roman" w:hAnsi="Times New Roman" w:cs="Times New Roman"/>
                <w:sz w:val="20"/>
                <w:szCs w:val="20"/>
              </w:rPr>
              <w:lastRenderedPageBreak/>
              <w:t>- размещение протокола об итогах Торговой процедуры в форме аукциона «на понижение»;</w:t>
            </w:r>
          </w:p>
          <w:p w14:paraId="4DC6A483" w14:textId="13955DBD" w:rsidR="00187BF4" w:rsidRPr="00187BF4" w:rsidRDefault="00187BF4" w:rsidP="00187BF4">
            <w:pPr>
              <w:widowControl w:val="0"/>
              <w:autoSpaceDE w:val="0"/>
              <w:autoSpaceDN w:val="0"/>
              <w:adjustRightInd w:val="0"/>
              <w:spacing w:after="0" w:line="256" w:lineRule="auto"/>
              <w:jc w:val="both"/>
              <w:rPr>
                <w:rFonts w:ascii="Times New Roman" w:eastAsia="Times New Roman" w:hAnsi="Times New Roman" w:cs="Times New Roman"/>
                <w:sz w:val="20"/>
                <w:szCs w:val="20"/>
              </w:rPr>
            </w:pPr>
            <w:r>
              <w:t xml:space="preserve"> </w:t>
            </w:r>
            <w:r w:rsidRPr="00187BF4">
              <w:rPr>
                <w:rFonts w:ascii="Times New Roman" w:eastAsia="Times New Roman" w:hAnsi="Times New Roman" w:cs="Times New Roman"/>
                <w:sz w:val="20"/>
                <w:szCs w:val="20"/>
              </w:rPr>
              <w:t>- возврат обеспечения Заявки на участие в Торговой процедуре в форме аукциона «на понижение» Претендентам;</w:t>
            </w:r>
          </w:p>
          <w:p w14:paraId="58A21EDD" w14:textId="77777777" w:rsidR="00187BF4" w:rsidRPr="00187BF4" w:rsidRDefault="00187BF4" w:rsidP="00187BF4">
            <w:pPr>
              <w:widowControl w:val="0"/>
              <w:autoSpaceDE w:val="0"/>
              <w:autoSpaceDN w:val="0"/>
              <w:adjustRightInd w:val="0"/>
              <w:spacing w:after="0" w:line="256" w:lineRule="auto"/>
              <w:jc w:val="both"/>
              <w:rPr>
                <w:rFonts w:ascii="Times New Roman" w:eastAsia="Times New Roman" w:hAnsi="Times New Roman" w:cs="Times New Roman"/>
                <w:sz w:val="20"/>
                <w:szCs w:val="20"/>
              </w:rPr>
            </w:pPr>
            <w:r w:rsidRPr="00187BF4">
              <w:rPr>
                <w:rFonts w:ascii="Times New Roman" w:eastAsia="Times New Roman" w:hAnsi="Times New Roman" w:cs="Times New Roman"/>
                <w:sz w:val="20"/>
                <w:szCs w:val="20"/>
              </w:rPr>
              <w:t>- перечисление суммы обеспечения заявки на участие в Торговой процедуре Победителя Торговой процедуры в форме аукциона «на понижение» Принципалу.</w:t>
            </w:r>
          </w:p>
          <w:p w14:paraId="5E86E5FD" w14:textId="77777777" w:rsidR="00187BF4" w:rsidRPr="00187BF4" w:rsidRDefault="00187BF4" w:rsidP="00187BF4">
            <w:pPr>
              <w:widowControl w:val="0"/>
              <w:autoSpaceDE w:val="0"/>
              <w:autoSpaceDN w:val="0"/>
              <w:adjustRightInd w:val="0"/>
              <w:spacing w:after="0" w:line="256" w:lineRule="auto"/>
              <w:jc w:val="both"/>
              <w:rPr>
                <w:rFonts w:ascii="Times New Roman" w:eastAsia="Times New Roman" w:hAnsi="Times New Roman" w:cs="Times New Roman"/>
                <w:sz w:val="20"/>
                <w:szCs w:val="20"/>
              </w:rPr>
            </w:pPr>
            <w:r w:rsidRPr="00187BF4">
              <w:rPr>
                <w:rFonts w:ascii="Times New Roman" w:eastAsia="Times New Roman" w:hAnsi="Times New Roman" w:cs="Times New Roman"/>
                <w:sz w:val="20"/>
                <w:szCs w:val="20"/>
              </w:rPr>
              <w:t>Аукцион «на понижение» признается несостоявшимся в следующих случаях:</w:t>
            </w:r>
          </w:p>
          <w:p w14:paraId="783215B7" w14:textId="77777777" w:rsidR="00187BF4" w:rsidRPr="00187BF4" w:rsidRDefault="00187BF4" w:rsidP="00187BF4">
            <w:pPr>
              <w:widowControl w:val="0"/>
              <w:autoSpaceDE w:val="0"/>
              <w:autoSpaceDN w:val="0"/>
              <w:adjustRightInd w:val="0"/>
              <w:spacing w:after="0" w:line="256" w:lineRule="auto"/>
              <w:jc w:val="both"/>
              <w:rPr>
                <w:rFonts w:ascii="Times New Roman" w:eastAsia="Times New Roman" w:hAnsi="Times New Roman" w:cs="Times New Roman"/>
                <w:sz w:val="20"/>
                <w:szCs w:val="20"/>
              </w:rPr>
            </w:pPr>
            <w:r w:rsidRPr="00187BF4">
              <w:rPr>
                <w:rFonts w:ascii="Times New Roman" w:eastAsia="Times New Roman" w:hAnsi="Times New Roman" w:cs="Times New Roman"/>
                <w:sz w:val="20"/>
                <w:szCs w:val="20"/>
              </w:rPr>
              <w:t>- не было подано ни одной заявки на участие либо ни один из Заявителей не признан участником аукциона;</w:t>
            </w:r>
          </w:p>
          <w:p w14:paraId="34780285" w14:textId="77777777" w:rsidR="00187BF4" w:rsidRPr="00187BF4" w:rsidRDefault="00187BF4" w:rsidP="00187BF4">
            <w:pPr>
              <w:widowControl w:val="0"/>
              <w:autoSpaceDE w:val="0"/>
              <w:autoSpaceDN w:val="0"/>
              <w:adjustRightInd w:val="0"/>
              <w:spacing w:after="0" w:line="256" w:lineRule="auto"/>
              <w:jc w:val="both"/>
              <w:rPr>
                <w:rFonts w:ascii="Times New Roman" w:eastAsia="Times New Roman" w:hAnsi="Times New Roman" w:cs="Times New Roman"/>
                <w:sz w:val="20"/>
                <w:szCs w:val="20"/>
              </w:rPr>
            </w:pPr>
            <w:r w:rsidRPr="00187BF4">
              <w:rPr>
                <w:rFonts w:ascii="Times New Roman" w:eastAsia="Times New Roman" w:hAnsi="Times New Roman" w:cs="Times New Roman"/>
                <w:sz w:val="20"/>
                <w:szCs w:val="20"/>
              </w:rPr>
              <w:t>- принято решение о признании только одного Заявителя участником аукциона;</w:t>
            </w:r>
          </w:p>
          <w:p w14:paraId="70A36A70" w14:textId="7B0577AA" w:rsidR="00187BF4" w:rsidRPr="00187BF4" w:rsidRDefault="00187BF4" w:rsidP="00187BF4">
            <w:pPr>
              <w:widowControl w:val="0"/>
              <w:autoSpaceDE w:val="0"/>
              <w:autoSpaceDN w:val="0"/>
              <w:adjustRightInd w:val="0"/>
              <w:spacing w:after="0" w:line="256" w:lineRule="auto"/>
              <w:jc w:val="both"/>
              <w:rPr>
                <w:rFonts w:ascii="Times New Roman" w:eastAsia="Times New Roman" w:hAnsi="Times New Roman" w:cs="Times New Roman"/>
                <w:sz w:val="20"/>
                <w:szCs w:val="20"/>
              </w:rPr>
            </w:pPr>
            <w:r w:rsidRPr="00187BF4">
              <w:rPr>
                <w:rFonts w:ascii="Times New Roman" w:eastAsia="Times New Roman" w:hAnsi="Times New Roman" w:cs="Times New Roman"/>
                <w:sz w:val="20"/>
                <w:szCs w:val="20"/>
              </w:rPr>
              <w:t>- ни один из участников аукциона при достижении минимальной цены продажи (цены отсечения) не подтвердил цену.</w:t>
            </w:r>
          </w:p>
        </w:tc>
      </w:tr>
      <w:tr w:rsidR="00187BF4" w:rsidRPr="00187BF4" w14:paraId="26852811" w14:textId="77777777" w:rsidTr="00187BF4">
        <w:trPr>
          <w:trHeight w:val="446"/>
        </w:trPr>
        <w:tc>
          <w:tcPr>
            <w:tcW w:w="3117" w:type="dxa"/>
            <w:tcBorders>
              <w:top w:val="single" w:sz="4" w:space="0" w:color="auto"/>
              <w:left w:val="single" w:sz="4" w:space="0" w:color="auto"/>
              <w:bottom w:val="single" w:sz="4" w:space="0" w:color="auto"/>
              <w:right w:val="single" w:sz="4" w:space="0" w:color="auto"/>
            </w:tcBorders>
            <w:hideMark/>
          </w:tcPr>
          <w:p w14:paraId="078994E5" w14:textId="77777777" w:rsidR="00187BF4" w:rsidRPr="00187BF4" w:rsidRDefault="00187BF4" w:rsidP="00187BF4">
            <w:pPr>
              <w:widowControl w:val="0"/>
              <w:spacing w:after="0" w:line="256" w:lineRule="auto"/>
              <w:rPr>
                <w:rFonts w:ascii="Times New Roman" w:eastAsia="Calibri" w:hAnsi="Times New Roman" w:cs="Times New Roman"/>
                <w:sz w:val="20"/>
                <w:szCs w:val="20"/>
              </w:rPr>
            </w:pPr>
            <w:r w:rsidRPr="00187BF4">
              <w:rPr>
                <w:rFonts w:ascii="Times New Roman" w:eastAsia="Calibri" w:hAnsi="Times New Roman" w:cs="Times New Roman"/>
                <w:sz w:val="20"/>
                <w:szCs w:val="20"/>
              </w:rPr>
              <w:lastRenderedPageBreak/>
              <w:t>Срок опубликования извещения о проведении торговой процедуры в форме аукциона «на понижение»</w:t>
            </w:r>
          </w:p>
        </w:tc>
        <w:tc>
          <w:tcPr>
            <w:tcW w:w="7119" w:type="dxa"/>
            <w:tcBorders>
              <w:top w:val="single" w:sz="4" w:space="0" w:color="auto"/>
              <w:left w:val="single" w:sz="4" w:space="0" w:color="auto"/>
              <w:bottom w:val="single" w:sz="4" w:space="0" w:color="auto"/>
              <w:right w:val="single" w:sz="4" w:space="0" w:color="auto"/>
            </w:tcBorders>
            <w:hideMark/>
          </w:tcPr>
          <w:p w14:paraId="4421D3AF" w14:textId="77777777" w:rsidR="00187BF4" w:rsidRPr="00187BF4" w:rsidRDefault="00187BF4" w:rsidP="00187BF4">
            <w:pPr>
              <w:widowControl w:val="0"/>
              <w:autoSpaceDE w:val="0"/>
              <w:autoSpaceDN w:val="0"/>
              <w:adjustRightInd w:val="0"/>
              <w:spacing w:after="0" w:line="256" w:lineRule="auto"/>
              <w:jc w:val="both"/>
              <w:rPr>
                <w:rFonts w:ascii="Times New Roman" w:eastAsia="Times New Roman" w:hAnsi="Times New Roman" w:cs="Times New Roman"/>
                <w:sz w:val="20"/>
                <w:szCs w:val="20"/>
              </w:rPr>
            </w:pPr>
            <w:r w:rsidRPr="00187BF4">
              <w:rPr>
                <w:rFonts w:ascii="Times New Roman" w:eastAsia="Times New Roman" w:hAnsi="Times New Roman" w:cs="Times New Roman"/>
                <w:sz w:val="20"/>
                <w:szCs w:val="20"/>
              </w:rPr>
              <w:t>Не менее чем за 30 (тридцать) календарных дней до объявленной даты</w:t>
            </w:r>
          </w:p>
          <w:p w14:paraId="60C2A6C8" w14:textId="77777777" w:rsidR="00187BF4" w:rsidRPr="00187BF4" w:rsidRDefault="00187BF4" w:rsidP="00187BF4">
            <w:pPr>
              <w:widowControl w:val="0"/>
              <w:autoSpaceDE w:val="0"/>
              <w:autoSpaceDN w:val="0"/>
              <w:adjustRightInd w:val="0"/>
              <w:spacing w:after="0" w:line="256" w:lineRule="auto"/>
              <w:jc w:val="both"/>
              <w:rPr>
                <w:rFonts w:ascii="Times New Roman" w:eastAsia="Calibri" w:hAnsi="Times New Roman" w:cs="Times New Roman"/>
                <w:b/>
                <w:sz w:val="20"/>
                <w:szCs w:val="20"/>
              </w:rPr>
            </w:pPr>
            <w:r w:rsidRPr="00187BF4">
              <w:rPr>
                <w:rFonts w:ascii="Times New Roman" w:eastAsia="Times New Roman" w:hAnsi="Times New Roman" w:cs="Times New Roman"/>
                <w:sz w:val="20"/>
                <w:szCs w:val="20"/>
              </w:rPr>
              <w:t>проведения Торговой процедуры.</w:t>
            </w:r>
          </w:p>
        </w:tc>
      </w:tr>
      <w:tr w:rsidR="00187BF4" w:rsidRPr="00187BF4" w14:paraId="77EBE7A6" w14:textId="77777777" w:rsidTr="00187BF4">
        <w:trPr>
          <w:trHeight w:val="92"/>
        </w:trPr>
        <w:tc>
          <w:tcPr>
            <w:tcW w:w="3117" w:type="dxa"/>
            <w:tcBorders>
              <w:top w:val="single" w:sz="4" w:space="0" w:color="auto"/>
              <w:left w:val="single" w:sz="4" w:space="0" w:color="auto"/>
              <w:bottom w:val="single" w:sz="4" w:space="0" w:color="auto"/>
              <w:right w:val="single" w:sz="4" w:space="0" w:color="auto"/>
            </w:tcBorders>
            <w:hideMark/>
          </w:tcPr>
          <w:p w14:paraId="5D5ECCBF" w14:textId="77777777" w:rsidR="00187BF4" w:rsidRPr="00187BF4" w:rsidRDefault="00187BF4" w:rsidP="00187BF4">
            <w:pPr>
              <w:widowControl w:val="0"/>
              <w:spacing w:after="0" w:line="256" w:lineRule="auto"/>
              <w:rPr>
                <w:rFonts w:ascii="Times New Roman" w:eastAsia="Calibri" w:hAnsi="Times New Roman" w:cs="Times New Roman"/>
                <w:sz w:val="20"/>
                <w:szCs w:val="20"/>
              </w:rPr>
            </w:pPr>
            <w:r w:rsidRPr="00187BF4">
              <w:rPr>
                <w:rFonts w:ascii="Times New Roman" w:eastAsia="Calibri" w:hAnsi="Times New Roman" w:cs="Times New Roman"/>
                <w:sz w:val="20"/>
                <w:szCs w:val="20"/>
              </w:rPr>
              <w:t>Срок начала принятия Заявок на участие в торговой процедуре в форме аукциона «на понижение»</w:t>
            </w:r>
          </w:p>
        </w:tc>
        <w:tc>
          <w:tcPr>
            <w:tcW w:w="7119" w:type="dxa"/>
            <w:tcBorders>
              <w:top w:val="single" w:sz="4" w:space="0" w:color="auto"/>
              <w:left w:val="single" w:sz="4" w:space="0" w:color="auto"/>
              <w:bottom w:val="single" w:sz="4" w:space="0" w:color="auto"/>
              <w:right w:val="single" w:sz="4" w:space="0" w:color="auto"/>
            </w:tcBorders>
            <w:hideMark/>
          </w:tcPr>
          <w:p w14:paraId="18E19A8C" w14:textId="77777777" w:rsidR="00187BF4" w:rsidRPr="00187BF4" w:rsidRDefault="00187BF4" w:rsidP="00187BF4">
            <w:pPr>
              <w:widowControl w:val="0"/>
              <w:spacing w:after="0" w:line="256" w:lineRule="auto"/>
              <w:jc w:val="both"/>
              <w:rPr>
                <w:rFonts w:ascii="Times New Roman" w:eastAsia="Calibri" w:hAnsi="Times New Roman" w:cs="Times New Roman"/>
                <w:sz w:val="20"/>
                <w:szCs w:val="20"/>
              </w:rPr>
            </w:pPr>
            <w:r w:rsidRPr="00187BF4">
              <w:rPr>
                <w:rFonts w:ascii="Times New Roman" w:eastAsia="Calibri" w:hAnsi="Times New Roman" w:cs="Times New Roman"/>
                <w:sz w:val="20"/>
                <w:szCs w:val="20"/>
              </w:rPr>
              <w:t>Организатор торгов осуществляет прием заявок на участие в торгах в</w:t>
            </w:r>
          </w:p>
          <w:p w14:paraId="21F2BA90" w14:textId="77777777" w:rsidR="00187BF4" w:rsidRPr="00187BF4" w:rsidRDefault="00187BF4" w:rsidP="00187BF4">
            <w:pPr>
              <w:widowControl w:val="0"/>
              <w:spacing w:after="0" w:line="256" w:lineRule="auto"/>
              <w:jc w:val="both"/>
              <w:rPr>
                <w:rFonts w:ascii="Times New Roman" w:eastAsia="Calibri" w:hAnsi="Times New Roman" w:cs="Times New Roman"/>
                <w:sz w:val="20"/>
                <w:szCs w:val="20"/>
              </w:rPr>
            </w:pPr>
            <w:r w:rsidRPr="00187BF4">
              <w:rPr>
                <w:rFonts w:ascii="Times New Roman" w:eastAsia="Calibri" w:hAnsi="Times New Roman" w:cs="Times New Roman"/>
                <w:sz w:val="20"/>
                <w:szCs w:val="20"/>
              </w:rPr>
              <w:t>установленный извещением срок. Начало приема заявок осуществляется с даты, следующей за днем публикации извещения.</w:t>
            </w:r>
          </w:p>
        </w:tc>
      </w:tr>
      <w:tr w:rsidR="00187BF4" w:rsidRPr="00187BF4" w14:paraId="33436FC5" w14:textId="77777777" w:rsidTr="00187BF4">
        <w:trPr>
          <w:trHeight w:val="92"/>
        </w:trPr>
        <w:tc>
          <w:tcPr>
            <w:tcW w:w="3117" w:type="dxa"/>
            <w:tcBorders>
              <w:top w:val="single" w:sz="4" w:space="0" w:color="auto"/>
              <w:left w:val="single" w:sz="4" w:space="0" w:color="auto"/>
              <w:bottom w:val="single" w:sz="4" w:space="0" w:color="auto"/>
              <w:right w:val="single" w:sz="4" w:space="0" w:color="auto"/>
            </w:tcBorders>
            <w:hideMark/>
          </w:tcPr>
          <w:p w14:paraId="3022B421" w14:textId="77777777" w:rsidR="00187BF4" w:rsidRPr="00187BF4" w:rsidRDefault="00187BF4" w:rsidP="00187BF4">
            <w:pPr>
              <w:widowControl w:val="0"/>
              <w:spacing w:after="0" w:line="256" w:lineRule="auto"/>
              <w:rPr>
                <w:rFonts w:ascii="Times New Roman" w:eastAsia="Calibri" w:hAnsi="Times New Roman" w:cs="Times New Roman"/>
                <w:sz w:val="20"/>
                <w:szCs w:val="20"/>
              </w:rPr>
            </w:pPr>
            <w:r w:rsidRPr="00187BF4">
              <w:rPr>
                <w:rFonts w:ascii="Times New Roman" w:eastAsia="Calibri" w:hAnsi="Times New Roman" w:cs="Times New Roman"/>
                <w:sz w:val="20"/>
                <w:szCs w:val="20"/>
              </w:rPr>
              <w:t>Период приема Заявок на участие в Торговой процедуре в форме</w:t>
            </w:r>
          </w:p>
          <w:p w14:paraId="3E653453" w14:textId="77777777" w:rsidR="00187BF4" w:rsidRPr="00187BF4" w:rsidRDefault="00187BF4" w:rsidP="00187BF4">
            <w:pPr>
              <w:widowControl w:val="0"/>
              <w:spacing w:after="0" w:line="256" w:lineRule="auto"/>
              <w:rPr>
                <w:rFonts w:ascii="Times New Roman" w:eastAsia="Calibri" w:hAnsi="Times New Roman" w:cs="Times New Roman"/>
                <w:sz w:val="20"/>
                <w:szCs w:val="20"/>
              </w:rPr>
            </w:pPr>
            <w:r w:rsidRPr="00187BF4">
              <w:rPr>
                <w:rFonts w:ascii="Times New Roman" w:eastAsia="Calibri" w:hAnsi="Times New Roman" w:cs="Times New Roman"/>
                <w:sz w:val="20"/>
                <w:szCs w:val="20"/>
              </w:rPr>
              <w:t>аукциона «на понижение»</w:t>
            </w:r>
          </w:p>
        </w:tc>
        <w:tc>
          <w:tcPr>
            <w:tcW w:w="7119" w:type="dxa"/>
            <w:tcBorders>
              <w:top w:val="single" w:sz="4" w:space="0" w:color="auto"/>
              <w:left w:val="single" w:sz="4" w:space="0" w:color="auto"/>
              <w:bottom w:val="single" w:sz="4" w:space="0" w:color="auto"/>
              <w:right w:val="single" w:sz="4" w:space="0" w:color="auto"/>
            </w:tcBorders>
            <w:hideMark/>
          </w:tcPr>
          <w:p w14:paraId="4B9521ED" w14:textId="77777777" w:rsidR="00187BF4" w:rsidRPr="00187BF4" w:rsidRDefault="00187BF4" w:rsidP="00187BF4">
            <w:pPr>
              <w:widowControl w:val="0"/>
              <w:spacing w:after="0" w:line="256" w:lineRule="auto"/>
              <w:jc w:val="both"/>
              <w:rPr>
                <w:rFonts w:ascii="Times New Roman" w:eastAsia="Calibri" w:hAnsi="Times New Roman" w:cs="Times New Roman"/>
                <w:sz w:val="20"/>
                <w:szCs w:val="20"/>
              </w:rPr>
            </w:pPr>
            <w:r w:rsidRPr="00187BF4">
              <w:rPr>
                <w:rFonts w:ascii="Times New Roman" w:eastAsia="Calibri" w:hAnsi="Times New Roman" w:cs="Times New Roman"/>
                <w:sz w:val="20"/>
                <w:szCs w:val="20"/>
              </w:rPr>
              <w:t>Общая продолжительность приема Заявок на участие в Торговой процедуре не менее 25 (двадцати пяти) календарных дней и заканчивается не позднее, чем за 3 (три) рабочих дня до определения участников.</w:t>
            </w:r>
          </w:p>
        </w:tc>
      </w:tr>
      <w:tr w:rsidR="00187BF4" w:rsidRPr="00187BF4" w14:paraId="3E389AA8" w14:textId="77777777" w:rsidTr="00187BF4">
        <w:trPr>
          <w:trHeight w:val="92"/>
        </w:trPr>
        <w:tc>
          <w:tcPr>
            <w:tcW w:w="3117" w:type="dxa"/>
            <w:tcBorders>
              <w:top w:val="single" w:sz="4" w:space="0" w:color="auto"/>
              <w:left w:val="single" w:sz="4" w:space="0" w:color="auto"/>
              <w:bottom w:val="single" w:sz="4" w:space="0" w:color="auto"/>
              <w:right w:val="single" w:sz="4" w:space="0" w:color="auto"/>
            </w:tcBorders>
            <w:hideMark/>
          </w:tcPr>
          <w:p w14:paraId="3D2396E8" w14:textId="77777777" w:rsidR="00187BF4" w:rsidRPr="00187BF4" w:rsidRDefault="00187BF4" w:rsidP="00187BF4">
            <w:pPr>
              <w:widowControl w:val="0"/>
              <w:spacing w:after="0" w:line="256" w:lineRule="auto"/>
              <w:rPr>
                <w:rFonts w:ascii="Times New Roman" w:eastAsia="Calibri" w:hAnsi="Times New Roman" w:cs="Times New Roman"/>
                <w:sz w:val="20"/>
                <w:szCs w:val="20"/>
              </w:rPr>
            </w:pPr>
            <w:r w:rsidRPr="00187BF4">
              <w:rPr>
                <w:rFonts w:ascii="Times New Roman" w:eastAsia="Calibri" w:hAnsi="Times New Roman" w:cs="Times New Roman"/>
                <w:sz w:val="20"/>
                <w:szCs w:val="20"/>
              </w:rPr>
              <w:t>Начальная цена реализации</w:t>
            </w:r>
          </w:p>
        </w:tc>
        <w:tc>
          <w:tcPr>
            <w:tcW w:w="7119" w:type="dxa"/>
            <w:tcBorders>
              <w:top w:val="single" w:sz="4" w:space="0" w:color="auto"/>
              <w:left w:val="single" w:sz="4" w:space="0" w:color="auto"/>
              <w:bottom w:val="single" w:sz="4" w:space="0" w:color="auto"/>
              <w:right w:val="single" w:sz="4" w:space="0" w:color="auto"/>
            </w:tcBorders>
            <w:hideMark/>
          </w:tcPr>
          <w:p w14:paraId="196120EB" w14:textId="77777777" w:rsidR="00187BF4" w:rsidRPr="00187BF4" w:rsidRDefault="00187BF4" w:rsidP="00187BF4">
            <w:pPr>
              <w:widowControl w:val="0"/>
              <w:spacing w:after="0" w:line="256" w:lineRule="auto"/>
              <w:jc w:val="both"/>
              <w:rPr>
                <w:rFonts w:ascii="Times New Roman" w:eastAsia="Calibri" w:hAnsi="Times New Roman" w:cs="Times New Roman"/>
                <w:sz w:val="20"/>
                <w:szCs w:val="20"/>
              </w:rPr>
            </w:pPr>
            <w:r w:rsidRPr="00187BF4">
              <w:rPr>
                <w:rFonts w:ascii="Times New Roman" w:eastAsia="Calibri" w:hAnsi="Times New Roman" w:cs="Times New Roman"/>
                <w:sz w:val="20"/>
                <w:szCs w:val="20"/>
              </w:rPr>
              <w:t>48 926 850,93 рублей</w:t>
            </w:r>
          </w:p>
        </w:tc>
      </w:tr>
      <w:tr w:rsidR="00187BF4" w:rsidRPr="00187BF4" w14:paraId="0E8294A0" w14:textId="77777777" w:rsidTr="00187BF4">
        <w:trPr>
          <w:trHeight w:val="92"/>
        </w:trPr>
        <w:tc>
          <w:tcPr>
            <w:tcW w:w="3117" w:type="dxa"/>
            <w:tcBorders>
              <w:top w:val="single" w:sz="4" w:space="0" w:color="auto"/>
              <w:left w:val="single" w:sz="4" w:space="0" w:color="auto"/>
              <w:bottom w:val="single" w:sz="4" w:space="0" w:color="auto"/>
              <w:right w:val="single" w:sz="4" w:space="0" w:color="auto"/>
            </w:tcBorders>
            <w:hideMark/>
          </w:tcPr>
          <w:p w14:paraId="1C91FD38" w14:textId="77777777" w:rsidR="00187BF4" w:rsidRPr="00187BF4" w:rsidRDefault="00187BF4" w:rsidP="00187BF4">
            <w:pPr>
              <w:autoSpaceDE w:val="0"/>
              <w:autoSpaceDN w:val="0"/>
              <w:adjustRightInd w:val="0"/>
              <w:spacing w:after="0" w:line="256" w:lineRule="auto"/>
              <w:jc w:val="both"/>
              <w:rPr>
                <w:rFonts w:ascii="Times New Roman" w:eastAsia="Times New Roman" w:hAnsi="Times New Roman" w:cs="Times New Roman"/>
                <w:bCs/>
                <w:sz w:val="20"/>
                <w:szCs w:val="20"/>
              </w:rPr>
            </w:pPr>
            <w:r w:rsidRPr="00187BF4">
              <w:rPr>
                <w:rFonts w:ascii="Times New Roman" w:eastAsia="Times New Roman" w:hAnsi="Times New Roman" w:cs="Times New Roman"/>
                <w:bCs/>
                <w:sz w:val="20"/>
                <w:szCs w:val="20"/>
              </w:rPr>
              <w:t>Величина шага снижения начальной цены продажи</w:t>
            </w:r>
          </w:p>
        </w:tc>
        <w:tc>
          <w:tcPr>
            <w:tcW w:w="7119" w:type="dxa"/>
            <w:tcBorders>
              <w:top w:val="single" w:sz="4" w:space="0" w:color="auto"/>
              <w:left w:val="single" w:sz="4" w:space="0" w:color="auto"/>
              <w:bottom w:val="single" w:sz="4" w:space="0" w:color="auto"/>
              <w:right w:val="single" w:sz="4" w:space="0" w:color="auto"/>
            </w:tcBorders>
            <w:hideMark/>
          </w:tcPr>
          <w:p w14:paraId="27AC0D2F" w14:textId="77777777" w:rsidR="00187BF4" w:rsidRPr="00187BF4" w:rsidRDefault="00187BF4" w:rsidP="00187BF4">
            <w:pPr>
              <w:autoSpaceDE w:val="0"/>
              <w:autoSpaceDN w:val="0"/>
              <w:adjustRightInd w:val="0"/>
              <w:spacing w:after="0" w:line="256" w:lineRule="auto"/>
              <w:jc w:val="both"/>
              <w:rPr>
                <w:rFonts w:ascii="Times New Roman" w:eastAsia="Times New Roman" w:hAnsi="Times New Roman" w:cs="Times New Roman"/>
                <w:bCs/>
                <w:sz w:val="20"/>
                <w:szCs w:val="20"/>
              </w:rPr>
            </w:pPr>
            <w:r w:rsidRPr="00187BF4">
              <w:rPr>
                <w:rFonts w:ascii="Times New Roman" w:eastAsia="Times New Roman" w:hAnsi="Times New Roman" w:cs="Times New Roman"/>
                <w:bCs/>
                <w:sz w:val="20"/>
                <w:szCs w:val="20"/>
              </w:rPr>
              <w:t>1 475 080,47 рублей от начальной цены продажи, снижение цены продажи по последнему шагу устанавливается до минимальной цены продажи (цены отсечения)</w:t>
            </w:r>
          </w:p>
        </w:tc>
      </w:tr>
      <w:tr w:rsidR="00187BF4" w:rsidRPr="00187BF4" w14:paraId="31004807" w14:textId="77777777" w:rsidTr="00187BF4">
        <w:trPr>
          <w:trHeight w:val="92"/>
        </w:trPr>
        <w:tc>
          <w:tcPr>
            <w:tcW w:w="3117" w:type="dxa"/>
            <w:tcBorders>
              <w:top w:val="single" w:sz="4" w:space="0" w:color="auto"/>
              <w:left w:val="single" w:sz="4" w:space="0" w:color="auto"/>
              <w:bottom w:val="single" w:sz="4" w:space="0" w:color="auto"/>
              <w:right w:val="single" w:sz="4" w:space="0" w:color="auto"/>
            </w:tcBorders>
            <w:hideMark/>
          </w:tcPr>
          <w:p w14:paraId="428C7BB7" w14:textId="77777777" w:rsidR="00187BF4" w:rsidRPr="00187BF4" w:rsidRDefault="00187BF4" w:rsidP="00187BF4">
            <w:pPr>
              <w:autoSpaceDE w:val="0"/>
              <w:autoSpaceDN w:val="0"/>
              <w:adjustRightInd w:val="0"/>
              <w:spacing w:after="0" w:line="256" w:lineRule="auto"/>
              <w:jc w:val="both"/>
              <w:rPr>
                <w:rFonts w:ascii="Times New Roman" w:eastAsia="Times New Roman" w:hAnsi="Times New Roman" w:cs="Times New Roman"/>
                <w:bCs/>
                <w:sz w:val="20"/>
                <w:szCs w:val="20"/>
              </w:rPr>
            </w:pPr>
            <w:r w:rsidRPr="00187BF4">
              <w:rPr>
                <w:rFonts w:ascii="Times New Roman" w:eastAsia="Times New Roman" w:hAnsi="Times New Roman" w:cs="Times New Roman"/>
                <w:bCs/>
                <w:sz w:val="20"/>
                <w:szCs w:val="20"/>
              </w:rPr>
              <w:t>Период действия текущей цены аукциона «на понижение»</w:t>
            </w:r>
          </w:p>
        </w:tc>
        <w:tc>
          <w:tcPr>
            <w:tcW w:w="7119" w:type="dxa"/>
            <w:tcBorders>
              <w:top w:val="single" w:sz="4" w:space="0" w:color="auto"/>
              <w:left w:val="single" w:sz="4" w:space="0" w:color="auto"/>
              <w:bottom w:val="single" w:sz="4" w:space="0" w:color="auto"/>
              <w:right w:val="single" w:sz="4" w:space="0" w:color="auto"/>
            </w:tcBorders>
            <w:hideMark/>
          </w:tcPr>
          <w:p w14:paraId="22730129" w14:textId="77777777" w:rsidR="00187BF4" w:rsidRPr="00187BF4" w:rsidRDefault="00187BF4" w:rsidP="00187BF4">
            <w:pPr>
              <w:autoSpaceDE w:val="0"/>
              <w:autoSpaceDN w:val="0"/>
              <w:adjustRightInd w:val="0"/>
              <w:spacing w:after="0" w:line="256" w:lineRule="auto"/>
              <w:jc w:val="both"/>
              <w:rPr>
                <w:rFonts w:ascii="Times New Roman" w:eastAsia="Times New Roman" w:hAnsi="Times New Roman" w:cs="Times New Roman"/>
                <w:bCs/>
                <w:sz w:val="20"/>
                <w:szCs w:val="20"/>
              </w:rPr>
            </w:pPr>
            <w:r w:rsidRPr="00187BF4">
              <w:rPr>
                <w:rFonts w:ascii="Times New Roman" w:eastAsia="Times New Roman" w:hAnsi="Times New Roman" w:cs="Times New Roman"/>
                <w:bCs/>
                <w:sz w:val="20"/>
                <w:szCs w:val="20"/>
              </w:rPr>
              <w:t>30 (тридцать) минут. Период времени по истечении, которого в случае отсутствия предложений на приобретение объектов от Претендента цена лота снижается на шаг аукциона.</w:t>
            </w:r>
          </w:p>
        </w:tc>
      </w:tr>
      <w:tr w:rsidR="00187BF4" w:rsidRPr="00187BF4" w14:paraId="1B678119" w14:textId="77777777" w:rsidTr="00187BF4">
        <w:trPr>
          <w:trHeight w:val="92"/>
        </w:trPr>
        <w:tc>
          <w:tcPr>
            <w:tcW w:w="3117" w:type="dxa"/>
            <w:tcBorders>
              <w:top w:val="single" w:sz="4" w:space="0" w:color="auto"/>
              <w:left w:val="single" w:sz="4" w:space="0" w:color="auto"/>
              <w:bottom w:val="single" w:sz="4" w:space="0" w:color="auto"/>
              <w:right w:val="single" w:sz="4" w:space="0" w:color="auto"/>
            </w:tcBorders>
            <w:hideMark/>
          </w:tcPr>
          <w:p w14:paraId="72D80EFB" w14:textId="77777777" w:rsidR="00187BF4" w:rsidRPr="00187BF4" w:rsidRDefault="00187BF4" w:rsidP="00187BF4">
            <w:pPr>
              <w:widowControl w:val="0"/>
              <w:spacing w:after="0" w:line="256" w:lineRule="auto"/>
              <w:rPr>
                <w:rFonts w:ascii="Times New Roman" w:eastAsia="Calibri" w:hAnsi="Times New Roman" w:cs="Times New Roman"/>
                <w:sz w:val="20"/>
                <w:szCs w:val="20"/>
              </w:rPr>
            </w:pPr>
            <w:r w:rsidRPr="00187BF4">
              <w:rPr>
                <w:rFonts w:ascii="Times New Roman" w:eastAsia="Calibri" w:hAnsi="Times New Roman" w:cs="Times New Roman"/>
                <w:sz w:val="20"/>
                <w:szCs w:val="20"/>
              </w:rPr>
              <w:t>Величина шага на повышение в случае акцепта цены торгов</w:t>
            </w:r>
          </w:p>
        </w:tc>
        <w:tc>
          <w:tcPr>
            <w:tcW w:w="7119" w:type="dxa"/>
            <w:tcBorders>
              <w:top w:val="single" w:sz="4" w:space="0" w:color="auto"/>
              <w:left w:val="single" w:sz="4" w:space="0" w:color="auto"/>
              <w:bottom w:val="single" w:sz="4" w:space="0" w:color="auto"/>
              <w:right w:val="single" w:sz="4" w:space="0" w:color="auto"/>
            </w:tcBorders>
            <w:hideMark/>
          </w:tcPr>
          <w:p w14:paraId="65C3963D" w14:textId="77777777" w:rsidR="00187BF4" w:rsidRPr="00187BF4" w:rsidRDefault="00187BF4" w:rsidP="00187BF4">
            <w:pPr>
              <w:widowControl w:val="0"/>
              <w:spacing w:after="0" w:line="256" w:lineRule="auto"/>
              <w:jc w:val="both"/>
              <w:rPr>
                <w:rFonts w:ascii="Times New Roman" w:eastAsia="Calibri" w:hAnsi="Times New Roman" w:cs="Times New Roman"/>
                <w:sz w:val="20"/>
                <w:szCs w:val="20"/>
              </w:rPr>
            </w:pPr>
            <w:r w:rsidRPr="00187BF4">
              <w:rPr>
                <w:rFonts w:ascii="Times New Roman" w:eastAsia="Calibri" w:hAnsi="Times New Roman" w:cs="Times New Roman"/>
                <w:sz w:val="20"/>
                <w:szCs w:val="20"/>
              </w:rPr>
              <w:t>1% от цены продажи на момент акцепта цены торгов одним из участников торгов</w:t>
            </w:r>
          </w:p>
        </w:tc>
      </w:tr>
      <w:tr w:rsidR="00187BF4" w:rsidRPr="00187BF4" w14:paraId="4C57F576" w14:textId="77777777" w:rsidTr="00187BF4">
        <w:trPr>
          <w:trHeight w:val="92"/>
        </w:trPr>
        <w:tc>
          <w:tcPr>
            <w:tcW w:w="3117" w:type="dxa"/>
            <w:tcBorders>
              <w:top w:val="single" w:sz="4" w:space="0" w:color="auto"/>
              <w:left w:val="single" w:sz="4" w:space="0" w:color="auto"/>
              <w:bottom w:val="single" w:sz="4" w:space="0" w:color="auto"/>
              <w:right w:val="single" w:sz="4" w:space="0" w:color="auto"/>
            </w:tcBorders>
            <w:hideMark/>
          </w:tcPr>
          <w:p w14:paraId="6CD054E0" w14:textId="77777777" w:rsidR="00187BF4" w:rsidRPr="00187BF4" w:rsidRDefault="00187BF4" w:rsidP="00187BF4">
            <w:pPr>
              <w:widowControl w:val="0"/>
              <w:spacing w:after="0" w:line="256" w:lineRule="auto"/>
              <w:rPr>
                <w:rFonts w:ascii="Times New Roman" w:eastAsia="Calibri" w:hAnsi="Times New Roman" w:cs="Times New Roman"/>
                <w:sz w:val="20"/>
                <w:szCs w:val="20"/>
              </w:rPr>
            </w:pPr>
            <w:r w:rsidRPr="00187BF4">
              <w:rPr>
                <w:rFonts w:ascii="Times New Roman" w:eastAsia="Calibri" w:hAnsi="Times New Roman" w:cs="Times New Roman"/>
                <w:sz w:val="20"/>
                <w:szCs w:val="20"/>
              </w:rPr>
              <w:t>Цена отсечения</w:t>
            </w:r>
          </w:p>
        </w:tc>
        <w:tc>
          <w:tcPr>
            <w:tcW w:w="7119" w:type="dxa"/>
            <w:tcBorders>
              <w:top w:val="single" w:sz="4" w:space="0" w:color="auto"/>
              <w:left w:val="single" w:sz="4" w:space="0" w:color="auto"/>
              <w:bottom w:val="single" w:sz="4" w:space="0" w:color="auto"/>
              <w:right w:val="single" w:sz="4" w:space="0" w:color="auto"/>
            </w:tcBorders>
            <w:hideMark/>
          </w:tcPr>
          <w:p w14:paraId="0F550971" w14:textId="77777777" w:rsidR="00187BF4" w:rsidRPr="00187BF4" w:rsidRDefault="00187BF4" w:rsidP="00187BF4">
            <w:pPr>
              <w:widowControl w:val="0"/>
              <w:spacing w:after="0" w:line="256" w:lineRule="auto"/>
              <w:jc w:val="both"/>
              <w:rPr>
                <w:rFonts w:ascii="Times New Roman" w:eastAsia="Calibri" w:hAnsi="Times New Roman" w:cs="Times New Roman"/>
                <w:sz w:val="20"/>
                <w:szCs w:val="20"/>
              </w:rPr>
            </w:pPr>
            <w:r w:rsidRPr="00187BF4">
              <w:rPr>
                <w:rFonts w:ascii="Times New Roman" w:eastAsia="Calibri" w:hAnsi="Times New Roman" w:cs="Times New Roman"/>
                <w:sz w:val="20"/>
                <w:szCs w:val="20"/>
              </w:rPr>
              <w:t>15 000 000,00 рублей. Цена, ниже которой снижение начальной цены реализации невозможно.</w:t>
            </w:r>
          </w:p>
        </w:tc>
      </w:tr>
      <w:tr w:rsidR="00187BF4" w:rsidRPr="00187BF4" w14:paraId="7F7C1F8B" w14:textId="77777777" w:rsidTr="00187BF4">
        <w:trPr>
          <w:trHeight w:val="92"/>
        </w:trPr>
        <w:tc>
          <w:tcPr>
            <w:tcW w:w="3117" w:type="dxa"/>
            <w:tcBorders>
              <w:top w:val="single" w:sz="4" w:space="0" w:color="auto"/>
              <w:left w:val="single" w:sz="4" w:space="0" w:color="auto"/>
              <w:bottom w:val="single" w:sz="4" w:space="0" w:color="auto"/>
              <w:right w:val="single" w:sz="4" w:space="0" w:color="auto"/>
            </w:tcBorders>
            <w:hideMark/>
          </w:tcPr>
          <w:p w14:paraId="65709FA9" w14:textId="77777777" w:rsidR="00187BF4" w:rsidRPr="00187BF4" w:rsidRDefault="00187BF4" w:rsidP="00187BF4">
            <w:pPr>
              <w:widowControl w:val="0"/>
              <w:spacing w:after="0" w:line="256" w:lineRule="auto"/>
              <w:rPr>
                <w:rFonts w:ascii="Times New Roman" w:eastAsia="Calibri" w:hAnsi="Times New Roman" w:cs="Times New Roman"/>
                <w:sz w:val="20"/>
                <w:szCs w:val="20"/>
              </w:rPr>
            </w:pPr>
            <w:r w:rsidRPr="00187BF4">
              <w:rPr>
                <w:rFonts w:ascii="Times New Roman" w:eastAsia="Calibri" w:hAnsi="Times New Roman" w:cs="Times New Roman"/>
                <w:sz w:val="20"/>
                <w:szCs w:val="20"/>
              </w:rPr>
              <w:t>Размер и форма обеспечения Заявки на участие в Торговой</w:t>
            </w:r>
          </w:p>
          <w:p w14:paraId="2CA9F089" w14:textId="77777777" w:rsidR="00187BF4" w:rsidRPr="00187BF4" w:rsidRDefault="00187BF4" w:rsidP="00187BF4">
            <w:pPr>
              <w:widowControl w:val="0"/>
              <w:spacing w:after="0" w:line="256" w:lineRule="auto"/>
              <w:rPr>
                <w:rFonts w:ascii="Times New Roman" w:eastAsia="Calibri" w:hAnsi="Times New Roman" w:cs="Times New Roman"/>
                <w:sz w:val="20"/>
                <w:szCs w:val="20"/>
              </w:rPr>
            </w:pPr>
            <w:r w:rsidRPr="00187BF4">
              <w:rPr>
                <w:rFonts w:ascii="Times New Roman" w:eastAsia="Calibri" w:hAnsi="Times New Roman" w:cs="Times New Roman"/>
                <w:sz w:val="20"/>
                <w:szCs w:val="20"/>
              </w:rPr>
              <w:t>процедуре в форме аукциона «на понижение»</w:t>
            </w:r>
          </w:p>
        </w:tc>
        <w:tc>
          <w:tcPr>
            <w:tcW w:w="7119" w:type="dxa"/>
            <w:tcBorders>
              <w:top w:val="single" w:sz="4" w:space="0" w:color="auto"/>
              <w:left w:val="single" w:sz="4" w:space="0" w:color="auto"/>
              <w:bottom w:val="single" w:sz="4" w:space="0" w:color="auto"/>
              <w:right w:val="single" w:sz="4" w:space="0" w:color="auto"/>
            </w:tcBorders>
            <w:hideMark/>
          </w:tcPr>
          <w:p w14:paraId="0E7D7EF4" w14:textId="77777777" w:rsidR="00187BF4" w:rsidRPr="00187BF4" w:rsidRDefault="00187BF4" w:rsidP="00187BF4">
            <w:pPr>
              <w:widowControl w:val="0"/>
              <w:spacing w:after="0" w:line="256" w:lineRule="auto"/>
              <w:jc w:val="both"/>
              <w:rPr>
                <w:rFonts w:ascii="Times New Roman" w:eastAsia="Calibri" w:hAnsi="Times New Roman" w:cs="Times New Roman"/>
                <w:sz w:val="20"/>
                <w:szCs w:val="20"/>
              </w:rPr>
            </w:pPr>
            <w:r w:rsidRPr="00187BF4">
              <w:rPr>
                <w:rFonts w:ascii="Times New Roman" w:eastAsia="Calibri" w:hAnsi="Times New Roman" w:cs="Times New Roman"/>
                <w:sz w:val="20"/>
                <w:szCs w:val="20"/>
              </w:rPr>
              <w:t>1 500 000 рублей (размер задатка)</w:t>
            </w:r>
          </w:p>
        </w:tc>
      </w:tr>
      <w:tr w:rsidR="00187BF4" w:rsidRPr="00187BF4" w14:paraId="7DE2B763" w14:textId="77777777" w:rsidTr="00187BF4">
        <w:trPr>
          <w:trHeight w:val="92"/>
        </w:trPr>
        <w:tc>
          <w:tcPr>
            <w:tcW w:w="3117" w:type="dxa"/>
            <w:tcBorders>
              <w:top w:val="single" w:sz="4" w:space="0" w:color="auto"/>
              <w:left w:val="single" w:sz="4" w:space="0" w:color="auto"/>
              <w:bottom w:val="single" w:sz="4" w:space="0" w:color="auto"/>
              <w:right w:val="single" w:sz="4" w:space="0" w:color="auto"/>
            </w:tcBorders>
            <w:hideMark/>
          </w:tcPr>
          <w:p w14:paraId="57D30D95" w14:textId="77777777" w:rsidR="00187BF4" w:rsidRPr="00187BF4" w:rsidRDefault="00187BF4" w:rsidP="00187BF4">
            <w:pPr>
              <w:widowControl w:val="0"/>
              <w:spacing w:after="0" w:line="256" w:lineRule="auto"/>
              <w:rPr>
                <w:rFonts w:ascii="Times New Roman" w:eastAsia="Calibri" w:hAnsi="Times New Roman" w:cs="Times New Roman"/>
                <w:sz w:val="20"/>
                <w:szCs w:val="20"/>
              </w:rPr>
            </w:pPr>
            <w:r w:rsidRPr="00187BF4">
              <w:rPr>
                <w:rFonts w:ascii="Times New Roman" w:eastAsia="Calibri" w:hAnsi="Times New Roman" w:cs="Times New Roman"/>
                <w:sz w:val="20"/>
                <w:szCs w:val="20"/>
              </w:rPr>
              <w:t>Порядок проведения Торговой процедуры в форме аукциона «на</w:t>
            </w:r>
          </w:p>
          <w:p w14:paraId="56BCF128" w14:textId="77777777" w:rsidR="00187BF4" w:rsidRPr="00187BF4" w:rsidRDefault="00187BF4" w:rsidP="00187BF4">
            <w:pPr>
              <w:widowControl w:val="0"/>
              <w:spacing w:after="0" w:line="256" w:lineRule="auto"/>
              <w:rPr>
                <w:rFonts w:ascii="Times New Roman" w:eastAsia="Calibri" w:hAnsi="Times New Roman" w:cs="Times New Roman"/>
                <w:sz w:val="20"/>
                <w:szCs w:val="20"/>
              </w:rPr>
            </w:pPr>
            <w:r w:rsidRPr="00187BF4">
              <w:rPr>
                <w:rFonts w:ascii="Times New Roman" w:eastAsia="Calibri" w:hAnsi="Times New Roman" w:cs="Times New Roman"/>
                <w:sz w:val="20"/>
                <w:szCs w:val="20"/>
              </w:rPr>
              <w:t>понижение»</w:t>
            </w:r>
          </w:p>
        </w:tc>
        <w:tc>
          <w:tcPr>
            <w:tcW w:w="7119" w:type="dxa"/>
            <w:tcBorders>
              <w:top w:val="single" w:sz="4" w:space="0" w:color="auto"/>
              <w:left w:val="single" w:sz="4" w:space="0" w:color="auto"/>
              <w:bottom w:val="single" w:sz="4" w:space="0" w:color="auto"/>
              <w:right w:val="single" w:sz="4" w:space="0" w:color="auto"/>
            </w:tcBorders>
            <w:hideMark/>
          </w:tcPr>
          <w:p w14:paraId="297C782E" w14:textId="77777777" w:rsidR="00187BF4" w:rsidRPr="00187BF4" w:rsidRDefault="00187BF4" w:rsidP="00187BF4">
            <w:pPr>
              <w:widowControl w:val="0"/>
              <w:spacing w:after="0" w:line="256" w:lineRule="auto"/>
              <w:jc w:val="both"/>
              <w:rPr>
                <w:rFonts w:ascii="Times New Roman" w:eastAsia="Calibri" w:hAnsi="Times New Roman" w:cs="Times New Roman"/>
                <w:sz w:val="20"/>
                <w:szCs w:val="20"/>
              </w:rPr>
            </w:pPr>
            <w:r w:rsidRPr="00187BF4">
              <w:rPr>
                <w:rFonts w:ascii="Times New Roman" w:eastAsia="Calibri" w:hAnsi="Times New Roman" w:cs="Times New Roman"/>
                <w:sz w:val="20"/>
                <w:szCs w:val="20"/>
              </w:rPr>
              <w:t>1) Торговая процедура в форме аукциона «на понижение» начинается с</w:t>
            </w:r>
          </w:p>
          <w:p w14:paraId="271B3EBA" w14:textId="77777777" w:rsidR="00187BF4" w:rsidRPr="00187BF4" w:rsidRDefault="00187BF4" w:rsidP="00187BF4">
            <w:pPr>
              <w:widowControl w:val="0"/>
              <w:spacing w:after="0" w:line="256" w:lineRule="auto"/>
              <w:jc w:val="both"/>
              <w:rPr>
                <w:rFonts w:ascii="Times New Roman" w:eastAsia="Calibri" w:hAnsi="Times New Roman" w:cs="Times New Roman"/>
                <w:sz w:val="20"/>
                <w:szCs w:val="20"/>
              </w:rPr>
            </w:pPr>
            <w:r w:rsidRPr="00187BF4">
              <w:rPr>
                <w:rFonts w:ascii="Times New Roman" w:eastAsia="Calibri" w:hAnsi="Times New Roman" w:cs="Times New Roman"/>
                <w:sz w:val="20"/>
                <w:szCs w:val="20"/>
              </w:rPr>
              <w:t>начальной цены реализации. Претендент подает предложение на приобретение объектов по текущей цене.</w:t>
            </w:r>
          </w:p>
          <w:p w14:paraId="5B421A05" w14:textId="77777777" w:rsidR="00187BF4" w:rsidRPr="00187BF4" w:rsidRDefault="00187BF4" w:rsidP="00187BF4">
            <w:pPr>
              <w:widowControl w:val="0"/>
              <w:spacing w:after="0" w:line="256" w:lineRule="auto"/>
              <w:jc w:val="both"/>
              <w:rPr>
                <w:rFonts w:ascii="Times New Roman" w:eastAsia="Calibri" w:hAnsi="Times New Roman" w:cs="Times New Roman"/>
                <w:sz w:val="20"/>
                <w:szCs w:val="20"/>
              </w:rPr>
            </w:pPr>
            <w:r w:rsidRPr="00187BF4">
              <w:rPr>
                <w:rFonts w:ascii="Times New Roman" w:eastAsia="Calibri" w:hAnsi="Times New Roman" w:cs="Times New Roman"/>
                <w:sz w:val="20"/>
                <w:szCs w:val="20"/>
              </w:rPr>
              <w:t>2) В случае отсутствия предложений на приобретение объектов от Претендентов цена лота снижается на шаг аукциона каждый период действия текущей цены аукциона.</w:t>
            </w:r>
          </w:p>
          <w:p w14:paraId="11ED115A" w14:textId="77777777" w:rsidR="00187BF4" w:rsidRPr="00187BF4" w:rsidRDefault="00187BF4" w:rsidP="00187BF4">
            <w:pPr>
              <w:widowControl w:val="0"/>
              <w:spacing w:after="0" w:line="256" w:lineRule="auto"/>
              <w:jc w:val="both"/>
              <w:rPr>
                <w:rFonts w:ascii="Times New Roman" w:eastAsia="Calibri" w:hAnsi="Times New Roman" w:cs="Times New Roman"/>
                <w:sz w:val="20"/>
                <w:szCs w:val="20"/>
              </w:rPr>
            </w:pPr>
            <w:r w:rsidRPr="00187BF4">
              <w:rPr>
                <w:rFonts w:ascii="Times New Roman" w:eastAsia="Calibri" w:hAnsi="Times New Roman" w:cs="Times New Roman"/>
                <w:sz w:val="20"/>
                <w:szCs w:val="20"/>
              </w:rPr>
              <w:t>3) Начальная цена реализации понижается с объявленным шагом аукциона до момента, когда один из Претендентов согласится приобрести лот по текущей цене аукциона «на понижение» (либо до достижения цены отсечения);</w:t>
            </w:r>
          </w:p>
          <w:p w14:paraId="4EBF73E0" w14:textId="77777777" w:rsidR="00187BF4" w:rsidRPr="00187BF4" w:rsidRDefault="00187BF4" w:rsidP="00187BF4">
            <w:pPr>
              <w:widowControl w:val="0"/>
              <w:spacing w:after="0" w:line="256" w:lineRule="auto"/>
              <w:jc w:val="both"/>
              <w:rPr>
                <w:rFonts w:ascii="Times New Roman" w:eastAsia="Calibri" w:hAnsi="Times New Roman" w:cs="Times New Roman"/>
                <w:sz w:val="20"/>
                <w:szCs w:val="20"/>
              </w:rPr>
            </w:pPr>
            <w:r w:rsidRPr="00187BF4">
              <w:rPr>
                <w:rFonts w:ascii="Times New Roman" w:eastAsia="Calibri" w:hAnsi="Times New Roman" w:cs="Times New Roman"/>
                <w:sz w:val="20"/>
                <w:szCs w:val="20"/>
              </w:rPr>
              <w:t>4) В случае если при снижении начальной цены на один или несколько шагов аукциона хотя бы один Претендент акцептовал цену, удовлетворяющую условиям аукциона (текущей цене аукциона «на понижение»), текущая цена аукциона «на понижение» увеличивается на один шаг:</w:t>
            </w:r>
          </w:p>
          <w:p w14:paraId="21CD2B79" w14:textId="77777777" w:rsidR="00187BF4" w:rsidRPr="00187BF4" w:rsidRDefault="00187BF4" w:rsidP="00187BF4">
            <w:pPr>
              <w:widowControl w:val="0"/>
              <w:spacing w:after="0" w:line="256" w:lineRule="auto"/>
              <w:jc w:val="both"/>
              <w:rPr>
                <w:rFonts w:ascii="Times New Roman" w:eastAsia="Calibri" w:hAnsi="Times New Roman" w:cs="Times New Roman"/>
                <w:sz w:val="20"/>
                <w:szCs w:val="20"/>
              </w:rPr>
            </w:pPr>
            <w:r w:rsidRPr="00187BF4">
              <w:rPr>
                <w:rFonts w:ascii="Times New Roman" w:eastAsia="Calibri" w:hAnsi="Times New Roman" w:cs="Times New Roman"/>
                <w:sz w:val="20"/>
                <w:szCs w:val="20"/>
              </w:rPr>
              <w:t>- Если в течение установленного периода ни один из Претендентов не направил предложения на приобретение объектов по новой текущей цене (не акцептовал текущую цену), Торговая процедура в форме аукциона «на понижение» завершается.</w:t>
            </w:r>
          </w:p>
          <w:p w14:paraId="5709854A" w14:textId="77777777" w:rsidR="00187BF4" w:rsidRPr="00187BF4" w:rsidRDefault="00187BF4" w:rsidP="00187BF4">
            <w:pPr>
              <w:widowControl w:val="0"/>
              <w:spacing w:after="0" w:line="256" w:lineRule="auto"/>
              <w:jc w:val="both"/>
              <w:rPr>
                <w:rFonts w:ascii="Times New Roman" w:eastAsia="Calibri" w:hAnsi="Times New Roman" w:cs="Times New Roman"/>
                <w:sz w:val="20"/>
                <w:szCs w:val="20"/>
              </w:rPr>
            </w:pPr>
            <w:r w:rsidRPr="00187BF4">
              <w:rPr>
                <w:rFonts w:ascii="Times New Roman" w:eastAsia="Calibri" w:hAnsi="Times New Roman" w:cs="Times New Roman"/>
                <w:sz w:val="20"/>
                <w:szCs w:val="20"/>
              </w:rPr>
              <w:t>- Если поступило хотя бы одно предложение на приобретение объектов по новой текущей цене аукциона «на понижение» (текущая цена акцептована), новая текущая цена аукциона «на понижение» увеличивается еще на один шаг аукциона.</w:t>
            </w:r>
          </w:p>
          <w:p w14:paraId="234B5AE6" w14:textId="77777777" w:rsidR="00187BF4" w:rsidRPr="00187BF4" w:rsidRDefault="00187BF4" w:rsidP="00187BF4">
            <w:pPr>
              <w:widowControl w:val="0"/>
              <w:spacing w:after="0" w:line="256" w:lineRule="auto"/>
              <w:jc w:val="both"/>
              <w:rPr>
                <w:rFonts w:ascii="Times New Roman" w:eastAsia="Calibri" w:hAnsi="Times New Roman" w:cs="Times New Roman"/>
                <w:sz w:val="20"/>
                <w:szCs w:val="20"/>
              </w:rPr>
            </w:pPr>
            <w:r w:rsidRPr="00187BF4">
              <w:rPr>
                <w:rFonts w:ascii="Times New Roman" w:eastAsia="Calibri" w:hAnsi="Times New Roman" w:cs="Times New Roman"/>
                <w:sz w:val="20"/>
                <w:szCs w:val="20"/>
              </w:rPr>
              <w:t xml:space="preserve">Победителем аукциона «на понижение» признается тот участник, предложение </w:t>
            </w:r>
            <w:r w:rsidRPr="00187BF4">
              <w:rPr>
                <w:rFonts w:ascii="Times New Roman" w:eastAsia="Calibri" w:hAnsi="Times New Roman" w:cs="Times New Roman"/>
                <w:sz w:val="20"/>
                <w:szCs w:val="20"/>
              </w:rPr>
              <w:lastRenderedPageBreak/>
              <w:t>по цене которого было максимальным. В случае отсутствия предложений по Текущей цене аукциона «на понижение» при наличии более одной Заявки на приобретение объектов по предыдущей цене аукциона «на понижение», Победителем аукциона признается тот участник аукциона, который последним сделал предложение о цене объекта.</w:t>
            </w:r>
          </w:p>
          <w:p w14:paraId="1CEAFC6E" w14:textId="77777777" w:rsidR="00187BF4" w:rsidRPr="00187BF4" w:rsidRDefault="00187BF4" w:rsidP="00187BF4">
            <w:pPr>
              <w:widowControl w:val="0"/>
              <w:spacing w:after="0" w:line="256" w:lineRule="auto"/>
              <w:jc w:val="both"/>
              <w:rPr>
                <w:rFonts w:ascii="Times New Roman" w:eastAsia="Calibri" w:hAnsi="Times New Roman" w:cs="Times New Roman"/>
                <w:sz w:val="20"/>
                <w:szCs w:val="20"/>
              </w:rPr>
            </w:pPr>
            <w:r w:rsidRPr="00187BF4">
              <w:rPr>
                <w:rFonts w:ascii="Times New Roman" w:eastAsia="Calibri" w:hAnsi="Times New Roman" w:cs="Times New Roman"/>
                <w:sz w:val="20"/>
                <w:szCs w:val="20"/>
              </w:rPr>
              <w:t>5) Торговая процедура в форме аукциона «на понижение» останавливается, если ни один из участников Торговых процедур, проводимых в форме аукциона «на понижение», при достижении минимальной цены продажи (цены отсечения), установленной в Задании, не подтвердил цену.</w:t>
            </w:r>
          </w:p>
        </w:tc>
      </w:tr>
      <w:tr w:rsidR="00187BF4" w:rsidRPr="00187BF4" w14:paraId="7693D585" w14:textId="77777777" w:rsidTr="00187BF4">
        <w:trPr>
          <w:trHeight w:val="417"/>
        </w:trPr>
        <w:tc>
          <w:tcPr>
            <w:tcW w:w="3117" w:type="dxa"/>
            <w:tcBorders>
              <w:top w:val="single" w:sz="4" w:space="0" w:color="auto"/>
              <w:left w:val="single" w:sz="4" w:space="0" w:color="auto"/>
              <w:bottom w:val="single" w:sz="4" w:space="0" w:color="auto"/>
              <w:right w:val="single" w:sz="4" w:space="0" w:color="auto"/>
            </w:tcBorders>
            <w:hideMark/>
          </w:tcPr>
          <w:p w14:paraId="7DA25057" w14:textId="77777777" w:rsidR="00187BF4" w:rsidRPr="00187BF4" w:rsidRDefault="00187BF4" w:rsidP="00187BF4">
            <w:pPr>
              <w:widowControl w:val="0"/>
              <w:spacing w:after="0" w:line="256" w:lineRule="auto"/>
              <w:rPr>
                <w:rFonts w:ascii="Times New Roman" w:eastAsia="Calibri" w:hAnsi="Times New Roman" w:cs="Times New Roman"/>
                <w:sz w:val="20"/>
                <w:szCs w:val="20"/>
              </w:rPr>
            </w:pPr>
            <w:r w:rsidRPr="00187BF4">
              <w:rPr>
                <w:rFonts w:ascii="Times New Roman" w:eastAsia="Calibri" w:hAnsi="Times New Roman" w:cs="Times New Roman"/>
                <w:sz w:val="20"/>
                <w:szCs w:val="20"/>
              </w:rPr>
              <w:lastRenderedPageBreak/>
              <w:t>Перечень документов, прилагаемых к Заявке на участие в торговой процедуре</w:t>
            </w:r>
          </w:p>
        </w:tc>
        <w:tc>
          <w:tcPr>
            <w:tcW w:w="7119" w:type="dxa"/>
            <w:tcBorders>
              <w:top w:val="single" w:sz="4" w:space="0" w:color="auto"/>
              <w:left w:val="single" w:sz="4" w:space="0" w:color="auto"/>
              <w:bottom w:val="single" w:sz="4" w:space="0" w:color="auto"/>
              <w:right w:val="single" w:sz="4" w:space="0" w:color="auto"/>
            </w:tcBorders>
            <w:hideMark/>
          </w:tcPr>
          <w:p w14:paraId="56F111B7" w14:textId="77777777" w:rsidR="00187BF4" w:rsidRPr="00187BF4" w:rsidRDefault="00187BF4" w:rsidP="00187BF4">
            <w:pPr>
              <w:widowControl w:val="0"/>
              <w:spacing w:after="0" w:line="256" w:lineRule="auto"/>
              <w:jc w:val="both"/>
              <w:rPr>
                <w:rFonts w:ascii="Times New Roman" w:eastAsia="Arial Unicode MS" w:hAnsi="Times New Roman" w:cs="Times New Roman"/>
                <w:color w:val="000000"/>
                <w:sz w:val="20"/>
                <w:szCs w:val="20"/>
              </w:rPr>
            </w:pPr>
            <w:r w:rsidRPr="00187BF4">
              <w:rPr>
                <w:rFonts w:ascii="Times New Roman" w:eastAsia="Arial Unicode MS" w:hAnsi="Times New Roman" w:cs="Times New Roman"/>
                <w:color w:val="000000"/>
                <w:sz w:val="20"/>
                <w:szCs w:val="20"/>
              </w:rPr>
              <w:t>- платежный документ, подтверждающий внесение обеспечения заявки на участие в торговой процедуре с отметкой банка;</w:t>
            </w:r>
          </w:p>
          <w:p w14:paraId="794179E9" w14:textId="77777777" w:rsidR="00187BF4" w:rsidRPr="00187BF4" w:rsidRDefault="00187BF4" w:rsidP="00187BF4">
            <w:pPr>
              <w:widowControl w:val="0"/>
              <w:spacing w:after="0" w:line="256" w:lineRule="auto"/>
              <w:jc w:val="both"/>
              <w:rPr>
                <w:rFonts w:ascii="Times New Roman" w:eastAsia="Arial Unicode MS" w:hAnsi="Times New Roman" w:cs="Times New Roman"/>
                <w:color w:val="000000"/>
                <w:sz w:val="20"/>
                <w:szCs w:val="20"/>
              </w:rPr>
            </w:pPr>
            <w:r w:rsidRPr="00187BF4">
              <w:rPr>
                <w:rFonts w:ascii="Times New Roman" w:eastAsia="Arial Unicode MS" w:hAnsi="Times New Roman" w:cs="Times New Roman"/>
                <w:color w:val="000000"/>
                <w:sz w:val="20"/>
                <w:szCs w:val="20"/>
              </w:rPr>
              <w:t>- паспорт Заявителя и его уполномоченного представителя (для Заявителей – физических лиц), а также копии всех листов документа, удостоверяющего личность Заявителя и его уполномоченного представителя, доверенность лица, уполномоченного действовать от имени Заявителя при подаче Заявки на участие в торгах;</w:t>
            </w:r>
          </w:p>
          <w:p w14:paraId="5FEED714" w14:textId="77777777" w:rsidR="00187BF4" w:rsidRDefault="00187BF4" w:rsidP="00187BF4">
            <w:pPr>
              <w:widowControl w:val="0"/>
              <w:spacing w:after="0" w:line="256" w:lineRule="auto"/>
              <w:jc w:val="both"/>
              <w:rPr>
                <w:rFonts w:ascii="Times New Roman" w:eastAsia="Arial Unicode MS" w:hAnsi="Times New Roman" w:cs="Times New Roman"/>
                <w:color w:val="000000"/>
                <w:sz w:val="20"/>
                <w:szCs w:val="20"/>
              </w:rPr>
            </w:pPr>
            <w:r w:rsidRPr="00187BF4">
              <w:rPr>
                <w:rFonts w:ascii="Times New Roman" w:eastAsia="Arial Unicode MS" w:hAnsi="Times New Roman" w:cs="Times New Roman"/>
                <w:color w:val="000000"/>
                <w:sz w:val="20"/>
                <w:szCs w:val="20"/>
              </w:rPr>
              <w:t>- документы, необходимые для оценки Банком финансового состояния Заявителя (физического лица, юридического лица, индивидуального предпринимателя);</w:t>
            </w:r>
          </w:p>
          <w:p w14:paraId="612F2843" w14:textId="59E96852" w:rsidR="00187BF4" w:rsidRPr="00187BF4" w:rsidRDefault="00187BF4" w:rsidP="00187BF4">
            <w:pPr>
              <w:widowControl w:val="0"/>
              <w:spacing w:after="0" w:line="256" w:lineRule="auto"/>
              <w:jc w:val="both"/>
              <w:rPr>
                <w:rFonts w:ascii="Times New Roman" w:eastAsia="Arial Unicode MS" w:hAnsi="Times New Roman" w:cs="Times New Roman"/>
                <w:color w:val="000000"/>
                <w:sz w:val="20"/>
                <w:szCs w:val="20"/>
              </w:rPr>
            </w:pPr>
            <w:r>
              <w:rPr>
                <w:rFonts w:ascii="Times New Roman" w:eastAsia="Arial Unicode MS" w:hAnsi="Times New Roman" w:cs="Times New Roman"/>
                <w:color w:val="000000"/>
                <w:sz w:val="20"/>
                <w:szCs w:val="20"/>
              </w:rPr>
              <w:t>- согласие на обработку ПД (приложение 2 к Торговой документации);</w:t>
            </w:r>
          </w:p>
          <w:p w14:paraId="68BE08C8" w14:textId="77777777" w:rsidR="00187BF4" w:rsidRPr="00187BF4" w:rsidRDefault="00187BF4" w:rsidP="00187BF4">
            <w:pPr>
              <w:widowControl w:val="0"/>
              <w:spacing w:after="0" w:line="256" w:lineRule="auto"/>
              <w:jc w:val="both"/>
              <w:rPr>
                <w:rFonts w:ascii="Times New Roman" w:eastAsia="Arial Unicode MS" w:hAnsi="Times New Roman" w:cs="Times New Roman"/>
                <w:color w:val="000000"/>
                <w:sz w:val="20"/>
                <w:szCs w:val="20"/>
              </w:rPr>
            </w:pPr>
            <w:r w:rsidRPr="00187BF4">
              <w:rPr>
                <w:rFonts w:ascii="Times New Roman" w:eastAsia="Arial Unicode MS" w:hAnsi="Times New Roman" w:cs="Times New Roman"/>
                <w:color w:val="000000"/>
                <w:sz w:val="20"/>
                <w:szCs w:val="20"/>
              </w:rPr>
              <w:t>- опись документов;</w:t>
            </w:r>
          </w:p>
          <w:p w14:paraId="5D63DDC9" w14:textId="77777777" w:rsidR="00187BF4" w:rsidRPr="00187BF4" w:rsidRDefault="00187BF4" w:rsidP="00187BF4">
            <w:pPr>
              <w:widowControl w:val="0"/>
              <w:spacing w:after="0" w:line="256" w:lineRule="auto"/>
              <w:jc w:val="both"/>
              <w:rPr>
                <w:rFonts w:ascii="Times New Roman" w:eastAsia="Arial Unicode MS" w:hAnsi="Times New Roman" w:cs="Times New Roman"/>
                <w:color w:val="000000"/>
                <w:sz w:val="20"/>
                <w:szCs w:val="20"/>
              </w:rPr>
            </w:pPr>
            <w:r w:rsidRPr="00187BF4">
              <w:rPr>
                <w:rFonts w:ascii="Times New Roman" w:eastAsia="Arial Unicode MS" w:hAnsi="Times New Roman" w:cs="Times New Roman"/>
                <w:color w:val="000000"/>
                <w:sz w:val="20"/>
                <w:szCs w:val="20"/>
              </w:rPr>
              <w:t>- иные необходимые документы.</w:t>
            </w:r>
          </w:p>
          <w:p w14:paraId="5B404EE5" w14:textId="77777777" w:rsidR="00187BF4" w:rsidRPr="00187BF4" w:rsidRDefault="00187BF4" w:rsidP="00187BF4">
            <w:pPr>
              <w:widowControl w:val="0"/>
              <w:spacing w:after="0" w:line="256" w:lineRule="auto"/>
              <w:jc w:val="both"/>
              <w:rPr>
                <w:rFonts w:ascii="Times New Roman" w:eastAsia="Arial Unicode MS" w:hAnsi="Times New Roman" w:cs="Times New Roman"/>
                <w:color w:val="000000"/>
                <w:sz w:val="20"/>
                <w:szCs w:val="20"/>
              </w:rPr>
            </w:pPr>
            <w:r w:rsidRPr="00187BF4">
              <w:rPr>
                <w:rFonts w:ascii="Times New Roman" w:eastAsia="Arial Unicode MS" w:hAnsi="Times New Roman" w:cs="Times New Roman"/>
                <w:color w:val="000000"/>
                <w:sz w:val="20"/>
                <w:szCs w:val="20"/>
              </w:rPr>
              <w:t xml:space="preserve">Физические лица дополнительно представляют: </w:t>
            </w:r>
          </w:p>
          <w:p w14:paraId="4D1F9017" w14:textId="77777777" w:rsidR="00187BF4" w:rsidRPr="00187BF4" w:rsidRDefault="00187BF4" w:rsidP="00187BF4">
            <w:pPr>
              <w:widowControl w:val="0"/>
              <w:spacing w:after="0" w:line="256" w:lineRule="auto"/>
              <w:jc w:val="both"/>
              <w:rPr>
                <w:rFonts w:ascii="Times New Roman" w:eastAsia="Arial Unicode MS" w:hAnsi="Times New Roman" w:cs="Times New Roman"/>
                <w:color w:val="000000"/>
                <w:sz w:val="20"/>
                <w:szCs w:val="20"/>
              </w:rPr>
            </w:pPr>
            <w:r w:rsidRPr="00187BF4">
              <w:rPr>
                <w:rFonts w:ascii="Times New Roman" w:eastAsia="Arial Unicode MS" w:hAnsi="Times New Roman" w:cs="Times New Roman"/>
                <w:color w:val="000000"/>
                <w:sz w:val="20"/>
                <w:szCs w:val="20"/>
              </w:rPr>
              <w:t>- нотариально удостоверенное согласие супруга на совершение сделки в случаях, предусмотренных законодательством Российской Федерации / справку из ЗАГС об отсутствии брака/ брачный договор (при наличии).</w:t>
            </w:r>
          </w:p>
          <w:p w14:paraId="4EE7A795" w14:textId="77777777" w:rsidR="00187BF4" w:rsidRPr="00187BF4" w:rsidRDefault="00187BF4" w:rsidP="00187BF4">
            <w:pPr>
              <w:widowControl w:val="0"/>
              <w:spacing w:after="0" w:line="256" w:lineRule="auto"/>
              <w:jc w:val="both"/>
              <w:rPr>
                <w:rFonts w:ascii="Times New Roman" w:eastAsia="Arial Unicode MS" w:hAnsi="Times New Roman" w:cs="Times New Roman"/>
                <w:color w:val="000000"/>
                <w:sz w:val="20"/>
                <w:szCs w:val="20"/>
              </w:rPr>
            </w:pPr>
            <w:r w:rsidRPr="00187BF4">
              <w:rPr>
                <w:rFonts w:ascii="Times New Roman" w:eastAsia="Arial Unicode MS" w:hAnsi="Times New Roman" w:cs="Times New Roman"/>
                <w:color w:val="000000"/>
                <w:sz w:val="20"/>
                <w:szCs w:val="20"/>
              </w:rPr>
              <w:t>Индивидуальные предприниматели дополнительно представляют:</w:t>
            </w:r>
          </w:p>
          <w:p w14:paraId="2814E82E" w14:textId="77777777" w:rsidR="00187BF4" w:rsidRPr="00187BF4" w:rsidRDefault="00187BF4" w:rsidP="00187BF4">
            <w:pPr>
              <w:widowControl w:val="0"/>
              <w:spacing w:after="0" w:line="256" w:lineRule="auto"/>
              <w:jc w:val="both"/>
              <w:rPr>
                <w:rFonts w:ascii="Times New Roman" w:eastAsia="Arial Unicode MS" w:hAnsi="Times New Roman" w:cs="Times New Roman"/>
                <w:color w:val="000000"/>
                <w:sz w:val="20"/>
                <w:szCs w:val="20"/>
              </w:rPr>
            </w:pPr>
            <w:r w:rsidRPr="00187BF4">
              <w:rPr>
                <w:rFonts w:ascii="Times New Roman" w:eastAsia="Arial Unicode MS" w:hAnsi="Times New Roman" w:cs="Times New Roman"/>
                <w:color w:val="000000"/>
                <w:sz w:val="20"/>
                <w:szCs w:val="20"/>
              </w:rPr>
              <w:t>- копии всех листов документа, удостоверяющего личность;</w:t>
            </w:r>
          </w:p>
          <w:p w14:paraId="451BF983" w14:textId="77777777" w:rsidR="00187BF4" w:rsidRPr="00187BF4" w:rsidRDefault="00187BF4" w:rsidP="00187BF4">
            <w:pPr>
              <w:widowControl w:val="0"/>
              <w:spacing w:after="0" w:line="256" w:lineRule="auto"/>
              <w:jc w:val="both"/>
              <w:rPr>
                <w:rFonts w:ascii="Times New Roman" w:eastAsia="Arial Unicode MS" w:hAnsi="Times New Roman" w:cs="Times New Roman"/>
                <w:color w:val="000000"/>
                <w:sz w:val="20"/>
                <w:szCs w:val="20"/>
              </w:rPr>
            </w:pPr>
            <w:r w:rsidRPr="00187BF4">
              <w:rPr>
                <w:rFonts w:ascii="Times New Roman" w:eastAsia="Arial Unicode MS" w:hAnsi="Times New Roman" w:cs="Times New Roman"/>
                <w:color w:val="000000"/>
                <w:sz w:val="20"/>
                <w:szCs w:val="20"/>
              </w:rPr>
              <w:t>- копии свидетельства о государственной регистрации физического лица в качестве индивидуального предпринимателя (для индивидуальных предпринимателей, зарегистрированных до 01.01.2007)/ копия листа записи Единого государственного реестра индивидуальных предпринимателей (для индивидуальных предпринимателей, зарегистрированных после 01.01.2007);</w:t>
            </w:r>
          </w:p>
          <w:p w14:paraId="5D3FF765" w14:textId="77777777" w:rsidR="00187BF4" w:rsidRPr="00187BF4" w:rsidRDefault="00187BF4" w:rsidP="00187BF4">
            <w:pPr>
              <w:widowControl w:val="0"/>
              <w:spacing w:after="0" w:line="256" w:lineRule="auto"/>
              <w:jc w:val="both"/>
              <w:rPr>
                <w:rFonts w:ascii="Times New Roman" w:eastAsia="Arial Unicode MS" w:hAnsi="Times New Roman" w:cs="Times New Roman"/>
                <w:color w:val="000000"/>
                <w:sz w:val="20"/>
                <w:szCs w:val="20"/>
              </w:rPr>
            </w:pPr>
            <w:r w:rsidRPr="00187BF4">
              <w:rPr>
                <w:rFonts w:ascii="Times New Roman" w:eastAsia="Arial Unicode MS" w:hAnsi="Times New Roman" w:cs="Times New Roman"/>
                <w:color w:val="000000"/>
                <w:sz w:val="20"/>
                <w:szCs w:val="20"/>
              </w:rPr>
              <w:t>- копии свидетельства о постановке на налоговый учет;</w:t>
            </w:r>
          </w:p>
          <w:p w14:paraId="7A02D19A" w14:textId="77777777" w:rsidR="00187BF4" w:rsidRPr="00187BF4" w:rsidRDefault="00187BF4" w:rsidP="00187BF4">
            <w:pPr>
              <w:widowControl w:val="0"/>
              <w:spacing w:after="0" w:line="256" w:lineRule="auto"/>
              <w:jc w:val="both"/>
              <w:rPr>
                <w:rFonts w:ascii="Times New Roman" w:eastAsia="Arial Unicode MS" w:hAnsi="Times New Roman" w:cs="Times New Roman"/>
                <w:color w:val="000000"/>
                <w:sz w:val="20"/>
                <w:szCs w:val="20"/>
              </w:rPr>
            </w:pPr>
            <w:r w:rsidRPr="00187BF4">
              <w:rPr>
                <w:rFonts w:ascii="Times New Roman" w:eastAsia="Arial Unicode MS" w:hAnsi="Times New Roman" w:cs="Times New Roman"/>
                <w:color w:val="000000"/>
                <w:sz w:val="20"/>
                <w:szCs w:val="20"/>
              </w:rPr>
              <w:t>- действительную на день предоставления заявки на участие в торгах выписку из Единого государственного реестра индивидуальных предпринимателей, полученную не ранее чем за один месяц до дня проведения Торговой процедуры</w:t>
            </w:r>
          </w:p>
          <w:p w14:paraId="59300112" w14:textId="77777777" w:rsidR="00187BF4" w:rsidRPr="00187BF4" w:rsidRDefault="00187BF4" w:rsidP="00187BF4">
            <w:pPr>
              <w:widowControl w:val="0"/>
              <w:spacing w:after="0" w:line="256" w:lineRule="auto"/>
              <w:jc w:val="both"/>
              <w:rPr>
                <w:rFonts w:ascii="Times New Roman" w:eastAsia="Arial Unicode MS" w:hAnsi="Times New Roman" w:cs="Times New Roman"/>
                <w:color w:val="000000"/>
                <w:sz w:val="20"/>
                <w:szCs w:val="20"/>
              </w:rPr>
            </w:pPr>
            <w:r w:rsidRPr="00187BF4">
              <w:rPr>
                <w:rFonts w:ascii="Times New Roman" w:eastAsia="Arial Unicode MS" w:hAnsi="Times New Roman" w:cs="Times New Roman"/>
                <w:color w:val="000000"/>
                <w:sz w:val="20"/>
                <w:szCs w:val="20"/>
              </w:rPr>
              <w:t>Юридические лица дополнительно представляют:</w:t>
            </w:r>
          </w:p>
          <w:p w14:paraId="21A600C2" w14:textId="77777777" w:rsidR="00187BF4" w:rsidRPr="00187BF4" w:rsidRDefault="00187BF4" w:rsidP="00187BF4">
            <w:pPr>
              <w:widowControl w:val="0"/>
              <w:spacing w:after="0" w:line="256" w:lineRule="auto"/>
              <w:jc w:val="both"/>
              <w:rPr>
                <w:rFonts w:ascii="Times New Roman" w:eastAsia="Arial Unicode MS" w:hAnsi="Times New Roman" w:cs="Times New Roman"/>
                <w:color w:val="000000"/>
                <w:sz w:val="20"/>
                <w:szCs w:val="20"/>
              </w:rPr>
            </w:pPr>
            <w:r w:rsidRPr="00187BF4">
              <w:rPr>
                <w:rFonts w:ascii="Times New Roman" w:eastAsia="Arial Unicode MS" w:hAnsi="Times New Roman" w:cs="Times New Roman"/>
                <w:color w:val="000000"/>
                <w:sz w:val="20"/>
                <w:szCs w:val="20"/>
              </w:rPr>
              <w:t>- нотариально удостоверенные копии учредительных и правоустанавливающих документов. Иностранные юридические лица представляют выписку из торгового реестра страны происхождения или иное эквивалентное доказательство юридического статуса;</w:t>
            </w:r>
          </w:p>
          <w:p w14:paraId="7877D78F" w14:textId="77777777" w:rsidR="00187BF4" w:rsidRPr="00187BF4" w:rsidRDefault="00187BF4" w:rsidP="00187BF4">
            <w:pPr>
              <w:widowControl w:val="0"/>
              <w:spacing w:after="0" w:line="256" w:lineRule="auto"/>
              <w:jc w:val="both"/>
              <w:rPr>
                <w:rFonts w:ascii="Times New Roman" w:eastAsia="Arial Unicode MS" w:hAnsi="Times New Roman" w:cs="Times New Roman"/>
                <w:color w:val="000000"/>
                <w:sz w:val="20"/>
                <w:szCs w:val="20"/>
              </w:rPr>
            </w:pPr>
            <w:r w:rsidRPr="00187BF4">
              <w:rPr>
                <w:rFonts w:ascii="Times New Roman" w:eastAsia="Arial Unicode MS" w:hAnsi="Times New Roman" w:cs="Times New Roman"/>
                <w:color w:val="000000"/>
                <w:sz w:val="20"/>
                <w:szCs w:val="20"/>
              </w:rPr>
              <w:t>- нотариально удостоверенную копию свидетельства о государственной регистрации юридического лица;</w:t>
            </w:r>
          </w:p>
          <w:p w14:paraId="289574EC" w14:textId="77777777" w:rsidR="00187BF4" w:rsidRPr="00187BF4" w:rsidRDefault="00187BF4" w:rsidP="00187BF4">
            <w:pPr>
              <w:widowControl w:val="0"/>
              <w:spacing w:after="0" w:line="256" w:lineRule="auto"/>
              <w:jc w:val="both"/>
              <w:rPr>
                <w:rFonts w:ascii="Times New Roman" w:eastAsia="Arial Unicode MS" w:hAnsi="Times New Roman" w:cs="Times New Roman"/>
                <w:color w:val="000000"/>
                <w:sz w:val="20"/>
                <w:szCs w:val="20"/>
              </w:rPr>
            </w:pPr>
            <w:r w:rsidRPr="00187BF4">
              <w:rPr>
                <w:rFonts w:ascii="Times New Roman" w:eastAsia="Arial Unicode MS" w:hAnsi="Times New Roman" w:cs="Times New Roman"/>
                <w:color w:val="000000"/>
                <w:sz w:val="20"/>
                <w:szCs w:val="20"/>
              </w:rPr>
              <w:t>- нотариально удостоверенную копию свидетельства о постановке на учет в налоговом органе;</w:t>
            </w:r>
          </w:p>
          <w:p w14:paraId="08B351D6" w14:textId="77777777" w:rsidR="00187BF4" w:rsidRPr="00187BF4" w:rsidRDefault="00187BF4" w:rsidP="00187BF4">
            <w:pPr>
              <w:widowControl w:val="0"/>
              <w:spacing w:after="0" w:line="256" w:lineRule="auto"/>
              <w:jc w:val="both"/>
              <w:rPr>
                <w:rFonts w:ascii="Times New Roman" w:eastAsia="Arial Unicode MS" w:hAnsi="Times New Roman" w:cs="Times New Roman"/>
                <w:color w:val="000000"/>
                <w:sz w:val="20"/>
                <w:szCs w:val="20"/>
              </w:rPr>
            </w:pPr>
            <w:r w:rsidRPr="00187BF4">
              <w:rPr>
                <w:rFonts w:ascii="Times New Roman" w:eastAsia="Arial Unicode MS" w:hAnsi="Times New Roman" w:cs="Times New Roman"/>
                <w:color w:val="000000"/>
                <w:sz w:val="20"/>
                <w:szCs w:val="20"/>
              </w:rPr>
              <w:t>- надлежащим образом оформленные и заверенные документы, подтверждающие полномочия органов управления и должностных лиц претендента;</w:t>
            </w:r>
          </w:p>
          <w:p w14:paraId="625738E3" w14:textId="77777777" w:rsidR="00187BF4" w:rsidRPr="00187BF4" w:rsidRDefault="00187BF4" w:rsidP="00187BF4">
            <w:pPr>
              <w:widowControl w:val="0"/>
              <w:spacing w:after="0" w:line="256" w:lineRule="auto"/>
              <w:jc w:val="both"/>
              <w:rPr>
                <w:rFonts w:ascii="Times New Roman" w:eastAsia="Arial Unicode MS" w:hAnsi="Times New Roman" w:cs="Times New Roman"/>
                <w:color w:val="000000"/>
                <w:sz w:val="20"/>
                <w:szCs w:val="20"/>
              </w:rPr>
            </w:pPr>
            <w:r w:rsidRPr="00187BF4">
              <w:rPr>
                <w:rFonts w:ascii="Times New Roman" w:eastAsia="Arial Unicode MS" w:hAnsi="Times New Roman" w:cs="Times New Roman"/>
                <w:color w:val="000000"/>
                <w:sz w:val="20"/>
                <w:szCs w:val="20"/>
              </w:rPr>
              <w:t>- надлежащим образом оформленное письменное решение соответствующего органа управления претендента о приобретении указанных объектов, принятое в соответствии с учредительными и правоустанавливающими документами претендента и законодательством страны, в которой зарегистрирован претендент;</w:t>
            </w:r>
          </w:p>
          <w:p w14:paraId="472E3481" w14:textId="77777777" w:rsidR="00187BF4" w:rsidRPr="00187BF4" w:rsidRDefault="00187BF4" w:rsidP="00187BF4">
            <w:pPr>
              <w:widowControl w:val="0"/>
              <w:spacing w:after="0" w:line="256" w:lineRule="auto"/>
              <w:jc w:val="both"/>
              <w:rPr>
                <w:rFonts w:ascii="Times New Roman" w:eastAsia="Arial Unicode MS" w:hAnsi="Times New Roman" w:cs="Times New Roman"/>
                <w:color w:val="000000"/>
                <w:sz w:val="20"/>
                <w:szCs w:val="20"/>
              </w:rPr>
            </w:pPr>
            <w:r w:rsidRPr="00187BF4">
              <w:rPr>
                <w:rFonts w:ascii="Times New Roman" w:eastAsia="Arial Unicode MS" w:hAnsi="Times New Roman" w:cs="Times New Roman"/>
                <w:color w:val="000000"/>
                <w:sz w:val="20"/>
                <w:szCs w:val="20"/>
              </w:rPr>
              <w:t>- действительную на день предоставления заявки на участие в аукционе выписку из Единого государственного реестра юридических лиц, полученную не более чем за 5 дней, предшествующих дате подачи документов;</w:t>
            </w:r>
          </w:p>
          <w:p w14:paraId="52A1231C" w14:textId="77777777" w:rsidR="00187BF4" w:rsidRPr="00187BF4" w:rsidRDefault="00187BF4" w:rsidP="00187BF4">
            <w:pPr>
              <w:widowControl w:val="0"/>
              <w:spacing w:after="0" w:line="256" w:lineRule="auto"/>
              <w:jc w:val="both"/>
              <w:rPr>
                <w:rFonts w:ascii="Times New Roman" w:eastAsia="Arial Unicode MS" w:hAnsi="Times New Roman" w:cs="Times New Roman"/>
                <w:color w:val="000000"/>
                <w:sz w:val="20"/>
                <w:szCs w:val="20"/>
              </w:rPr>
            </w:pPr>
            <w:r w:rsidRPr="00187BF4">
              <w:rPr>
                <w:rFonts w:ascii="Times New Roman" w:eastAsia="Arial Unicode MS" w:hAnsi="Times New Roman" w:cs="Times New Roman"/>
                <w:color w:val="000000"/>
                <w:sz w:val="20"/>
                <w:szCs w:val="20"/>
              </w:rPr>
              <w:t xml:space="preserve">- бухгалтерский баланс (формы 1,2) на последнюю отчетную дату; </w:t>
            </w:r>
          </w:p>
          <w:p w14:paraId="0ACCD8BE" w14:textId="77777777" w:rsidR="00187BF4" w:rsidRPr="00187BF4" w:rsidRDefault="00187BF4" w:rsidP="00187BF4">
            <w:pPr>
              <w:widowControl w:val="0"/>
              <w:spacing w:after="0" w:line="256" w:lineRule="auto"/>
              <w:jc w:val="both"/>
              <w:rPr>
                <w:rFonts w:ascii="Times New Roman" w:eastAsia="Arial Unicode MS" w:hAnsi="Times New Roman" w:cs="Times New Roman"/>
                <w:color w:val="000000"/>
                <w:sz w:val="20"/>
                <w:szCs w:val="20"/>
              </w:rPr>
            </w:pPr>
            <w:r w:rsidRPr="00187BF4">
              <w:rPr>
                <w:rFonts w:ascii="Times New Roman" w:eastAsia="Arial Unicode MS" w:hAnsi="Times New Roman" w:cs="Times New Roman"/>
                <w:color w:val="000000"/>
                <w:sz w:val="20"/>
                <w:szCs w:val="20"/>
              </w:rPr>
              <w:t xml:space="preserve">- сведения о составе собственников (составе участников; в отношении </w:t>
            </w:r>
            <w:r w:rsidRPr="00187BF4">
              <w:rPr>
                <w:rFonts w:ascii="Times New Roman" w:eastAsia="Arial Unicode MS" w:hAnsi="Times New Roman" w:cs="Times New Roman"/>
                <w:color w:val="000000"/>
                <w:sz w:val="20"/>
                <w:szCs w:val="20"/>
              </w:rPr>
              <w:lastRenderedPageBreak/>
              <w:t>участников, являющихся юридическими лицами - состава их участников и т.д.), включая бенефициаров (в том числе конечных), а также составе исполнительных органов Заявителя.</w:t>
            </w:r>
          </w:p>
          <w:p w14:paraId="6FA3B641" w14:textId="77777777" w:rsidR="00187BF4" w:rsidRPr="00187BF4" w:rsidRDefault="00187BF4" w:rsidP="00187BF4">
            <w:pPr>
              <w:widowControl w:val="0"/>
              <w:spacing w:after="0" w:line="256" w:lineRule="auto"/>
              <w:jc w:val="both"/>
              <w:rPr>
                <w:rFonts w:ascii="Times New Roman" w:eastAsia="Calibri" w:hAnsi="Times New Roman" w:cs="Times New Roman"/>
                <w:color w:val="000000"/>
                <w:sz w:val="20"/>
                <w:szCs w:val="20"/>
              </w:rPr>
            </w:pPr>
            <w:r w:rsidRPr="00187BF4">
              <w:rPr>
                <w:rFonts w:ascii="Times New Roman" w:eastAsia="Calibri" w:hAnsi="Times New Roman" w:cs="Times New Roman"/>
                <w:sz w:val="20"/>
                <w:szCs w:val="20"/>
              </w:rPr>
              <w:t>Указанные документы в части их оформления и содержания должны соответствовать требованиям законодательства Российской Федерации, не должны иметь неоговоренных исправлений, а также не должны быть исполнены карандашом. Все исправления должны быть надлежащим образом заверены. Печати и подписи, а также реквизиты и текст оригиналов и копий документов должны быть четкими и читаемыми. Подписи на оригиналах и копиях документов должны быть расшифрованы (указывается должность, фамилия, имя и отчество, либо инициалы подписавшегося лица). Представленные иностранными юридическими лицами документы должны быть легализованы на территории Российской Федерации и иметь надлежащим образом заверенный перевод на русский язык (апостиль).</w:t>
            </w:r>
          </w:p>
        </w:tc>
      </w:tr>
      <w:tr w:rsidR="00187BF4" w:rsidRPr="00187BF4" w14:paraId="24B883B5" w14:textId="77777777" w:rsidTr="00187BF4">
        <w:trPr>
          <w:trHeight w:val="558"/>
        </w:trPr>
        <w:tc>
          <w:tcPr>
            <w:tcW w:w="3117" w:type="dxa"/>
            <w:tcBorders>
              <w:top w:val="single" w:sz="4" w:space="0" w:color="auto"/>
              <w:left w:val="single" w:sz="4" w:space="0" w:color="auto"/>
              <w:bottom w:val="single" w:sz="4" w:space="0" w:color="auto"/>
              <w:right w:val="single" w:sz="4" w:space="0" w:color="auto"/>
            </w:tcBorders>
            <w:hideMark/>
          </w:tcPr>
          <w:p w14:paraId="20733D8A" w14:textId="77777777" w:rsidR="00187BF4" w:rsidRPr="00187BF4" w:rsidRDefault="00187BF4" w:rsidP="00187BF4">
            <w:pPr>
              <w:widowControl w:val="0"/>
              <w:spacing w:after="0" w:line="256" w:lineRule="auto"/>
              <w:rPr>
                <w:rFonts w:ascii="Times New Roman" w:eastAsia="Calibri" w:hAnsi="Times New Roman" w:cs="Times New Roman"/>
                <w:sz w:val="20"/>
                <w:szCs w:val="20"/>
              </w:rPr>
            </w:pPr>
            <w:r w:rsidRPr="00187BF4">
              <w:rPr>
                <w:rFonts w:ascii="Times New Roman" w:eastAsia="Calibri" w:hAnsi="Times New Roman" w:cs="Times New Roman"/>
                <w:sz w:val="20"/>
                <w:szCs w:val="20"/>
              </w:rPr>
              <w:lastRenderedPageBreak/>
              <w:t>Условия доступа Претендента к участию в торговой процедуре</w:t>
            </w:r>
          </w:p>
        </w:tc>
        <w:tc>
          <w:tcPr>
            <w:tcW w:w="7119" w:type="dxa"/>
            <w:tcBorders>
              <w:top w:val="single" w:sz="4" w:space="0" w:color="auto"/>
              <w:left w:val="single" w:sz="4" w:space="0" w:color="auto"/>
              <w:bottom w:val="single" w:sz="4" w:space="0" w:color="auto"/>
              <w:right w:val="single" w:sz="4" w:space="0" w:color="auto"/>
            </w:tcBorders>
            <w:hideMark/>
          </w:tcPr>
          <w:p w14:paraId="000C921B" w14:textId="77777777" w:rsidR="00187BF4" w:rsidRPr="00187BF4" w:rsidRDefault="00187BF4" w:rsidP="00187BF4">
            <w:pPr>
              <w:widowControl w:val="0"/>
              <w:spacing w:after="0" w:line="256" w:lineRule="auto"/>
              <w:jc w:val="both"/>
              <w:rPr>
                <w:rFonts w:ascii="Times New Roman" w:eastAsia="Calibri" w:hAnsi="Times New Roman" w:cs="Times New Roman"/>
                <w:sz w:val="20"/>
                <w:szCs w:val="20"/>
              </w:rPr>
            </w:pPr>
            <w:r w:rsidRPr="00187BF4">
              <w:rPr>
                <w:rFonts w:ascii="Times New Roman" w:eastAsia="Calibri" w:hAnsi="Times New Roman" w:cs="Times New Roman"/>
                <w:sz w:val="20"/>
                <w:szCs w:val="20"/>
              </w:rPr>
              <w:t>При поступлении Заявки на участие в торговой процедуре Организатор торгов (в т.ч. с участием Банка) организует проверку правоспособности Претендента, аффилированности Претендента, а также соответствия Претендента иным условиям допуска к участию в торговой процедуре.</w:t>
            </w:r>
          </w:p>
          <w:p w14:paraId="7D4DC768" w14:textId="77777777" w:rsidR="00187BF4" w:rsidRPr="00187BF4" w:rsidRDefault="00187BF4" w:rsidP="00187BF4">
            <w:pPr>
              <w:widowControl w:val="0"/>
              <w:spacing w:after="0" w:line="256" w:lineRule="auto"/>
              <w:jc w:val="both"/>
              <w:rPr>
                <w:rFonts w:ascii="Times New Roman" w:eastAsia="Calibri" w:hAnsi="Times New Roman" w:cs="Times New Roman"/>
                <w:sz w:val="20"/>
                <w:szCs w:val="20"/>
              </w:rPr>
            </w:pPr>
            <w:r w:rsidRPr="00187BF4">
              <w:rPr>
                <w:rFonts w:ascii="Times New Roman" w:eastAsia="Calibri" w:hAnsi="Times New Roman" w:cs="Times New Roman"/>
                <w:sz w:val="20"/>
                <w:szCs w:val="20"/>
              </w:rPr>
              <w:t>Организатор торгов отказывает Претенденту в приеме и регистрации Заявки на участие в торгах в следующих случаях:</w:t>
            </w:r>
          </w:p>
          <w:p w14:paraId="2BE7EA6D" w14:textId="77777777" w:rsidR="00187BF4" w:rsidRPr="00187BF4" w:rsidRDefault="00187BF4" w:rsidP="00187BF4">
            <w:pPr>
              <w:widowControl w:val="0"/>
              <w:spacing w:after="0" w:line="256" w:lineRule="auto"/>
              <w:jc w:val="both"/>
              <w:rPr>
                <w:rFonts w:ascii="Times New Roman" w:eastAsia="Calibri" w:hAnsi="Times New Roman" w:cs="Times New Roman"/>
                <w:sz w:val="20"/>
                <w:szCs w:val="20"/>
              </w:rPr>
            </w:pPr>
            <w:r w:rsidRPr="00187BF4">
              <w:rPr>
                <w:rFonts w:ascii="Times New Roman" w:eastAsia="Calibri" w:hAnsi="Times New Roman" w:cs="Times New Roman"/>
                <w:sz w:val="20"/>
                <w:szCs w:val="20"/>
              </w:rPr>
              <w:t>- заявка подана по истечении срока приема заявок, указанного в извещении;</w:t>
            </w:r>
          </w:p>
          <w:p w14:paraId="7B1932A2" w14:textId="77777777" w:rsidR="00187BF4" w:rsidRPr="00187BF4" w:rsidRDefault="00187BF4" w:rsidP="00187BF4">
            <w:pPr>
              <w:widowControl w:val="0"/>
              <w:spacing w:after="0" w:line="256" w:lineRule="auto"/>
              <w:jc w:val="both"/>
              <w:rPr>
                <w:rFonts w:ascii="Times New Roman" w:eastAsia="Calibri" w:hAnsi="Times New Roman" w:cs="Times New Roman"/>
                <w:sz w:val="20"/>
                <w:szCs w:val="20"/>
              </w:rPr>
            </w:pPr>
            <w:r w:rsidRPr="00187BF4">
              <w:rPr>
                <w:rFonts w:ascii="Times New Roman" w:eastAsia="Calibri" w:hAnsi="Times New Roman" w:cs="Times New Roman"/>
                <w:sz w:val="20"/>
                <w:szCs w:val="20"/>
              </w:rPr>
              <w:t>- заявка подана лицом, не уполномоченным действовать от имени Претендента;</w:t>
            </w:r>
          </w:p>
          <w:p w14:paraId="10B8654B" w14:textId="77777777" w:rsidR="00187BF4" w:rsidRPr="00187BF4" w:rsidRDefault="00187BF4" w:rsidP="00187BF4">
            <w:pPr>
              <w:widowControl w:val="0"/>
              <w:spacing w:after="0" w:line="256" w:lineRule="auto"/>
              <w:jc w:val="both"/>
              <w:rPr>
                <w:rFonts w:ascii="Times New Roman" w:eastAsia="Calibri" w:hAnsi="Times New Roman" w:cs="Times New Roman"/>
                <w:sz w:val="20"/>
                <w:szCs w:val="20"/>
              </w:rPr>
            </w:pPr>
            <w:r w:rsidRPr="00187BF4">
              <w:rPr>
                <w:rFonts w:ascii="Times New Roman" w:eastAsia="Calibri" w:hAnsi="Times New Roman" w:cs="Times New Roman"/>
                <w:sz w:val="20"/>
                <w:szCs w:val="20"/>
              </w:rPr>
              <w:t>- представлены не все документы, перечисленные в извещении.</w:t>
            </w:r>
          </w:p>
          <w:p w14:paraId="0D12AC37" w14:textId="77777777" w:rsidR="00187BF4" w:rsidRPr="00187BF4" w:rsidRDefault="00187BF4" w:rsidP="00187BF4">
            <w:pPr>
              <w:widowControl w:val="0"/>
              <w:spacing w:after="0" w:line="256" w:lineRule="auto"/>
              <w:jc w:val="both"/>
              <w:rPr>
                <w:rFonts w:ascii="Times New Roman" w:eastAsia="Calibri" w:hAnsi="Times New Roman" w:cs="Times New Roman"/>
                <w:sz w:val="20"/>
                <w:szCs w:val="20"/>
              </w:rPr>
            </w:pPr>
            <w:r w:rsidRPr="00187BF4">
              <w:rPr>
                <w:rFonts w:ascii="Times New Roman" w:eastAsia="Calibri" w:hAnsi="Times New Roman" w:cs="Times New Roman"/>
                <w:sz w:val="20"/>
                <w:szCs w:val="20"/>
              </w:rPr>
              <w:t>- Претендент не может быть покупателем в соответствии с законодательством Российской Федерации;</w:t>
            </w:r>
          </w:p>
          <w:p w14:paraId="206575C7" w14:textId="77777777" w:rsidR="00187BF4" w:rsidRPr="00187BF4" w:rsidRDefault="00187BF4" w:rsidP="00187BF4">
            <w:pPr>
              <w:widowControl w:val="0"/>
              <w:spacing w:after="0" w:line="256" w:lineRule="auto"/>
              <w:jc w:val="both"/>
              <w:rPr>
                <w:rFonts w:ascii="Times New Roman" w:eastAsia="Calibri" w:hAnsi="Times New Roman" w:cs="Times New Roman"/>
                <w:sz w:val="20"/>
                <w:szCs w:val="20"/>
              </w:rPr>
            </w:pPr>
            <w:r w:rsidRPr="00187BF4">
              <w:rPr>
                <w:rFonts w:ascii="Times New Roman" w:eastAsia="Calibri" w:hAnsi="Times New Roman" w:cs="Times New Roman"/>
                <w:sz w:val="20"/>
                <w:szCs w:val="20"/>
              </w:rPr>
              <w:t xml:space="preserve">- представленные документы оформлены с нарушением требований законодательства Российской Федерации и Договором по проведению торгов; </w:t>
            </w:r>
          </w:p>
          <w:p w14:paraId="6F6404D1" w14:textId="77777777" w:rsidR="00187BF4" w:rsidRPr="00187BF4" w:rsidRDefault="00187BF4" w:rsidP="00187BF4">
            <w:pPr>
              <w:widowControl w:val="0"/>
              <w:spacing w:after="0" w:line="256" w:lineRule="auto"/>
              <w:jc w:val="both"/>
              <w:rPr>
                <w:rFonts w:ascii="Times New Roman" w:eastAsia="Calibri" w:hAnsi="Times New Roman" w:cs="Times New Roman"/>
                <w:sz w:val="20"/>
                <w:szCs w:val="20"/>
              </w:rPr>
            </w:pPr>
            <w:r w:rsidRPr="00187BF4">
              <w:rPr>
                <w:rFonts w:ascii="Times New Roman" w:eastAsia="Calibri" w:hAnsi="Times New Roman" w:cs="Times New Roman"/>
                <w:sz w:val="20"/>
                <w:szCs w:val="20"/>
              </w:rPr>
              <w:t>- не подтверждено поступление в установленный срок задатка;</w:t>
            </w:r>
          </w:p>
          <w:p w14:paraId="6B19C899" w14:textId="77777777" w:rsidR="00187BF4" w:rsidRPr="00187BF4" w:rsidRDefault="00187BF4" w:rsidP="00187BF4">
            <w:pPr>
              <w:widowControl w:val="0"/>
              <w:spacing w:after="0" w:line="256" w:lineRule="auto"/>
              <w:jc w:val="both"/>
              <w:rPr>
                <w:rFonts w:ascii="Times New Roman" w:eastAsia="Calibri" w:hAnsi="Times New Roman" w:cs="Times New Roman"/>
                <w:sz w:val="20"/>
                <w:szCs w:val="20"/>
              </w:rPr>
            </w:pPr>
            <w:r w:rsidRPr="00187BF4">
              <w:rPr>
                <w:rFonts w:ascii="Times New Roman" w:eastAsia="Calibri" w:hAnsi="Times New Roman" w:cs="Times New Roman"/>
                <w:sz w:val="20"/>
                <w:szCs w:val="20"/>
              </w:rPr>
              <w:t xml:space="preserve">- Претендент находится в стадии ликвидации или в отношении него возбуждена процедура банкротства; </w:t>
            </w:r>
          </w:p>
          <w:p w14:paraId="57318D64" w14:textId="77777777" w:rsidR="00187BF4" w:rsidRPr="00187BF4" w:rsidRDefault="00187BF4" w:rsidP="00187BF4">
            <w:pPr>
              <w:widowControl w:val="0"/>
              <w:spacing w:after="0" w:line="256" w:lineRule="auto"/>
              <w:jc w:val="both"/>
              <w:rPr>
                <w:rFonts w:ascii="Times New Roman" w:eastAsia="Calibri" w:hAnsi="Times New Roman" w:cs="Times New Roman"/>
                <w:sz w:val="20"/>
                <w:szCs w:val="20"/>
              </w:rPr>
            </w:pPr>
            <w:r w:rsidRPr="00187BF4">
              <w:rPr>
                <w:rFonts w:ascii="Times New Roman" w:eastAsia="Calibri" w:hAnsi="Times New Roman" w:cs="Times New Roman"/>
                <w:sz w:val="20"/>
                <w:szCs w:val="20"/>
              </w:rPr>
              <w:t xml:space="preserve">- правоспособность Претендента не подтверждена и /или не подтверждено отсутствие аффилированности Претендента к Должникам, Банку; </w:t>
            </w:r>
          </w:p>
          <w:p w14:paraId="230A2041" w14:textId="77777777" w:rsidR="00187BF4" w:rsidRPr="00187BF4" w:rsidRDefault="00187BF4" w:rsidP="00187BF4">
            <w:pPr>
              <w:widowControl w:val="0"/>
              <w:spacing w:after="0" w:line="256" w:lineRule="auto"/>
              <w:jc w:val="both"/>
              <w:rPr>
                <w:rFonts w:ascii="Times New Roman" w:eastAsia="Calibri" w:hAnsi="Times New Roman" w:cs="Times New Roman"/>
                <w:sz w:val="20"/>
                <w:szCs w:val="20"/>
              </w:rPr>
            </w:pPr>
            <w:r w:rsidRPr="00187BF4">
              <w:rPr>
                <w:rFonts w:ascii="Times New Roman" w:eastAsia="Calibri" w:hAnsi="Times New Roman" w:cs="Times New Roman"/>
                <w:sz w:val="20"/>
                <w:szCs w:val="20"/>
              </w:rPr>
              <w:t xml:space="preserve">- финансовое состояние Претендента признано Банком неудовлетворяющим требованиям Банка к покупателю прав (требований) Банка (новому кредитору); </w:t>
            </w:r>
          </w:p>
          <w:p w14:paraId="568418CE" w14:textId="77777777" w:rsidR="00187BF4" w:rsidRPr="00187BF4" w:rsidRDefault="00187BF4" w:rsidP="00187BF4">
            <w:pPr>
              <w:widowControl w:val="0"/>
              <w:spacing w:after="0" w:line="256" w:lineRule="auto"/>
              <w:jc w:val="both"/>
              <w:rPr>
                <w:rFonts w:ascii="Times New Roman" w:eastAsia="Calibri" w:hAnsi="Times New Roman" w:cs="Times New Roman"/>
                <w:sz w:val="20"/>
                <w:szCs w:val="20"/>
              </w:rPr>
            </w:pPr>
            <w:r w:rsidRPr="00187BF4">
              <w:rPr>
                <w:rFonts w:ascii="Times New Roman" w:eastAsia="Calibri" w:hAnsi="Times New Roman" w:cs="Times New Roman"/>
                <w:sz w:val="20"/>
                <w:szCs w:val="20"/>
              </w:rPr>
              <w:t>- Претендент не соответствует иным условиям, установленным в Задании</w:t>
            </w:r>
          </w:p>
        </w:tc>
      </w:tr>
      <w:tr w:rsidR="00187BF4" w:rsidRPr="00187BF4" w14:paraId="1364A296" w14:textId="77777777" w:rsidTr="00187BF4">
        <w:trPr>
          <w:trHeight w:val="558"/>
        </w:trPr>
        <w:tc>
          <w:tcPr>
            <w:tcW w:w="3117" w:type="dxa"/>
            <w:tcBorders>
              <w:top w:val="single" w:sz="4" w:space="0" w:color="auto"/>
              <w:left w:val="single" w:sz="4" w:space="0" w:color="auto"/>
              <w:bottom w:val="single" w:sz="4" w:space="0" w:color="auto"/>
              <w:right w:val="single" w:sz="4" w:space="0" w:color="auto"/>
            </w:tcBorders>
            <w:hideMark/>
          </w:tcPr>
          <w:p w14:paraId="55A18DAB" w14:textId="77777777" w:rsidR="00187BF4" w:rsidRPr="00187BF4" w:rsidRDefault="00187BF4" w:rsidP="00187BF4">
            <w:pPr>
              <w:widowControl w:val="0"/>
              <w:spacing w:after="0" w:line="256" w:lineRule="auto"/>
              <w:rPr>
                <w:rFonts w:ascii="Times New Roman" w:eastAsia="Calibri" w:hAnsi="Times New Roman" w:cs="Times New Roman"/>
                <w:sz w:val="20"/>
                <w:szCs w:val="20"/>
              </w:rPr>
            </w:pPr>
            <w:r w:rsidRPr="00187BF4">
              <w:rPr>
                <w:rFonts w:ascii="Times New Roman" w:eastAsia="Calibri" w:hAnsi="Times New Roman" w:cs="Times New Roman"/>
                <w:sz w:val="20"/>
                <w:szCs w:val="20"/>
              </w:rPr>
              <w:t>Требования к Претенденту (новому кредитору)</w:t>
            </w:r>
          </w:p>
        </w:tc>
        <w:tc>
          <w:tcPr>
            <w:tcW w:w="7119" w:type="dxa"/>
            <w:tcBorders>
              <w:top w:val="single" w:sz="4" w:space="0" w:color="auto"/>
              <w:left w:val="single" w:sz="4" w:space="0" w:color="auto"/>
              <w:bottom w:val="single" w:sz="4" w:space="0" w:color="auto"/>
              <w:right w:val="single" w:sz="4" w:space="0" w:color="auto"/>
            </w:tcBorders>
            <w:hideMark/>
          </w:tcPr>
          <w:p w14:paraId="31C4CDEF" w14:textId="77777777" w:rsidR="00187BF4" w:rsidRPr="00187BF4" w:rsidRDefault="00187BF4" w:rsidP="00187BF4">
            <w:pPr>
              <w:widowControl w:val="0"/>
              <w:spacing w:after="0" w:line="256" w:lineRule="auto"/>
              <w:jc w:val="both"/>
              <w:rPr>
                <w:rFonts w:ascii="Times New Roman" w:eastAsia="Calibri" w:hAnsi="Times New Roman" w:cs="Times New Roman"/>
                <w:sz w:val="20"/>
                <w:szCs w:val="20"/>
              </w:rPr>
            </w:pPr>
            <w:r w:rsidRPr="00187BF4">
              <w:rPr>
                <w:rFonts w:ascii="Times New Roman" w:eastAsia="Calibri" w:hAnsi="Times New Roman" w:cs="Times New Roman"/>
                <w:sz w:val="20"/>
                <w:szCs w:val="20"/>
              </w:rPr>
              <w:t>1. В отношении Претендента (нового кредитора) - юридического лица:</w:t>
            </w:r>
          </w:p>
          <w:p w14:paraId="661D2A7B" w14:textId="77777777" w:rsidR="00187BF4" w:rsidRPr="00187BF4" w:rsidRDefault="00187BF4" w:rsidP="00187BF4">
            <w:pPr>
              <w:widowControl w:val="0"/>
              <w:spacing w:after="0" w:line="256" w:lineRule="auto"/>
              <w:jc w:val="both"/>
              <w:rPr>
                <w:rFonts w:ascii="Times New Roman" w:eastAsia="Calibri" w:hAnsi="Times New Roman" w:cs="Times New Roman"/>
                <w:sz w:val="20"/>
                <w:szCs w:val="20"/>
              </w:rPr>
            </w:pPr>
            <w:r w:rsidRPr="00187BF4">
              <w:rPr>
                <w:rFonts w:ascii="Times New Roman" w:eastAsia="Calibri" w:hAnsi="Times New Roman" w:cs="Times New Roman"/>
                <w:sz w:val="20"/>
                <w:szCs w:val="20"/>
              </w:rPr>
              <w:t>1.1. Отсутствие информации о возбуждении дела о несостоятельности (банкротстве) Претендента (нового кредитора), в том числе отсутствие информации о публикации уведомлений путем их включения в Единый федеральный реестр сведений о фактах деятельности юридических лиц о намерении лиц обратиться с заявлениями о признании Претендента (нового кредитора) банкротом, отсутствие поданного в арбитражный суд заявления о признании Претендента (нового кредитора) банкротом.</w:t>
            </w:r>
          </w:p>
          <w:p w14:paraId="07F396AA" w14:textId="77777777" w:rsidR="00187BF4" w:rsidRPr="00187BF4" w:rsidRDefault="00187BF4" w:rsidP="00187BF4">
            <w:pPr>
              <w:widowControl w:val="0"/>
              <w:spacing w:after="0" w:line="256" w:lineRule="auto"/>
              <w:jc w:val="both"/>
              <w:rPr>
                <w:rFonts w:ascii="Times New Roman" w:eastAsia="Calibri" w:hAnsi="Times New Roman" w:cs="Times New Roman"/>
                <w:sz w:val="20"/>
                <w:szCs w:val="20"/>
              </w:rPr>
            </w:pPr>
            <w:r w:rsidRPr="00187BF4">
              <w:rPr>
                <w:rFonts w:ascii="Times New Roman" w:eastAsia="Calibri" w:hAnsi="Times New Roman" w:cs="Times New Roman"/>
                <w:sz w:val="20"/>
                <w:szCs w:val="20"/>
              </w:rPr>
              <w:t xml:space="preserve">1.2. По состоянию на последнюю отчетную дату, предшествующую дате заключения Договора: финансовое положение Претендента (нового кредитора) оценивается не хуже, чем «среднее», положительная величина чистых активов Нового кредитора на уровне не менее величины его уставного капитала. </w:t>
            </w:r>
          </w:p>
          <w:p w14:paraId="26E7B367" w14:textId="77777777" w:rsidR="00187BF4" w:rsidRPr="00187BF4" w:rsidRDefault="00187BF4" w:rsidP="00187BF4">
            <w:pPr>
              <w:widowControl w:val="0"/>
              <w:spacing w:after="0" w:line="256" w:lineRule="auto"/>
              <w:jc w:val="both"/>
              <w:rPr>
                <w:rFonts w:ascii="Times New Roman" w:eastAsia="Calibri" w:hAnsi="Times New Roman" w:cs="Times New Roman"/>
                <w:sz w:val="20"/>
                <w:szCs w:val="20"/>
              </w:rPr>
            </w:pPr>
            <w:r w:rsidRPr="00187BF4">
              <w:rPr>
                <w:rFonts w:ascii="Times New Roman" w:eastAsia="Calibri" w:hAnsi="Times New Roman" w:cs="Times New Roman"/>
                <w:sz w:val="20"/>
                <w:szCs w:val="20"/>
              </w:rPr>
              <w:t>1.3. Отсутствие информации на дату заключения Договора о незавершенной реорганизации и процедуре ликвидации Претендента (нового кредитора).</w:t>
            </w:r>
          </w:p>
          <w:p w14:paraId="21DA4060" w14:textId="77777777" w:rsidR="00187BF4" w:rsidRPr="00187BF4" w:rsidRDefault="00187BF4" w:rsidP="00187BF4">
            <w:pPr>
              <w:widowControl w:val="0"/>
              <w:spacing w:after="0" w:line="256" w:lineRule="auto"/>
              <w:jc w:val="both"/>
              <w:rPr>
                <w:rFonts w:ascii="Times New Roman" w:eastAsia="Calibri" w:hAnsi="Times New Roman" w:cs="Times New Roman"/>
                <w:sz w:val="20"/>
                <w:szCs w:val="20"/>
              </w:rPr>
            </w:pPr>
            <w:r w:rsidRPr="00187BF4">
              <w:rPr>
                <w:rFonts w:ascii="Times New Roman" w:eastAsia="Calibri" w:hAnsi="Times New Roman" w:cs="Times New Roman"/>
                <w:sz w:val="20"/>
                <w:szCs w:val="20"/>
              </w:rPr>
              <w:t>1.4. Отсутствие в отношении Претендента (нового кредитора) иска/ исков о взыскании, заявлений имущественного характера, в совокупном размере превышающих 5% от размера чистых активов Нового кредитора на последнюю отчетную дату.</w:t>
            </w:r>
          </w:p>
          <w:p w14:paraId="4CE46111" w14:textId="77777777" w:rsidR="00187BF4" w:rsidRPr="00187BF4" w:rsidRDefault="00187BF4" w:rsidP="00187BF4">
            <w:pPr>
              <w:widowControl w:val="0"/>
              <w:spacing w:after="0" w:line="256" w:lineRule="auto"/>
              <w:jc w:val="both"/>
              <w:rPr>
                <w:rFonts w:ascii="Times New Roman" w:eastAsia="Calibri" w:hAnsi="Times New Roman" w:cs="Times New Roman"/>
                <w:sz w:val="20"/>
                <w:szCs w:val="20"/>
              </w:rPr>
            </w:pPr>
            <w:r w:rsidRPr="00187BF4">
              <w:rPr>
                <w:rFonts w:ascii="Times New Roman" w:eastAsia="Calibri" w:hAnsi="Times New Roman" w:cs="Times New Roman"/>
                <w:sz w:val="20"/>
                <w:szCs w:val="20"/>
              </w:rPr>
              <w:t>1.5. Отсутствие возбужденных исполнительных производств в отношении Претендента (нового кредитора), размер которых в совокупности составляет более 5% от размера чистых активов Претендента (нового кредитора) на последнюю отчетную дату.</w:t>
            </w:r>
          </w:p>
          <w:p w14:paraId="706C99DF" w14:textId="77777777" w:rsidR="00187BF4" w:rsidRPr="00187BF4" w:rsidRDefault="00187BF4" w:rsidP="00187BF4">
            <w:pPr>
              <w:widowControl w:val="0"/>
              <w:spacing w:after="0" w:line="256" w:lineRule="auto"/>
              <w:jc w:val="both"/>
              <w:rPr>
                <w:rFonts w:ascii="Times New Roman" w:eastAsia="Calibri" w:hAnsi="Times New Roman" w:cs="Times New Roman"/>
                <w:sz w:val="20"/>
                <w:szCs w:val="20"/>
              </w:rPr>
            </w:pPr>
            <w:r w:rsidRPr="00187BF4">
              <w:rPr>
                <w:rFonts w:ascii="Times New Roman" w:eastAsia="Calibri" w:hAnsi="Times New Roman" w:cs="Times New Roman"/>
                <w:sz w:val="20"/>
                <w:szCs w:val="20"/>
              </w:rPr>
              <w:t xml:space="preserve">1.6. Отсутствие в отношении Претендента (нового кредитора) в ЕГРЮЛ сведений, в отношении которых внесена запись о недостоверности. </w:t>
            </w:r>
          </w:p>
          <w:p w14:paraId="1157F1E8" w14:textId="77777777" w:rsidR="00187BF4" w:rsidRPr="00187BF4" w:rsidRDefault="00187BF4" w:rsidP="00187BF4">
            <w:pPr>
              <w:widowControl w:val="0"/>
              <w:spacing w:after="0" w:line="256" w:lineRule="auto"/>
              <w:jc w:val="both"/>
              <w:rPr>
                <w:rFonts w:ascii="Times New Roman" w:eastAsia="Calibri" w:hAnsi="Times New Roman" w:cs="Times New Roman"/>
                <w:sz w:val="20"/>
                <w:szCs w:val="20"/>
              </w:rPr>
            </w:pPr>
            <w:r w:rsidRPr="00187BF4">
              <w:rPr>
                <w:rFonts w:ascii="Times New Roman" w:eastAsia="Calibri" w:hAnsi="Times New Roman" w:cs="Times New Roman"/>
                <w:sz w:val="20"/>
                <w:szCs w:val="20"/>
              </w:rPr>
              <w:t>2. В отношении Претендента (нового кредитора) - физического лица:</w:t>
            </w:r>
          </w:p>
          <w:p w14:paraId="75E8085A" w14:textId="77777777" w:rsidR="00187BF4" w:rsidRPr="00187BF4" w:rsidRDefault="00187BF4" w:rsidP="00187BF4">
            <w:pPr>
              <w:widowControl w:val="0"/>
              <w:spacing w:after="0" w:line="256" w:lineRule="auto"/>
              <w:jc w:val="both"/>
              <w:rPr>
                <w:rFonts w:ascii="Times New Roman" w:eastAsia="Calibri" w:hAnsi="Times New Roman" w:cs="Times New Roman"/>
                <w:sz w:val="20"/>
                <w:szCs w:val="20"/>
              </w:rPr>
            </w:pPr>
            <w:r w:rsidRPr="00187BF4">
              <w:rPr>
                <w:rFonts w:ascii="Times New Roman" w:eastAsia="Calibri" w:hAnsi="Times New Roman" w:cs="Times New Roman"/>
                <w:sz w:val="20"/>
                <w:szCs w:val="20"/>
              </w:rPr>
              <w:lastRenderedPageBreak/>
              <w:t>- отсутствие возбужденных исполнительных производств;</w:t>
            </w:r>
          </w:p>
          <w:p w14:paraId="619551F0" w14:textId="77777777" w:rsidR="00187BF4" w:rsidRPr="00187BF4" w:rsidRDefault="00187BF4" w:rsidP="00187BF4">
            <w:pPr>
              <w:widowControl w:val="0"/>
              <w:spacing w:after="0" w:line="256" w:lineRule="auto"/>
              <w:jc w:val="both"/>
              <w:rPr>
                <w:rFonts w:ascii="Times New Roman" w:eastAsia="Calibri" w:hAnsi="Times New Roman" w:cs="Times New Roman"/>
                <w:sz w:val="20"/>
                <w:szCs w:val="20"/>
              </w:rPr>
            </w:pPr>
            <w:r w:rsidRPr="00187BF4">
              <w:rPr>
                <w:rFonts w:ascii="Times New Roman" w:eastAsia="Calibri" w:hAnsi="Times New Roman" w:cs="Times New Roman"/>
                <w:sz w:val="20"/>
                <w:szCs w:val="20"/>
              </w:rPr>
              <w:t>- отсутствие поданного в арбитражный суд заявления о признании Претендента (нового кредитора) банкротом (в том числе в статусе индивидуального предпринимателя);</w:t>
            </w:r>
          </w:p>
          <w:p w14:paraId="38755E19" w14:textId="77777777" w:rsidR="00187BF4" w:rsidRPr="00187BF4" w:rsidRDefault="00187BF4" w:rsidP="00187BF4">
            <w:pPr>
              <w:widowControl w:val="0"/>
              <w:spacing w:after="0" w:line="256" w:lineRule="auto"/>
              <w:jc w:val="both"/>
              <w:rPr>
                <w:rFonts w:ascii="Times New Roman" w:eastAsia="Calibri" w:hAnsi="Times New Roman" w:cs="Times New Roman"/>
                <w:sz w:val="20"/>
                <w:szCs w:val="20"/>
              </w:rPr>
            </w:pPr>
            <w:r w:rsidRPr="00187BF4">
              <w:rPr>
                <w:rFonts w:ascii="Times New Roman" w:eastAsia="Calibri" w:hAnsi="Times New Roman" w:cs="Times New Roman"/>
                <w:sz w:val="20"/>
                <w:szCs w:val="20"/>
              </w:rPr>
              <w:t>- отсутствие вынесенного арбитражным судом определения о принятии заявления о признании Претендента (нового кредитора) банкротом (отсутствие возбужденного дела о несостоятельности (банкротстве) гражданина);</w:t>
            </w:r>
          </w:p>
          <w:p w14:paraId="09A7ACDE" w14:textId="77777777" w:rsidR="00187BF4" w:rsidRPr="00187BF4" w:rsidRDefault="00187BF4" w:rsidP="00187BF4">
            <w:pPr>
              <w:widowControl w:val="0"/>
              <w:spacing w:after="0" w:line="256" w:lineRule="auto"/>
              <w:jc w:val="both"/>
              <w:rPr>
                <w:rFonts w:ascii="Times New Roman" w:eastAsia="Calibri" w:hAnsi="Times New Roman" w:cs="Times New Roman"/>
                <w:sz w:val="20"/>
                <w:szCs w:val="20"/>
              </w:rPr>
            </w:pPr>
            <w:r w:rsidRPr="00187BF4">
              <w:rPr>
                <w:rFonts w:ascii="Times New Roman" w:eastAsia="Calibri" w:hAnsi="Times New Roman" w:cs="Times New Roman"/>
                <w:sz w:val="20"/>
                <w:szCs w:val="20"/>
              </w:rPr>
              <w:t>- отсутствие по месту регистрации Претендента (нового кредитора) исков о взыскании, заявлений имущественного характера;</w:t>
            </w:r>
          </w:p>
          <w:p w14:paraId="009F7494" w14:textId="77777777" w:rsidR="00187BF4" w:rsidRPr="00187BF4" w:rsidRDefault="00187BF4" w:rsidP="00187BF4">
            <w:pPr>
              <w:widowControl w:val="0"/>
              <w:spacing w:after="0" w:line="256" w:lineRule="auto"/>
              <w:jc w:val="both"/>
              <w:rPr>
                <w:rFonts w:ascii="Times New Roman" w:eastAsia="Calibri" w:hAnsi="Times New Roman" w:cs="Times New Roman"/>
                <w:sz w:val="20"/>
                <w:szCs w:val="20"/>
              </w:rPr>
            </w:pPr>
            <w:r w:rsidRPr="00187BF4">
              <w:rPr>
                <w:rFonts w:ascii="Times New Roman" w:eastAsia="Calibri" w:hAnsi="Times New Roman" w:cs="Times New Roman"/>
                <w:sz w:val="20"/>
                <w:szCs w:val="20"/>
              </w:rPr>
              <w:t>- отсутствие иных правопритязаний третьих лиц к Претенденту (новому кредитору);</w:t>
            </w:r>
          </w:p>
          <w:p w14:paraId="00480086" w14:textId="77777777" w:rsidR="00187BF4" w:rsidRPr="00187BF4" w:rsidRDefault="00187BF4" w:rsidP="00187BF4">
            <w:pPr>
              <w:widowControl w:val="0"/>
              <w:spacing w:after="0" w:line="256" w:lineRule="auto"/>
              <w:jc w:val="both"/>
              <w:rPr>
                <w:rFonts w:ascii="Times New Roman" w:eastAsia="Calibri" w:hAnsi="Times New Roman" w:cs="Times New Roman"/>
                <w:sz w:val="20"/>
                <w:szCs w:val="20"/>
              </w:rPr>
            </w:pPr>
            <w:r w:rsidRPr="00187BF4">
              <w:rPr>
                <w:rFonts w:ascii="Times New Roman" w:eastAsia="Calibri" w:hAnsi="Times New Roman" w:cs="Times New Roman"/>
                <w:sz w:val="20"/>
                <w:szCs w:val="20"/>
              </w:rPr>
              <w:t>- отсутствие просроченной задолженности Претендента (нового кредитора) по обязательствам кредитного характера перед кредитными организациями и третьими лицами (подтверждается ответом или кредитным отчетом из Бюро кредитных историй в соответствии с Федеральным законом от 30.12.2004 №218-ФЗ «О кредитных историях»);</w:t>
            </w:r>
          </w:p>
          <w:p w14:paraId="6548D558" w14:textId="77777777" w:rsidR="00187BF4" w:rsidRPr="00187BF4" w:rsidRDefault="00187BF4" w:rsidP="00187BF4">
            <w:pPr>
              <w:widowControl w:val="0"/>
              <w:spacing w:after="0" w:line="256" w:lineRule="auto"/>
              <w:jc w:val="both"/>
              <w:rPr>
                <w:rFonts w:ascii="Times New Roman" w:eastAsia="Calibri" w:hAnsi="Times New Roman" w:cs="Times New Roman"/>
                <w:sz w:val="20"/>
                <w:szCs w:val="20"/>
              </w:rPr>
            </w:pPr>
            <w:r w:rsidRPr="00187BF4">
              <w:rPr>
                <w:rFonts w:ascii="Times New Roman" w:eastAsia="Calibri" w:hAnsi="Times New Roman" w:cs="Times New Roman"/>
                <w:sz w:val="20"/>
                <w:szCs w:val="20"/>
              </w:rPr>
              <w:t>- отсутствие информации о публикации уведомлений путем их включения в Единый федеральный реестр сведений о фактах деятельности юридических лиц о намерении лиц обратиться с заявлениями о признании Претендента (нового кредитора) в статусе индивидуального предпринимателя банкротом, а также о признании гражданина несостоятельным (банкротом) во внесудебном порядке.</w:t>
            </w:r>
          </w:p>
          <w:p w14:paraId="362D6CF1" w14:textId="77777777" w:rsidR="00187BF4" w:rsidRPr="00187BF4" w:rsidRDefault="00187BF4" w:rsidP="00187BF4">
            <w:pPr>
              <w:widowControl w:val="0"/>
              <w:spacing w:after="0" w:line="256" w:lineRule="auto"/>
              <w:jc w:val="both"/>
              <w:rPr>
                <w:rFonts w:ascii="Times New Roman" w:eastAsia="Calibri" w:hAnsi="Times New Roman" w:cs="Times New Roman"/>
                <w:sz w:val="20"/>
                <w:szCs w:val="20"/>
              </w:rPr>
            </w:pPr>
            <w:r w:rsidRPr="00187BF4">
              <w:rPr>
                <w:rFonts w:ascii="Times New Roman" w:eastAsia="Calibri" w:hAnsi="Times New Roman" w:cs="Times New Roman"/>
                <w:sz w:val="20"/>
                <w:szCs w:val="20"/>
              </w:rPr>
              <w:t>3. Общие требования:</w:t>
            </w:r>
          </w:p>
          <w:p w14:paraId="07B93112" w14:textId="77777777" w:rsidR="00187BF4" w:rsidRPr="00187BF4" w:rsidRDefault="00187BF4" w:rsidP="00187BF4">
            <w:pPr>
              <w:widowControl w:val="0"/>
              <w:spacing w:after="0" w:line="256" w:lineRule="auto"/>
              <w:jc w:val="both"/>
              <w:rPr>
                <w:rFonts w:ascii="Times New Roman" w:eastAsia="Calibri" w:hAnsi="Times New Roman" w:cs="Times New Roman"/>
                <w:sz w:val="20"/>
                <w:szCs w:val="20"/>
              </w:rPr>
            </w:pPr>
            <w:r w:rsidRPr="00187BF4">
              <w:rPr>
                <w:rFonts w:ascii="Times New Roman" w:eastAsia="Calibri" w:hAnsi="Times New Roman" w:cs="Times New Roman"/>
                <w:sz w:val="20"/>
                <w:szCs w:val="20"/>
              </w:rPr>
              <w:t>3.1. Отсутствие у Претендента (нового кредитора):</w:t>
            </w:r>
          </w:p>
          <w:p w14:paraId="669C3902" w14:textId="77777777" w:rsidR="00187BF4" w:rsidRPr="00187BF4" w:rsidRDefault="00187BF4" w:rsidP="00187BF4">
            <w:pPr>
              <w:widowControl w:val="0"/>
              <w:spacing w:after="0" w:line="256" w:lineRule="auto"/>
              <w:jc w:val="both"/>
              <w:rPr>
                <w:rFonts w:ascii="Times New Roman" w:eastAsia="Calibri" w:hAnsi="Times New Roman" w:cs="Times New Roman"/>
                <w:sz w:val="20"/>
                <w:szCs w:val="20"/>
              </w:rPr>
            </w:pPr>
            <w:r w:rsidRPr="00187BF4">
              <w:rPr>
                <w:rFonts w:ascii="Times New Roman" w:eastAsia="Calibri" w:hAnsi="Times New Roman" w:cs="Times New Roman"/>
                <w:sz w:val="20"/>
                <w:szCs w:val="20"/>
              </w:rPr>
              <w:t>- ссудной задолженности перед Кредитором;</w:t>
            </w:r>
          </w:p>
          <w:p w14:paraId="1243E7C8" w14:textId="77777777" w:rsidR="00187BF4" w:rsidRPr="00187BF4" w:rsidRDefault="00187BF4" w:rsidP="00187BF4">
            <w:pPr>
              <w:widowControl w:val="0"/>
              <w:spacing w:after="0" w:line="256" w:lineRule="auto"/>
              <w:jc w:val="both"/>
              <w:rPr>
                <w:rFonts w:ascii="Times New Roman" w:eastAsia="Calibri" w:hAnsi="Times New Roman" w:cs="Times New Roman"/>
                <w:sz w:val="20"/>
                <w:szCs w:val="20"/>
              </w:rPr>
            </w:pPr>
            <w:r w:rsidRPr="00187BF4">
              <w:rPr>
                <w:rFonts w:ascii="Times New Roman" w:eastAsia="Calibri" w:hAnsi="Times New Roman" w:cs="Times New Roman"/>
                <w:sz w:val="20"/>
                <w:szCs w:val="20"/>
              </w:rPr>
              <w:t>- фактов нарушения условий исполнения обязательств перед Банком по ранее заключенным сделкам;</w:t>
            </w:r>
          </w:p>
          <w:p w14:paraId="521FA644" w14:textId="77777777" w:rsidR="00187BF4" w:rsidRPr="00187BF4" w:rsidRDefault="00187BF4" w:rsidP="00187BF4">
            <w:pPr>
              <w:widowControl w:val="0"/>
              <w:spacing w:after="0" w:line="256" w:lineRule="auto"/>
              <w:jc w:val="both"/>
              <w:rPr>
                <w:rFonts w:ascii="Times New Roman" w:eastAsia="Calibri" w:hAnsi="Times New Roman" w:cs="Times New Roman"/>
                <w:sz w:val="20"/>
                <w:szCs w:val="20"/>
              </w:rPr>
            </w:pPr>
            <w:r w:rsidRPr="00187BF4">
              <w:rPr>
                <w:rFonts w:ascii="Times New Roman" w:eastAsia="Calibri" w:hAnsi="Times New Roman" w:cs="Times New Roman"/>
                <w:sz w:val="20"/>
                <w:szCs w:val="20"/>
              </w:rPr>
              <w:t>- правопритязаний к Кредитору в рамках любых заключенных соглашений, что подтверждается гарантийным письмом Претендента (нового кредитора).</w:t>
            </w:r>
          </w:p>
          <w:p w14:paraId="233A6AE7" w14:textId="77777777" w:rsidR="00187BF4" w:rsidRPr="00187BF4" w:rsidRDefault="00187BF4" w:rsidP="00187BF4">
            <w:pPr>
              <w:widowControl w:val="0"/>
              <w:spacing w:after="0" w:line="256" w:lineRule="auto"/>
              <w:jc w:val="both"/>
              <w:rPr>
                <w:rFonts w:ascii="Times New Roman" w:eastAsia="Calibri" w:hAnsi="Times New Roman" w:cs="Times New Roman"/>
                <w:sz w:val="20"/>
                <w:szCs w:val="20"/>
              </w:rPr>
            </w:pPr>
            <w:r w:rsidRPr="00187BF4">
              <w:rPr>
                <w:rFonts w:ascii="Times New Roman" w:eastAsia="Calibri" w:hAnsi="Times New Roman" w:cs="Times New Roman"/>
                <w:sz w:val="20"/>
                <w:szCs w:val="20"/>
              </w:rPr>
              <w:t>3.2. Отсутствие в отношении Нового кредитора/ лица, предоставляющего займ(-ы) Претенденту (новому кредитору):</w:t>
            </w:r>
          </w:p>
          <w:p w14:paraId="1323DE7C" w14:textId="77777777" w:rsidR="00187BF4" w:rsidRPr="00187BF4" w:rsidRDefault="00187BF4" w:rsidP="00187BF4">
            <w:pPr>
              <w:widowControl w:val="0"/>
              <w:spacing w:after="0" w:line="256" w:lineRule="auto"/>
              <w:jc w:val="both"/>
              <w:rPr>
                <w:rFonts w:ascii="Times New Roman" w:eastAsia="Calibri" w:hAnsi="Times New Roman" w:cs="Times New Roman"/>
                <w:sz w:val="20"/>
                <w:szCs w:val="20"/>
              </w:rPr>
            </w:pPr>
            <w:r w:rsidRPr="00187BF4">
              <w:rPr>
                <w:rFonts w:ascii="Times New Roman" w:eastAsia="Calibri" w:hAnsi="Times New Roman" w:cs="Times New Roman"/>
                <w:sz w:val="20"/>
                <w:szCs w:val="20"/>
              </w:rPr>
              <w:t>- негативной информации;</w:t>
            </w:r>
          </w:p>
          <w:p w14:paraId="621B0839" w14:textId="77777777" w:rsidR="00187BF4" w:rsidRPr="00187BF4" w:rsidRDefault="00187BF4" w:rsidP="00187BF4">
            <w:pPr>
              <w:widowControl w:val="0"/>
              <w:spacing w:after="0" w:line="256" w:lineRule="auto"/>
              <w:jc w:val="both"/>
              <w:rPr>
                <w:rFonts w:ascii="Times New Roman" w:eastAsia="Calibri" w:hAnsi="Times New Roman" w:cs="Times New Roman"/>
                <w:sz w:val="20"/>
                <w:szCs w:val="20"/>
              </w:rPr>
            </w:pPr>
            <w:r w:rsidRPr="00187BF4">
              <w:rPr>
                <w:rFonts w:ascii="Times New Roman" w:eastAsia="Calibri" w:hAnsi="Times New Roman" w:cs="Times New Roman"/>
                <w:sz w:val="20"/>
                <w:szCs w:val="20"/>
              </w:rPr>
              <w:t>- данных об аффилированности Претендента (нового кредитора)/ лица, предоставляющего Претенденту (новому кредитору) займ(-ы), к Должникам, Кредитору.</w:t>
            </w:r>
          </w:p>
          <w:p w14:paraId="42174FFE" w14:textId="77777777" w:rsidR="00187BF4" w:rsidRPr="00187BF4" w:rsidRDefault="00187BF4" w:rsidP="00187BF4">
            <w:pPr>
              <w:widowControl w:val="0"/>
              <w:spacing w:after="0" w:line="256" w:lineRule="auto"/>
              <w:jc w:val="both"/>
              <w:rPr>
                <w:rFonts w:ascii="Times New Roman" w:eastAsia="Calibri" w:hAnsi="Times New Roman" w:cs="Times New Roman"/>
                <w:sz w:val="20"/>
                <w:szCs w:val="20"/>
              </w:rPr>
            </w:pPr>
            <w:r w:rsidRPr="00187BF4">
              <w:rPr>
                <w:rFonts w:ascii="Times New Roman" w:eastAsia="Calibri" w:hAnsi="Times New Roman" w:cs="Times New Roman"/>
                <w:sz w:val="20"/>
                <w:szCs w:val="20"/>
              </w:rPr>
              <w:t>В случае подачи заявки на участие в торгах лицом, аффилированным к лицу (-ам), имеющему (-им) кредитные обязательства перед Банком, к заявке дополнительно должно быть приложено  либо письменное согласие Банка на заключение Договора лицом, аффилированным к лицу (-ам), имеющему (-им) кредитные обязательства перед Банком, либо письменный ответ Банка о том, что на заключение Договора лицом, аффилированным к лицу (-ам), имеющему (-им) кредитные обязательства перед Банком, согласие Банка не требуется; в случае не представления вместе с заявкой на участие в торгах указанных письменных согласия или ответа Банка лицо, аффилированное к лицу (-ам), имеющему (-им) кредитные обязательства перед Банком, к участию в торгах не допускается.</w:t>
            </w:r>
          </w:p>
        </w:tc>
      </w:tr>
      <w:tr w:rsidR="00187BF4" w:rsidRPr="00187BF4" w14:paraId="18A5532D" w14:textId="77777777" w:rsidTr="00187BF4">
        <w:trPr>
          <w:trHeight w:val="274"/>
        </w:trPr>
        <w:tc>
          <w:tcPr>
            <w:tcW w:w="3117" w:type="dxa"/>
            <w:tcBorders>
              <w:top w:val="single" w:sz="4" w:space="0" w:color="auto"/>
              <w:left w:val="single" w:sz="4" w:space="0" w:color="auto"/>
              <w:bottom w:val="single" w:sz="4" w:space="0" w:color="auto"/>
              <w:right w:val="single" w:sz="4" w:space="0" w:color="auto"/>
            </w:tcBorders>
            <w:hideMark/>
          </w:tcPr>
          <w:p w14:paraId="16BE09C5" w14:textId="77777777" w:rsidR="00187BF4" w:rsidRPr="00187BF4" w:rsidRDefault="00187BF4" w:rsidP="00187BF4">
            <w:pPr>
              <w:widowControl w:val="0"/>
              <w:spacing w:after="0" w:line="256" w:lineRule="auto"/>
              <w:rPr>
                <w:rFonts w:ascii="Times New Roman" w:eastAsia="Calibri" w:hAnsi="Times New Roman" w:cs="Times New Roman"/>
                <w:sz w:val="20"/>
                <w:szCs w:val="20"/>
              </w:rPr>
            </w:pPr>
            <w:r w:rsidRPr="00187BF4">
              <w:rPr>
                <w:rFonts w:ascii="Times New Roman" w:eastAsia="Calibri" w:hAnsi="Times New Roman" w:cs="Times New Roman"/>
                <w:sz w:val="20"/>
                <w:szCs w:val="20"/>
              </w:rPr>
              <w:lastRenderedPageBreak/>
              <w:t>Критерии определения</w:t>
            </w:r>
          </w:p>
          <w:p w14:paraId="138983AA" w14:textId="77777777" w:rsidR="00187BF4" w:rsidRPr="00187BF4" w:rsidRDefault="00187BF4" w:rsidP="00187BF4">
            <w:pPr>
              <w:widowControl w:val="0"/>
              <w:spacing w:after="0" w:line="256" w:lineRule="auto"/>
              <w:rPr>
                <w:rFonts w:ascii="Times New Roman" w:eastAsia="Calibri" w:hAnsi="Times New Roman" w:cs="Times New Roman"/>
                <w:sz w:val="20"/>
                <w:szCs w:val="20"/>
              </w:rPr>
            </w:pPr>
            <w:r w:rsidRPr="00187BF4">
              <w:rPr>
                <w:rFonts w:ascii="Times New Roman" w:eastAsia="Calibri" w:hAnsi="Times New Roman" w:cs="Times New Roman"/>
                <w:sz w:val="20"/>
                <w:szCs w:val="20"/>
              </w:rPr>
              <w:t>Победителя в Торговой</w:t>
            </w:r>
          </w:p>
          <w:p w14:paraId="1D8CD3F9" w14:textId="77777777" w:rsidR="00187BF4" w:rsidRPr="00187BF4" w:rsidRDefault="00187BF4" w:rsidP="00187BF4">
            <w:pPr>
              <w:widowControl w:val="0"/>
              <w:spacing w:after="0" w:line="256" w:lineRule="auto"/>
              <w:rPr>
                <w:rFonts w:ascii="Times New Roman" w:eastAsia="Calibri" w:hAnsi="Times New Roman" w:cs="Times New Roman"/>
                <w:sz w:val="20"/>
                <w:szCs w:val="20"/>
              </w:rPr>
            </w:pPr>
            <w:r w:rsidRPr="00187BF4">
              <w:rPr>
                <w:rFonts w:ascii="Times New Roman" w:eastAsia="Calibri" w:hAnsi="Times New Roman" w:cs="Times New Roman"/>
                <w:sz w:val="20"/>
                <w:szCs w:val="20"/>
              </w:rPr>
              <w:t>процедуре в форме</w:t>
            </w:r>
          </w:p>
          <w:p w14:paraId="3EACA850" w14:textId="77777777" w:rsidR="00187BF4" w:rsidRPr="00187BF4" w:rsidRDefault="00187BF4" w:rsidP="00187BF4">
            <w:pPr>
              <w:widowControl w:val="0"/>
              <w:spacing w:after="0" w:line="256" w:lineRule="auto"/>
              <w:rPr>
                <w:rFonts w:ascii="Times New Roman" w:eastAsia="Calibri" w:hAnsi="Times New Roman" w:cs="Times New Roman"/>
                <w:b/>
                <w:sz w:val="20"/>
                <w:szCs w:val="20"/>
              </w:rPr>
            </w:pPr>
            <w:r w:rsidRPr="00187BF4">
              <w:rPr>
                <w:rFonts w:ascii="Times New Roman" w:eastAsia="Calibri" w:hAnsi="Times New Roman" w:cs="Times New Roman"/>
                <w:sz w:val="20"/>
                <w:szCs w:val="20"/>
              </w:rPr>
              <w:t>аукциона «на понижение»</w:t>
            </w:r>
          </w:p>
        </w:tc>
        <w:tc>
          <w:tcPr>
            <w:tcW w:w="7119" w:type="dxa"/>
            <w:tcBorders>
              <w:top w:val="single" w:sz="4" w:space="0" w:color="auto"/>
              <w:left w:val="single" w:sz="4" w:space="0" w:color="auto"/>
              <w:bottom w:val="single" w:sz="4" w:space="0" w:color="auto"/>
              <w:right w:val="single" w:sz="4" w:space="0" w:color="auto"/>
            </w:tcBorders>
            <w:hideMark/>
          </w:tcPr>
          <w:p w14:paraId="00C1C907" w14:textId="77777777" w:rsidR="00187BF4" w:rsidRPr="00187BF4" w:rsidRDefault="00187BF4" w:rsidP="00187BF4">
            <w:pPr>
              <w:widowControl w:val="0"/>
              <w:autoSpaceDE w:val="0"/>
              <w:autoSpaceDN w:val="0"/>
              <w:adjustRightInd w:val="0"/>
              <w:spacing w:after="0" w:line="256" w:lineRule="auto"/>
              <w:jc w:val="both"/>
              <w:rPr>
                <w:rFonts w:ascii="Times New Roman" w:eastAsia="Calibri" w:hAnsi="Times New Roman" w:cs="Times New Roman"/>
                <w:sz w:val="20"/>
                <w:szCs w:val="20"/>
              </w:rPr>
            </w:pPr>
            <w:r w:rsidRPr="00187BF4">
              <w:rPr>
                <w:rFonts w:ascii="Times New Roman" w:eastAsia="Calibri" w:hAnsi="Times New Roman" w:cs="Times New Roman"/>
                <w:sz w:val="20"/>
                <w:szCs w:val="20"/>
              </w:rPr>
              <w:t>Критерием определения Победителя аукциона «на понижение» в электронной форме является поступление от Претендента Заявки на приобретение с наиболее высокой ценой.</w:t>
            </w:r>
          </w:p>
          <w:p w14:paraId="2549BB5B" w14:textId="77777777" w:rsidR="00187BF4" w:rsidRPr="00187BF4" w:rsidRDefault="00187BF4" w:rsidP="00187BF4">
            <w:pPr>
              <w:widowControl w:val="0"/>
              <w:spacing w:after="0" w:line="256" w:lineRule="auto"/>
              <w:jc w:val="both"/>
              <w:rPr>
                <w:rFonts w:ascii="Times New Roman" w:eastAsia="Calibri" w:hAnsi="Times New Roman" w:cs="Times New Roman"/>
                <w:sz w:val="20"/>
                <w:szCs w:val="20"/>
              </w:rPr>
            </w:pPr>
            <w:r w:rsidRPr="00187BF4">
              <w:rPr>
                <w:rFonts w:ascii="Times New Roman" w:eastAsia="Calibri" w:hAnsi="Times New Roman" w:cs="Times New Roman"/>
                <w:sz w:val="20"/>
                <w:szCs w:val="20"/>
              </w:rPr>
              <w:t xml:space="preserve">При этом Торговая процедура в форме аукциона «на понижение» считается оконченной, если один из Претендентов предложил цену, удовлетворяющую условиям данной Торговой процедуры, при этом в течение установленного периода времени с момента размещения на электронной площадке последней Заявки на приобретение объектов не поступило ни одной Заявки на приобретение объектов, </w:t>
            </w:r>
            <w:bookmarkStart w:id="11" w:name="OLE_LINK61"/>
            <w:bookmarkStart w:id="12" w:name="OLE_LINK60"/>
            <w:r w:rsidRPr="00187BF4">
              <w:rPr>
                <w:rFonts w:ascii="Times New Roman" w:eastAsia="Calibri" w:hAnsi="Times New Roman" w:cs="Times New Roman"/>
                <w:sz w:val="20"/>
                <w:szCs w:val="20"/>
              </w:rPr>
              <w:t>предусматривающей более высокую цену.</w:t>
            </w:r>
            <w:bookmarkEnd w:id="11"/>
            <w:bookmarkEnd w:id="12"/>
          </w:p>
        </w:tc>
      </w:tr>
      <w:tr w:rsidR="00187BF4" w:rsidRPr="00187BF4" w14:paraId="0BB0A4F4" w14:textId="77777777" w:rsidTr="00187BF4">
        <w:trPr>
          <w:trHeight w:val="706"/>
        </w:trPr>
        <w:tc>
          <w:tcPr>
            <w:tcW w:w="3117" w:type="dxa"/>
            <w:tcBorders>
              <w:top w:val="single" w:sz="4" w:space="0" w:color="auto"/>
              <w:left w:val="single" w:sz="4" w:space="0" w:color="auto"/>
              <w:bottom w:val="single" w:sz="4" w:space="0" w:color="auto"/>
              <w:right w:val="single" w:sz="4" w:space="0" w:color="auto"/>
            </w:tcBorders>
            <w:hideMark/>
          </w:tcPr>
          <w:p w14:paraId="19749E69" w14:textId="77777777" w:rsidR="00187BF4" w:rsidRPr="00187BF4" w:rsidRDefault="00187BF4" w:rsidP="00187BF4">
            <w:pPr>
              <w:widowControl w:val="0"/>
              <w:spacing w:after="0" w:line="256" w:lineRule="auto"/>
              <w:rPr>
                <w:rFonts w:ascii="Times New Roman" w:eastAsia="Calibri" w:hAnsi="Times New Roman" w:cs="Times New Roman"/>
                <w:sz w:val="20"/>
                <w:szCs w:val="20"/>
              </w:rPr>
            </w:pPr>
            <w:r w:rsidRPr="00187BF4">
              <w:rPr>
                <w:rFonts w:ascii="Times New Roman" w:eastAsia="Calibri" w:hAnsi="Times New Roman" w:cs="Times New Roman"/>
                <w:sz w:val="20"/>
                <w:szCs w:val="20"/>
              </w:rPr>
              <w:t>Порядок заключения договора уступки прав (требований)</w:t>
            </w:r>
          </w:p>
        </w:tc>
        <w:tc>
          <w:tcPr>
            <w:tcW w:w="7119" w:type="dxa"/>
            <w:tcBorders>
              <w:top w:val="single" w:sz="4" w:space="0" w:color="auto"/>
              <w:left w:val="single" w:sz="4" w:space="0" w:color="auto"/>
              <w:bottom w:val="single" w:sz="4" w:space="0" w:color="auto"/>
              <w:right w:val="single" w:sz="4" w:space="0" w:color="auto"/>
            </w:tcBorders>
            <w:hideMark/>
          </w:tcPr>
          <w:p w14:paraId="29EDCEB1" w14:textId="77777777" w:rsidR="00187BF4" w:rsidRPr="00187BF4" w:rsidRDefault="00187BF4" w:rsidP="00187BF4">
            <w:pPr>
              <w:widowControl w:val="0"/>
              <w:spacing w:after="0" w:line="256" w:lineRule="auto"/>
              <w:jc w:val="both"/>
              <w:rPr>
                <w:rFonts w:ascii="Times New Roman" w:eastAsia="Calibri" w:hAnsi="Times New Roman" w:cs="Times New Roman"/>
                <w:sz w:val="20"/>
                <w:szCs w:val="20"/>
              </w:rPr>
            </w:pPr>
            <w:bookmarkStart w:id="13" w:name="OLE_LINK202"/>
            <w:r w:rsidRPr="00187BF4">
              <w:rPr>
                <w:rFonts w:ascii="Times New Roman" w:eastAsia="Calibri" w:hAnsi="Times New Roman" w:cs="Times New Roman"/>
                <w:sz w:val="20"/>
                <w:szCs w:val="20"/>
              </w:rPr>
              <w:t xml:space="preserve">Заключение договора </w:t>
            </w:r>
            <w:bookmarkStart w:id="14" w:name="OLE_LINK201"/>
            <w:r w:rsidRPr="00187BF4">
              <w:rPr>
                <w:rFonts w:ascii="Times New Roman" w:eastAsia="Calibri" w:hAnsi="Times New Roman" w:cs="Times New Roman"/>
                <w:sz w:val="20"/>
                <w:szCs w:val="20"/>
              </w:rPr>
              <w:t>уступки прав (требований)</w:t>
            </w:r>
            <w:bookmarkEnd w:id="14"/>
            <w:r w:rsidRPr="00187BF4">
              <w:rPr>
                <w:rFonts w:ascii="Times New Roman" w:eastAsia="Calibri" w:hAnsi="Times New Roman" w:cs="Times New Roman"/>
                <w:sz w:val="20"/>
                <w:szCs w:val="20"/>
              </w:rPr>
              <w:t xml:space="preserve"> между Принципалом и Победителем аукциона «на понижение»» осуществляется в течение 5 (пяти) рабочих дней со дня размещения Итогового протокола на сайте Организатора. Договор уступки прав (требований) заключается в бумажном виде в те же сроки.</w:t>
            </w:r>
            <w:bookmarkEnd w:id="13"/>
          </w:p>
          <w:p w14:paraId="231F2266" w14:textId="77777777" w:rsidR="00187BF4" w:rsidRPr="00187BF4" w:rsidRDefault="00187BF4" w:rsidP="00187BF4">
            <w:pPr>
              <w:widowControl w:val="0"/>
              <w:spacing w:after="0" w:line="256" w:lineRule="auto"/>
              <w:jc w:val="both"/>
              <w:rPr>
                <w:rFonts w:ascii="Times New Roman" w:eastAsia="Calibri" w:hAnsi="Times New Roman" w:cs="Times New Roman"/>
                <w:sz w:val="20"/>
                <w:szCs w:val="20"/>
              </w:rPr>
            </w:pPr>
            <w:bookmarkStart w:id="15" w:name="OLE_LINK204"/>
            <w:r w:rsidRPr="00187BF4">
              <w:rPr>
                <w:rFonts w:ascii="Times New Roman" w:eastAsia="Calibri" w:hAnsi="Times New Roman" w:cs="Times New Roman"/>
                <w:sz w:val="20"/>
                <w:szCs w:val="20"/>
              </w:rPr>
              <w:t xml:space="preserve">В случае признания аукциона «на понижение» не состоявшимся по основанию, </w:t>
            </w:r>
            <w:r w:rsidRPr="00187BF4">
              <w:rPr>
                <w:rFonts w:ascii="Times New Roman" w:eastAsia="Calibri" w:hAnsi="Times New Roman" w:cs="Times New Roman"/>
                <w:sz w:val="20"/>
                <w:szCs w:val="20"/>
              </w:rPr>
              <w:lastRenderedPageBreak/>
              <w:t>предусмотренному пунктом 5 статьи 447 Гражданского кодекса Российской Федерации, договор уступки прав (требований) заключается между Принципалом и единственным участником аукциона по стоимости, не ниже начальной цены реализации лота.</w:t>
            </w:r>
            <w:bookmarkEnd w:id="15"/>
          </w:p>
          <w:p w14:paraId="7C7766D3" w14:textId="77777777" w:rsidR="00187BF4" w:rsidRPr="00187BF4" w:rsidRDefault="00187BF4" w:rsidP="00187BF4">
            <w:pPr>
              <w:widowControl w:val="0"/>
              <w:spacing w:after="0" w:line="256" w:lineRule="auto"/>
              <w:jc w:val="both"/>
              <w:rPr>
                <w:rFonts w:ascii="Times New Roman" w:eastAsia="Calibri" w:hAnsi="Times New Roman" w:cs="Times New Roman"/>
                <w:sz w:val="20"/>
                <w:szCs w:val="20"/>
              </w:rPr>
            </w:pPr>
            <w:r w:rsidRPr="00187BF4">
              <w:rPr>
                <w:rFonts w:ascii="Times New Roman" w:eastAsia="Calibri" w:hAnsi="Times New Roman" w:cs="Times New Roman"/>
                <w:sz w:val="20"/>
                <w:szCs w:val="20"/>
              </w:rPr>
              <w:t xml:space="preserve">Если победитель торгов, заключивший договор уступки (продажи) прав (требований), не произведет оплату в установленный договором срок, </w:t>
            </w:r>
            <w:bookmarkStart w:id="16" w:name="OLE_LINK205"/>
            <w:r w:rsidRPr="00187BF4">
              <w:rPr>
                <w:rFonts w:ascii="Times New Roman" w:eastAsia="Calibri" w:hAnsi="Times New Roman" w:cs="Times New Roman"/>
                <w:sz w:val="20"/>
                <w:szCs w:val="20"/>
              </w:rPr>
              <w:t xml:space="preserve">Принципал имеет право предложить заключить договор уступки прав (требований) с участником аукциона «на понижение», который сделал предпоследнее предложение о цене договора. </w:t>
            </w:r>
            <w:bookmarkEnd w:id="16"/>
          </w:p>
        </w:tc>
      </w:tr>
    </w:tbl>
    <w:p w14:paraId="0AB4C9D1" w14:textId="77777777" w:rsidR="00F41D99" w:rsidRDefault="00F41D99" w:rsidP="00D5458E">
      <w:pPr>
        <w:widowControl w:val="0"/>
        <w:rPr>
          <w:rFonts w:eastAsia="Times New Roman"/>
          <w:b/>
          <w:bCs/>
          <w:sz w:val="28"/>
          <w:szCs w:val="28"/>
          <w:lang w:eastAsia="ru-RU"/>
        </w:rPr>
      </w:pPr>
    </w:p>
    <w:p w14:paraId="0D291B0E" w14:textId="77777777" w:rsidR="00000D9A" w:rsidRDefault="00000D9A" w:rsidP="00000D9A">
      <w:pPr>
        <w:tabs>
          <w:tab w:val="left" w:pos="2835"/>
        </w:tabs>
        <w:spacing w:after="0" w:line="240" w:lineRule="auto"/>
        <w:jc w:val="right"/>
        <w:rPr>
          <w:rFonts w:ascii="Times New Roman" w:eastAsia="Times New Roman" w:hAnsi="Times New Roman" w:cs="Times New Roman"/>
          <w:bCs/>
          <w:sz w:val="24"/>
          <w:szCs w:val="24"/>
          <w:lang w:eastAsia="ru-RU"/>
        </w:rPr>
      </w:pPr>
    </w:p>
    <w:p w14:paraId="42F3A281" w14:textId="77777777" w:rsidR="00D5458E" w:rsidRDefault="00D5458E" w:rsidP="00187BF4">
      <w:pPr>
        <w:autoSpaceDE w:val="0"/>
        <w:autoSpaceDN w:val="0"/>
        <w:adjustRightInd w:val="0"/>
        <w:spacing w:after="0" w:line="240" w:lineRule="auto"/>
        <w:rPr>
          <w:rFonts w:ascii="Times New Roman" w:eastAsia="Times New Roman" w:hAnsi="Times New Roman" w:cs="Times New Roman"/>
          <w:b/>
          <w:sz w:val="24"/>
          <w:szCs w:val="24"/>
          <w:lang w:eastAsia="ru-RU"/>
        </w:rPr>
      </w:pPr>
    </w:p>
    <w:p w14:paraId="35E56FEC" w14:textId="77777777" w:rsidR="00172E90" w:rsidRDefault="00172E90" w:rsidP="00187BF4">
      <w:pPr>
        <w:autoSpaceDE w:val="0"/>
        <w:autoSpaceDN w:val="0"/>
        <w:adjustRightInd w:val="0"/>
        <w:spacing w:after="0" w:line="240" w:lineRule="auto"/>
        <w:rPr>
          <w:rFonts w:ascii="Times New Roman" w:eastAsia="Times New Roman" w:hAnsi="Times New Roman" w:cs="Times New Roman"/>
          <w:b/>
          <w:sz w:val="24"/>
          <w:szCs w:val="24"/>
          <w:lang w:eastAsia="ru-RU"/>
        </w:rPr>
      </w:pPr>
    </w:p>
    <w:p w14:paraId="3E03881A" w14:textId="77777777" w:rsidR="00172E90" w:rsidRDefault="00172E90" w:rsidP="00187BF4">
      <w:pPr>
        <w:autoSpaceDE w:val="0"/>
        <w:autoSpaceDN w:val="0"/>
        <w:adjustRightInd w:val="0"/>
        <w:spacing w:after="0" w:line="240" w:lineRule="auto"/>
        <w:rPr>
          <w:rFonts w:ascii="Times New Roman" w:eastAsia="Times New Roman" w:hAnsi="Times New Roman" w:cs="Times New Roman"/>
          <w:b/>
          <w:sz w:val="24"/>
          <w:szCs w:val="24"/>
          <w:lang w:eastAsia="ru-RU"/>
        </w:rPr>
      </w:pPr>
    </w:p>
    <w:p w14:paraId="28891F58" w14:textId="77777777" w:rsidR="00172E90" w:rsidRDefault="00172E90" w:rsidP="00187BF4">
      <w:pPr>
        <w:autoSpaceDE w:val="0"/>
        <w:autoSpaceDN w:val="0"/>
        <w:adjustRightInd w:val="0"/>
        <w:spacing w:after="0" w:line="240" w:lineRule="auto"/>
        <w:rPr>
          <w:rFonts w:ascii="Times New Roman" w:eastAsia="Times New Roman" w:hAnsi="Times New Roman" w:cs="Times New Roman"/>
          <w:b/>
          <w:sz w:val="24"/>
          <w:szCs w:val="24"/>
          <w:lang w:eastAsia="ru-RU"/>
        </w:rPr>
      </w:pPr>
    </w:p>
    <w:p w14:paraId="2F843AE7" w14:textId="77777777" w:rsidR="00172E90" w:rsidRDefault="00172E90" w:rsidP="00187BF4">
      <w:pPr>
        <w:autoSpaceDE w:val="0"/>
        <w:autoSpaceDN w:val="0"/>
        <w:adjustRightInd w:val="0"/>
        <w:spacing w:after="0" w:line="240" w:lineRule="auto"/>
        <w:rPr>
          <w:rFonts w:ascii="Times New Roman" w:eastAsia="Times New Roman" w:hAnsi="Times New Roman" w:cs="Times New Roman"/>
          <w:b/>
          <w:sz w:val="24"/>
          <w:szCs w:val="24"/>
          <w:lang w:eastAsia="ru-RU"/>
        </w:rPr>
      </w:pPr>
    </w:p>
    <w:p w14:paraId="7ED471C7" w14:textId="77777777" w:rsidR="00172E90" w:rsidRDefault="00172E90" w:rsidP="00187BF4">
      <w:pPr>
        <w:autoSpaceDE w:val="0"/>
        <w:autoSpaceDN w:val="0"/>
        <w:adjustRightInd w:val="0"/>
        <w:spacing w:after="0" w:line="240" w:lineRule="auto"/>
        <w:rPr>
          <w:rFonts w:ascii="Times New Roman" w:eastAsia="Times New Roman" w:hAnsi="Times New Roman" w:cs="Times New Roman"/>
          <w:b/>
          <w:sz w:val="24"/>
          <w:szCs w:val="24"/>
          <w:lang w:eastAsia="ru-RU"/>
        </w:rPr>
      </w:pPr>
    </w:p>
    <w:p w14:paraId="371DD289" w14:textId="77777777" w:rsidR="00172E90" w:rsidRDefault="00172E90" w:rsidP="00187BF4">
      <w:pPr>
        <w:autoSpaceDE w:val="0"/>
        <w:autoSpaceDN w:val="0"/>
        <w:adjustRightInd w:val="0"/>
        <w:spacing w:after="0" w:line="240" w:lineRule="auto"/>
        <w:rPr>
          <w:rFonts w:ascii="Times New Roman" w:eastAsia="Times New Roman" w:hAnsi="Times New Roman" w:cs="Times New Roman"/>
          <w:b/>
          <w:sz w:val="24"/>
          <w:szCs w:val="24"/>
          <w:lang w:eastAsia="ru-RU"/>
        </w:rPr>
      </w:pPr>
    </w:p>
    <w:p w14:paraId="0E229356" w14:textId="77777777" w:rsidR="00172E90" w:rsidRDefault="00172E90" w:rsidP="00187BF4">
      <w:pPr>
        <w:autoSpaceDE w:val="0"/>
        <w:autoSpaceDN w:val="0"/>
        <w:adjustRightInd w:val="0"/>
        <w:spacing w:after="0" w:line="240" w:lineRule="auto"/>
        <w:rPr>
          <w:rFonts w:ascii="Times New Roman" w:eastAsia="Times New Roman" w:hAnsi="Times New Roman" w:cs="Times New Roman"/>
          <w:b/>
          <w:sz w:val="24"/>
          <w:szCs w:val="24"/>
          <w:lang w:eastAsia="ru-RU"/>
        </w:rPr>
      </w:pPr>
    </w:p>
    <w:p w14:paraId="5F7AFB3E" w14:textId="77777777" w:rsidR="00172E90" w:rsidRDefault="00172E90" w:rsidP="00187BF4">
      <w:pPr>
        <w:autoSpaceDE w:val="0"/>
        <w:autoSpaceDN w:val="0"/>
        <w:adjustRightInd w:val="0"/>
        <w:spacing w:after="0" w:line="240" w:lineRule="auto"/>
        <w:rPr>
          <w:rFonts w:ascii="Times New Roman" w:eastAsia="Times New Roman" w:hAnsi="Times New Roman" w:cs="Times New Roman"/>
          <w:b/>
          <w:sz w:val="24"/>
          <w:szCs w:val="24"/>
          <w:lang w:eastAsia="ru-RU"/>
        </w:rPr>
      </w:pPr>
    </w:p>
    <w:p w14:paraId="0C0571C9" w14:textId="77777777" w:rsidR="00172E90" w:rsidRDefault="00172E90" w:rsidP="00187BF4">
      <w:pPr>
        <w:autoSpaceDE w:val="0"/>
        <w:autoSpaceDN w:val="0"/>
        <w:adjustRightInd w:val="0"/>
        <w:spacing w:after="0" w:line="240" w:lineRule="auto"/>
        <w:rPr>
          <w:rFonts w:ascii="Times New Roman" w:eastAsia="Times New Roman" w:hAnsi="Times New Roman" w:cs="Times New Roman"/>
          <w:b/>
          <w:sz w:val="24"/>
          <w:szCs w:val="24"/>
          <w:lang w:eastAsia="ru-RU"/>
        </w:rPr>
      </w:pPr>
    </w:p>
    <w:p w14:paraId="47EAF3F3" w14:textId="77777777" w:rsidR="00172E90" w:rsidRDefault="00172E90" w:rsidP="00187BF4">
      <w:pPr>
        <w:autoSpaceDE w:val="0"/>
        <w:autoSpaceDN w:val="0"/>
        <w:adjustRightInd w:val="0"/>
        <w:spacing w:after="0" w:line="240" w:lineRule="auto"/>
        <w:rPr>
          <w:rFonts w:ascii="Times New Roman" w:eastAsia="Times New Roman" w:hAnsi="Times New Roman" w:cs="Times New Roman"/>
          <w:b/>
          <w:sz w:val="24"/>
          <w:szCs w:val="24"/>
          <w:lang w:eastAsia="ru-RU"/>
        </w:rPr>
      </w:pPr>
    </w:p>
    <w:p w14:paraId="1B9D9981" w14:textId="77777777" w:rsidR="00172E90" w:rsidRDefault="00172E90" w:rsidP="00187BF4">
      <w:pPr>
        <w:autoSpaceDE w:val="0"/>
        <w:autoSpaceDN w:val="0"/>
        <w:adjustRightInd w:val="0"/>
        <w:spacing w:after="0" w:line="240" w:lineRule="auto"/>
        <w:rPr>
          <w:rFonts w:ascii="Times New Roman" w:eastAsia="Times New Roman" w:hAnsi="Times New Roman" w:cs="Times New Roman"/>
          <w:b/>
          <w:sz w:val="24"/>
          <w:szCs w:val="24"/>
          <w:lang w:eastAsia="ru-RU"/>
        </w:rPr>
      </w:pPr>
    </w:p>
    <w:p w14:paraId="0816B6BE" w14:textId="77777777" w:rsidR="00172E90" w:rsidRDefault="00172E90" w:rsidP="00187BF4">
      <w:pPr>
        <w:autoSpaceDE w:val="0"/>
        <w:autoSpaceDN w:val="0"/>
        <w:adjustRightInd w:val="0"/>
        <w:spacing w:after="0" w:line="240" w:lineRule="auto"/>
        <w:rPr>
          <w:rFonts w:ascii="Times New Roman" w:eastAsia="Times New Roman" w:hAnsi="Times New Roman" w:cs="Times New Roman"/>
          <w:b/>
          <w:sz w:val="24"/>
          <w:szCs w:val="24"/>
          <w:lang w:eastAsia="ru-RU"/>
        </w:rPr>
      </w:pPr>
    </w:p>
    <w:p w14:paraId="6A6D586F" w14:textId="77777777" w:rsidR="00172E90" w:rsidRDefault="00172E90" w:rsidP="00187BF4">
      <w:pPr>
        <w:autoSpaceDE w:val="0"/>
        <w:autoSpaceDN w:val="0"/>
        <w:adjustRightInd w:val="0"/>
        <w:spacing w:after="0" w:line="240" w:lineRule="auto"/>
        <w:rPr>
          <w:rFonts w:ascii="Times New Roman" w:eastAsia="Times New Roman" w:hAnsi="Times New Roman" w:cs="Times New Roman"/>
          <w:b/>
          <w:sz w:val="24"/>
          <w:szCs w:val="24"/>
          <w:lang w:eastAsia="ru-RU"/>
        </w:rPr>
      </w:pPr>
    </w:p>
    <w:p w14:paraId="7FE68A1D" w14:textId="77777777" w:rsidR="00172E90" w:rsidRDefault="00172E90" w:rsidP="00187BF4">
      <w:pPr>
        <w:autoSpaceDE w:val="0"/>
        <w:autoSpaceDN w:val="0"/>
        <w:adjustRightInd w:val="0"/>
        <w:spacing w:after="0" w:line="240" w:lineRule="auto"/>
        <w:rPr>
          <w:rFonts w:ascii="Times New Roman" w:eastAsia="Times New Roman" w:hAnsi="Times New Roman" w:cs="Times New Roman"/>
          <w:b/>
          <w:sz w:val="24"/>
          <w:szCs w:val="24"/>
          <w:lang w:eastAsia="ru-RU"/>
        </w:rPr>
      </w:pPr>
    </w:p>
    <w:p w14:paraId="4A4D7B09" w14:textId="77777777" w:rsidR="00172E90" w:rsidRDefault="00172E90" w:rsidP="00187BF4">
      <w:pPr>
        <w:autoSpaceDE w:val="0"/>
        <w:autoSpaceDN w:val="0"/>
        <w:adjustRightInd w:val="0"/>
        <w:spacing w:after="0" w:line="240" w:lineRule="auto"/>
        <w:rPr>
          <w:rFonts w:ascii="Times New Roman" w:eastAsia="Times New Roman" w:hAnsi="Times New Roman" w:cs="Times New Roman"/>
          <w:b/>
          <w:sz w:val="24"/>
          <w:szCs w:val="24"/>
          <w:lang w:eastAsia="ru-RU"/>
        </w:rPr>
      </w:pPr>
    </w:p>
    <w:p w14:paraId="1975F5E4" w14:textId="77777777" w:rsidR="00172E90" w:rsidRDefault="00172E90" w:rsidP="00187BF4">
      <w:pPr>
        <w:autoSpaceDE w:val="0"/>
        <w:autoSpaceDN w:val="0"/>
        <w:adjustRightInd w:val="0"/>
        <w:spacing w:after="0" w:line="240" w:lineRule="auto"/>
        <w:rPr>
          <w:rFonts w:ascii="Times New Roman" w:eastAsia="Times New Roman" w:hAnsi="Times New Roman" w:cs="Times New Roman"/>
          <w:b/>
          <w:sz w:val="24"/>
          <w:szCs w:val="24"/>
          <w:lang w:eastAsia="ru-RU"/>
        </w:rPr>
      </w:pPr>
    </w:p>
    <w:p w14:paraId="5D66FBB3" w14:textId="77777777" w:rsidR="00172E90" w:rsidRDefault="00172E90" w:rsidP="00187BF4">
      <w:pPr>
        <w:autoSpaceDE w:val="0"/>
        <w:autoSpaceDN w:val="0"/>
        <w:adjustRightInd w:val="0"/>
        <w:spacing w:after="0" w:line="240" w:lineRule="auto"/>
        <w:rPr>
          <w:rFonts w:ascii="Times New Roman" w:eastAsia="Times New Roman" w:hAnsi="Times New Roman" w:cs="Times New Roman"/>
          <w:b/>
          <w:sz w:val="24"/>
          <w:szCs w:val="24"/>
          <w:lang w:eastAsia="ru-RU"/>
        </w:rPr>
      </w:pPr>
    </w:p>
    <w:p w14:paraId="52D2F3FE" w14:textId="77777777" w:rsidR="00172E90" w:rsidRDefault="00172E90" w:rsidP="00187BF4">
      <w:pPr>
        <w:autoSpaceDE w:val="0"/>
        <w:autoSpaceDN w:val="0"/>
        <w:adjustRightInd w:val="0"/>
        <w:spacing w:after="0" w:line="240" w:lineRule="auto"/>
        <w:rPr>
          <w:rFonts w:ascii="Times New Roman" w:eastAsia="Times New Roman" w:hAnsi="Times New Roman" w:cs="Times New Roman"/>
          <w:b/>
          <w:sz w:val="24"/>
          <w:szCs w:val="24"/>
          <w:lang w:eastAsia="ru-RU"/>
        </w:rPr>
      </w:pPr>
    </w:p>
    <w:p w14:paraId="01E73BAE" w14:textId="77777777" w:rsidR="00172E90" w:rsidRDefault="00172E90" w:rsidP="00187BF4">
      <w:pPr>
        <w:autoSpaceDE w:val="0"/>
        <w:autoSpaceDN w:val="0"/>
        <w:adjustRightInd w:val="0"/>
        <w:spacing w:after="0" w:line="240" w:lineRule="auto"/>
        <w:rPr>
          <w:rFonts w:ascii="Times New Roman" w:eastAsia="Times New Roman" w:hAnsi="Times New Roman" w:cs="Times New Roman"/>
          <w:b/>
          <w:sz w:val="24"/>
          <w:szCs w:val="24"/>
          <w:lang w:eastAsia="ru-RU"/>
        </w:rPr>
      </w:pPr>
    </w:p>
    <w:p w14:paraId="1EE944F9" w14:textId="77777777" w:rsidR="00172E90" w:rsidRDefault="00172E90" w:rsidP="00187BF4">
      <w:pPr>
        <w:autoSpaceDE w:val="0"/>
        <w:autoSpaceDN w:val="0"/>
        <w:adjustRightInd w:val="0"/>
        <w:spacing w:after="0" w:line="240" w:lineRule="auto"/>
        <w:rPr>
          <w:rFonts w:ascii="Times New Roman" w:eastAsia="Times New Roman" w:hAnsi="Times New Roman" w:cs="Times New Roman"/>
          <w:b/>
          <w:sz w:val="24"/>
          <w:szCs w:val="24"/>
          <w:lang w:eastAsia="ru-RU"/>
        </w:rPr>
      </w:pPr>
    </w:p>
    <w:p w14:paraId="7607D83A" w14:textId="77777777" w:rsidR="00172E90" w:rsidRDefault="00172E90" w:rsidP="00187BF4">
      <w:pPr>
        <w:autoSpaceDE w:val="0"/>
        <w:autoSpaceDN w:val="0"/>
        <w:adjustRightInd w:val="0"/>
        <w:spacing w:after="0" w:line="240" w:lineRule="auto"/>
        <w:rPr>
          <w:rFonts w:ascii="Times New Roman" w:eastAsia="Times New Roman" w:hAnsi="Times New Roman" w:cs="Times New Roman"/>
          <w:b/>
          <w:sz w:val="24"/>
          <w:szCs w:val="24"/>
          <w:lang w:eastAsia="ru-RU"/>
        </w:rPr>
      </w:pPr>
    </w:p>
    <w:p w14:paraId="25FF1CC3" w14:textId="77777777" w:rsidR="00172E90" w:rsidRDefault="00172E90" w:rsidP="00187BF4">
      <w:pPr>
        <w:autoSpaceDE w:val="0"/>
        <w:autoSpaceDN w:val="0"/>
        <w:adjustRightInd w:val="0"/>
        <w:spacing w:after="0" w:line="240" w:lineRule="auto"/>
        <w:rPr>
          <w:rFonts w:ascii="Times New Roman" w:eastAsia="Times New Roman" w:hAnsi="Times New Roman" w:cs="Times New Roman"/>
          <w:b/>
          <w:sz w:val="24"/>
          <w:szCs w:val="24"/>
          <w:lang w:eastAsia="ru-RU"/>
        </w:rPr>
      </w:pPr>
    </w:p>
    <w:p w14:paraId="46FF29B3" w14:textId="77777777" w:rsidR="00172E90" w:rsidRDefault="00172E90" w:rsidP="00187BF4">
      <w:pPr>
        <w:autoSpaceDE w:val="0"/>
        <w:autoSpaceDN w:val="0"/>
        <w:adjustRightInd w:val="0"/>
        <w:spacing w:after="0" w:line="240" w:lineRule="auto"/>
        <w:rPr>
          <w:rFonts w:ascii="Times New Roman" w:eastAsia="Times New Roman" w:hAnsi="Times New Roman" w:cs="Times New Roman"/>
          <w:b/>
          <w:sz w:val="24"/>
          <w:szCs w:val="24"/>
          <w:lang w:eastAsia="ru-RU"/>
        </w:rPr>
      </w:pPr>
    </w:p>
    <w:p w14:paraId="45EF8F18" w14:textId="77777777" w:rsidR="00172E90" w:rsidRDefault="00172E90" w:rsidP="00187BF4">
      <w:pPr>
        <w:autoSpaceDE w:val="0"/>
        <w:autoSpaceDN w:val="0"/>
        <w:adjustRightInd w:val="0"/>
        <w:spacing w:after="0" w:line="240" w:lineRule="auto"/>
        <w:rPr>
          <w:rFonts w:ascii="Times New Roman" w:eastAsia="Times New Roman" w:hAnsi="Times New Roman" w:cs="Times New Roman"/>
          <w:b/>
          <w:sz w:val="24"/>
          <w:szCs w:val="24"/>
          <w:lang w:eastAsia="ru-RU"/>
        </w:rPr>
      </w:pPr>
    </w:p>
    <w:p w14:paraId="1251681C" w14:textId="77777777" w:rsidR="00172E90" w:rsidRDefault="00172E90" w:rsidP="00187BF4">
      <w:pPr>
        <w:autoSpaceDE w:val="0"/>
        <w:autoSpaceDN w:val="0"/>
        <w:adjustRightInd w:val="0"/>
        <w:spacing w:after="0" w:line="240" w:lineRule="auto"/>
        <w:rPr>
          <w:rFonts w:ascii="Times New Roman" w:eastAsia="Times New Roman" w:hAnsi="Times New Roman" w:cs="Times New Roman"/>
          <w:b/>
          <w:sz w:val="24"/>
          <w:szCs w:val="24"/>
          <w:lang w:eastAsia="ru-RU"/>
        </w:rPr>
      </w:pPr>
    </w:p>
    <w:p w14:paraId="5813AC39" w14:textId="77777777" w:rsidR="00172E90" w:rsidRDefault="00172E90" w:rsidP="00187BF4">
      <w:pPr>
        <w:autoSpaceDE w:val="0"/>
        <w:autoSpaceDN w:val="0"/>
        <w:adjustRightInd w:val="0"/>
        <w:spacing w:after="0" w:line="240" w:lineRule="auto"/>
        <w:rPr>
          <w:rFonts w:ascii="Times New Roman" w:eastAsia="Times New Roman" w:hAnsi="Times New Roman" w:cs="Times New Roman"/>
          <w:b/>
          <w:sz w:val="24"/>
          <w:szCs w:val="24"/>
          <w:lang w:eastAsia="ru-RU"/>
        </w:rPr>
      </w:pPr>
    </w:p>
    <w:p w14:paraId="05C2ED70" w14:textId="77777777" w:rsidR="00172E90" w:rsidRDefault="00172E90" w:rsidP="00187BF4">
      <w:pPr>
        <w:autoSpaceDE w:val="0"/>
        <w:autoSpaceDN w:val="0"/>
        <w:adjustRightInd w:val="0"/>
        <w:spacing w:after="0" w:line="240" w:lineRule="auto"/>
        <w:rPr>
          <w:rFonts w:ascii="Times New Roman" w:eastAsia="Times New Roman" w:hAnsi="Times New Roman" w:cs="Times New Roman"/>
          <w:b/>
          <w:sz w:val="24"/>
          <w:szCs w:val="24"/>
          <w:lang w:eastAsia="ru-RU"/>
        </w:rPr>
      </w:pPr>
    </w:p>
    <w:p w14:paraId="221B964A" w14:textId="77777777" w:rsidR="00172E90" w:rsidRDefault="00172E90" w:rsidP="00187BF4">
      <w:pPr>
        <w:autoSpaceDE w:val="0"/>
        <w:autoSpaceDN w:val="0"/>
        <w:adjustRightInd w:val="0"/>
        <w:spacing w:after="0" w:line="240" w:lineRule="auto"/>
        <w:rPr>
          <w:rFonts w:ascii="Times New Roman" w:eastAsia="Times New Roman" w:hAnsi="Times New Roman" w:cs="Times New Roman"/>
          <w:b/>
          <w:sz w:val="24"/>
          <w:szCs w:val="24"/>
          <w:lang w:eastAsia="ru-RU"/>
        </w:rPr>
      </w:pPr>
    </w:p>
    <w:p w14:paraId="17615BFE" w14:textId="77777777" w:rsidR="00172E90" w:rsidRDefault="00172E90" w:rsidP="00187BF4">
      <w:pPr>
        <w:autoSpaceDE w:val="0"/>
        <w:autoSpaceDN w:val="0"/>
        <w:adjustRightInd w:val="0"/>
        <w:spacing w:after="0" w:line="240" w:lineRule="auto"/>
        <w:rPr>
          <w:rFonts w:ascii="Times New Roman" w:eastAsia="Times New Roman" w:hAnsi="Times New Roman" w:cs="Times New Roman"/>
          <w:b/>
          <w:sz w:val="24"/>
          <w:szCs w:val="24"/>
          <w:lang w:eastAsia="ru-RU"/>
        </w:rPr>
      </w:pPr>
    </w:p>
    <w:p w14:paraId="0D12E137" w14:textId="77777777" w:rsidR="00172E90" w:rsidRDefault="00172E90" w:rsidP="00187BF4">
      <w:pPr>
        <w:autoSpaceDE w:val="0"/>
        <w:autoSpaceDN w:val="0"/>
        <w:adjustRightInd w:val="0"/>
        <w:spacing w:after="0" w:line="240" w:lineRule="auto"/>
        <w:rPr>
          <w:rFonts w:ascii="Times New Roman" w:eastAsia="Times New Roman" w:hAnsi="Times New Roman" w:cs="Times New Roman"/>
          <w:b/>
          <w:sz w:val="24"/>
          <w:szCs w:val="24"/>
          <w:lang w:eastAsia="ru-RU"/>
        </w:rPr>
      </w:pPr>
    </w:p>
    <w:p w14:paraId="2856A877" w14:textId="77777777" w:rsidR="00172E90" w:rsidRDefault="00172E90" w:rsidP="00187BF4">
      <w:pPr>
        <w:autoSpaceDE w:val="0"/>
        <w:autoSpaceDN w:val="0"/>
        <w:adjustRightInd w:val="0"/>
        <w:spacing w:after="0" w:line="240" w:lineRule="auto"/>
        <w:rPr>
          <w:rFonts w:ascii="Times New Roman" w:eastAsia="Times New Roman" w:hAnsi="Times New Roman" w:cs="Times New Roman"/>
          <w:b/>
          <w:sz w:val="24"/>
          <w:szCs w:val="24"/>
          <w:lang w:eastAsia="ru-RU"/>
        </w:rPr>
      </w:pPr>
    </w:p>
    <w:p w14:paraId="1F899A86" w14:textId="77777777" w:rsidR="00172E90" w:rsidRDefault="00172E90" w:rsidP="00187BF4">
      <w:pPr>
        <w:autoSpaceDE w:val="0"/>
        <w:autoSpaceDN w:val="0"/>
        <w:adjustRightInd w:val="0"/>
        <w:spacing w:after="0" w:line="240" w:lineRule="auto"/>
        <w:rPr>
          <w:rFonts w:ascii="Times New Roman" w:eastAsia="Times New Roman" w:hAnsi="Times New Roman" w:cs="Times New Roman"/>
          <w:b/>
          <w:sz w:val="24"/>
          <w:szCs w:val="24"/>
          <w:lang w:eastAsia="ru-RU"/>
        </w:rPr>
      </w:pPr>
    </w:p>
    <w:p w14:paraId="7CF9D07B" w14:textId="77777777" w:rsidR="00172E90" w:rsidRDefault="00172E90" w:rsidP="00187BF4">
      <w:pPr>
        <w:autoSpaceDE w:val="0"/>
        <w:autoSpaceDN w:val="0"/>
        <w:adjustRightInd w:val="0"/>
        <w:spacing w:after="0" w:line="240" w:lineRule="auto"/>
        <w:rPr>
          <w:rFonts w:ascii="Times New Roman" w:eastAsia="Times New Roman" w:hAnsi="Times New Roman" w:cs="Times New Roman"/>
          <w:b/>
          <w:sz w:val="24"/>
          <w:szCs w:val="24"/>
          <w:lang w:eastAsia="ru-RU"/>
        </w:rPr>
      </w:pPr>
    </w:p>
    <w:p w14:paraId="16BFFBAB" w14:textId="77777777" w:rsidR="00172E90" w:rsidRDefault="00172E90" w:rsidP="00187BF4">
      <w:pPr>
        <w:autoSpaceDE w:val="0"/>
        <w:autoSpaceDN w:val="0"/>
        <w:adjustRightInd w:val="0"/>
        <w:spacing w:after="0" w:line="240" w:lineRule="auto"/>
        <w:rPr>
          <w:rFonts w:ascii="Times New Roman" w:eastAsia="Times New Roman" w:hAnsi="Times New Roman" w:cs="Times New Roman"/>
          <w:b/>
          <w:sz w:val="24"/>
          <w:szCs w:val="24"/>
          <w:lang w:eastAsia="ru-RU"/>
        </w:rPr>
      </w:pPr>
    </w:p>
    <w:p w14:paraId="5E2681B2" w14:textId="77777777" w:rsidR="00172E90" w:rsidRDefault="00172E90" w:rsidP="00187BF4">
      <w:pPr>
        <w:autoSpaceDE w:val="0"/>
        <w:autoSpaceDN w:val="0"/>
        <w:adjustRightInd w:val="0"/>
        <w:spacing w:after="0" w:line="240" w:lineRule="auto"/>
        <w:rPr>
          <w:rFonts w:ascii="Times New Roman" w:eastAsia="Times New Roman" w:hAnsi="Times New Roman" w:cs="Times New Roman"/>
          <w:b/>
          <w:sz w:val="24"/>
          <w:szCs w:val="24"/>
          <w:lang w:eastAsia="ru-RU"/>
        </w:rPr>
      </w:pPr>
    </w:p>
    <w:p w14:paraId="064A7ACF" w14:textId="77777777" w:rsidR="00172E90" w:rsidRDefault="00172E90" w:rsidP="00187BF4">
      <w:pPr>
        <w:autoSpaceDE w:val="0"/>
        <w:autoSpaceDN w:val="0"/>
        <w:adjustRightInd w:val="0"/>
        <w:spacing w:after="0" w:line="240" w:lineRule="auto"/>
        <w:rPr>
          <w:rFonts w:ascii="Times New Roman" w:eastAsia="Times New Roman" w:hAnsi="Times New Roman" w:cs="Times New Roman"/>
          <w:b/>
          <w:sz w:val="24"/>
          <w:szCs w:val="24"/>
          <w:lang w:eastAsia="ru-RU"/>
        </w:rPr>
      </w:pPr>
    </w:p>
    <w:p w14:paraId="72561550" w14:textId="77777777" w:rsidR="00172E90" w:rsidRDefault="00172E90" w:rsidP="00187BF4">
      <w:pPr>
        <w:autoSpaceDE w:val="0"/>
        <w:autoSpaceDN w:val="0"/>
        <w:adjustRightInd w:val="0"/>
        <w:spacing w:after="0" w:line="240" w:lineRule="auto"/>
        <w:rPr>
          <w:rFonts w:ascii="Times New Roman" w:eastAsia="Times New Roman" w:hAnsi="Times New Roman" w:cs="Times New Roman"/>
          <w:b/>
          <w:sz w:val="24"/>
          <w:szCs w:val="24"/>
          <w:lang w:eastAsia="ru-RU"/>
        </w:rPr>
      </w:pPr>
    </w:p>
    <w:p w14:paraId="6B7C8E27" w14:textId="77777777" w:rsidR="00172E90" w:rsidRDefault="00172E90" w:rsidP="00187BF4">
      <w:pPr>
        <w:autoSpaceDE w:val="0"/>
        <w:autoSpaceDN w:val="0"/>
        <w:adjustRightInd w:val="0"/>
        <w:spacing w:after="0" w:line="240" w:lineRule="auto"/>
        <w:rPr>
          <w:rFonts w:ascii="Times New Roman" w:eastAsia="Times New Roman" w:hAnsi="Times New Roman" w:cs="Times New Roman"/>
          <w:b/>
          <w:sz w:val="24"/>
          <w:szCs w:val="24"/>
          <w:lang w:eastAsia="ru-RU"/>
        </w:rPr>
      </w:pPr>
    </w:p>
    <w:p w14:paraId="2466642F" w14:textId="77777777" w:rsidR="00172E90" w:rsidRDefault="00172E90" w:rsidP="00187BF4">
      <w:pPr>
        <w:autoSpaceDE w:val="0"/>
        <w:autoSpaceDN w:val="0"/>
        <w:adjustRightInd w:val="0"/>
        <w:spacing w:after="0" w:line="240" w:lineRule="auto"/>
        <w:rPr>
          <w:rFonts w:ascii="Times New Roman" w:eastAsia="Times New Roman" w:hAnsi="Times New Roman" w:cs="Times New Roman"/>
          <w:b/>
          <w:sz w:val="24"/>
          <w:szCs w:val="24"/>
          <w:lang w:eastAsia="ru-RU"/>
        </w:rPr>
      </w:pPr>
    </w:p>
    <w:p w14:paraId="071E15DA" w14:textId="77777777" w:rsidR="00172E90" w:rsidRDefault="00172E90" w:rsidP="00187BF4">
      <w:pPr>
        <w:autoSpaceDE w:val="0"/>
        <w:autoSpaceDN w:val="0"/>
        <w:adjustRightInd w:val="0"/>
        <w:spacing w:after="0" w:line="240" w:lineRule="auto"/>
        <w:rPr>
          <w:rFonts w:ascii="Times New Roman" w:eastAsia="Times New Roman" w:hAnsi="Times New Roman" w:cs="Times New Roman"/>
          <w:b/>
          <w:sz w:val="24"/>
          <w:szCs w:val="24"/>
          <w:lang w:eastAsia="ru-RU"/>
        </w:rPr>
      </w:pPr>
    </w:p>
    <w:p w14:paraId="2838F735" w14:textId="77777777" w:rsidR="00172E90" w:rsidRDefault="00172E90" w:rsidP="00187BF4">
      <w:pPr>
        <w:autoSpaceDE w:val="0"/>
        <w:autoSpaceDN w:val="0"/>
        <w:adjustRightInd w:val="0"/>
        <w:spacing w:after="0" w:line="240" w:lineRule="auto"/>
        <w:rPr>
          <w:rFonts w:ascii="Times New Roman" w:eastAsia="Times New Roman" w:hAnsi="Times New Roman" w:cs="Times New Roman"/>
          <w:b/>
          <w:sz w:val="24"/>
          <w:szCs w:val="24"/>
          <w:lang w:eastAsia="ru-RU"/>
        </w:rPr>
      </w:pPr>
    </w:p>
    <w:p w14:paraId="2C7069C6" w14:textId="77777777" w:rsidR="00172E90" w:rsidRDefault="00172E90" w:rsidP="00187BF4">
      <w:pPr>
        <w:autoSpaceDE w:val="0"/>
        <w:autoSpaceDN w:val="0"/>
        <w:adjustRightInd w:val="0"/>
        <w:spacing w:after="0" w:line="240" w:lineRule="auto"/>
        <w:rPr>
          <w:rFonts w:ascii="Times New Roman" w:eastAsia="Times New Roman" w:hAnsi="Times New Roman" w:cs="Times New Roman"/>
          <w:b/>
          <w:sz w:val="24"/>
          <w:szCs w:val="24"/>
          <w:lang w:eastAsia="ru-RU"/>
        </w:rPr>
      </w:pPr>
    </w:p>
    <w:p w14:paraId="7059DE9B" w14:textId="5AE07E36" w:rsidR="004C657F" w:rsidRPr="00394896" w:rsidRDefault="004C657F" w:rsidP="004C657F">
      <w:pPr>
        <w:spacing w:after="0" w:line="240" w:lineRule="auto"/>
        <w:ind w:left="6980" w:right="20"/>
        <w:jc w:val="right"/>
        <w:rPr>
          <w:rFonts w:ascii="Times New Roman" w:eastAsia="Times New Roman" w:hAnsi="Times New Roman" w:cs="Times New Roman"/>
          <w:sz w:val="24"/>
          <w:szCs w:val="24"/>
        </w:rPr>
      </w:pPr>
      <w:r w:rsidRPr="00394896">
        <w:rPr>
          <w:rFonts w:ascii="Times New Roman" w:eastAsia="Times New Roman" w:hAnsi="Times New Roman" w:cs="Times New Roman"/>
          <w:sz w:val="24"/>
          <w:szCs w:val="24"/>
        </w:rPr>
        <w:lastRenderedPageBreak/>
        <w:t xml:space="preserve">Приложение </w:t>
      </w:r>
      <w:r w:rsidR="00D25EBF">
        <w:rPr>
          <w:rFonts w:ascii="Times New Roman" w:eastAsia="Times New Roman" w:hAnsi="Times New Roman" w:cs="Times New Roman"/>
          <w:sz w:val="24"/>
          <w:szCs w:val="24"/>
        </w:rPr>
        <w:t>1</w:t>
      </w:r>
    </w:p>
    <w:p w14:paraId="19BC857D" w14:textId="42BDC41D" w:rsidR="004C657F" w:rsidRDefault="004C657F" w:rsidP="004C657F">
      <w:pPr>
        <w:autoSpaceDE w:val="0"/>
        <w:autoSpaceDN w:val="0"/>
        <w:adjustRightInd w:val="0"/>
        <w:spacing w:after="0" w:line="240" w:lineRule="auto"/>
        <w:jc w:val="right"/>
        <w:rPr>
          <w:rFonts w:ascii="Times New Roman" w:eastAsia="Times New Roman" w:hAnsi="Times New Roman" w:cs="Times New Roman"/>
          <w:sz w:val="24"/>
          <w:szCs w:val="24"/>
        </w:rPr>
      </w:pPr>
      <w:r w:rsidRPr="00394896">
        <w:rPr>
          <w:rFonts w:ascii="Times New Roman" w:eastAsia="Times New Roman" w:hAnsi="Times New Roman" w:cs="Times New Roman"/>
          <w:sz w:val="24"/>
          <w:szCs w:val="24"/>
        </w:rPr>
        <w:t>К торговой документации</w:t>
      </w:r>
    </w:p>
    <w:p w14:paraId="634AE76D" w14:textId="77777777" w:rsidR="0005180A" w:rsidRDefault="0005180A" w:rsidP="0005180A">
      <w:pPr>
        <w:widowControl w:val="0"/>
        <w:spacing w:after="0" w:line="240" w:lineRule="auto"/>
        <w:rPr>
          <w:rFonts w:ascii="Times New Roman" w:eastAsia="Times New Roman" w:hAnsi="Times New Roman" w:cs="Times New Roman"/>
          <w:b/>
          <w:sz w:val="24"/>
          <w:szCs w:val="24"/>
          <w:lang w:eastAsia="ru-RU"/>
        </w:rPr>
      </w:pPr>
    </w:p>
    <w:p w14:paraId="02EB761C" w14:textId="77777777" w:rsidR="00187BF4" w:rsidRPr="00187BF4" w:rsidRDefault="00187BF4" w:rsidP="00187BF4">
      <w:pPr>
        <w:spacing w:after="0" w:line="240" w:lineRule="auto"/>
        <w:jc w:val="center"/>
        <w:rPr>
          <w:rFonts w:ascii="Times New Roman" w:eastAsia="Calibri" w:hAnsi="Times New Roman" w:cs="Times New Roman"/>
          <w:b/>
          <w:bCs/>
          <w:sz w:val="24"/>
          <w:szCs w:val="24"/>
        </w:rPr>
      </w:pPr>
      <w:r w:rsidRPr="00187BF4">
        <w:rPr>
          <w:rFonts w:ascii="Times New Roman" w:eastAsia="Calibri" w:hAnsi="Times New Roman" w:cs="Times New Roman"/>
          <w:b/>
          <w:bCs/>
          <w:sz w:val="24"/>
          <w:szCs w:val="24"/>
        </w:rPr>
        <w:t>Сведения о правоустанавливающих документах</w:t>
      </w:r>
    </w:p>
    <w:p w14:paraId="1E1EC78C" w14:textId="77777777" w:rsidR="00187BF4" w:rsidRPr="00187BF4" w:rsidRDefault="00187BF4" w:rsidP="00187BF4">
      <w:pPr>
        <w:spacing w:after="0" w:line="240" w:lineRule="auto"/>
        <w:rPr>
          <w:rFonts w:ascii="Times New Roman" w:eastAsia="Times New Roman" w:hAnsi="Times New Roman" w:cs="Times New Roman"/>
          <w:b/>
          <w:bCs/>
          <w:sz w:val="20"/>
          <w:szCs w:val="20"/>
          <w:lang w:eastAsia="ru-RU"/>
        </w:rPr>
      </w:pPr>
    </w:p>
    <w:p w14:paraId="1DDA0242" w14:textId="77777777" w:rsidR="00187BF4" w:rsidRPr="00187BF4" w:rsidRDefault="00187BF4" w:rsidP="00187BF4">
      <w:pPr>
        <w:spacing w:after="0" w:line="240" w:lineRule="auto"/>
        <w:rPr>
          <w:rFonts w:ascii="Times New Roman" w:eastAsia="Times New Roman" w:hAnsi="Times New Roman" w:cs="Times New Roman"/>
          <w:sz w:val="20"/>
          <w:szCs w:val="20"/>
          <w:lang w:eastAsia="ru-RU"/>
        </w:rPr>
      </w:pPr>
    </w:p>
    <w:p w14:paraId="4F955187" w14:textId="77777777" w:rsidR="00187BF4" w:rsidRPr="00187BF4" w:rsidRDefault="00187BF4" w:rsidP="00187BF4">
      <w:pPr>
        <w:widowControl w:val="0"/>
        <w:numPr>
          <w:ilvl w:val="0"/>
          <w:numId w:val="69"/>
        </w:numPr>
        <w:tabs>
          <w:tab w:val="left" w:pos="284"/>
          <w:tab w:val="left" w:pos="426"/>
        </w:tabs>
        <w:spacing w:after="0" w:line="240" w:lineRule="auto"/>
        <w:ind w:left="0" w:firstLine="0"/>
        <w:contextualSpacing/>
        <w:jc w:val="both"/>
        <w:rPr>
          <w:rFonts w:ascii="Times New Roman" w:eastAsia="Times New Roman" w:hAnsi="Times New Roman" w:cs="Times New Roman"/>
          <w:sz w:val="24"/>
          <w:szCs w:val="24"/>
          <w:lang w:eastAsia="ru-RU"/>
        </w:rPr>
      </w:pPr>
      <w:r w:rsidRPr="00187BF4">
        <w:rPr>
          <w:rFonts w:ascii="Times New Roman" w:eastAsia="Times New Roman" w:hAnsi="Times New Roman" w:cs="Times New Roman"/>
          <w:sz w:val="24"/>
          <w:szCs w:val="24"/>
          <w:lang w:eastAsia="ru-RU"/>
        </w:rPr>
        <w:t>Кредитные договоры/ договоры об открытии кредитной линии с дополнительными соглашениями, заключенные с Заемщиком;</w:t>
      </w:r>
    </w:p>
    <w:p w14:paraId="2E6580AF" w14:textId="77777777" w:rsidR="00187BF4" w:rsidRPr="00187BF4" w:rsidRDefault="00187BF4" w:rsidP="00187BF4">
      <w:pPr>
        <w:widowControl w:val="0"/>
        <w:numPr>
          <w:ilvl w:val="0"/>
          <w:numId w:val="69"/>
        </w:numPr>
        <w:tabs>
          <w:tab w:val="left" w:pos="284"/>
          <w:tab w:val="left" w:pos="426"/>
        </w:tabs>
        <w:spacing w:after="0" w:line="240" w:lineRule="auto"/>
        <w:ind w:left="0" w:firstLine="0"/>
        <w:contextualSpacing/>
        <w:jc w:val="both"/>
        <w:rPr>
          <w:rFonts w:ascii="Times New Roman" w:eastAsia="Times New Roman" w:hAnsi="Times New Roman" w:cs="Times New Roman"/>
          <w:sz w:val="24"/>
          <w:szCs w:val="24"/>
          <w:lang w:eastAsia="ru-RU"/>
        </w:rPr>
      </w:pPr>
      <w:r w:rsidRPr="00187BF4">
        <w:rPr>
          <w:rFonts w:ascii="Times New Roman" w:eastAsia="Times New Roman" w:hAnsi="Times New Roman" w:cs="Times New Roman"/>
          <w:sz w:val="24"/>
          <w:szCs w:val="24"/>
          <w:lang w:eastAsia="ru-RU"/>
        </w:rPr>
        <w:t>Договоры поручительства физических лиц с дополнительными соглашениями, заключенные с Поручителями;</w:t>
      </w:r>
    </w:p>
    <w:p w14:paraId="07068ED9" w14:textId="77777777" w:rsidR="00187BF4" w:rsidRPr="00187BF4" w:rsidRDefault="00187BF4" w:rsidP="00187BF4">
      <w:pPr>
        <w:widowControl w:val="0"/>
        <w:numPr>
          <w:ilvl w:val="0"/>
          <w:numId w:val="69"/>
        </w:numPr>
        <w:tabs>
          <w:tab w:val="left" w:pos="284"/>
          <w:tab w:val="left" w:pos="426"/>
        </w:tabs>
        <w:spacing w:after="0" w:line="240" w:lineRule="auto"/>
        <w:ind w:left="0" w:firstLine="0"/>
        <w:contextualSpacing/>
        <w:jc w:val="both"/>
        <w:rPr>
          <w:rFonts w:ascii="Times New Roman" w:eastAsia="Times New Roman" w:hAnsi="Times New Roman" w:cs="Times New Roman"/>
          <w:sz w:val="24"/>
          <w:szCs w:val="24"/>
          <w:lang w:eastAsia="ru-RU"/>
        </w:rPr>
      </w:pPr>
      <w:r w:rsidRPr="00187BF4">
        <w:rPr>
          <w:rFonts w:ascii="Times New Roman" w:eastAsia="Times New Roman" w:hAnsi="Times New Roman" w:cs="Times New Roman"/>
          <w:color w:val="000000"/>
          <w:sz w:val="24"/>
          <w:szCs w:val="24"/>
          <w:lang w:eastAsia="ru-RU"/>
        </w:rPr>
        <w:t>Определение Арбитражного суда Пензенской области от 06.06.2016 по делу №А49-11620/2015</w:t>
      </w:r>
      <w:r w:rsidRPr="00187BF4">
        <w:rPr>
          <w:rFonts w:ascii="Times New Roman" w:eastAsia="Times New Roman" w:hAnsi="Times New Roman" w:cs="Times New Roman"/>
          <w:sz w:val="24"/>
          <w:szCs w:val="24"/>
          <w:lang w:eastAsia="ru-RU"/>
        </w:rPr>
        <w:t>;</w:t>
      </w:r>
    </w:p>
    <w:p w14:paraId="21A2C312" w14:textId="77777777" w:rsidR="00187BF4" w:rsidRPr="00187BF4" w:rsidRDefault="00187BF4" w:rsidP="00187BF4">
      <w:pPr>
        <w:widowControl w:val="0"/>
        <w:numPr>
          <w:ilvl w:val="0"/>
          <w:numId w:val="69"/>
        </w:numPr>
        <w:tabs>
          <w:tab w:val="left" w:pos="284"/>
          <w:tab w:val="left" w:pos="426"/>
        </w:tabs>
        <w:spacing w:after="0" w:line="240" w:lineRule="auto"/>
        <w:ind w:left="0" w:firstLine="0"/>
        <w:contextualSpacing/>
        <w:jc w:val="both"/>
        <w:rPr>
          <w:rFonts w:ascii="Times New Roman" w:eastAsia="Times New Roman" w:hAnsi="Times New Roman" w:cs="Times New Roman"/>
          <w:sz w:val="24"/>
          <w:szCs w:val="24"/>
          <w:lang w:eastAsia="ru-RU"/>
        </w:rPr>
      </w:pPr>
      <w:r w:rsidRPr="00187BF4">
        <w:rPr>
          <w:rFonts w:ascii="Times New Roman" w:eastAsia="Times New Roman" w:hAnsi="Times New Roman" w:cs="Times New Roman"/>
          <w:color w:val="000000"/>
          <w:sz w:val="24"/>
          <w:szCs w:val="24"/>
          <w:lang w:eastAsia="ru-RU"/>
        </w:rPr>
        <w:t>Определение Арбитражного суда Пензенской области от 12.07.2016 по делу №А49-11620/2015</w:t>
      </w:r>
      <w:r w:rsidRPr="00187BF4">
        <w:rPr>
          <w:rFonts w:ascii="Times New Roman" w:eastAsia="Times New Roman" w:hAnsi="Times New Roman" w:cs="Times New Roman"/>
          <w:sz w:val="24"/>
          <w:szCs w:val="24"/>
          <w:lang w:eastAsia="ru-RU"/>
        </w:rPr>
        <w:t>;</w:t>
      </w:r>
    </w:p>
    <w:p w14:paraId="7C2251C4" w14:textId="77777777" w:rsidR="00187BF4" w:rsidRPr="00187BF4" w:rsidRDefault="00187BF4" w:rsidP="00187BF4">
      <w:pPr>
        <w:widowControl w:val="0"/>
        <w:numPr>
          <w:ilvl w:val="0"/>
          <w:numId w:val="69"/>
        </w:numPr>
        <w:tabs>
          <w:tab w:val="left" w:pos="284"/>
          <w:tab w:val="left" w:pos="426"/>
        </w:tabs>
        <w:spacing w:after="0" w:line="240" w:lineRule="auto"/>
        <w:ind w:left="0" w:firstLine="0"/>
        <w:contextualSpacing/>
        <w:jc w:val="both"/>
        <w:rPr>
          <w:rFonts w:ascii="Times New Roman" w:eastAsia="Times New Roman" w:hAnsi="Times New Roman" w:cs="Times New Roman"/>
          <w:sz w:val="24"/>
          <w:szCs w:val="24"/>
          <w:lang w:eastAsia="ru-RU"/>
        </w:rPr>
      </w:pPr>
      <w:r w:rsidRPr="00187BF4">
        <w:rPr>
          <w:rFonts w:ascii="Times New Roman" w:eastAsia="Times New Roman" w:hAnsi="Times New Roman" w:cs="Times New Roman"/>
          <w:color w:val="000000"/>
          <w:sz w:val="24"/>
          <w:szCs w:val="24"/>
          <w:lang w:eastAsia="ru-RU"/>
        </w:rPr>
        <w:t>Определение Арбитражного суда Пензенской области от 04.10.2017 по делу №А49-11620/2015</w:t>
      </w:r>
      <w:r w:rsidRPr="00187BF4">
        <w:rPr>
          <w:rFonts w:ascii="Times New Roman" w:eastAsia="Times New Roman" w:hAnsi="Times New Roman" w:cs="Times New Roman"/>
          <w:sz w:val="24"/>
          <w:szCs w:val="24"/>
          <w:lang w:eastAsia="ru-RU"/>
        </w:rPr>
        <w:t>;</w:t>
      </w:r>
    </w:p>
    <w:p w14:paraId="4BA7D04D" w14:textId="77777777" w:rsidR="00187BF4" w:rsidRPr="00187BF4" w:rsidRDefault="00187BF4" w:rsidP="00187BF4">
      <w:pPr>
        <w:widowControl w:val="0"/>
        <w:numPr>
          <w:ilvl w:val="0"/>
          <w:numId w:val="69"/>
        </w:numPr>
        <w:tabs>
          <w:tab w:val="left" w:pos="284"/>
          <w:tab w:val="left" w:pos="426"/>
        </w:tabs>
        <w:spacing w:after="0" w:line="240" w:lineRule="auto"/>
        <w:ind w:left="0" w:firstLine="0"/>
        <w:contextualSpacing/>
        <w:jc w:val="both"/>
        <w:rPr>
          <w:rFonts w:ascii="Times New Roman" w:eastAsia="Times New Roman" w:hAnsi="Times New Roman" w:cs="Times New Roman"/>
          <w:sz w:val="24"/>
          <w:szCs w:val="24"/>
          <w:lang w:eastAsia="ru-RU"/>
        </w:rPr>
      </w:pPr>
      <w:r w:rsidRPr="00187BF4">
        <w:rPr>
          <w:rFonts w:ascii="Times New Roman" w:eastAsia="Times New Roman" w:hAnsi="Times New Roman" w:cs="Times New Roman"/>
          <w:color w:val="000000"/>
          <w:sz w:val="24"/>
          <w:szCs w:val="24"/>
          <w:lang w:eastAsia="ru-RU"/>
        </w:rPr>
        <w:t>Определение Арбитражного суда Пензенской области от 06.12.2017 по делу №А49-11620/2015</w:t>
      </w:r>
      <w:r w:rsidRPr="00187BF4">
        <w:rPr>
          <w:rFonts w:ascii="Times New Roman" w:eastAsia="Times New Roman" w:hAnsi="Times New Roman" w:cs="Times New Roman"/>
          <w:sz w:val="24"/>
          <w:szCs w:val="24"/>
          <w:lang w:eastAsia="ru-RU"/>
        </w:rPr>
        <w:t>;</w:t>
      </w:r>
    </w:p>
    <w:p w14:paraId="7FEEFCCD" w14:textId="77777777" w:rsidR="00187BF4" w:rsidRPr="00187BF4" w:rsidRDefault="00187BF4" w:rsidP="00187BF4">
      <w:pPr>
        <w:widowControl w:val="0"/>
        <w:numPr>
          <w:ilvl w:val="0"/>
          <w:numId w:val="69"/>
        </w:numPr>
        <w:tabs>
          <w:tab w:val="left" w:pos="284"/>
          <w:tab w:val="left" w:pos="426"/>
        </w:tabs>
        <w:spacing w:after="0" w:line="240" w:lineRule="auto"/>
        <w:ind w:left="0" w:firstLine="0"/>
        <w:contextualSpacing/>
        <w:jc w:val="both"/>
        <w:rPr>
          <w:rFonts w:ascii="Times New Roman" w:eastAsia="Times New Roman" w:hAnsi="Times New Roman" w:cs="Times New Roman"/>
          <w:sz w:val="24"/>
          <w:szCs w:val="24"/>
          <w:lang w:eastAsia="ru-RU"/>
        </w:rPr>
      </w:pPr>
      <w:r w:rsidRPr="00187BF4">
        <w:rPr>
          <w:rFonts w:ascii="Times New Roman" w:eastAsia="Times New Roman" w:hAnsi="Times New Roman" w:cs="Times New Roman"/>
          <w:color w:val="000000"/>
          <w:sz w:val="24"/>
          <w:szCs w:val="24"/>
          <w:lang w:eastAsia="ru-RU"/>
        </w:rPr>
        <w:t>Определение Арбитражного суда Пензенской области от 08.11.2019 по делу №А49-4607/2019</w:t>
      </w:r>
      <w:r w:rsidRPr="00187BF4">
        <w:rPr>
          <w:rFonts w:ascii="Times New Roman" w:eastAsia="Times New Roman" w:hAnsi="Times New Roman" w:cs="Times New Roman"/>
          <w:sz w:val="24"/>
          <w:szCs w:val="24"/>
          <w:lang w:eastAsia="ru-RU"/>
        </w:rPr>
        <w:t>;</w:t>
      </w:r>
    </w:p>
    <w:p w14:paraId="0E6534B8" w14:textId="77777777" w:rsidR="00187BF4" w:rsidRPr="00187BF4" w:rsidRDefault="00187BF4" w:rsidP="00187BF4">
      <w:pPr>
        <w:widowControl w:val="0"/>
        <w:numPr>
          <w:ilvl w:val="0"/>
          <w:numId w:val="69"/>
        </w:numPr>
        <w:tabs>
          <w:tab w:val="left" w:pos="284"/>
          <w:tab w:val="left" w:pos="426"/>
        </w:tabs>
        <w:spacing w:after="0" w:line="240" w:lineRule="auto"/>
        <w:ind w:left="0" w:firstLine="0"/>
        <w:contextualSpacing/>
        <w:jc w:val="both"/>
        <w:rPr>
          <w:rFonts w:ascii="Times New Roman" w:eastAsia="Times New Roman" w:hAnsi="Times New Roman" w:cs="Times New Roman"/>
          <w:sz w:val="24"/>
          <w:szCs w:val="24"/>
          <w:lang w:eastAsia="ru-RU"/>
        </w:rPr>
      </w:pPr>
      <w:r w:rsidRPr="00187BF4">
        <w:rPr>
          <w:rFonts w:ascii="Times New Roman" w:eastAsia="Times New Roman" w:hAnsi="Times New Roman" w:cs="Times New Roman"/>
          <w:color w:val="000000"/>
          <w:sz w:val="24"/>
          <w:szCs w:val="24"/>
          <w:lang w:eastAsia="ru-RU"/>
        </w:rPr>
        <w:t>Определение Арбитражного суда Пензенской области от 02.03.2020 по делу №А49-10561/2019</w:t>
      </w:r>
      <w:r w:rsidRPr="00187BF4">
        <w:rPr>
          <w:rFonts w:ascii="Times New Roman" w:eastAsia="Times New Roman" w:hAnsi="Times New Roman" w:cs="Times New Roman"/>
          <w:sz w:val="24"/>
          <w:szCs w:val="24"/>
          <w:lang w:eastAsia="ru-RU"/>
        </w:rPr>
        <w:t>;</w:t>
      </w:r>
    </w:p>
    <w:p w14:paraId="5BA42E37" w14:textId="77777777" w:rsidR="00187BF4" w:rsidRPr="00187BF4" w:rsidRDefault="00187BF4" w:rsidP="00187BF4">
      <w:pPr>
        <w:widowControl w:val="0"/>
        <w:numPr>
          <w:ilvl w:val="0"/>
          <w:numId w:val="69"/>
        </w:numPr>
        <w:tabs>
          <w:tab w:val="left" w:pos="284"/>
          <w:tab w:val="left" w:pos="426"/>
        </w:tabs>
        <w:spacing w:after="0" w:line="240" w:lineRule="auto"/>
        <w:ind w:left="0" w:firstLine="0"/>
        <w:contextualSpacing/>
        <w:jc w:val="both"/>
        <w:rPr>
          <w:rFonts w:ascii="Times New Roman" w:eastAsia="Times New Roman" w:hAnsi="Times New Roman" w:cs="Times New Roman"/>
          <w:sz w:val="24"/>
          <w:szCs w:val="24"/>
          <w:lang w:eastAsia="ru-RU"/>
        </w:rPr>
      </w:pPr>
      <w:r w:rsidRPr="00187BF4">
        <w:rPr>
          <w:rFonts w:ascii="Times New Roman" w:eastAsia="Times New Roman" w:hAnsi="Times New Roman" w:cs="Times New Roman"/>
          <w:sz w:val="24"/>
          <w:szCs w:val="24"/>
          <w:lang w:eastAsia="ru-RU"/>
        </w:rPr>
        <w:t>Определение Арбитражного суда Пензенской области от 12.03.2020 по делу №А49-10561/2019;</w:t>
      </w:r>
    </w:p>
    <w:p w14:paraId="448DD6BC" w14:textId="77777777" w:rsidR="00187BF4" w:rsidRPr="00187BF4" w:rsidRDefault="00187BF4" w:rsidP="00187BF4">
      <w:pPr>
        <w:widowControl w:val="0"/>
        <w:numPr>
          <w:ilvl w:val="0"/>
          <w:numId w:val="69"/>
        </w:numPr>
        <w:tabs>
          <w:tab w:val="left" w:pos="284"/>
          <w:tab w:val="left" w:pos="426"/>
        </w:tabs>
        <w:spacing w:after="0" w:line="240" w:lineRule="auto"/>
        <w:ind w:left="0" w:firstLine="0"/>
        <w:contextualSpacing/>
        <w:jc w:val="both"/>
        <w:rPr>
          <w:rFonts w:ascii="Times New Roman" w:eastAsia="Times New Roman" w:hAnsi="Times New Roman" w:cs="Times New Roman"/>
          <w:sz w:val="24"/>
          <w:szCs w:val="24"/>
          <w:lang w:eastAsia="ru-RU"/>
        </w:rPr>
      </w:pPr>
      <w:r w:rsidRPr="00187BF4">
        <w:rPr>
          <w:rFonts w:ascii="Times New Roman" w:eastAsia="Times New Roman" w:hAnsi="Times New Roman" w:cs="Times New Roman"/>
          <w:color w:val="000000"/>
          <w:sz w:val="24"/>
          <w:szCs w:val="24"/>
          <w:lang w:eastAsia="ru-RU"/>
        </w:rPr>
        <w:t>Определение Арбитражного суда Пензенской области от 26.10.2022 по делу №А49-11620/2015</w:t>
      </w:r>
      <w:r w:rsidRPr="00187BF4">
        <w:rPr>
          <w:rFonts w:ascii="Times New Roman" w:eastAsia="Times New Roman" w:hAnsi="Times New Roman" w:cs="Times New Roman"/>
          <w:sz w:val="24"/>
          <w:szCs w:val="24"/>
          <w:lang w:eastAsia="ru-RU"/>
        </w:rPr>
        <w:t>;</w:t>
      </w:r>
      <w:r w:rsidRPr="00187BF4">
        <w:rPr>
          <w:rFonts w:ascii="Times New Roman" w:eastAsia="Times New Roman" w:hAnsi="Times New Roman" w:cs="Times New Roman"/>
          <w:b/>
          <w:color w:val="FF0000"/>
          <w:sz w:val="24"/>
          <w:szCs w:val="24"/>
          <w:lang w:eastAsia="ru-RU"/>
        </w:rPr>
        <w:t xml:space="preserve"> </w:t>
      </w:r>
    </w:p>
    <w:p w14:paraId="1073D393" w14:textId="77777777" w:rsidR="00187BF4" w:rsidRPr="00187BF4" w:rsidRDefault="00187BF4" w:rsidP="00187BF4">
      <w:pPr>
        <w:widowControl w:val="0"/>
        <w:numPr>
          <w:ilvl w:val="0"/>
          <w:numId w:val="69"/>
        </w:numPr>
        <w:tabs>
          <w:tab w:val="left" w:pos="284"/>
          <w:tab w:val="left" w:pos="426"/>
        </w:tabs>
        <w:spacing w:after="0" w:line="240" w:lineRule="auto"/>
        <w:ind w:left="0" w:firstLine="0"/>
        <w:contextualSpacing/>
        <w:jc w:val="both"/>
        <w:rPr>
          <w:rFonts w:ascii="Times New Roman" w:eastAsia="Times New Roman" w:hAnsi="Times New Roman" w:cs="Times New Roman"/>
          <w:sz w:val="24"/>
          <w:szCs w:val="24"/>
          <w:lang w:eastAsia="ru-RU"/>
        </w:rPr>
      </w:pPr>
      <w:r w:rsidRPr="00187BF4">
        <w:rPr>
          <w:rFonts w:ascii="Times New Roman" w:eastAsia="Times New Roman" w:hAnsi="Times New Roman" w:cs="Times New Roman"/>
          <w:sz w:val="24"/>
          <w:szCs w:val="24"/>
          <w:lang w:eastAsia="ru-RU"/>
        </w:rPr>
        <w:t>Определение Арбитражного суда Пензенской области от 24.07.2023 по делу №А49-11620/2015;</w:t>
      </w:r>
    </w:p>
    <w:p w14:paraId="468869BF" w14:textId="77777777" w:rsidR="00187BF4" w:rsidRPr="00187BF4" w:rsidRDefault="00187BF4" w:rsidP="00187BF4">
      <w:pPr>
        <w:widowControl w:val="0"/>
        <w:numPr>
          <w:ilvl w:val="0"/>
          <w:numId w:val="69"/>
        </w:numPr>
        <w:tabs>
          <w:tab w:val="left" w:pos="284"/>
          <w:tab w:val="left" w:pos="314"/>
          <w:tab w:val="left" w:pos="426"/>
        </w:tabs>
        <w:spacing w:after="0" w:line="240" w:lineRule="auto"/>
        <w:ind w:left="0" w:firstLine="0"/>
        <w:contextualSpacing/>
        <w:jc w:val="both"/>
        <w:rPr>
          <w:rFonts w:ascii="Times New Roman" w:eastAsia="Times New Roman" w:hAnsi="Times New Roman" w:cs="Times New Roman"/>
          <w:sz w:val="24"/>
          <w:szCs w:val="24"/>
          <w:lang w:eastAsia="ru-RU"/>
        </w:rPr>
      </w:pPr>
      <w:r w:rsidRPr="00187BF4">
        <w:rPr>
          <w:rFonts w:ascii="Times New Roman" w:eastAsia="Times New Roman" w:hAnsi="Times New Roman" w:cs="Times New Roman"/>
          <w:sz w:val="24"/>
          <w:szCs w:val="24"/>
          <w:lang w:eastAsia="ru-RU"/>
        </w:rPr>
        <w:t>Решение Октябрьского районного суда г. Пензы №2-607/2016 от 04.04.2016 (с учетом определения того же суда от 27.06.2016 об исправлении описки);</w:t>
      </w:r>
    </w:p>
    <w:p w14:paraId="7A4D98D4" w14:textId="77777777" w:rsidR="00187BF4" w:rsidRPr="00187BF4" w:rsidRDefault="00187BF4" w:rsidP="00187BF4">
      <w:pPr>
        <w:widowControl w:val="0"/>
        <w:numPr>
          <w:ilvl w:val="0"/>
          <w:numId w:val="69"/>
        </w:numPr>
        <w:tabs>
          <w:tab w:val="left" w:pos="284"/>
          <w:tab w:val="left" w:pos="314"/>
        </w:tabs>
        <w:spacing w:after="0" w:line="240" w:lineRule="auto"/>
        <w:ind w:left="0" w:firstLine="0"/>
        <w:contextualSpacing/>
        <w:jc w:val="both"/>
        <w:rPr>
          <w:rFonts w:ascii="Times New Roman" w:eastAsia="Times New Roman" w:hAnsi="Times New Roman" w:cs="Times New Roman"/>
          <w:sz w:val="24"/>
          <w:szCs w:val="24"/>
          <w:lang w:eastAsia="ru-RU"/>
        </w:rPr>
      </w:pPr>
      <w:r w:rsidRPr="00187BF4">
        <w:rPr>
          <w:rFonts w:ascii="Times New Roman" w:eastAsia="Times New Roman" w:hAnsi="Times New Roman" w:cs="Times New Roman"/>
          <w:sz w:val="24"/>
          <w:szCs w:val="24"/>
          <w:lang w:eastAsia="ru-RU"/>
        </w:rPr>
        <w:t xml:space="preserve"> Решение Октябрьского районного суда г.Пензы №2-29/2016 15.01.2016 (с учетом определения того же суда от 14.03.2016 об исправлении описки);</w:t>
      </w:r>
    </w:p>
    <w:p w14:paraId="0DECF20F" w14:textId="77777777" w:rsidR="00187BF4" w:rsidRPr="00187BF4" w:rsidRDefault="00187BF4" w:rsidP="00187BF4">
      <w:pPr>
        <w:widowControl w:val="0"/>
        <w:numPr>
          <w:ilvl w:val="0"/>
          <w:numId w:val="69"/>
        </w:numPr>
        <w:tabs>
          <w:tab w:val="left" w:pos="284"/>
          <w:tab w:val="left" w:pos="314"/>
        </w:tabs>
        <w:spacing w:after="0" w:line="240" w:lineRule="auto"/>
        <w:ind w:left="0" w:firstLine="0"/>
        <w:contextualSpacing/>
        <w:jc w:val="both"/>
        <w:rPr>
          <w:rFonts w:ascii="Times New Roman" w:eastAsia="Times New Roman" w:hAnsi="Times New Roman" w:cs="Times New Roman"/>
          <w:sz w:val="24"/>
          <w:szCs w:val="24"/>
          <w:lang w:eastAsia="ru-RU"/>
        </w:rPr>
      </w:pPr>
      <w:r w:rsidRPr="00187BF4">
        <w:rPr>
          <w:rFonts w:ascii="Times New Roman" w:eastAsia="Times New Roman" w:hAnsi="Times New Roman" w:cs="Times New Roman"/>
          <w:sz w:val="24"/>
          <w:szCs w:val="24"/>
          <w:lang w:eastAsia="ru-RU"/>
        </w:rPr>
        <w:t xml:space="preserve"> Решение Железнодорожного районного суда г.Пензы по делу №2-550/2017 от 05.04.2017;</w:t>
      </w:r>
    </w:p>
    <w:p w14:paraId="560ED26F" w14:textId="77777777" w:rsidR="00187BF4" w:rsidRPr="00187BF4" w:rsidRDefault="00187BF4" w:rsidP="00187BF4">
      <w:pPr>
        <w:widowControl w:val="0"/>
        <w:numPr>
          <w:ilvl w:val="0"/>
          <w:numId w:val="69"/>
        </w:numPr>
        <w:tabs>
          <w:tab w:val="left" w:pos="0"/>
          <w:tab w:val="left" w:pos="314"/>
        </w:tabs>
        <w:autoSpaceDE w:val="0"/>
        <w:autoSpaceDN w:val="0"/>
        <w:adjustRightInd w:val="0"/>
        <w:spacing w:after="0" w:line="240" w:lineRule="auto"/>
        <w:ind w:left="0" w:firstLine="0"/>
        <w:contextualSpacing/>
        <w:jc w:val="both"/>
        <w:rPr>
          <w:rFonts w:ascii="Times New Roman" w:eastAsia="Times New Roman" w:hAnsi="Times New Roman" w:cs="Times New Roman"/>
          <w:sz w:val="24"/>
          <w:szCs w:val="24"/>
          <w:lang w:eastAsia="ru-RU"/>
        </w:rPr>
      </w:pPr>
      <w:r w:rsidRPr="00187BF4">
        <w:rPr>
          <w:rFonts w:ascii="Times New Roman" w:eastAsia="Times New Roman" w:hAnsi="Times New Roman" w:cs="Times New Roman"/>
          <w:sz w:val="24"/>
          <w:szCs w:val="24"/>
          <w:lang w:eastAsia="ru-RU"/>
        </w:rPr>
        <w:t xml:space="preserve"> Копии исполнительных листов о взыскании задолженности с Заемщика и поручителей.</w:t>
      </w:r>
    </w:p>
    <w:p w14:paraId="4AAA6825" w14:textId="77777777" w:rsidR="0005180A" w:rsidRPr="0005180A" w:rsidRDefault="0005180A" w:rsidP="0005180A">
      <w:pPr>
        <w:widowControl w:val="0"/>
        <w:tabs>
          <w:tab w:val="left" w:pos="307"/>
          <w:tab w:val="left" w:pos="567"/>
          <w:tab w:val="left" w:pos="1134"/>
          <w:tab w:val="left" w:pos="1701"/>
        </w:tabs>
        <w:spacing w:after="0" w:line="240" w:lineRule="auto"/>
        <w:jc w:val="both"/>
        <w:rPr>
          <w:rFonts w:ascii="Times New Roman" w:eastAsia="Times New Roman" w:hAnsi="Times New Roman" w:cs="Times New Roman"/>
          <w:bCs/>
          <w:sz w:val="24"/>
          <w:szCs w:val="24"/>
          <w:lang w:eastAsia="ru-RU"/>
        </w:rPr>
      </w:pPr>
    </w:p>
    <w:p w14:paraId="066A2D82" w14:textId="77777777" w:rsidR="0005180A" w:rsidRDefault="0005180A" w:rsidP="0005180A">
      <w:pPr>
        <w:widowControl w:val="0"/>
        <w:tabs>
          <w:tab w:val="left" w:pos="307"/>
          <w:tab w:val="left" w:pos="567"/>
          <w:tab w:val="left" w:pos="1134"/>
          <w:tab w:val="left" w:pos="1701"/>
        </w:tabs>
        <w:spacing w:after="0" w:line="240" w:lineRule="auto"/>
        <w:jc w:val="both"/>
        <w:rPr>
          <w:rFonts w:ascii="Times New Roman" w:eastAsia="Times New Roman" w:hAnsi="Times New Roman" w:cs="Times New Roman"/>
          <w:bCs/>
          <w:sz w:val="24"/>
          <w:szCs w:val="24"/>
          <w:lang w:eastAsia="ru-RU"/>
        </w:rPr>
      </w:pPr>
    </w:p>
    <w:p w14:paraId="198BE6C2" w14:textId="77777777" w:rsidR="0005180A" w:rsidRDefault="0005180A" w:rsidP="0005180A">
      <w:pPr>
        <w:widowControl w:val="0"/>
        <w:tabs>
          <w:tab w:val="left" w:pos="307"/>
          <w:tab w:val="left" w:pos="567"/>
          <w:tab w:val="left" w:pos="1134"/>
          <w:tab w:val="left" w:pos="1701"/>
        </w:tabs>
        <w:spacing w:after="0" w:line="240" w:lineRule="auto"/>
        <w:jc w:val="both"/>
        <w:rPr>
          <w:rFonts w:ascii="Times New Roman" w:eastAsia="Times New Roman" w:hAnsi="Times New Roman" w:cs="Times New Roman"/>
          <w:bCs/>
          <w:sz w:val="24"/>
          <w:szCs w:val="24"/>
          <w:lang w:eastAsia="ru-RU"/>
        </w:rPr>
      </w:pPr>
    </w:p>
    <w:p w14:paraId="212727F3" w14:textId="77777777" w:rsidR="0005180A" w:rsidRDefault="0005180A" w:rsidP="0005180A">
      <w:pPr>
        <w:widowControl w:val="0"/>
        <w:tabs>
          <w:tab w:val="left" w:pos="307"/>
          <w:tab w:val="left" w:pos="567"/>
          <w:tab w:val="left" w:pos="1134"/>
          <w:tab w:val="left" w:pos="1701"/>
        </w:tabs>
        <w:spacing w:after="0" w:line="240" w:lineRule="auto"/>
        <w:jc w:val="both"/>
        <w:rPr>
          <w:rFonts w:ascii="Times New Roman" w:eastAsia="Times New Roman" w:hAnsi="Times New Roman" w:cs="Times New Roman"/>
          <w:bCs/>
          <w:sz w:val="24"/>
          <w:szCs w:val="24"/>
          <w:lang w:eastAsia="ru-RU"/>
        </w:rPr>
      </w:pPr>
    </w:p>
    <w:p w14:paraId="506A53AE" w14:textId="77777777" w:rsidR="0005180A" w:rsidRDefault="0005180A" w:rsidP="0005180A">
      <w:pPr>
        <w:widowControl w:val="0"/>
        <w:tabs>
          <w:tab w:val="left" w:pos="307"/>
          <w:tab w:val="left" w:pos="567"/>
          <w:tab w:val="left" w:pos="1134"/>
          <w:tab w:val="left" w:pos="1701"/>
        </w:tabs>
        <w:spacing w:after="0" w:line="240" w:lineRule="auto"/>
        <w:jc w:val="both"/>
        <w:rPr>
          <w:rFonts w:ascii="Times New Roman" w:eastAsia="Times New Roman" w:hAnsi="Times New Roman" w:cs="Times New Roman"/>
          <w:bCs/>
          <w:sz w:val="24"/>
          <w:szCs w:val="24"/>
          <w:lang w:eastAsia="ru-RU"/>
        </w:rPr>
      </w:pPr>
    </w:p>
    <w:p w14:paraId="4EDE0B7F" w14:textId="77777777" w:rsidR="0005180A" w:rsidRDefault="0005180A" w:rsidP="0005180A">
      <w:pPr>
        <w:widowControl w:val="0"/>
        <w:tabs>
          <w:tab w:val="left" w:pos="307"/>
          <w:tab w:val="left" w:pos="567"/>
          <w:tab w:val="left" w:pos="1134"/>
          <w:tab w:val="left" w:pos="1701"/>
        </w:tabs>
        <w:spacing w:after="0" w:line="240" w:lineRule="auto"/>
        <w:jc w:val="both"/>
        <w:rPr>
          <w:rFonts w:ascii="Times New Roman" w:eastAsia="Times New Roman" w:hAnsi="Times New Roman" w:cs="Times New Roman"/>
          <w:bCs/>
          <w:sz w:val="24"/>
          <w:szCs w:val="24"/>
          <w:lang w:eastAsia="ru-RU"/>
        </w:rPr>
      </w:pPr>
    </w:p>
    <w:p w14:paraId="43E442FD" w14:textId="77777777" w:rsidR="0005180A" w:rsidRDefault="0005180A" w:rsidP="0005180A">
      <w:pPr>
        <w:widowControl w:val="0"/>
        <w:tabs>
          <w:tab w:val="left" w:pos="307"/>
          <w:tab w:val="left" w:pos="567"/>
          <w:tab w:val="left" w:pos="1134"/>
          <w:tab w:val="left" w:pos="1701"/>
        </w:tabs>
        <w:spacing w:after="0" w:line="240" w:lineRule="auto"/>
        <w:jc w:val="both"/>
        <w:rPr>
          <w:rFonts w:ascii="Times New Roman" w:eastAsia="Times New Roman" w:hAnsi="Times New Roman" w:cs="Times New Roman"/>
          <w:bCs/>
          <w:sz w:val="24"/>
          <w:szCs w:val="24"/>
          <w:lang w:eastAsia="ru-RU"/>
        </w:rPr>
      </w:pPr>
    </w:p>
    <w:p w14:paraId="158CCB4A" w14:textId="77777777" w:rsidR="0005180A" w:rsidRDefault="0005180A" w:rsidP="0005180A">
      <w:pPr>
        <w:widowControl w:val="0"/>
        <w:tabs>
          <w:tab w:val="left" w:pos="307"/>
          <w:tab w:val="left" w:pos="567"/>
          <w:tab w:val="left" w:pos="1134"/>
          <w:tab w:val="left" w:pos="1701"/>
        </w:tabs>
        <w:spacing w:after="0" w:line="240" w:lineRule="auto"/>
        <w:jc w:val="both"/>
        <w:rPr>
          <w:rFonts w:ascii="Times New Roman" w:eastAsia="Times New Roman" w:hAnsi="Times New Roman" w:cs="Times New Roman"/>
          <w:bCs/>
          <w:sz w:val="24"/>
          <w:szCs w:val="24"/>
          <w:lang w:eastAsia="ru-RU"/>
        </w:rPr>
      </w:pPr>
    </w:p>
    <w:p w14:paraId="4D369F51" w14:textId="77777777" w:rsidR="0005180A" w:rsidRDefault="0005180A" w:rsidP="0005180A">
      <w:pPr>
        <w:widowControl w:val="0"/>
        <w:tabs>
          <w:tab w:val="left" w:pos="307"/>
          <w:tab w:val="left" w:pos="567"/>
          <w:tab w:val="left" w:pos="1134"/>
          <w:tab w:val="left" w:pos="1701"/>
        </w:tabs>
        <w:spacing w:after="0" w:line="240" w:lineRule="auto"/>
        <w:jc w:val="both"/>
        <w:rPr>
          <w:rFonts w:ascii="Times New Roman" w:eastAsia="Times New Roman" w:hAnsi="Times New Roman" w:cs="Times New Roman"/>
          <w:bCs/>
          <w:sz w:val="24"/>
          <w:szCs w:val="24"/>
          <w:lang w:eastAsia="ru-RU"/>
        </w:rPr>
      </w:pPr>
    </w:p>
    <w:p w14:paraId="3EF8AB9D" w14:textId="77777777" w:rsidR="0005180A" w:rsidRDefault="0005180A" w:rsidP="0005180A">
      <w:pPr>
        <w:widowControl w:val="0"/>
        <w:tabs>
          <w:tab w:val="left" w:pos="307"/>
          <w:tab w:val="left" w:pos="567"/>
          <w:tab w:val="left" w:pos="1134"/>
          <w:tab w:val="left" w:pos="1701"/>
        </w:tabs>
        <w:spacing w:after="0" w:line="240" w:lineRule="auto"/>
        <w:jc w:val="both"/>
        <w:rPr>
          <w:rFonts w:ascii="Times New Roman" w:eastAsia="Times New Roman" w:hAnsi="Times New Roman" w:cs="Times New Roman"/>
          <w:bCs/>
          <w:sz w:val="24"/>
          <w:szCs w:val="24"/>
          <w:lang w:eastAsia="ru-RU"/>
        </w:rPr>
      </w:pPr>
    </w:p>
    <w:p w14:paraId="7A9B409D" w14:textId="77777777" w:rsidR="0005180A" w:rsidRDefault="0005180A" w:rsidP="0005180A">
      <w:pPr>
        <w:widowControl w:val="0"/>
        <w:tabs>
          <w:tab w:val="left" w:pos="307"/>
          <w:tab w:val="left" w:pos="567"/>
          <w:tab w:val="left" w:pos="1134"/>
          <w:tab w:val="left" w:pos="1701"/>
        </w:tabs>
        <w:spacing w:after="0" w:line="240" w:lineRule="auto"/>
        <w:jc w:val="both"/>
        <w:rPr>
          <w:rFonts w:ascii="Times New Roman" w:eastAsia="Times New Roman" w:hAnsi="Times New Roman" w:cs="Times New Roman"/>
          <w:bCs/>
          <w:sz w:val="24"/>
          <w:szCs w:val="24"/>
          <w:lang w:eastAsia="ru-RU"/>
        </w:rPr>
      </w:pPr>
    </w:p>
    <w:p w14:paraId="0287E392" w14:textId="77777777" w:rsidR="0005180A" w:rsidRDefault="0005180A" w:rsidP="0005180A">
      <w:pPr>
        <w:widowControl w:val="0"/>
        <w:tabs>
          <w:tab w:val="left" w:pos="307"/>
          <w:tab w:val="left" w:pos="567"/>
          <w:tab w:val="left" w:pos="1134"/>
          <w:tab w:val="left" w:pos="1701"/>
        </w:tabs>
        <w:spacing w:after="0" w:line="240" w:lineRule="auto"/>
        <w:jc w:val="both"/>
        <w:rPr>
          <w:rFonts w:ascii="Times New Roman" w:eastAsia="Times New Roman" w:hAnsi="Times New Roman" w:cs="Times New Roman"/>
          <w:bCs/>
          <w:sz w:val="24"/>
          <w:szCs w:val="24"/>
          <w:lang w:eastAsia="ru-RU"/>
        </w:rPr>
      </w:pPr>
    </w:p>
    <w:p w14:paraId="44B43B58" w14:textId="77777777" w:rsidR="0005180A" w:rsidRDefault="0005180A" w:rsidP="0005180A">
      <w:pPr>
        <w:widowControl w:val="0"/>
        <w:tabs>
          <w:tab w:val="left" w:pos="307"/>
          <w:tab w:val="left" w:pos="567"/>
          <w:tab w:val="left" w:pos="1134"/>
          <w:tab w:val="left" w:pos="1701"/>
        </w:tabs>
        <w:spacing w:after="0" w:line="240" w:lineRule="auto"/>
        <w:jc w:val="both"/>
        <w:rPr>
          <w:rFonts w:ascii="Times New Roman" w:eastAsia="Times New Roman" w:hAnsi="Times New Roman" w:cs="Times New Roman"/>
          <w:bCs/>
          <w:sz w:val="24"/>
          <w:szCs w:val="24"/>
          <w:lang w:eastAsia="ru-RU"/>
        </w:rPr>
      </w:pPr>
    </w:p>
    <w:p w14:paraId="56227937" w14:textId="77777777" w:rsidR="0005180A" w:rsidRDefault="0005180A" w:rsidP="0005180A">
      <w:pPr>
        <w:widowControl w:val="0"/>
        <w:tabs>
          <w:tab w:val="left" w:pos="307"/>
          <w:tab w:val="left" w:pos="567"/>
          <w:tab w:val="left" w:pos="1134"/>
          <w:tab w:val="left" w:pos="1701"/>
        </w:tabs>
        <w:spacing w:after="0" w:line="240" w:lineRule="auto"/>
        <w:jc w:val="both"/>
        <w:rPr>
          <w:rFonts w:ascii="Times New Roman" w:eastAsia="Times New Roman" w:hAnsi="Times New Roman" w:cs="Times New Roman"/>
          <w:bCs/>
          <w:sz w:val="24"/>
          <w:szCs w:val="24"/>
          <w:lang w:eastAsia="ru-RU"/>
        </w:rPr>
      </w:pPr>
    </w:p>
    <w:p w14:paraId="71FE3F6B" w14:textId="77777777" w:rsidR="0005180A" w:rsidRDefault="0005180A" w:rsidP="0005180A">
      <w:pPr>
        <w:widowControl w:val="0"/>
        <w:tabs>
          <w:tab w:val="left" w:pos="307"/>
          <w:tab w:val="left" w:pos="567"/>
          <w:tab w:val="left" w:pos="1134"/>
          <w:tab w:val="left" w:pos="1701"/>
        </w:tabs>
        <w:spacing w:after="0" w:line="240" w:lineRule="auto"/>
        <w:jc w:val="both"/>
        <w:rPr>
          <w:rFonts w:ascii="Times New Roman" w:eastAsia="Times New Roman" w:hAnsi="Times New Roman" w:cs="Times New Roman"/>
          <w:bCs/>
          <w:sz w:val="24"/>
          <w:szCs w:val="24"/>
          <w:lang w:eastAsia="ru-RU"/>
        </w:rPr>
      </w:pPr>
    </w:p>
    <w:p w14:paraId="79F1E833" w14:textId="77777777" w:rsidR="0005180A" w:rsidRDefault="0005180A" w:rsidP="0005180A">
      <w:pPr>
        <w:widowControl w:val="0"/>
        <w:tabs>
          <w:tab w:val="left" w:pos="307"/>
          <w:tab w:val="left" w:pos="567"/>
          <w:tab w:val="left" w:pos="1134"/>
          <w:tab w:val="left" w:pos="1701"/>
        </w:tabs>
        <w:spacing w:after="0" w:line="240" w:lineRule="auto"/>
        <w:jc w:val="both"/>
        <w:rPr>
          <w:rFonts w:ascii="Times New Roman" w:eastAsia="Times New Roman" w:hAnsi="Times New Roman" w:cs="Times New Roman"/>
          <w:bCs/>
          <w:sz w:val="24"/>
          <w:szCs w:val="24"/>
          <w:lang w:eastAsia="ru-RU"/>
        </w:rPr>
      </w:pPr>
    </w:p>
    <w:p w14:paraId="10784E7F" w14:textId="77777777" w:rsidR="0005180A" w:rsidRDefault="0005180A" w:rsidP="0005180A">
      <w:pPr>
        <w:widowControl w:val="0"/>
        <w:tabs>
          <w:tab w:val="left" w:pos="307"/>
          <w:tab w:val="left" w:pos="567"/>
          <w:tab w:val="left" w:pos="1134"/>
          <w:tab w:val="left" w:pos="1701"/>
        </w:tabs>
        <w:spacing w:after="0" w:line="240" w:lineRule="auto"/>
        <w:jc w:val="both"/>
        <w:rPr>
          <w:rFonts w:ascii="Times New Roman" w:eastAsia="Times New Roman" w:hAnsi="Times New Roman" w:cs="Times New Roman"/>
          <w:bCs/>
          <w:sz w:val="24"/>
          <w:szCs w:val="24"/>
          <w:lang w:eastAsia="ru-RU"/>
        </w:rPr>
      </w:pPr>
    </w:p>
    <w:p w14:paraId="6F968946" w14:textId="77777777" w:rsidR="00172E90" w:rsidRDefault="00172E90" w:rsidP="0005180A">
      <w:pPr>
        <w:widowControl w:val="0"/>
        <w:tabs>
          <w:tab w:val="left" w:pos="307"/>
          <w:tab w:val="left" w:pos="567"/>
          <w:tab w:val="left" w:pos="1134"/>
          <w:tab w:val="left" w:pos="1701"/>
        </w:tabs>
        <w:spacing w:after="0" w:line="240" w:lineRule="auto"/>
        <w:jc w:val="both"/>
        <w:rPr>
          <w:rFonts w:ascii="Times New Roman" w:eastAsia="Times New Roman" w:hAnsi="Times New Roman" w:cs="Times New Roman"/>
          <w:bCs/>
          <w:sz w:val="24"/>
          <w:szCs w:val="24"/>
          <w:lang w:eastAsia="ru-RU"/>
        </w:rPr>
      </w:pPr>
    </w:p>
    <w:p w14:paraId="7D1D330B" w14:textId="77777777" w:rsidR="00172E90" w:rsidRDefault="00172E90" w:rsidP="0005180A">
      <w:pPr>
        <w:widowControl w:val="0"/>
        <w:tabs>
          <w:tab w:val="left" w:pos="307"/>
          <w:tab w:val="left" w:pos="567"/>
          <w:tab w:val="left" w:pos="1134"/>
          <w:tab w:val="left" w:pos="1701"/>
        </w:tabs>
        <w:spacing w:after="0" w:line="240" w:lineRule="auto"/>
        <w:jc w:val="both"/>
        <w:rPr>
          <w:rFonts w:ascii="Times New Roman" w:eastAsia="Times New Roman" w:hAnsi="Times New Roman" w:cs="Times New Roman"/>
          <w:bCs/>
          <w:sz w:val="24"/>
          <w:szCs w:val="24"/>
          <w:lang w:eastAsia="ru-RU"/>
        </w:rPr>
      </w:pPr>
    </w:p>
    <w:p w14:paraId="3A898E07" w14:textId="77777777" w:rsidR="00481644" w:rsidRDefault="00481644" w:rsidP="00C30A9B">
      <w:pPr>
        <w:spacing w:after="0" w:line="240" w:lineRule="auto"/>
        <w:ind w:left="6980" w:right="20"/>
        <w:jc w:val="right"/>
        <w:rPr>
          <w:rFonts w:ascii="Times New Roman" w:eastAsia="Times New Roman" w:hAnsi="Times New Roman" w:cs="Times New Roman"/>
          <w:sz w:val="24"/>
          <w:szCs w:val="24"/>
        </w:rPr>
      </w:pPr>
    </w:p>
    <w:p w14:paraId="73792069" w14:textId="77777777" w:rsidR="00481644" w:rsidRDefault="00481644" w:rsidP="00C30A9B">
      <w:pPr>
        <w:spacing w:after="0" w:line="240" w:lineRule="auto"/>
        <w:ind w:left="6980" w:right="20"/>
        <w:jc w:val="right"/>
        <w:rPr>
          <w:rFonts w:ascii="Times New Roman" w:eastAsia="Times New Roman" w:hAnsi="Times New Roman" w:cs="Times New Roman"/>
          <w:sz w:val="24"/>
          <w:szCs w:val="24"/>
        </w:rPr>
      </w:pPr>
    </w:p>
    <w:p w14:paraId="394422F5" w14:textId="7C52B0E9" w:rsidR="00C30A9B" w:rsidRPr="00394896" w:rsidRDefault="00C30A9B" w:rsidP="00C30A9B">
      <w:pPr>
        <w:spacing w:after="0" w:line="240" w:lineRule="auto"/>
        <w:ind w:left="6980" w:right="20"/>
        <w:jc w:val="right"/>
        <w:rPr>
          <w:rFonts w:ascii="Times New Roman" w:eastAsia="Times New Roman" w:hAnsi="Times New Roman" w:cs="Times New Roman"/>
          <w:sz w:val="24"/>
          <w:szCs w:val="24"/>
        </w:rPr>
      </w:pPr>
      <w:r w:rsidRPr="00394896">
        <w:rPr>
          <w:rFonts w:ascii="Times New Roman" w:eastAsia="Times New Roman" w:hAnsi="Times New Roman" w:cs="Times New Roman"/>
          <w:sz w:val="24"/>
          <w:szCs w:val="24"/>
        </w:rPr>
        <w:lastRenderedPageBreak/>
        <w:t xml:space="preserve">Приложение </w:t>
      </w:r>
      <w:r>
        <w:rPr>
          <w:rFonts w:ascii="Times New Roman" w:eastAsia="Times New Roman" w:hAnsi="Times New Roman" w:cs="Times New Roman"/>
          <w:sz w:val="24"/>
          <w:szCs w:val="24"/>
        </w:rPr>
        <w:t>2</w:t>
      </w:r>
    </w:p>
    <w:p w14:paraId="05FDDE2F" w14:textId="77777777" w:rsidR="00C30A9B" w:rsidRDefault="00C30A9B" w:rsidP="00C30A9B">
      <w:pPr>
        <w:autoSpaceDE w:val="0"/>
        <w:autoSpaceDN w:val="0"/>
        <w:adjustRightInd w:val="0"/>
        <w:spacing w:after="0" w:line="240" w:lineRule="auto"/>
        <w:jc w:val="right"/>
        <w:rPr>
          <w:rFonts w:ascii="Times New Roman" w:eastAsia="Times New Roman" w:hAnsi="Times New Roman" w:cs="Times New Roman"/>
          <w:sz w:val="24"/>
          <w:szCs w:val="24"/>
        </w:rPr>
      </w:pPr>
      <w:r w:rsidRPr="00394896">
        <w:rPr>
          <w:rFonts w:ascii="Times New Roman" w:eastAsia="Times New Roman" w:hAnsi="Times New Roman" w:cs="Times New Roman"/>
          <w:sz w:val="24"/>
          <w:szCs w:val="24"/>
        </w:rPr>
        <w:t>К торговой документации</w:t>
      </w:r>
    </w:p>
    <w:p w14:paraId="221FB32B" w14:textId="77777777" w:rsidR="00C30A9B" w:rsidRDefault="00C30A9B" w:rsidP="004C657F">
      <w:pPr>
        <w:autoSpaceDE w:val="0"/>
        <w:autoSpaceDN w:val="0"/>
        <w:adjustRightInd w:val="0"/>
        <w:spacing w:after="0" w:line="240" w:lineRule="auto"/>
        <w:jc w:val="right"/>
        <w:rPr>
          <w:rFonts w:ascii="Times New Roman" w:eastAsia="Times New Roman" w:hAnsi="Times New Roman" w:cs="Times New Roman"/>
          <w:b/>
          <w:sz w:val="24"/>
          <w:szCs w:val="24"/>
          <w:lang w:eastAsia="ru-RU"/>
        </w:rPr>
      </w:pPr>
    </w:p>
    <w:p w14:paraId="773FE964" w14:textId="77777777" w:rsidR="00404133" w:rsidRPr="00404133" w:rsidRDefault="00404133" w:rsidP="00404133">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04133">
        <w:rPr>
          <w:rFonts w:ascii="Times New Roman" w:eastAsia="Times New Roman" w:hAnsi="Times New Roman" w:cs="Times New Roman"/>
          <w:b/>
          <w:sz w:val="24"/>
          <w:szCs w:val="24"/>
          <w:lang w:eastAsia="ru-RU"/>
        </w:rPr>
        <w:t>Заявка</w:t>
      </w:r>
    </w:p>
    <w:p w14:paraId="69E99FF4" w14:textId="77777777" w:rsidR="00404133" w:rsidRPr="00404133" w:rsidRDefault="00404133" w:rsidP="00404133">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04133">
        <w:rPr>
          <w:rFonts w:ascii="Times New Roman" w:eastAsia="Times New Roman" w:hAnsi="Times New Roman" w:cs="Times New Roman"/>
          <w:b/>
          <w:sz w:val="24"/>
          <w:szCs w:val="24"/>
          <w:lang w:eastAsia="ru-RU"/>
        </w:rPr>
        <w:t xml:space="preserve">на участие в торгах </w:t>
      </w:r>
    </w:p>
    <w:p w14:paraId="42AA52F2" w14:textId="77777777" w:rsidR="00404133" w:rsidRPr="00404133" w:rsidRDefault="00404133" w:rsidP="00404133">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1B3CD8B2" w14:textId="77777777" w:rsidR="00404133" w:rsidRPr="00404133" w:rsidRDefault="00404133" w:rsidP="00404133">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04133">
        <w:rPr>
          <w:rFonts w:ascii="Times New Roman" w:eastAsia="Times New Roman" w:hAnsi="Times New Roman" w:cs="Times New Roman"/>
          <w:sz w:val="24"/>
          <w:szCs w:val="24"/>
          <w:lang w:eastAsia="ru-RU"/>
        </w:rPr>
        <w:t xml:space="preserve">Претендент _____________________________________________________________  </w:t>
      </w:r>
    </w:p>
    <w:p w14:paraId="0851E2C9" w14:textId="77777777" w:rsidR="00404133" w:rsidRPr="00404133" w:rsidRDefault="00404133" w:rsidP="00404133">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14:paraId="4875DC63" w14:textId="77777777" w:rsidR="00404133" w:rsidRPr="00404133" w:rsidRDefault="00404133" w:rsidP="00404133">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04133">
        <w:rPr>
          <w:rFonts w:ascii="Times New Roman" w:eastAsia="Times New Roman" w:hAnsi="Times New Roman" w:cs="Times New Roman"/>
          <w:sz w:val="24"/>
          <w:szCs w:val="24"/>
          <w:lang w:eastAsia="ru-RU"/>
        </w:rPr>
        <w:t>Документ о государственной регистрации в качестве юридического лица _________________, рег. № __________________, дата регистрации «__» ________ 20__ г</w:t>
      </w:r>
      <w:r w:rsidRPr="00404133">
        <w:rPr>
          <w:rFonts w:ascii="Times New Roman" w:eastAsia="Times New Roman" w:hAnsi="Times New Roman" w:cs="Times New Roman"/>
          <w:i/>
          <w:sz w:val="24"/>
          <w:szCs w:val="24"/>
          <w:lang w:eastAsia="ru-RU"/>
        </w:rPr>
        <w:t>. (для юр. лиц)</w:t>
      </w:r>
      <w:r w:rsidRPr="00404133">
        <w:rPr>
          <w:rFonts w:ascii="Times New Roman" w:eastAsia="Times New Roman" w:hAnsi="Times New Roman" w:cs="Times New Roman"/>
          <w:sz w:val="24"/>
          <w:szCs w:val="24"/>
          <w:lang w:eastAsia="ru-RU"/>
        </w:rPr>
        <w:t xml:space="preserve"> / Документ о государственной регистрации в качестве индивидуального предпринимателя _________________, рег. № __________________, дата регистрации «__» ________ 20__ г. </w:t>
      </w:r>
      <w:r w:rsidRPr="00404133">
        <w:rPr>
          <w:rFonts w:ascii="Times New Roman" w:eastAsia="Times New Roman" w:hAnsi="Times New Roman" w:cs="Times New Roman"/>
          <w:i/>
          <w:sz w:val="24"/>
          <w:szCs w:val="24"/>
          <w:lang w:eastAsia="ru-RU"/>
        </w:rPr>
        <w:t>(для ИП)/</w:t>
      </w:r>
      <w:r w:rsidRPr="00404133">
        <w:rPr>
          <w:rFonts w:ascii="Times New Roman" w:eastAsia="Times New Roman" w:hAnsi="Times New Roman" w:cs="Times New Roman"/>
          <w:sz w:val="24"/>
          <w:szCs w:val="24"/>
          <w:lang w:eastAsia="ru-RU"/>
        </w:rPr>
        <w:t xml:space="preserve"> Паспорт</w:t>
      </w:r>
      <w:r w:rsidRPr="00404133">
        <w:rPr>
          <w:rFonts w:ascii="Times New Roman" w:eastAsia="Times New Roman" w:hAnsi="Times New Roman" w:cs="Times New Roman"/>
          <w:i/>
          <w:sz w:val="24"/>
          <w:szCs w:val="24"/>
          <w:lang w:eastAsia="ru-RU"/>
        </w:rPr>
        <w:t xml:space="preserve"> (для физических лиц)</w:t>
      </w:r>
    </w:p>
    <w:p w14:paraId="6C94919C" w14:textId="77777777" w:rsidR="00404133" w:rsidRPr="00404133" w:rsidRDefault="00404133" w:rsidP="00404133">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04133">
        <w:rPr>
          <w:rFonts w:ascii="Times New Roman" w:eastAsia="Times New Roman" w:hAnsi="Times New Roman" w:cs="Times New Roman"/>
          <w:sz w:val="24"/>
          <w:szCs w:val="24"/>
          <w:lang w:eastAsia="ru-RU"/>
        </w:rPr>
        <w:t>Орган, осуществивший регистрацию ________________________________________</w:t>
      </w:r>
    </w:p>
    <w:p w14:paraId="1AA31119" w14:textId="77777777" w:rsidR="00404133" w:rsidRPr="00404133" w:rsidRDefault="00404133" w:rsidP="00404133">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04133">
        <w:rPr>
          <w:rFonts w:ascii="Times New Roman" w:eastAsia="Times New Roman" w:hAnsi="Times New Roman" w:cs="Times New Roman"/>
          <w:sz w:val="24"/>
          <w:szCs w:val="24"/>
          <w:lang w:eastAsia="ru-RU"/>
        </w:rPr>
        <w:t>Место выдачи ___________________________________________________________</w:t>
      </w:r>
    </w:p>
    <w:p w14:paraId="7CD3B6A2" w14:textId="77777777" w:rsidR="00404133" w:rsidRPr="00404133" w:rsidRDefault="00404133" w:rsidP="00404133">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04133">
        <w:rPr>
          <w:rFonts w:ascii="Times New Roman" w:eastAsia="Times New Roman" w:hAnsi="Times New Roman" w:cs="Times New Roman"/>
          <w:sz w:val="24"/>
          <w:szCs w:val="24"/>
          <w:lang w:eastAsia="ru-RU"/>
        </w:rPr>
        <w:t>ИНН ___________________________________________________________________</w:t>
      </w:r>
    </w:p>
    <w:p w14:paraId="61125AC9" w14:textId="77777777" w:rsidR="00404133" w:rsidRPr="00404133" w:rsidRDefault="00404133" w:rsidP="00404133">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04133">
        <w:rPr>
          <w:rFonts w:ascii="Times New Roman" w:eastAsia="Times New Roman" w:hAnsi="Times New Roman" w:cs="Times New Roman"/>
          <w:sz w:val="24"/>
          <w:szCs w:val="24"/>
          <w:lang w:eastAsia="ru-RU"/>
        </w:rPr>
        <w:t xml:space="preserve">Юридический адрес претендента/адрес регистрации </w:t>
      </w:r>
      <w:r w:rsidRPr="00404133">
        <w:rPr>
          <w:rFonts w:ascii="Times New Roman" w:eastAsia="Times New Roman" w:hAnsi="Times New Roman" w:cs="Times New Roman"/>
          <w:i/>
          <w:sz w:val="24"/>
          <w:szCs w:val="24"/>
          <w:lang w:eastAsia="ru-RU"/>
        </w:rPr>
        <w:t>(для физических лиц):</w:t>
      </w:r>
      <w:r w:rsidRPr="00404133">
        <w:rPr>
          <w:rFonts w:ascii="Times New Roman" w:eastAsia="Times New Roman" w:hAnsi="Times New Roman" w:cs="Times New Roman"/>
          <w:sz w:val="24"/>
          <w:szCs w:val="24"/>
          <w:lang w:eastAsia="ru-RU"/>
        </w:rPr>
        <w:t xml:space="preserve"> __________________________________________</w:t>
      </w:r>
    </w:p>
    <w:p w14:paraId="1831CDA1" w14:textId="77777777" w:rsidR="00404133" w:rsidRPr="00404133" w:rsidRDefault="00404133" w:rsidP="00404133">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04133">
        <w:rPr>
          <w:rFonts w:ascii="Times New Roman" w:eastAsia="Times New Roman" w:hAnsi="Times New Roman" w:cs="Times New Roman"/>
          <w:sz w:val="24"/>
          <w:szCs w:val="24"/>
          <w:lang w:eastAsia="ru-RU"/>
        </w:rPr>
        <w:t>________________________________________________________________________</w:t>
      </w:r>
    </w:p>
    <w:p w14:paraId="49AA4F96" w14:textId="77777777" w:rsidR="00404133" w:rsidRPr="00404133" w:rsidRDefault="00404133" w:rsidP="00404133">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04133">
        <w:rPr>
          <w:rFonts w:ascii="Times New Roman" w:eastAsia="Times New Roman" w:hAnsi="Times New Roman" w:cs="Times New Roman"/>
          <w:sz w:val="24"/>
          <w:szCs w:val="24"/>
          <w:lang w:eastAsia="ru-RU"/>
        </w:rPr>
        <w:t>________________________________________________________________________</w:t>
      </w:r>
    </w:p>
    <w:p w14:paraId="25BC0CE1" w14:textId="77777777" w:rsidR="00404133" w:rsidRPr="00404133" w:rsidRDefault="00404133" w:rsidP="00404133">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04133">
        <w:rPr>
          <w:rFonts w:ascii="Times New Roman" w:eastAsia="Times New Roman" w:hAnsi="Times New Roman" w:cs="Times New Roman"/>
          <w:sz w:val="24"/>
          <w:szCs w:val="24"/>
          <w:lang w:eastAsia="ru-RU"/>
        </w:rPr>
        <w:t>Телефон____________ Факс____________ Индекс ____________________________</w:t>
      </w:r>
    </w:p>
    <w:p w14:paraId="3A46CFFB" w14:textId="77777777" w:rsidR="00404133" w:rsidRPr="00404133" w:rsidRDefault="00404133" w:rsidP="00404133">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04133">
        <w:rPr>
          <w:rFonts w:ascii="Times New Roman" w:eastAsia="Times New Roman" w:hAnsi="Times New Roman" w:cs="Times New Roman"/>
          <w:sz w:val="24"/>
          <w:szCs w:val="24"/>
          <w:lang w:eastAsia="ru-RU"/>
        </w:rPr>
        <w:t>Представитель претендента _______________________________________________</w:t>
      </w:r>
    </w:p>
    <w:p w14:paraId="49A5AB85" w14:textId="77777777" w:rsidR="00404133" w:rsidRPr="00404133" w:rsidRDefault="00404133" w:rsidP="00404133">
      <w:pPr>
        <w:autoSpaceDE w:val="0"/>
        <w:autoSpaceDN w:val="0"/>
        <w:adjustRightInd w:val="0"/>
        <w:spacing w:after="0" w:line="240" w:lineRule="auto"/>
        <w:ind w:firstLine="709"/>
        <w:jc w:val="both"/>
        <w:rPr>
          <w:rFonts w:ascii="Times New Roman" w:eastAsia="Times New Roman" w:hAnsi="Times New Roman" w:cs="Times New Roman"/>
          <w:sz w:val="20"/>
          <w:szCs w:val="20"/>
          <w:lang w:eastAsia="ru-RU"/>
        </w:rPr>
      </w:pPr>
      <w:r w:rsidRPr="00404133">
        <w:rPr>
          <w:rFonts w:ascii="Times New Roman" w:eastAsia="Times New Roman" w:hAnsi="Times New Roman" w:cs="Times New Roman"/>
          <w:sz w:val="20"/>
          <w:szCs w:val="20"/>
          <w:lang w:eastAsia="ru-RU"/>
        </w:rPr>
        <w:t>______________________________________________________________________________</w:t>
      </w:r>
    </w:p>
    <w:p w14:paraId="73B1F743" w14:textId="77777777" w:rsidR="00404133" w:rsidRPr="00404133" w:rsidRDefault="00404133" w:rsidP="00404133">
      <w:pPr>
        <w:autoSpaceDE w:val="0"/>
        <w:autoSpaceDN w:val="0"/>
        <w:adjustRightInd w:val="0"/>
        <w:spacing w:after="0" w:line="240" w:lineRule="auto"/>
        <w:ind w:firstLine="709"/>
        <w:jc w:val="center"/>
        <w:rPr>
          <w:rFonts w:ascii="Times New Roman" w:eastAsia="Times New Roman" w:hAnsi="Times New Roman" w:cs="Times New Roman"/>
          <w:sz w:val="20"/>
          <w:szCs w:val="20"/>
          <w:lang w:eastAsia="ru-RU"/>
        </w:rPr>
      </w:pPr>
      <w:r w:rsidRPr="00404133">
        <w:rPr>
          <w:rFonts w:ascii="Times New Roman" w:eastAsia="Times New Roman" w:hAnsi="Times New Roman" w:cs="Times New Roman"/>
          <w:sz w:val="20"/>
          <w:szCs w:val="20"/>
          <w:lang w:eastAsia="ru-RU"/>
        </w:rPr>
        <w:t>(Ф.И.О. или наименование)</w:t>
      </w:r>
    </w:p>
    <w:p w14:paraId="0D67BF67" w14:textId="77777777" w:rsidR="00404133" w:rsidRPr="00404133" w:rsidRDefault="00404133" w:rsidP="00404133">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04133">
        <w:rPr>
          <w:rFonts w:ascii="Times New Roman" w:eastAsia="Times New Roman" w:hAnsi="Times New Roman" w:cs="Times New Roman"/>
          <w:sz w:val="24"/>
          <w:szCs w:val="24"/>
          <w:lang w:eastAsia="ru-RU"/>
        </w:rPr>
        <w:t>Действует на основании доверенности от «__» ___ 20___ г. № ____</w:t>
      </w:r>
    </w:p>
    <w:p w14:paraId="602681D9" w14:textId="77777777" w:rsidR="00404133" w:rsidRPr="00404133" w:rsidRDefault="00404133" w:rsidP="00404133">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04133">
        <w:rPr>
          <w:rFonts w:ascii="Times New Roman" w:eastAsia="Times New Roman" w:hAnsi="Times New Roman" w:cs="Times New Roman"/>
          <w:sz w:val="24"/>
          <w:szCs w:val="24"/>
          <w:lang w:eastAsia="ru-RU"/>
        </w:rPr>
        <w:t>Реквизиты документа, удостоверяющего личность представителя (для физического лица), или документа о государственной регистрации в качестве юридического лица / индивидуального предпринимателя (</w:t>
      </w:r>
      <w:r w:rsidRPr="00404133">
        <w:rPr>
          <w:rFonts w:ascii="Times New Roman" w:eastAsia="Times New Roman" w:hAnsi="Times New Roman" w:cs="Times New Roman"/>
          <w:i/>
          <w:sz w:val="24"/>
          <w:szCs w:val="24"/>
          <w:lang w:eastAsia="ru-RU"/>
        </w:rPr>
        <w:t>для юридического лица/ индивидуального предпринимателя</w:t>
      </w:r>
      <w:r w:rsidRPr="00404133">
        <w:rPr>
          <w:rFonts w:ascii="Times New Roman" w:eastAsia="Times New Roman" w:hAnsi="Times New Roman" w:cs="Times New Roman"/>
          <w:sz w:val="24"/>
          <w:szCs w:val="24"/>
          <w:lang w:eastAsia="ru-RU"/>
        </w:rPr>
        <w:t>):</w:t>
      </w:r>
    </w:p>
    <w:p w14:paraId="40503AD9" w14:textId="77777777" w:rsidR="00404133" w:rsidRPr="00404133" w:rsidRDefault="00404133" w:rsidP="00404133">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404133">
        <w:rPr>
          <w:rFonts w:ascii="Times New Roman" w:eastAsia="Times New Roman" w:hAnsi="Times New Roman" w:cs="Times New Roman"/>
          <w:sz w:val="20"/>
          <w:szCs w:val="20"/>
          <w:lang w:eastAsia="ru-RU"/>
        </w:rPr>
        <w:t>_____________________________________________________________________________________</w:t>
      </w:r>
    </w:p>
    <w:p w14:paraId="60EE6894" w14:textId="77777777" w:rsidR="00404133" w:rsidRPr="00404133" w:rsidRDefault="00404133" w:rsidP="00404133">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404133">
        <w:rPr>
          <w:rFonts w:ascii="Times New Roman" w:eastAsia="Times New Roman" w:hAnsi="Times New Roman" w:cs="Times New Roman"/>
          <w:sz w:val="20"/>
          <w:szCs w:val="20"/>
          <w:lang w:eastAsia="ru-RU"/>
        </w:rPr>
        <w:t>_____________________________________________________________________________________</w:t>
      </w:r>
    </w:p>
    <w:p w14:paraId="352ED620" w14:textId="77777777" w:rsidR="00404133" w:rsidRPr="00404133" w:rsidRDefault="00404133" w:rsidP="00404133">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404133">
        <w:rPr>
          <w:rFonts w:ascii="Times New Roman" w:eastAsia="Times New Roman" w:hAnsi="Times New Roman" w:cs="Times New Roman"/>
          <w:sz w:val="20"/>
          <w:szCs w:val="20"/>
          <w:lang w:eastAsia="ru-RU"/>
        </w:rPr>
        <w:t>_____________________________________________________________________________________</w:t>
      </w:r>
    </w:p>
    <w:p w14:paraId="60D953BA" w14:textId="77777777" w:rsidR="00404133" w:rsidRPr="00404133" w:rsidRDefault="00404133" w:rsidP="00404133">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404133">
        <w:rPr>
          <w:rFonts w:ascii="Times New Roman" w:eastAsia="Times New Roman" w:hAnsi="Times New Roman" w:cs="Times New Roman"/>
          <w:sz w:val="20"/>
          <w:szCs w:val="20"/>
          <w:lang w:eastAsia="ru-RU"/>
        </w:rPr>
        <w:t>(наименование документа, номер, дата и место выдачи (регистрации), кем и когда выдан)</w:t>
      </w:r>
    </w:p>
    <w:p w14:paraId="0C6DF910" w14:textId="77777777" w:rsidR="00404133" w:rsidRPr="00404133" w:rsidRDefault="00404133" w:rsidP="00404133">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404133">
        <w:rPr>
          <w:rFonts w:ascii="Times New Roman" w:eastAsia="Times New Roman" w:hAnsi="Times New Roman" w:cs="Times New Roman"/>
          <w:sz w:val="24"/>
          <w:szCs w:val="24"/>
          <w:lang w:eastAsia="ru-RU"/>
        </w:rPr>
        <w:t xml:space="preserve">       Претендент </w:t>
      </w:r>
      <w:r w:rsidRPr="00404133">
        <w:rPr>
          <w:rFonts w:ascii="Times New Roman" w:eastAsia="Times New Roman" w:hAnsi="Times New Roman" w:cs="Times New Roman"/>
          <w:sz w:val="20"/>
          <w:szCs w:val="20"/>
          <w:lang w:eastAsia="ru-RU"/>
        </w:rPr>
        <w:t>______________________________________________________________</w:t>
      </w:r>
    </w:p>
    <w:p w14:paraId="71F8A344" w14:textId="77777777" w:rsidR="00404133" w:rsidRPr="00404133" w:rsidRDefault="00404133" w:rsidP="00404133">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404133">
        <w:rPr>
          <w:rFonts w:ascii="Times New Roman" w:eastAsia="Times New Roman" w:hAnsi="Times New Roman" w:cs="Times New Roman"/>
          <w:sz w:val="20"/>
          <w:szCs w:val="20"/>
          <w:lang w:eastAsia="ru-RU"/>
        </w:rPr>
        <w:t>(наименование претендента или его представителя)</w:t>
      </w:r>
    </w:p>
    <w:p w14:paraId="6A9C5A57" w14:textId="77777777" w:rsidR="00404133" w:rsidRPr="00404133" w:rsidRDefault="00404133" w:rsidP="00404133">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404133">
        <w:rPr>
          <w:rFonts w:ascii="Times New Roman" w:eastAsia="Times New Roman" w:hAnsi="Times New Roman" w:cs="Times New Roman"/>
          <w:sz w:val="20"/>
          <w:szCs w:val="20"/>
          <w:lang w:eastAsia="ru-RU"/>
        </w:rPr>
        <w:t>_______________________________________________________________________________,</w:t>
      </w:r>
    </w:p>
    <w:p w14:paraId="0B42B884" w14:textId="77777777" w:rsidR="00404133" w:rsidRPr="00404133" w:rsidRDefault="00404133" w:rsidP="00404133">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04133">
        <w:rPr>
          <w:rFonts w:ascii="Times New Roman" w:eastAsia="Times New Roman" w:hAnsi="Times New Roman" w:cs="Times New Roman"/>
          <w:sz w:val="24"/>
          <w:szCs w:val="24"/>
          <w:lang w:eastAsia="ru-RU"/>
        </w:rPr>
        <w:t xml:space="preserve">принимая решение об участии в торгах </w:t>
      </w:r>
      <w:r w:rsidRPr="00404133">
        <w:rPr>
          <w:rFonts w:ascii="Times New Roman" w:eastAsia="Times New Roman" w:hAnsi="Times New Roman" w:cs="Times New Roman"/>
          <w:i/>
          <w:sz w:val="24"/>
          <w:szCs w:val="24"/>
          <w:lang w:eastAsia="ru-RU"/>
        </w:rPr>
        <w:t>(аукционе/конкурсе/продаже посредством публичного предложения</w:t>
      </w:r>
      <w:r w:rsidRPr="00404133">
        <w:rPr>
          <w:rFonts w:ascii="Times New Roman" w:eastAsia="Times New Roman" w:hAnsi="Times New Roman" w:cs="Times New Roman"/>
          <w:sz w:val="24"/>
          <w:szCs w:val="24"/>
          <w:lang w:eastAsia="ru-RU"/>
        </w:rPr>
        <w:t>) по продаже ____________ (указать объект) и последующему заключению договора купли-продажи ____________________________________________,</w:t>
      </w:r>
    </w:p>
    <w:p w14:paraId="19AD4B90" w14:textId="77777777" w:rsidR="00404133" w:rsidRPr="00404133" w:rsidRDefault="00404133" w:rsidP="00404133">
      <w:pPr>
        <w:autoSpaceDE w:val="0"/>
        <w:autoSpaceDN w:val="0"/>
        <w:adjustRightInd w:val="0"/>
        <w:spacing w:after="0" w:line="240" w:lineRule="auto"/>
        <w:ind w:left="1416" w:firstLine="708"/>
        <w:jc w:val="center"/>
        <w:rPr>
          <w:rFonts w:ascii="Times New Roman" w:eastAsia="Times New Roman" w:hAnsi="Times New Roman" w:cs="Times New Roman"/>
          <w:sz w:val="24"/>
          <w:szCs w:val="24"/>
          <w:lang w:eastAsia="ru-RU"/>
        </w:rPr>
      </w:pPr>
      <w:r w:rsidRPr="00404133">
        <w:rPr>
          <w:rFonts w:ascii="Times New Roman" w:eastAsia="Times New Roman" w:hAnsi="Times New Roman" w:cs="Times New Roman"/>
          <w:sz w:val="20"/>
          <w:szCs w:val="20"/>
          <w:lang w:eastAsia="ru-RU"/>
        </w:rPr>
        <w:t xml:space="preserve">              (наименование и адрес объекта, выставленного на торги)</w:t>
      </w:r>
    </w:p>
    <w:p w14:paraId="2838A237" w14:textId="77777777" w:rsidR="00404133" w:rsidRPr="00404133" w:rsidRDefault="00404133" w:rsidP="00404133">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04133">
        <w:rPr>
          <w:rFonts w:ascii="Times New Roman" w:eastAsia="Times New Roman" w:hAnsi="Times New Roman" w:cs="Times New Roman"/>
          <w:sz w:val="24"/>
          <w:szCs w:val="24"/>
          <w:lang w:eastAsia="ru-RU"/>
        </w:rPr>
        <w:t>не имеет претензий к состоянию объекта и обязуется:</w:t>
      </w:r>
    </w:p>
    <w:p w14:paraId="1FB3D5B9" w14:textId="77777777" w:rsidR="00404133" w:rsidRPr="00404133" w:rsidRDefault="00404133" w:rsidP="00404133">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04133">
        <w:rPr>
          <w:rFonts w:ascii="Times New Roman" w:eastAsia="Times New Roman" w:hAnsi="Times New Roman" w:cs="Times New Roman"/>
          <w:sz w:val="24"/>
          <w:szCs w:val="24"/>
          <w:lang w:eastAsia="ru-RU"/>
        </w:rPr>
        <w:t xml:space="preserve">- </w:t>
      </w:r>
      <w:r w:rsidRPr="00404133">
        <w:rPr>
          <w:rFonts w:ascii="Times New Roman" w:eastAsia="Times New Roman" w:hAnsi="Times New Roman" w:cs="Times New Roman"/>
          <w:sz w:val="24"/>
          <w:szCs w:val="24"/>
          <w:lang w:val="en-US" w:eastAsia="ru-RU"/>
        </w:rPr>
        <w:t>c</w:t>
      </w:r>
      <w:r w:rsidRPr="00404133">
        <w:rPr>
          <w:rFonts w:ascii="Times New Roman" w:eastAsia="Times New Roman" w:hAnsi="Times New Roman" w:cs="Times New Roman"/>
          <w:sz w:val="24"/>
          <w:szCs w:val="24"/>
          <w:lang w:eastAsia="ru-RU"/>
        </w:rPr>
        <w:t>облюдать условия торгов (</w:t>
      </w:r>
      <w:r w:rsidRPr="00404133">
        <w:rPr>
          <w:rFonts w:ascii="Times New Roman" w:eastAsia="Times New Roman" w:hAnsi="Times New Roman" w:cs="Times New Roman"/>
          <w:i/>
          <w:sz w:val="24"/>
          <w:szCs w:val="24"/>
          <w:lang w:eastAsia="ru-RU"/>
        </w:rPr>
        <w:t>аукциона/конкурса/продаже посредством публичного предложения</w:t>
      </w:r>
      <w:r w:rsidRPr="00404133">
        <w:rPr>
          <w:rFonts w:ascii="Times New Roman" w:eastAsia="Times New Roman" w:hAnsi="Times New Roman" w:cs="Times New Roman"/>
          <w:sz w:val="24"/>
          <w:szCs w:val="24"/>
          <w:lang w:eastAsia="ru-RU"/>
        </w:rPr>
        <w:t xml:space="preserve">), содержащиеся в извещении о проведении </w:t>
      </w:r>
      <w:r w:rsidRPr="00404133">
        <w:rPr>
          <w:rFonts w:ascii="Times New Roman" w:eastAsia="Times New Roman" w:hAnsi="Times New Roman" w:cs="Times New Roman"/>
          <w:i/>
          <w:sz w:val="24"/>
          <w:szCs w:val="24"/>
          <w:lang w:eastAsia="ru-RU"/>
        </w:rPr>
        <w:t>аукциона/конкурса/продаже посредством публичного предложения)</w:t>
      </w:r>
      <w:r w:rsidRPr="00404133">
        <w:rPr>
          <w:rFonts w:ascii="Times New Roman" w:eastAsia="Times New Roman" w:hAnsi="Times New Roman" w:cs="Times New Roman"/>
          <w:sz w:val="24"/>
          <w:szCs w:val="24"/>
          <w:lang w:eastAsia="ru-RU"/>
        </w:rPr>
        <w:t>, опубликованном «____» _______ 20__ г. на официальном интернет-сайте организатора торгов;</w:t>
      </w:r>
    </w:p>
    <w:p w14:paraId="511AE775" w14:textId="77777777" w:rsidR="00404133" w:rsidRPr="00404133" w:rsidRDefault="00404133" w:rsidP="00404133">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04133">
        <w:rPr>
          <w:rFonts w:ascii="Times New Roman" w:eastAsia="Times New Roman" w:hAnsi="Times New Roman" w:cs="Times New Roman"/>
          <w:sz w:val="24"/>
          <w:szCs w:val="24"/>
          <w:lang w:eastAsia="ru-RU"/>
        </w:rPr>
        <w:t>- в случае признания победителем торгов (</w:t>
      </w:r>
      <w:r w:rsidRPr="00404133">
        <w:rPr>
          <w:rFonts w:ascii="Times New Roman" w:eastAsia="Times New Roman" w:hAnsi="Times New Roman" w:cs="Times New Roman"/>
          <w:i/>
          <w:sz w:val="24"/>
          <w:szCs w:val="24"/>
          <w:lang w:eastAsia="ru-RU"/>
        </w:rPr>
        <w:t>аукциона/конкурса/продаже посредством публичного предложения</w:t>
      </w:r>
      <w:r w:rsidRPr="00404133">
        <w:rPr>
          <w:rFonts w:ascii="Times New Roman" w:eastAsia="Times New Roman" w:hAnsi="Times New Roman" w:cs="Times New Roman"/>
          <w:sz w:val="24"/>
          <w:szCs w:val="24"/>
          <w:lang w:eastAsia="ru-RU"/>
        </w:rPr>
        <w:t>) в день, определенный в извещении о проведении торгов (</w:t>
      </w:r>
      <w:r w:rsidRPr="00404133">
        <w:rPr>
          <w:rFonts w:ascii="Times New Roman" w:eastAsia="Times New Roman" w:hAnsi="Times New Roman" w:cs="Times New Roman"/>
          <w:i/>
          <w:sz w:val="24"/>
          <w:szCs w:val="24"/>
          <w:lang w:eastAsia="ru-RU"/>
        </w:rPr>
        <w:t>аукциона/конкурса</w:t>
      </w:r>
      <w:r w:rsidRPr="00404133">
        <w:rPr>
          <w:rFonts w:ascii="Times New Roman" w:eastAsia="Times New Roman" w:hAnsi="Times New Roman" w:cs="Times New Roman"/>
          <w:sz w:val="24"/>
          <w:szCs w:val="24"/>
          <w:lang w:eastAsia="ru-RU"/>
        </w:rPr>
        <w:t xml:space="preserve">), подписать договор купли-продажи. </w:t>
      </w:r>
    </w:p>
    <w:p w14:paraId="102E57C3" w14:textId="77777777" w:rsidR="00404133" w:rsidRPr="00404133" w:rsidRDefault="00404133" w:rsidP="00404133">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04133">
        <w:rPr>
          <w:rFonts w:ascii="Times New Roman" w:eastAsia="Times New Roman" w:hAnsi="Times New Roman" w:cs="Times New Roman"/>
          <w:sz w:val="24"/>
          <w:szCs w:val="24"/>
          <w:lang w:eastAsia="ru-RU"/>
        </w:rPr>
        <w:t>Претендент извещен, что в случае признания его победителем торгов (</w:t>
      </w:r>
      <w:r w:rsidRPr="00404133">
        <w:rPr>
          <w:rFonts w:ascii="Times New Roman" w:eastAsia="Times New Roman" w:hAnsi="Times New Roman" w:cs="Times New Roman"/>
          <w:i/>
          <w:sz w:val="24"/>
          <w:szCs w:val="24"/>
          <w:lang w:eastAsia="ru-RU"/>
        </w:rPr>
        <w:t>аукциона/конкурса/продаже посредством публичного предложения</w:t>
      </w:r>
      <w:r w:rsidRPr="00404133">
        <w:rPr>
          <w:rFonts w:ascii="Times New Roman" w:eastAsia="Times New Roman" w:hAnsi="Times New Roman" w:cs="Times New Roman"/>
          <w:sz w:val="24"/>
          <w:szCs w:val="24"/>
          <w:lang w:eastAsia="ru-RU"/>
        </w:rPr>
        <w:t>) при уклонении или отказе от заключения договора купли-продажи он утрачивает право на заключение указанного договора купли-продажи без возвращения задатка.</w:t>
      </w:r>
    </w:p>
    <w:p w14:paraId="5CE988AA" w14:textId="77777777" w:rsidR="00404133" w:rsidRPr="00404133" w:rsidRDefault="00404133" w:rsidP="00404133">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04133">
        <w:rPr>
          <w:rFonts w:ascii="Times New Roman" w:eastAsia="Times New Roman" w:hAnsi="Times New Roman" w:cs="Times New Roman"/>
          <w:sz w:val="24"/>
          <w:szCs w:val="24"/>
          <w:lang w:eastAsia="ru-RU"/>
        </w:rPr>
        <w:t>Ответственность за достоверность представленной информации несет Претендент.</w:t>
      </w:r>
    </w:p>
    <w:p w14:paraId="062CBDC6" w14:textId="77777777" w:rsidR="00404133" w:rsidRPr="00404133" w:rsidRDefault="00404133" w:rsidP="00404133">
      <w:pPr>
        <w:autoSpaceDE w:val="0"/>
        <w:autoSpaceDN w:val="0"/>
        <w:adjustRightInd w:val="0"/>
        <w:spacing w:before="120" w:after="0" w:line="240" w:lineRule="auto"/>
        <w:jc w:val="both"/>
        <w:rPr>
          <w:rFonts w:ascii="Times New Roman" w:eastAsia="Times New Roman" w:hAnsi="Times New Roman" w:cs="Times New Roman"/>
          <w:sz w:val="20"/>
          <w:szCs w:val="20"/>
          <w:lang w:eastAsia="ru-RU"/>
        </w:rPr>
      </w:pPr>
      <w:r w:rsidRPr="00404133">
        <w:rPr>
          <w:rFonts w:ascii="Times New Roman" w:eastAsia="Times New Roman" w:hAnsi="Times New Roman" w:cs="Times New Roman"/>
          <w:sz w:val="20"/>
          <w:szCs w:val="20"/>
          <w:lang w:eastAsia="ru-RU"/>
        </w:rPr>
        <w:t>Приложение:</w:t>
      </w:r>
    </w:p>
    <w:p w14:paraId="7D790A80" w14:textId="77777777" w:rsidR="00404133" w:rsidRPr="00404133" w:rsidRDefault="00404133" w:rsidP="00404133">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404133">
        <w:rPr>
          <w:rFonts w:ascii="Times New Roman" w:eastAsia="Times New Roman" w:hAnsi="Times New Roman" w:cs="Times New Roman"/>
          <w:sz w:val="20"/>
          <w:szCs w:val="20"/>
          <w:lang w:eastAsia="ru-RU"/>
        </w:rPr>
        <w:t>1.  Пакет документов, указанных в извещении и оформленных надлежащим образом, на ___ л.</w:t>
      </w:r>
    </w:p>
    <w:p w14:paraId="2794CBD5" w14:textId="77777777" w:rsidR="00404133" w:rsidRPr="00404133" w:rsidRDefault="00404133" w:rsidP="00404133">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404133">
        <w:rPr>
          <w:rFonts w:ascii="Times New Roman" w:eastAsia="Times New Roman" w:hAnsi="Times New Roman" w:cs="Times New Roman"/>
          <w:sz w:val="20"/>
          <w:szCs w:val="20"/>
          <w:lang w:eastAsia="ru-RU"/>
        </w:rPr>
        <w:t>2.  Подписанная претендентом опись представленных документов (в двух экземплярах) на ___ л.</w:t>
      </w:r>
    </w:p>
    <w:p w14:paraId="125C839F" w14:textId="77777777" w:rsidR="00404133" w:rsidRPr="00404133" w:rsidRDefault="00404133" w:rsidP="00404133">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04133">
        <w:rPr>
          <w:rFonts w:ascii="Times New Roman" w:eastAsia="Times New Roman" w:hAnsi="Times New Roman" w:cs="Times New Roman"/>
          <w:sz w:val="20"/>
          <w:szCs w:val="20"/>
          <w:lang w:eastAsia="ru-RU"/>
        </w:rPr>
        <w:lastRenderedPageBreak/>
        <w:t>3. Платежные реквизиты, номер счета в банке, на который перечисляется сумма возвращаемого задатка, на ___ л.</w:t>
      </w:r>
    </w:p>
    <w:tbl>
      <w:tblPr>
        <w:tblW w:w="10137" w:type="dxa"/>
        <w:tblLook w:val="04A0" w:firstRow="1" w:lastRow="0" w:firstColumn="1" w:lastColumn="0" w:noHBand="0" w:noVBand="1"/>
      </w:tblPr>
      <w:tblGrid>
        <w:gridCol w:w="3375"/>
        <w:gridCol w:w="801"/>
        <w:gridCol w:w="2010"/>
        <w:gridCol w:w="966"/>
        <w:gridCol w:w="2419"/>
        <w:gridCol w:w="566"/>
      </w:tblGrid>
      <w:tr w:rsidR="00404133" w:rsidRPr="00404133" w14:paraId="05082479" w14:textId="77777777" w:rsidTr="007755D3">
        <w:tc>
          <w:tcPr>
            <w:tcW w:w="4176" w:type="dxa"/>
            <w:gridSpan w:val="2"/>
            <w:shd w:val="clear" w:color="auto" w:fill="auto"/>
          </w:tcPr>
          <w:p w14:paraId="02322B0E" w14:textId="77777777" w:rsidR="00404133" w:rsidRPr="00404133" w:rsidRDefault="00404133" w:rsidP="00404133">
            <w:pPr>
              <w:spacing w:after="0" w:line="240" w:lineRule="auto"/>
              <w:rPr>
                <w:rFonts w:ascii="Times New Roman" w:eastAsia="Times New Roman" w:hAnsi="Times New Roman" w:cs="Times New Roman"/>
                <w:sz w:val="20"/>
                <w:szCs w:val="20"/>
                <w:lang w:eastAsia="ru-RU"/>
              </w:rPr>
            </w:pPr>
          </w:p>
        </w:tc>
        <w:tc>
          <w:tcPr>
            <w:tcW w:w="2976" w:type="dxa"/>
            <w:gridSpan w:val="2"/>
            <w:shd w:val="clear" w:color="auto" w:fill="auto"/>
          </w:tcPr>
          <w:p w14:paraId="59AA65B7" w14:textId="77777777" w:rsidR="00404133" w:rsidRPr="00404133" w:rsidRDefault="00404133" w:rsidP="00404133">
            <w:pPr>
              <w:spacing w:after="0" w:line="240" w:lineRule="auto"/>
              <w:rPr>
                <w:rFonts w:ascii="Times New Roman" w:eastAsia="Times New Roman" w:hAnsi="Times New Roman" w:cs="Times New Roman"/>
                <w:sz w:val="20"/>
                <w:szCs w:val="20"/>
                <w:lang w:eastAsia="ru-RU"/>
              </w:rPr>
            </w:pPr>
          </w:p>
        </w:tc>
        <w:tc>
          <w:tcPr>
            <w:tcW w:w="2985" w:type="dxa"/>
            <w:gridSpan w:val="2"/>
            <w:shd w:val="clear" w:color="auto" w:fill="auto"/>
          </w:tcPr>
          <w:p w14:paraId="790D0F12" w14:textId="77777777" w:rsidR="00404133" w:rsidRPr="00404133" w:rsidRDefault="00404133" w:rsidP="00404133">
            <w:pPr>
              <w:spacing w:after="0" w:line="240" w:lineRule="auto"/>
              <w:rPr>
                <w:rFonts w:ascii="Times New Roman" w:eastAsia="Times New Roman" w:hAnsi="Times New Roman" w:cs="Times New Roman"/>
                <w:sz w:val="20"/>
                <w:szCs w:val="20"/>
                <w:lang w:eastAsia="ru-RU"/>
              </w:rPr>
            </w:pPr>
          </w:p>
        </w:tc>
      </w:tr>
      <w:tr w:rsidR="00404133" w:rsidRPr="00404133" w14:paraId="7FD4E3F2" w14:textId="77777777" w:rsidTr="007755D3">
        <w:tc>
          <w:tcPr>
            <w:tcW w:w="4176" w:type="dxa"/>
            <w:gridSpan w:val="2"/>
            <w:shd w:val="clear" w:color="auto" w:fill="auto"/>
          </w:tcPr>
          <w:p w14:paraId="246BDE0C" w14:textId="77777777" w:rsidR="00404133" w:rsidRPr="00404133" w:rsidRDefault="00404133" w:rsidP="00404133">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2976" w:type="dxa"/>
            <w:gridSpan w:val="2"/>
            <w:shd w:val="clear" w:color="auto" w:fill="auto"/>
          </w:tcPr>
          <w:p w14:paraId="59322CA7" w14:textId="77777777" w:rsidR="00404133" w:rsidRPr="00404133" w:rsidRDefault="00404133" w:rsidP="00404133">
            <w:pPr>
              <w:spacing w:after="0" w:line="240" w:lineRule="auto"/>
              <w:jc w:val="center"/>
              <w:rPr>
                <w:rFonts w:ascii="Times New Roman" w:eastAsia="Times New Roman" w:hAnsi="Times New Roman" w:cs="Times New Roman"/>
                <w:sz w:val="20"/>
                <w:szCs w:val="20"/>
                <w:lang w:eastAsia="ru-RU"/>
              </w:rPr>
            </w:pPr>
          </w:p>
        </w:tc>
        <w:tc>
          <w:tcPr>
            <w:tcW w:w="2985" w:type="dxa"/>
            <w:gridSpan w:val="2"/>
            <w:shd w:val="clear" w:color="auto" w:fill="auto"/>
          </w:tcPr>
          <w:p w14:paraId="74E7E8A4" w14:textId="77777777" w:rsidR="00404133" w:rsidRPr="00404133" w:rsidRDefault="00404133" w:rsidP="00404133">
            <w:pPr>
              <w:spacing w:after="0" w:line="240" w:lineRule="auto"/>
              <w:jc w:val="center"/>
              <w:rPr>
                <w:rFonts w:ascii="Times New Roman" w:eastAsia="Times New Roman" w:hAnsi="Times New Roman" w:cs="Times New Roman"/>
                <w:sz w:val="20"/>
                <w:szCs w:val="20"/>
                <w:lang w:eastAsia="ru-RU"/>
              </w:rPr>
            </w:pPr>
          </w:p>
        </w:tc>
      </w:tr>
      <w:tr w:rsidR="00404133" w:rsidRPr="00404133" w14:paraId="7F4B5216" w14:textId="77777777" w:rsidTr="007755D3">
        <w:trPr>
          <w:gridAfter w:val="1"/>
          <w:wAfter w:w="566" w:type="dxa"/>
        </w:trPr>
        <w:tc>
          <w:tcPr>
            <w:tcW w:w="3375" w:type="dxa"/>
            <w:shd w:val="clear" w:color="auto" w:fill="auto"/>
          </w:tcPr>
          <w:p w14:paraId="2539AB3C" w14:textId="77777777" w:rsidR="00404133" w:rsidRPr="00404133" w:rsidRDefault="00404133" w:rsidP="00404133">
            <w:pPr>
              <w:spacing w:after="0" w:line="240" w:lineRule="auto"/>
              <w:rPr>
                <w:rFonts w:ascii="Times New Roman" w:eastAsia="Times New Roman" w:hAnsi="Times New Roman" w:cs="Times New Roman"/>
                <w:sz w:val="20"/>
                <w:szCs w:val="20"/>
                <w:lang w:eastAsia="ru-RU"/>
              </w:rPr>
            </w:pPr>
            <w:r w:rsidRPr="00404133">
              <w:rPr>
                <w:rFonts w:ascii="Times New Roman" w:eastAsia="Times New Roman" w:hAnsi="Times New Roman" w:cs="Times New Roman"/>
                <w:sz w:val="20"/>
                <w:szCs w:val="20"/>
                <w:lang w:eastAsia="ru-RU"/>
              </w:rPr>
              <w:t>_____________________</w:t>
            </w:r>
          </w:p>
        </w:tc>
        <w:tc>
          <w:tcPr>
            <w:tcW w:w="2811" w:type="dxa"/>
            <w:gridSpan w:val="2"/>
            <w:shd w:val="clear" w:color="auto" w:fill="auto"/>
          </w:tcPr>
          <w:p w14:paraId="306ADB10" w14:textId="77777777" w:rsidR="00404133" w:rsidRPr="00404133" w:rsidRDefault="00404133" w:rsidP="00404133">
            <w:pPr>
              <w:spacing w:after="0" w:line="240" w:lineRule="auto"/>
              <w:rPr>
                <w:rFonts w:ascii="Times New Roman" w:eastAsia="Times New Roman" w:hAnsi="Times New Roman" w:cs="Times New Roman"/>
                <w:sz w:val="20"/>
                <w:szCs w:val="20"/>
                <w:lang w:eastAsia="ru-RU"/>
              </w:rPr>
            </w:pPr>
            <w:r w:rsidRPr="00404133">
              <w:rPr>
                <w:rFonts w:ascii="Times New Roman" w:eastAsia="Times New Roman" w:hAnsi="Times New Roman" w:cs="Times New Roman"/>
                <w:sz w:val="20"/>
                <w:szCs w:val="20"/>
                <w:lang w:eastAsia="ru-RU"/>
              </w:rPr>
              <w:t>__________________</w:t>
            </w:r>
          </w:p>
        </w:tc>
        <w:tc>
          <w:tcPr>
            <w:tcW w:w="3385" w:type="dxa"/>
            <w:gridSpan w:val="2"/>
            <w:shd w:val="clear" w:color="auto" w:fill="auto"/>
          </w:tcPr>
          <w:p w14:paraId="0E62CC7B" w14:textId="77777777" w:rsidR="00404133" w:rsidRPr="00404133" w:rsidRDefault="00404133" w:rsidP="00404133">
            <w:pPr>
              <w:spacing w:after="0" w:line="240" w:lineRule="auto"/>
              <w:rPr>
                <w:rFonts w:ascii="Times New Roman" w:eastAsia="Times New Roman" w:hAnsi="Times New Roman" w:cs="Times New Roman"/>
                <w:sz w:val="20"/>
                <w:szCs w:val="20"/>
                <w:lang w:eastAsia="ru-RU"/>
              </w:rPr>
            </w:pPr>
            <w:r w:rsidRPr="00404133">
              <w:rPr>
                <w:rFonts w:ascii="Times New Roman" w:eastAsia="Times New Roman" w:hAnsi="Times New Roman" w:cs="Times New Roman"/>
                <w:sz w:val="20"/>
                <w:szCs w:val="20"/>
                <w:lang w:eastAsia="ru-RU"/>
              </w:rPr>
              <w:t>______________________</w:t>
            </w:r>
          </w:p>
        </w:tc>
      </w:tr>
      <w:tr w:rsidR="00404133" w:rsidRPr="00404133" w14:paraId="5ACA2213" w14:textId="77777777" w:rsidTr="007755D3">
        <w:trPr>
          <w:gridAfter w:val="1"/>
          <w:wAfter w:w="566" w:type="dxa"/>
        </w:trPr>
        <w:tc>
          <w:tcPr>
            <w:tcW w:w="3375" w:type="dxa"/>
            <w:shd w:val="clear" w:color="auto" w:fill="auto"/>
          </w:tcPr>
          <w:p w14:paraId="07991A2B" w14:textId="77777777" w:rsidR="00404133" w:rsidRPr="00404133" w:rsidRDefault="00404133" w:rsidP="00404133">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404133">
              <w:rPr>
                <w:rFonts w:ascii="Times New Roman" w:eastAsia="Times New Roman" w:hAnsi="Times New Roman" w:cs="Times New Roman"/>
                <w:sz w:val="18"/>
                <w:szCs w:val="18"/>
                <w:lang w:eastAsia="ru-RU"/>
              </w:rPr>
              <w:t>(должность Претендента/</w:t>
            </w:r>
          </w:p>
          <w:p w14:paraId="178DA6FC" w14:textId="77777777" w:rsidR="00404133" w:rsidRPr="00404133" w:rsidRDefault="00404133" w:rsidP="00404133">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404133">
              <w:rPr>
                <w:rFonts w:ascii="Times New Roman" w:eastAsia="Times New Roman" w:hAnsi="Times New Roman" w:cs="Times New Roman"/>
                <w:sz w:val="18"/>
                <w:szCs w:val="18"/>
                <w:lang w:eastAsia="ru-RU"/>
              </w:rPr>
              <w:t>уполномоченного представителя Претендента)</w:t>
            </w:r>
          </w:p>
        </w:tc>
        <w:tc>
          <w:tcPr>
            <w:tcW w:w="2811" w:type="dxa"/>
            <w:gridSpan w:val="2"/>
            <w:shd w:val="clear" w:color="auto" w:fill="auto"/>
          </w:tcPr>
          <w:p w14:paraId="304BD057" w14:textId="77777777" w:rsidR="00404133" w:rsidRPr="00404133" w:rsidRDefault="00404133" w:rsidP="00404133">
            <w:pPr>
              <w:spacing w:after="0" w:line="240" w:lineRule="auto"/>
              <w:jc w:val="center"/>
              <w:rPr>
                <w:rFonts w:ascii="Times New Roman" w:eastAsia="Times New Roman" w:hAnsi="Times New Roman" w:cs="Times New Roman"/>
                <w:sz w:val="20"/>
                <w:szCs w:val="20"/>
                <w:lang w:eastAsia="ru-RU"/>
              </w:rPr>
            </w:pPr>
            <w:r w:rsidRPr="00404133">
              <w:rPr>
                <w:rFonts w:ascii="Times New Roman" w:eastAsia="Times New Roman" w:hAnsi="Times New Roman" w:cs="Times New Roman"/>
                <w:sz w:val="18"/>
                <w:szCs w:val="18"/>
                <w:lang w:eastAsia="ru-RU"/>
              </w:rPr>
              <w:t>(подпись)</w:t>
            </w:r>
          </w:p>
        </w:tc>
        <w:tc>
          <w:tcPr>
            <w:tcW w:w="3385" w:type="dxa"/>
            <w:gridSpan w:val="2"/>
            <w:shd w:val="clear" w:color="auto" w:fill="auto"/>
          </w:tcPr>
          <w:p w14:paraId="67845552" w14:textId="77777777" w:rsidR="00404133" w:rsidRPr="00404133" w:rsidRDefault="00404133" w:rsidP="00404133">
            <w:pPr>
              <w:spacing w:after="0" w:line="240" w:lineRule="auto"/>
              <w:jc w:val="center"/>
              <w:rPr>
                <w:rFonts w:ascii="Times New Roman" w:eastAsia="Times New Roman" w:hAnsi="Times New Roman" w:cs="Times New Roman"/>
                <w:sz w:val="20"/>
                <w:szCs w:val="20"/>
                <w:lang w:eastAsia="ru-RU"/>
              </w:rPr>
            </w:pPr>
            <w:r w:rsidRPr="00404133">
              <w:rPr>
                <w:rFonts w:ascii="Times New Roman" w:eastAsia="Times New Roman" w:hAnsi="Times New Roman" w:cs="Times New Roman"/>
                <w:sz w:val="18"/>
                <w:szCs w:val="18"/>
                <w:lang w:eastAsia="ru-RU"/>
              </w:rPr>
              <w:t>(расшифровка подписи)</w:t>
            </w:r>
          </w:p>
        </w:tc>
      </w:tr>
    </w:tbl>
    <w:p w14:paraId="178A1356" w14:textId="77777777" w:rsidR="00404133" w:rsidRPr="00404133" w:rsidRDefault="00404133" w:rsidP="00404133">
      <w:pPr>
        <w:autoSpaceDE w:val="0"/>
        <w:autoSpaceDN w:val="0"/>
        <w:adjustRightInd w:val="0"/>
        <w:spacing w:before="120" w:after="0" w:line="240" w:lineRule="auto"/>
        <w:jc w:val="both"/>
        <w:rPr>
          <w:rFonts w:ascii="Times New Roman" w:eastAsia="Times New Roman" w:hAnsi="Times New Roman" w:cs="Times New Roman"/>
          <w:sz w:val="20"/>
          <w:szCs w:val="20"/>
          <w:lang w:eastAsia="ru-RU"/>
        </w:rPr>
      </w:pPr>
      <w:r w:rsidRPr="00404133">
        <w:rPr>
          <w:rFonts w:ascii="Times New Roman" w:eastAsia="Times New Roman" w:hAnsi="Times New Roman" w:cs="Times New Roman"/>
          <w:sz w:val="20"/>
          <w:szCs w:val="20"/>
          <w:lang w:eastAsia="ru-RU"/>
        </w:rPr>
        <w:t>М.П.</w:t>
      </w:r>
    </w:p>
    <w:p w14:paraId="27149B51" w14:textId="77777777" w:rsidR="00404133" w:rsidRPr="00404133" w:rsidRDefault="00404133" w:rsidP="00404133">
      <w:pPr>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5C973A6E" w14:textId="77777777" w:rsidR="00404133" w:rsidRPr="00404133" w:rsidRDefault="00404133" w:rsidP="00404133">
      <w:pPr>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30A97D28" w14:textId="77777777" w:rsidR="00404133" w:rsidRPr="00404133" w:rsidRDefault="00404133" w:rsidP="00404133">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04133">
        <w:rPr>
          <w:rFonts w:ascii="Times New Roman" w:eastAsia="Times New Roman" w:hAnsi="Times New Roman" w:cs="Times New Roman"/>
          <w:sz w:val="24"/>
          <w:szCs w:val="24"/>
          <w:lang w:eastAsia="ru-RU"/>
        </w:rPr>
        <w:t>Заявка принята организатором торгов:</w:t>
      </w:r>
    </w:p>
    <w:p w14:paraId="71333049" w14:textId="77777777" w:rsidR="00404133" w:rsidRPr="00404133" w:rsidRDefault="00404133" w:rsidP="00404133">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04133">
        <w:rPr>
          <w:rFonts w:ascii="Times New Roman" w:eastAsia="Times New Roman" w:hAnsi="Times New Roman" w:cs="Times New Roman"/>
          <w:sz w:val="24"/>
          <w:szCs w:val="24"/>
          <w:lang w:eastAsia="ru-RU"/>
        </w:rPr>
        <w:t>____ ч ____ мин. «__» _______ 20__ г.</w:t>
      </w:r>
    </w:p>
    <w:p w14:paraId="53D048AB" w14:textId="77777777" w:rsidR="00404133" w:rsidRPr="00404133" w:rsidRDefault="00404133" w:rsidP="00404133">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14:paraId="7880B48A" w14:textId="77777777" w:rsidR="00404133" w:rsidRPr="00404133" w:rsidRDefault="00404133" w:rsidP="00404133">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04133">
        <w:rPr>
          <w:rFonts w:ascii="Times New Roman" w:eastAsia="Times New Roman" w:hAnsi="Times New Roman" w:cs="Times New Roman"/>
          <w:sz w:val="24"/>
          <w:szCs w:val="24"/>
          <w:lang w:eastAsia="ru-RU"/>
        </w:rPr>
        <w:t>Уполномоченный представитель</w:t>
      </w:r>
    </w:p>
    <w:p w14:paraId="7C9B0BF6" w14:textId="77777777" w:rsidR="00404133" w:rsidRPr="00404133" w:rsidRDefault="00404133" w:rsidP="00404133">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04133">
        <w:rPr>
          <w:rFonts w:ascii="Times New Roman" w:eastAsia="Times New Roman" w:hAnsi="Times New Roman" w:cs="Times New Roman"/>
          <w:sz w:val="24"/>
          <w:szCs w:val="24"/>
          <w:lang w:eastAsia="ru-RU"/>
        </w:rPr>
        <w:t xml:space="preserve">организатора торгов </w:t>
      </w:r>
    </w:p>
    <w:p w14:paraId="6326EA0E" w14:textId="77777777" w:rsidR="00404133" w:rsidRPr="00404133" w:rsidRDefault="00404133" w:rsidP="00404133">
      <w:pPr>
        <w:spacing w:after="0" w:line="240" w:lineRule="auto"/>
        <w:jc w:val="both"/>
        <w:rPr>
          <w:rFonts w:ascii="Times New Roman" w:eastAsia="Times New Roman" w:hAnsi="Times New Roman" w:cs="Times New Roman"/>
          <w:sz w:val="20"/>
          <w:szCs w:val="20"/>
          <w:lang w:eastAsia="ru-RU"/>
        </w:rPr>
      </w:pPr>
      <w:r w:rsidRPr="00404133">
        <w:rPr>
          <w:rFonts w:ascii="Times New Roman" w:eastAsia="Times New Roman" w:hAnsi="Times New Roman" w:cs="Times New Roman"/>
          <w:sz w:val="20"/>
          <w:szCs w:val="20"/>
          <w:lang w:eastAsia="ru-RU"/>
        </w:rPr>
        <w:t xml:space="preserve">_______________  _______  ________________ </w:t>
      </w:r>
    </w:p>
    <w:p w14:paraId="66EE0781" w14:textId="77777777" w:rsidR="00404133" w:rsidRPr="00404133" w:rsidRDefault="00404133" w:rsidP="00404133">
      <w:pPr>
        <w:spacing w:after="0" w:line="240" w:lineRule="auto"/>
        <w:jc w:val="both"/>
        <w:rPr>
          <w:rFonts w:ascii="Times New Roman" w:eastAsia="Times New Roman" w:hAnsi="Times New Roman" w:cs="Times New Roman"/>
          <w:sz w:val="20"/>
          <w:szCs w:val="20"/>
          <w:lang w:eastAsia="ru-RU"/>
        </w:rPr>
      </w:pPr>
      <w:r w:rsidRPr="00404133">
        <w:rPr>
          <w:rFonts w:ascii="Times New Roman" w:eastAsia="Times New Roman" w:hAnsi="Times New Roman" w:cs="Times New Roman"/>
          <w:sz w:val="18"/>
          <w:szCs w:val="18"/>
          <w:lang w:eastAsia="ru-RU"/>
        </w:rPr>
        <w:t xml:space="preserve">     (должность)                   (подпись)          (расшифровка подписи)</w:t>
      </w:r>
    </w:p>
    <w:p w14:paraId="54A2D9B2" w14:textId="77777777" w:rsidR="00404133" w:rsidRPr="00404133" w:rsidRDefault="00404133" w:rsidP="00404133">
      <w:pPr>
        <w:spacing w:after="0" w:line="240" w:lineRule="auto"/>
        <w:rPr>
          <w:rFonts w:ascii="Times New Roman" w:eastAsia="Times New Roman" w:hAnsi="Times New Roman" w:cs="Times New Roman"/>
          <w:sz w:val="24"/>
          <w:szCs w:val="24"/>
          <w:lang w:eastAsia="ru-RU"/>
        </w:rPr>
      </w:pPr>
    </w:p>
    <w:p w14:paraId="264A6DC7" w14:textId="77777777" w:rsidR="00394896" w:rsidRDefault="00394896" w:rsidP="00394896">
      <w:pPr>
        <w:spacing w:after="0" w:line="240" w:lineRule="auto"/>
        <w:rPr>
          <w:rFonts w:ascii="Times New Roman" w:eastAsia="Times New Roman" w:hAnsi="Times New Roman" w:cs="Times New Roman"/>
          <w:sz w:val="24"/>
          <w:szCs w:val="24"/>
          <w:lang w:eastAsia="ru-RU"/>
        </w:rPr>
      </w:pPr>
    </w:p>
    <w:p w14:paraId="3D61F4F8" w14:textId="77777777" w:rsidR="007A0333" w:rsidRDefault="007A0333" w:rsidP="00394896">
      <w:pPr>
        <w:spacing w:after="0" w:line="240" w:lineRule="auto"/>
        <w:rPr>
          <w:rFonts w:ascii="Times New Roman" w:eastAsia="Times New Roman" w:hAnsi="Times New Roman" w:cs="Times New Roman"/>
          <w:sz w:val="24"/>
          <w:szCs w:val="24"/>
          <w:lang w:eastAsia="ru-RU"/>
        </w:rPr>
      </w:pPr>
    </w:p>
    <w:p w14:paraId="71FF90C7" w14:textId="77777777" w:rsidR="007A0333" w:rsidRDefault="007A0333" w:rsidP="00394896">
      <w:pPr>
        <w:spacing w:after="0" w:line="240" w:lineRule="auto"/>
        <w:rPr>
          <w:rFonts w:ascii="Times New Roman" w:eastAsia="Times New Roman" w:hAnsi="Times New Roman" w:cs="Times New Roman"/>
          <w:sz w:val="24"/>
          <w:szCs w:val="24"/>
          <w:lang w:eastAsia="ru-RU"/>
        </w:rPr>
      </w:pPr>
    </w:p>
    <w:p w14:paraId="74621574" w14:textId="77777777" w:rsidR="007A0333" w:rsidRDefault="007A0333" w:rsidP="00394896">
      <w:pPr>
        <w:spacing w:after="0" w:line="240" w:lineRule="auto"/>
        <w:rPr>
          <w:rFonts w:ascii="Times New Roman" w:eastAsia="Times New Roman" w:hAnsi="Times New Roman" w:cs="Times New Roman"/>
          <w:sz w:val="24"/>
          <w:szCs w:val="24"/>
          <w:lang w:eastAsia="ru-RU"/>
        </w:rPr>
      </w:pPr>
    </w:p>
    <w:p w14:paraId="71DE0A62" w14:textId="77777777" w:rsidR="007A0333" w:rsidRDefault="007A0333" w:rsidP="00394896">
      <w:pPr>
        <w:spacing w:after="0" w:line="240" w:lineRule="auto"/>
        <w:rPr>
          <w:rFonts w:ascii="Times New Roman" w:eastAsia="Times New Roman" w:hAnsi="Times New Roman" w:cs="Times New Roman"/>
          <w:sz w:val="24"/>
          <w:szCs w:val="24"/>
          <w:lang w:eastAsia="ru-RU"/>
        </w:rPr>
      </w:pPr>
    </w:p>
    <w:p w14:paraId="6E414C8E" w14:textId="77777777" w:rsidR="007A0333" w:rsidRDefault="007A0333" w:rsidP="00394896">
      <w:pPr>
        <w:spacing w:after="0" w:line="240" w:lineRule="auto"/>
        <w:rPr>
          <w:rFonts w:ascii="Times New Roman" w:eastAsia="Times New Roman" w:hAnsi="Times New Roman" w:cs="Times New Roman"/>
          <w:sz w:val="24"/>
          <w:szCs w:val="24"/>
          <w:lang w:eastAsia="ru-RU"/>
        </w:rPr>
      </w:pPr>
    </w:p>
    <w:p w14:paraId="5A22E6A2" w14:textId="77777777" w:rsidR="007A0333" w:rsidRDefault="007A0333" w:rsidP="00394896">
      <w:pPr>
        <w:spacing w:after="0" w:line="240" w:lineRule="auto"/>
        <w:rPr>
          <w:rFonts w:ascii="Times New Roman" w:eastAsia="Times New Roman" w:hAnsi="Times New Roman" w:cs="Times New Roman"/>
          <w:sz w:val="24"/>
          <w:szCs w:val="24"/>
          <w:lang w:eastAsia="ru-RU"/>
        </w:rPr>
      </w:pPr>
    </w:p>
    <w:p w14:paraId="07F6C938" w14:textId="77777777" w:rsidR="007A0333" w:rsidRDefault="007A0333" w:rsidP="00394896">
      <w:pPr>
        <w:spacing w:after="0" w:line="240" w:lineRule="auto"/>
        <w:rPr>
          <w:rFonts w:ascii="Times New Roman" w:eastAsia="Times New Roman" w:hAnsi="Times New Roman" w:cs="Times New Roman"/>
          <w:sz w:val="24"/>
          <w:szCs w:val="24"/>
          <w:lang w:eastAsia="ru-RU"/>
        </w:rPr>
      </w:pPr>
    </w:p>
    <w:p w14:paraId="21922032" w14:textId="77777777" w:rsidR="007A0333" w:rsidRDefault="007A0333" w:rsidP="00394896">
      <w:pPr>
        <w:spacing w:after="0" w:line="240" w:lineRule="auto"/>
        <w:rPr>
          <w:rFonts w:ascii="Times New Roman" w:eastAsia="Times New Roman" w:hAnsi="Times New Roman" w:cs="Times New Roman"/>
          <w:sz w:val="24"/>
          <w:szCs w:val="24"/>
          <w:lang w:eastAsia="ru-RU"/>
        </w:rPr>
      </w:pPr>
    </w:p>
    <w:p w14:paraId="7DE9D023" w14:textId="77777777" w:rsidR="007A0333" w:rsidRDefault="007A0333" w:rsidP="00394896">
      <w:pPr>
        <w:spacing w:after="0" w:line="240" w:lineRule="auto"/>
        <w:rPr>
          <w:rFonts w:ascii="Times New Roman" w:eastAsia="Times New Roman" w:hAnsi="Times New Roman" w:cs="Times New Roman"/>
          <w:sz w:val="24"/>
          <w:szCs w:val="24"/>
          <w:lang w:eastAsia="ru-RU"/>
        </w:rPr>
      </w:pPr>
    </w:p>
    <w:p w14:paraId="0DE2D4D7" w14:textId="77777777" w:rsidR="007A0333" w:rsidRDefault="007A0333" w:rsidP="00394896">
      <w:pPr>
        <w:spacing w:after="0" w:line="240" w:lineRule="auto"/>
        <w:rPr>
          <w:rFonts w:ascii="Times New Roman" w:eastAsia="Times New Roman" w:hAnsi="Times New Roman" w:cs="Times New Roman"/>
          <w:sz w:val="24"/>
          <w:szCs w:val="24"/>
          <w:lang w:eastAsia="ru-RU"/>
        </w:rPr>
      </w:pPr>
    </w:p>
    <w:p w14:paraId="520BF4FA" w14:textId="77777777" w:rsidR="007A0333" w:rsidRDefault="007A0333" w:rsidP="00394896">
      <w:pPr>
        <w:spacing w:after="0" w:line="240" w:lineRule="auto"/>
        <w:rPr>
          <w:rFonts w:ascii="Times New Roman" w:eastAsia="Times New Roman" w:hAnsi="Times New Roman" w:cs="Times New Roman"/>
          <w:sz w:val="24"/>
          <w:szCs w:val="24"/>
          <w:lang w:eastAsia="ru-RU"/>
        </w:rPr>
      </w:pPr>
    </w:p>
    <w:p w14:paraId="2FC1EF7E" w14:textId="77777777" w:rsidR="007A0333" w:rsidRDefault="007A0333" w:rsidP="00394896">
      <w:pPr>
        <w:spacing w:after="0" w:line="240" w:lineRule="auto"/>
        <w:rPr>
          <w:rFonts w:ascii="Times New Roman" w:eastAsia="Times New Roman" w:hAnsi="Times New Roman" w:cs="Times New Roman"/>
          <w:sz w:val="24"/>
          <w:szCs w:val="24"/>
          <w:lang w:eastAsia="ru-RU"/>
        </w:rPr>
      </w:pPr>
    </w:p>
    <w:p w14:paraId="3E0D71FE" w14:textId="77777777" w:rsidR="007A0333" w:rsidRDefault="007A0333" w:rsidP="00394896">
      <w:pPr>
        <w:spacing w:after="0" w:line="240" w:lineRule="auto"/>
        <w:rPr>
          <w:rFonts w:ascii="Times New Roman" w:eastAsia="Times New Roman" w:hAnsi="Times New Roman" w:cs="Times New Roman"/>
          <w:sz w:val="24"/>
          <w:szCs w:val="24"/>
          <w:lang w:eastAsia="ru-RU"/>
        </w:rPr>
      </w:pPr>
    </w:p>
    <w:p w14:paraId="24DAE01D" w14:textId="77777777" w:rsidR="007A0333" w:rsidRDefault="007A0333" w:rsidP="00394896">
      <w:pPr>
        <w:spacing w:after="0" w:line="240" w:lineRule="auto"/>
        <w:rPr>
          <w:rFonts w:ascii="Times New Roman" w:eastAsia="Times New Roman" w:hAnsi="Times New Roman" w:cs="Times New Roman"/>
          <w:sz w:val="24"/>
          <w:szCs w:val="24"/>
          <w:lang w:eastAsia="ru-RU"/>
        </w:rPr>
      </w:pPr>
    </w:p>
    <w:p w14:paraId="7BD46CE8" w14:textId="77777777" w:rsidR="007A0333" w:rsidRDefault="007A0333" w:rsidP="00394896">
      <w:pPr>
        <w:spacing w:after="0" w:line="240" w:lineRule="auto"/>
        <w:rPr>
          <w:rFonts w:ascii="Times New Roman" w:eastAsia="Times New Roman" w:hAnsi="Times New Roman" w:cs="Times New Roman"/>
          <w:sz w:val="24"/>
          <w:szCs w:val="24"/>
          <w:lang w:eastAsia="ru-RU"/>
        </w:rPr>
      </w:pPr>
    </w:p>
    <w:p w14:paraId="1F62FF36" w14:textId="77777777" w:rsidR="007A0333" w:rsidRDefault="007A0333" w:rsidP="00394896">
      <w:pPr>
        <w:spacing w:after="0" w:line="240" w:lineRule="auto"/>
        <w:rPr>
          <w:rFonts w:ascii="Times New Roman" w:eastAsia="Times New Roman" w:hAnsi="Times New Roman" w:cs="Times New Roman"/>
          <w:sz w:val="24"/>
          <w:szCs w:val="24"/>
          <w:lang w:eastAsia="ru-RU"/>
        </w:rPr>
      </w:pPr>
    </w:p>
    <w:p w14:paraId="33E58911" w14:textId="77777777" w:rsidR="007A0333" w:rsidRDefault="007A0333" w:rsidP="00394896">
      <w:pPr>
        <w:spacing w:after="0" w:line="240" w:lineRule="auto"/>
        <w:rPr>
          <w:rFonts w:ascii="Times New Roman" w:eastAsia="Times New Roman" w:hAnsi="Times New Roman" w:cs="Times New Roman"/>
          <w:sz w:val="24"/>
          <w:szCs w:val="24"/>
          <w:lang w:eastAsia="ru-RU"/>
        </w:rPr>
      </w:pPr>
    </w:p>
    <w:p w14:paraId="07C831D6" w14:textId="77777777" w:rsidR="007A0333" w:rsidRDefault="007A0333" w:rsidP="00394896">
      <w:pPr>
        <w:spacing w:after="0" w:line="240" w:lineRule="auto"/>
        <w:rPr>
          <w:rFonts w:ascii="Times New Roman" w:eastAsia="Times New Roman" w:hAnsi="Times New Roman" w:cs="Times New Roman"/>
          <w:sz w:val="24"/>
          <w:szCs w:val="24"/>
          <w:lang w:eastAsia="ru-RU"/>
        </w:rPr>
      </w:pPr>
    </w:p>
    <w:p w14:paraId="262C9E5C" w14:textId="77777777" w:rsidR="007A0333" w:rsidRDefault="007A0333" w:rsidP="00394896">
      <w:pPr>
        <w:spacing w:after="0" w:line="240" w:lineRule="auto"/>
        <w:rPr>
          <w:rFonts w:ascii="Times New Roman" w:eastAsia="Times New Roman" w:hAnsi="Times New Roman" w:cs="Times New Roman"/>
          <w:sz w:val="24"/>
          <w:szCs w:val="24"/>
          <w:lang w:eastAsia="ru-RU"/>
        </w:rPr>
      </w:pPr>
    </w:p>
    <w:p w14:paraId="18C3EB11" w14:textId="77777777" w:rsidR="007A0333" w:rsidRDefault="007A0333" w:rsidP="00394896">
      <w:pPr>
        <w:spacing w:after="0" w:line="240" w:lineRule="auto"/>
        <w:rPr>
          <w:rFonts w:ascii="Times New Roman" w:eastAsia="Times New Roman" w:hAnsi="Times New Roman" w:cs="Times New Roman"/>
          <w:sz w:val="24"/>
          <w:szCs w:val="24"/>
          <w:lang w:eastAsia="ru-RU"/>
        </w:rPr>
      </w:pPr>
    </w:p>
    <w:p w14:paraId="2F1DB522" w14:textId="77777777" w:rsidR="007A0333" w:rsidRDefault="007A0333" w:rsidP="00394896">
      <w:pPr>
        <w:spacing w:after="0" w:line="240" w:lineRule="auto"/>
        <w:rPr>
          <w:rFonts w:ascii="Times New Roman" w:eastAsia="Times New Roman" w:hAnsi="Times New Roman" w:cs="Times New Roman"/>
          <w:sz w:val="24"/>
          <w:szCs w:val="24"/>
          <w:lang w:eastAsia="ru-RU"/>
        </w:rPr>
      </w:pPr>
    </w:p>
    <w:p w14:paraId="21BA978B" w14:textId="77777777" w:rsidR="007A0333" w:rsidRDefault="007A0333" w:rsidP="00394896">
      <w:pPr>
        <w:spacing w:after="0" w:line="240" w:lineRule="auto"/>
        <w:rPr>
          <w:rFonts w:ascii="Times New Roman" w:eastAsia="Times New Roman" w:hAnsi="Times New Roman" w:cs="Times New Roman"/>
          <w:sz w:val="24"/>
          <w:szCs w:val="24"/>
          <w:lang w:eastAsia="ru-RU"/>
        </w:rPr>
      </w:pPr>
    </w:p>
    <w:p w14:paraId="0E548032" w14:textId="77777777" w:rsidR="007A0333" w:rsidRDefault="007A0333" w:rsidP="00394896">
      <w:pPr>
        <w:spacing w:after="0" w:line="240" w:lineRule="auto"/>
        <w:rPr>
          <w:rFonts w:ascii="Times New Roman" w:eastAsia="Times New Roman" w:hAnsi="Times New Roman" w:cs="Times New Roman"/>
          <w:sz w:val="24"/>
          <w:szCs w:val="24"/>
          <w:lang w:eastAsia="ru-RU"/>
        </w:rPr>
      </w:pPr>
    </w:p>
    <w:p w14:paraId="5AC6C9B1" w14:textId="77777777" w:rsidR="007A0333" w:rsidRDefault="007A0333" w:rsidP="00394896">
      <w:pPr>
        <w:spacing w:after="0" w:line="240" w:lineRule="auto"/>
        <w:rPr>
          <w:rFonts w:ascii="Times New Roman" w:eastAsia="Times New Roman" w:hAnsi="Times New Roman" w:cs="Times New Roman"/>
          <w:sz w:val="24"/>
          <w:szCs w:val="24"/>
          <w:lang w:eastAsia="ru-RU"/>
        </w:rPr>
      </w:pPr>
    </w:p>
    <w:p w14:paraId="173468BD" w14:textId="77777777" w:rsidR="007A0333" w:rsidRDefault="007A0333" w:rsidP="00394896">
      <w:pPr>
        <w:spacing w:after="0" w:line="240" w:lineRule="auto"/>
        <w:rPr>
          <w:rFonts w:ascii="Times New Roman" w:eastAsia="Times New Roman" w:hAnsi="Times New Roman" w:cs="Times New Roman"/>
          <w:sz w:val="24"/>
          <w:szCs w:val="24"/>
          <w:lang w:eastAsia="ru-RU"/>
        </w:rPr>
      </w:pPr>
    </w:p>
    <w:p w14:paraId="50A2E18B" w14:textId="77777777" w:rsidR="007A0333" w:rsidRDefault="007A0333" w:rsidP="00394896">
      <w:pPr>
        <w:spacing w:after="0" w:line="240" w:lineRule="auto"/>
        <w:rPr>
          <w:rFonts w:ascii="Times New Roman" w:eastAsia="Times New Roman" w:hAnsi="Times New Roman" w:cs="Times New Roman"/>
          <w:sz w:val="24"/>
          <w:szCs w:val="24"/>
          <w:lang w:eastAsia="ru-RU"/>
        </w:rPr>
      </w:pPr>
    </w:p>
    <w:p w14:paraId="13B364E5" w14:textId="77777777" w:rsidR="007A0333" w:rsidRDefault="007A0333" w:rsidP="00394896">
      <w:pPr>
        <w:spacing w:after="0" w:line="240" w:lineRule="auto"/>
        <w:rPr>
          <w:rFonts w:ascii="Times New Roman" w:eastAsia="Times New Roman" w:hAnsi="Times New Roman" w:cs="Times New Roman"/>
          <w:sz w:val="24"/>
          <w:szCs w:val="24"/>
          <w:lang w:eastAsia="ru-RU"/>
        </w:rPr>
      </w:pPr>
    </w:p>
    <w:p w14:paraId="4FC67191" w14:textId="77777777" w:rsidR="007231BB" w:rsidRDefault="007231BB" w:rsidP="00394896">
      <w:pPr>
        <w:spacing w:after="0" w:line="240" w:lineRule="auto"/>
        <w:rPr>
          <w:rFonts w:ascii="Times New Roman" w:eastAsia="Times New Roman" w:hAnsi="Times New Roman" w:cs="Times New Roman"/>
          <w:sz w:val="24"/>
          <w:szCs w:val="24"/>
          <w:lang w:eastAsia="ru-RU"/>
        </w:rPr>
      </w:pPr>
    </w:p>
    <w:p w14:paraId="0CEDFAA1" w14:textId="77777777" w:rsidR="007231BB" w:rsidRDefault="007231BB" w:rsidP="00394896">
      <w:pPr>
        <w:spacing w:after="0" w:line="240" w:lineRule="auto"/>
        <w:rPr>
          <w:rFonts w:ascii="Times New Roman" w:eastAsia="Times New Roman" w:hAnsi="Times New Roman" w:cs="Times New Roman"/>
          <w:sz w:val="24"/>
          <w:szCs w:val="24"/>
          <w:lang w:eastAsia="ru-RU"/>
        </w:rPr>
      </w:pPr>
    </w:p>
    <w:p w14:paraId="4D1648FD" w14:textId="77777777" w:rsidR="007231BB" w:rsidRDefault="007231BB" w:rsidP="00394896">
      <w:pPr>
        <w:spacing w:after="0" w:line="240" w:lineRule="auto"/>
        <w:rPr>
          <w:rFonts w:ascii="Times New Roman" w:eastAsia="Times New Roman" w:hAnsi="Times New Roman" w:cs="Times New Roman"/>
          <w:sz w:val="24"/>
          <w:szCs w:val="24"/>
          <w:lang w:eastAsia="ru-RU"/>
        </w:rPr>
      </w:pPr>
    </w:p>
    <w:p w14:paraId="37FC2D5F" w14:textId="77777777" w:rsidR="007231BB" w:rsidRDefault="007231BB" w:rsidP="00394896">
      <w:pPr>
        <w:spacing w:after="0" w:line="240" w:lineRule="auto"/>
        <w:rPr>
          <w:rFonts w:ascii="Times New Roman" w:eastAsia="Times New Roman" w:hAnsi="Times New Roman" w:cs="Times New Roman"/>
          <w:sz w:val="24"/>
          <w:szCs w:val="24"/>
          <w:lang w:eastAsia="ru-RU"/>
        </w:rPr>
      </w:pPr>
    </w:p>
    <w:p w14:paraId="2B5FC48C" w14:textId="77777777" w:rsidR="007231BB" w:rsidRDefault="007231BB" w:rsidP="00394896">
      <w:pPr>
        <w:spacing w:after="0" w:line="240" w:lineRule="auto"/>
        <w:rPr>
          <w:rFonts w:ascii="Times New Roman" w:eastAsia="Times New Roman" w:hAnsi="Times New Roman" w:cs="Times New Roman"/>
          <w:sz w:val="24"/>
          <w:szCs w:val="24"/>
          <w:lang w:eastAsia="ru-RU"/>
        </w:rPr>
      </w:pPr>
    </w:p>
    <w:p w14:paraId="753F8134" w14:textId="77777777" w:rsidR="007231BB" w:rsidRDefault="007231BB" w:rsidP="00394896">
      <w:pPr>
        <w:spacing w:after="0" w:line="240" w:lineRule="auto"/>
        <w:rPr>
          <w:rFonts w:ascii="Times New Roman" w:eastAsia="Times New Roman" w:hAnsi="Times New Roman" w:cs="Times New Roman"/>
          <w:sz w:val="24"/>
          <w:szCs w:val="24"/>
          <w:lang w:eastAsia="ru-RU"/>
        </w:rPr>
      </w:pPr>
    </w:p>
    <w:p w14:paraId="5AB592A8" w14:textId="77777777" w:rsidR="009378FE" w:rsidRDefault="009378FE" w:rsidP="009378FE">
      <w:pPr>
        <w:spacing w:after="0" w:line="240" w:lineRule="auto"/>
        <w:ind w:right="20"/>
        <w:rPr>
          <w:rFonts w:ascii="Times New Roman" w:eastAsia="Times New Roman" w:hAnsi="Times New Roman" w:cs="Times New Roman"/>
          <w:sz w:val="24"/>
          <w:szCs w:val="24"/>
          <w:lang w:eastAsia="ru-RU"/>
        </w:rPr>
      </w:pPr>
    </w:p>
    <w:p w14:paraId="129D7E58" w14:textId="77777777" w:rsidR="00D5458E" w:rsidRDefault="00D5458E" w:rsidP="009378FE">
      <w:pPr>
        <w:spacing w:after="0" w:line="240" w:lineRule="auto"/>
        <w:ind w:right="20"/>
        <w:rPr>
          <w:rFonts w:ascii="Times New Roman" w:eastAsia="Times New Roman" w:hAnsi="Times New Roman" w:cs="Times New Roman"/>
          <w:sz w:val="24"/>
          <w:szCs w:val="24"/>
        </w:rPr>
      </w:pPr>
    </w:p>
    <w:p w14:paraId="643C2D7F" w14:textId="77777777" w:rsidR="00172E90" w:rsidRDefault="00172E90" w:rsidP="009378FE">
      <w:pPr>
        <w:spacing w:after="0" w:line="240" w:lineRule="auto"/>
        <w:ind w:right="20"/>
        <w:rPr>
          <w:rFonts w:ascii="Times New Roman" w:eastAsia="Times New Roman" w:hAnsi="Times New Roman" w:cs="Times New Roman"/>
          <w:sz w:val="24"/>
          <w:szCs w:val="24"/>
        </w:rPr>
      </w:pPr>
    </w:p>
    <w:p w14:paraId="438DA23B" w14:textId="77777777" w:rsidR="000B1838" w:rsidRDefault="000B1838" w:rsidP="00394896">
      <w:pPr>
        <w:spacing w:after="0" w:line="240" w:lineRule="auto"/>
        <w:ind w:left="6980" w:right="20"/>
        <w:jc w:val="right"/>
        <w:rPr>
          <w:rFonts w:ascii="Times New Roman" w:eastAsia="Times New Roman" w:hAnsi="Times New Roman" w:cs="Times New Roman"/>
          <w:sz w:val="24"/>
          <w:szCs w:val="24"/>
        </w:rPr>
      </w:pPr>
    </w:p>
    <w:p w14:paraId="21B0214E" w14:textId="0D8D39AE" w:rsidR="00394896" w:rsidRPr="00394896" w:rsidRDefault="00394896" w:rsidP="00394896">
      <w:pPr>
        <w:spacing w:after="0" w:line="240" w:lineRule="auto"/>
        <w:ind w:left="6980" w:right="20"/>
        <w:jc w:val="right"/>
        <w:rPr>
          <w:rFonts w:ascii="Times New Roman" w:eastAsia="Times New Roman" w:hAnsi="Times New Roman" w:cs="Times New Roman"/>
          <w:sz w:val="24"/>
          <w:szCs w:val="24"/>
        </w:rPr>
      </w:pPr>
      <w:r w:rsidRPr="00394896">
        <w:rPr>
          <w:rFonts w:ascii="Times New Roman" w:eastAsia="Times New Roman" w:hAnsi="Times New Roman" w:cs="Times New Roman"/>
          <w:sz w:val="24"/>
          <w:szCs w:val="24"/>
        </w:rPr>
        <w:lastRenderedPageBreak/>
        <w:t xml:space="preserve">Приложение </w:t>
      </w:r>
      <w:r w:rsidR="00C30A9B">
        <w:rPr>
          <w:rFonts w:ascii="Times New Roman" w:eastAsia="Times New Roman" w:hAnsi="Times New Roman" w:cs="Times New Roman"/>
          <w:sz w:val="24"/>
          <w:szCs w:val="24"/>
        </w:rPr>
        <w:t>3</w:t>
      </w:r>
    </w:p>
    <w:p w14:paraId="7CFA7EEE" w14:textId="77777777" w:rsidR="00394896" w:rsidRPr="00394896" w:rsidRDefault="00394896" w:rsidP="00394896">
      <w:pPr>
        <w:spacing w:after="0" w:line="240" w:lineRule="auto"/>
        <w:ind w:right="20"/>
        <w:jc w:val="right"/>
        <w:rPr>
          <w:rFonts w:ascii="Times New Roman" w:eastAsia="Times New Roman" w:hAnsi="Times New Roman" w:cs="Times New Roman"/>
          <w:sz w:val="24"/>
          <w:szCs w:val="24"/>
        </w:rPr>
      </w:pPr>
      <w:r w:rsidRPr="00394896">
        <w:rPr>
          <w:rFonts w:ascii="Times New Roman" w:eastAsia="Times New Roman" w:hAnsi="Times New Roman" w:cs="Times New Roman"/>
          <w:sz w:val="24"/>
          <w:szCs w:val="24"/>
        </w:rPr>
        <w:t>К торговой документации</w:t>
      </w:r>
    </w:p>
    <w:p w14:paraId="30E4693F" w14:textId="77777777" w:rsidR="00394896" w:rsidRPr="00394896" w:rsidRDefault="00394896" w:rsidP="00394896">
      <w:pPr>
        <w:autoSpaceDE w:val="0"/>
        <w:autoSpaceDN w:val="0"/>
        <w:adjustRightInd w:val="0"/>
        <w:spacing w:before="260" w:after="0" w:line="240" w:lineRule="auto"/>
        <w:jc w:val="center"/>
        <w:rPr>
          <w:rFonts w:ascii="Times New Roman" w:eastAsia="Times New Roman" w:hAnsi="Times New Roman" w:cs="Times New Roman"/>
          <w:b/>
          <w:lang w:eastAsia="ru-RU"/>
        </w:rPr>
      </w:pPr>
      <w:r w:rsidRPr="00394896">
        <w:rPr>
          <w:rFonts w:ascii="Times New Roman" w:eastAsia="Times New Roman" w:hAnsi="Times New Roman" w:cs="Times New Roman"/>
          <w:b/>
          <w:lang w:eastAsia="ru-RU"/>
        </w:rPr>
        <w:t>СОГЛАСИЕ</w:t>
      </w:r>
    </w:p>
    <w:p w14:paraId="45A6683C" w14:textId="77777777" w:rsidR="00394896" w:rsidRPr="00394896" w:rsidRDefault="00394896" w:rsidP="00394896">
      <w:pPr>
        <w:autoSpaceDE w:val="0"/>
        <w:autoSpaceDN w:val="0"/>
        <w:adjustRightInd w:val="0"/>
        <w:spacing w:after="0" w:line="240" w:lineRule="auto"/>
        <w:jc w:val="center"/>
        <w:rPr>
          <w:rFonts w:ascii="Times New Roman" w:eastAsia="Times New Roman" w:hAnsi="Times New Roman" w:cs="Times New Roman"/>
          <w:b/>
          <w:lang w:eastAsia="ru-RU"/>
        </w:rPr>
      </w:pPr>
      <w:r w:rsidRPr="00394896">
        <w:rPr>
          <w:rFonts w:ascii="Times New Roman" w:eastAsia="Times New Roman" w:hAnsi="Times New Roman" w:cs="Times New Roman"/>
          <w:b/>
          <w:lang w:eastAsia="ru-RU"/>
        </w:rPr>
        <w:t>на обработку персональных данных</w:t>
      </w:r>
    </w:p>
    <w:p w14:paraId="1BF9912D" w14:textId="77777777" w:rsidR="00394896" w:rsidRPr="00394896" w:rsidRDefault="00394896" w:rsidP="00394896">
      <w:pPr>
        <w:autoSpaceDE w:val="0"/>
        <w:autoSpaceDN w:val="0"/>
        <w:adjustRightInd w:val="0"/>
        <w:spacing w:after="0" w:line="240" w:lineRule="auto"/>
        <w:jc w:val="both"/>
        <w:rPr>
          <w:rFonts w:ascii="Times New Roman" w:eastAsia="Times New Roman" w:hAnsi="Times New Roman" w:cs="Times New Roman"/>
          <w:lang w:eastAsia="ru-RU"/>
        </w:rPr>
      </w:pPr>
    </w:p>
    <w:p w14:paraId="50433AD9" w14:textId="77777777" w:rsidR="00394896" w:rsidRPr="00394896" w:rsidRDefault="00394896" w:rsidP="00394896">
      <w:pPr>
        <w:autoSpaceDE w:val="0"/>
        <w:autoSpaceDN w:val="0"/>
        <w:adjustRightInd w:val="0"/>
        <w:spacing w:after="0" w:line="240" w:lineRule="auto"/>
        <w:jc w:val="both"/>
        <w:rPr>
          <w:rFonts w:ascii="Times New Roman" w:eastAsia="Times New Roman" w:hAnsi="Times New Roman" w:cs="Times New Roman"/>
          <w:lang w:eastAsia="ru-RU"/>
        </w:rPr>
      </w:pPr>
      <w:r w:rsidRPr="00394896">
        <w:rPr>
          <w:rFonts w:ascii="Times New Roman" w:eastAsia="Times New Roman" w:hAnsi="Times New Roman" w:cs="Times New Roman"/>
          <w:lang w:eastAsia="ru-RU"/>
        </w:rPr>
        <w:t xml:space="preserve">    Я, ___________________________________________________________________,</w:t>
      </w:r>
    </w:p>
    <w:p w14:paraId="3E3565F5" w14:textId="77777777" w:rsidR="00394896" w:rsidRPr="00394896" w:rsidRDefault="00394896" w:rsidP="00394896">
      <w:pPr>
        <w:autoSpaceDE w:val="0"/>
        <w:autoSpaceDN w:val="0"/>
        <w:adjustRightInd w:val="0"/>
        <w:spacing w:after="0" w:line="240" w:lineRule="auto"/>
        <w:jc w:val="both"/>
        <w:rPr>
          <w:rFonts w:ascii="Times New Roman" w:eastAsia="Times New Roman" w:hAnsi="Times New Roman" w:cs="Times New Roman"/>
          <w:lang w:eastAsia="ru-RU"/>
        </w:rPr>
      </w:pPr>
      <w:r w:rsidRPr="00394896">
        <w:rPr>
          <w:rFonts w:ascii="Times New Roman" w:eastAsia="Times New Roman" w:hAnsi="Times New Roman" w:cs="Times New Roman"/>
          <w:lang w:eastAsia="ru-RU"/>
        </w:rPr>
        <w:t xml:space="preserve">            (фамилия, имя, отчество субъекта персональных данных)</w:t>
      </w:r>
    </w:p>
    <w:p w14:paraId="21953AA7" w14:textId="77777777" w:rsidR="00394896" w:rsidRPr="00394896" w:rsidRDefault="00394896" w:rsidP="00394896">
      <w:pPr>
        <w:autoSpaceDE w:val="0"/>
        <w:autoSpaceDN w:val="0"/>
        <w:adjustRightInd w:val="0"/>
        <w:spacing w:after="0" w:line="240" w:lineRule="auto"/>
        <w:jc w:val="both"/>
        <w:rPr>
          <w:rFonts w:ascii="Times New Roman" w:eastAsia="Times New Roman" w:hAnsi="Times New Roman" w:cs="Times New Roman"/>
          <w:lang w:eastAsia="ru-RU"/>
        </w:rPr>
      </w:pPr>
      <w:r w:rsidRPr="00394896">
        <w:rPr>
          <w:rFonts w:ascii="Times New Roman" w:eastAsia="Times New Roman" w:hAnsi="Times New Roman" w:cs="Times New Roman"/>
          <w:lang w:eastAsia="ru-RU"/>
        </w:rPr>
        <w:t>в соответствии с п. 4 ст. 9 Федерального закона от 27.07.2006  N 152-ФЗ  "О</w:t>
      </w:r>
    </w:p>
    <w:p w14:paraId="74F7D98E" w14:textId="77777777" w:rsidR="00394896" w:rsidRPr="00394896" w:rsidRDefault="00394896" w:rsidP="00394896">
      <w:pPr>
        <w:autoSpaceDE w:val="0"/>
        <w:autoSpaceDN w:val="0"/>
        <w:adjustRightInd w:val="0"/>
        <w:spacing w:after="0" w:line="240" w:lineRule="auto"/>
        <w:jc w:val="both"/>
        <w:rPr>
          <w:rFonts w:ascii="Times New Roman" w:eastAsia="Times New Roman" w:hAnsi="Times New Roman" w:cs="Times New Roman"/>
          <w:lang w:eastAsia="ru-RU"/>
        </w:rPr>
      </w:pPr>
      <w:r w:rsidRPr="00394896">
        <w:rPr>
          <w:rFonts w:ascii="Times New Roman" w:eastAsia="Times New Roman" w:hAnsi="Times New Roman" w:cs="Times New Roman"/>
          <w:lang w:eastAsia="ru-RU"/>
        </w:rPr>
        <w:t>персональных данных", зарегистрирован___ по адресу: ______________________,</w:t>
      </w:r>
    </w:p>
    <w:p w14:paraId="636201F6" w14:textId="77777777" w:rsidR="00394896" w:rsidRPr="00394896" w:rsidRDefault="00394896" w:rsidP="00394896">
      <w:pPr>
        <w:autoSpaceDE w:val="0"/>
        <w:autoSpaceDN w:val="0"/>
        <w:adjustRightInd w:val="0"/>
        <w:spacing w:after="0" w:line="240" w:lineRule="auto"/>
        <w:jc w:val="both"/>
        <w:rPr>
          <w:rFonts w:ascii="Times New Roman" w:eastAsia="Times New Roman" w:hAnsi="Times New Roman" w:cs="Times New Roman"/>
          <w:lang w:eastAsia="ru-RU"/>
        </w:rPr>
      </w:pPr>
      <w:r w:rsidRPr="00394896">
        <w:rPr>
          <w:rFonts w:ascii="Times New Roman" w:eastAsia="Times New Roman" w:hAnsi="Times New Roman" w:cs="Times New Roman"/>
          <w:lang w:eastAsia="ru-RU"/>
        </w:rPr>
        <w:t>документ, удостоверяющий личность: _______________________________________,</w:t>
      </w:r>
    </w:p>
    <w:p w14:paraId="41F2316E" w14:textId="77777777" w:rsidR="00394896" w:rsidRPr="00394896" w:rsidRDefault="00394896" w:rsidP="00394896">
      <w:pPr>
        <w:autoSpaceDE w:val="0"/>
        <w:autoSpaceDN w:val="0"/>
        <w:adjustRightInd w:val="0"/>
        <w:spacing w:after="0" w:line="240" w:lineRule="auto"/>
        <w:jc w:val="both"/>
        <w:rPr>
          <w:rFonts w:ascii="Times New Roman" w:eastAsia="Times New Roman" w:hAnsi="Times New Roman" w:cs="Times New Roman"/>
          <w:lang w:eastAsia="ru-RU"/>
        </w:rPr>
      </w:pPr>
      <w:r w:rsidRPr="00394896">
        <w:rPr>
          <w:rFonts w:ascii="Times New Roman" w:eastAsia="Times New Roman" w:hAnsi="Times New Roman" w:cs="Times New Roman"/>
          <w:lang w:eastAsia="ru-RU"/>
        </w:rPr>
        <w:t>(наименование документа, N, сведения о дате выдачи документа и выдавшем его органе)</w:t>
      </w:r>
    </w:p>
    <w:p w14:paraId="035F147E" w14:textId="77777777" w:rsidR="00394896" w:rsidRPr="00394896" w:rsidRDefault="00394896" w:rsidP="00394896">
      <w:pPr>
        <w:autoSpaceDE w:val="0"/>
        <w:autoSpaceDN w:val="0"/>
        <w:adjustRightInd w:val="0"/>
        <w:spacing w:after="0" w:line="240" w:lineRule="auto"/>
        <w:jc w:val="both"/>
        <w:rPr>
          <w:rFonts w:ascii="Times New Roman" w:eastAsia="Times New Roman" w:hAnsi="Times New Roman" w:cs="Times New Roman"/>
          <w:lang w:eastAsia="ru-RU"/>
        </w:rPr>
      </w:pPr>
    </w:p>
    <w:p w14:paraId="71A1DCD8" w14:textId="77777777" w:rsidR="00394896" w:rsidRPr="00394896" w:rsidRDefault="00394896" w:rsidP="00394896">
      <w:pPr>
        <w:autoSpaceDE w:val="0"/>
        <w:autoSpaceDN w:val="0"/>
        <w:adjustRightInd w:val="0"/>
        <w:spacing w:after="0" w:line="240" w:lineRule="auto"/>
        <w:jc w:val="both"/>
        <w:rPr>
          <w:rFonts w:ascii="Times New Roman" w:eastAsia="Times New Roman" w:hAnsi="Times New Roman" w:cs="Times New Roman"/>
          <w:i/>
          <w:iCs/>
          <w:lang w:eastAsia="ru-RU"/>
        </w:rPr>
      </w:pPr>
      <w:r w:rsidRPr="00394896">
        <w:rPr>
          <w:rFonts w:ascii="Times New Roman" w:eastAsia="Times New Roman" w:hAnsi="Times New Roman" w:cs="Times New Roman"/>
          <w:i/>
          <w:iCs/>
          <w:lang w:eastAsia="ru-RU"/>
        </w:rPr>
        <w:t>(Вариант: ________________________________________________________________,</w:t>
      </w:r>
    </w:p>
    <w:p w14:paraId="69A237B6" w14:textId="77777777" w:rsidR="00394896" w:rsidRPr="00394896" w:rsidRDefault="00394896" w:rsidP="00394896">
      <w:pPr>
        <w:autoSpaceDE w:val="0"/>
        <w:autoSpaceDN w:val="0"/>
        <w:adjustRightInd w:val="0"/>
        <w:spacing w:after="0" w:line="240" w:lineRule="auto"/>
        <w:jc w:val="both"/>
        <w:rPr>
          <w:rFonts w:ascii="Times New Roman" w:eastAsia="Times New Roman" w:hAnsi="Times New Roman" w:cs="Times New Roman"/>
          <w:i/>
          <w:iCs/>
          <w:lang w:eastAsia="ru-RU"/>
        </w:rPr>
      </w:pPr>
      <w:r w:rsidRPr="00394896">
        <w:rPr>
          <w:rFonts w:ascii="Times New Roman" w:eastAsia="Times New Roman" w:hAnsi="Times New Roman" w:cs="Times New Roman"/>
          <w:i/>
          <w:iCs/>
          <w:lang w:eastAsia="ru-RU"/>
        </w:rPr>
        <w:t xml:space="preserve">        (фамилия, имя, отчество представителя субъекта персональных данных)</w:t>
      </w:r>
    </w:p>
    <w:p w14:paraId="0F403B07" w14:textId="77777777" w:rsidR="00394896" w:rsidRPr="00394896" w:rsidRDefault="00394896" w:rsidP="00394896">
      <w:pPr>
        <w:autoSpaceDE w:val="0"/>
        <w:autoSpaceDN w:val="0"/>
        <w:adjustRightInd w:val="0"/>
        <w:spacing w:after="0" w:line="240" w:lineRule="auto"/>
        <w:jc w:val="both"/>
        <w:rPr>
          <w:rFonts w:ascii="Times New Roman" w:eastAsia="Times New Roman" w:hAnsi="Times New Roman" w:cs="Times New Roman"/>
          <w:i/>
          <w:iCs/>
          <w:lang w:eastAsia="ru-RU"/>
        </w:rPr>
      </w:pPr>
      <w:r w:rsidRPr="00394896">
        <w:rPr>
          <w:rFonts w:ascii="Times New Roman" w:eastAsia="Times New Roman" w:hAnsi="Times New Roman" w:cs="Times New Roman"/>
          <w:i/>
          <w:iCs/>
          <w:lang w:eastAsia="ru-RU"/>
        </w:rPr>
        <w:t>зарегистрирован___ по адресу: ____________</w:t>
      </w:r>
    </w:p>
    <w:p w14:paraId="2E254353" w14:textId="77777777" w:rsidR="00394896" w:rsidRPr="00394896" w:rsidRDefault="00394896" w:rsidP="00394896">
      <w:pPr>
        <w:autoSpaceDE w:val="0"/>
        <w:autoSpaceDN w:val="0"/>
        <w:adjustRightInd w:val="0"/>
        <w:spacing w:after="0" w:line="240" w:lineRule="auto"/>
        <w:jc w:val="both"/>
        <w:rPr>
          <w:rFonts w:ascii="Times New Roman" w:eastAsia="Times New Roman" w:hAnsi="Times New Roman" w:cs="Times New Roman"/>
          <w:i/>
          <w:iCs/>
          <w:lang w:eastAsia="ru-RU"/>
        </w:rPr>
      </w:pPr>
      <w:r w:rsidRPr="00394896">
        <w:rPr>
          <w:rFonts w:ascii="Times New Roman" w:eastAsia="Times New Roman" w:hAnsi="Times New Roman" w:cs="Times New Roman"/>
          <w:i/>
          <w:iCs/>
          <w:lang w:eastAsia="ru-RU"/>
        </w:rPr>
        <w:t>________________________________,</w:t>
      </w:r>
    </w:p>
    <w:p w14:paraId="6694A170" w14:textId="77777777" w:rsidR="00394896" w:rsidRPr="00394896" w:rsidRDefault="00394896" w:rsidP="00394896">
      <w:pPr>
        <w:autoSpaceDE w:val="0"/>
        <w:autoSpaceDN w:val="0"/>
        <w:adjustRightInd w:val="0"/>
        <w:spacing w:after="0" w:line="240" w:lineRule="auto"/>
        <w:jc w:val="both"/>
        <w:rPr>
          <w:rFonts w:ascii="Times New Roman" w:eastAsia="Times New Roman" w:hAnsi="Times New Roman" w:cs="Times New Roman"/>
          <w:i/>
          <w:iCs/>
          <w:lang w:eastAsia="ru-RU"/>
        </w:rPr>
      </w:pPr>
      <w:r w:rsidRPr="00394896">
        <w:rPr>
          <w:rFonts w:ascii="Times New Roman" w:eastAsia="Times New Roman" w:hAnsi="Times New Roman" w:cs="Times New Roman"/>
          <w:i/>
          <w:iCs/>
          <w:lang w:eastAsia="ru-RU"/>
        </w:rPr>
        <w:t>документ, удостоверяющий личность: _______________________________________,</w:t>
      </w:r>
    </w:p>
    <w:p w14:paraId="6F02412B" w14:textId="77777777" w:rsidR="00394896" w:rsidRPr="00394896" w:rsidRDefault="00394896" w:rsidP="00394896">
      <w:pPr>
        <w:autoSpaceDE w:val="0"/>
        <w:autoSpaceDN w:val="0"/>
        <w:adjustRightInd w:val="0"/>
        <w:spacing w:after="0" w:line="240" w:lineRule="auto"/>
        <w:jc w:val="both"/>
        <w:rPr>
          <w:rFonts w:ascii="Times New Roman" w:eastAsia="Times New Roman" w:hAnsi="Times New Roman" w:cs="Times New Roman"/>
          <w:i/>
          <w:iCs/>
          <w:lang w:eastAsia="ru-RU"/>
        </w:rPr>
      </w:pPr>
      <w:r w:rsidRPr="00394896">
        <w:rPr>
          <w:rFonts w:ascii="Times New Roman" w:eastAsia="Times New Roman" w:hAnsi="Times New Roman" w:cs="Times New Roman"/>
          <w:i/>
          <w:iCs/>
          <w:lang w:eastAsia="ru-RU"/>
        </w:rPr>
        <w:t>(наименование документа, N, сведения о дате выдачи документа и выдавшем его органе)</w:t>
      </w:r>
    </w:p>
    <w:p w14:paraId="448AF5A6" w14:textId="77777777" w:rsidR="00394896" w:rsidRPr="00394896" w:rsidRDefault="00394896" w:rsidP="00394896">
      <w:pPr>
        <w:autoSpaceDE w:val="0"/>
        <w:autoSpaceDN w:val="0"/>
        <w:adjustRightInd w:val="0"/>
        <w:spacing w:after="0" w:line="240" w:lineRule="auto"/>
        <w:jc w:val="both"/>
        <w:rPr>
          <w:rFonts w:ascii="Times New Roman" w:eastAsia="Times New Roman" w:hAnsi="Times New Roman" w:cs="Times New Roman"/>
          <w:i/>
          <w:iCs/>
          <w:lang w:eastAsia="ru-RU"/>
        </w:rPr>
      </w:pPr>
      <w:r w:rsidRPr="00394896">
        <w:rPr>
          <w:rFonts w:ascii="Times New Roman" w:eastAsia="Times New Roman" w:hAnsi="Times New Roman" w:cs="Times New Roman"/>
          <w:i/>
          <w:iCs/>
          <w:lang w:eastAsia="ru-RU"/>
        </w:rPr>
        <w:t>Доверенность от "__" ________ ____ г. N ___ (или реквизиты иного документа, подтверждающего полномочия представителя))</w:t>
      </w:r>
    </w:p>
    <w:p w14:paraId="21FEB1DB" w14:textId="77777777" w:rsidR="00394896" w:rsidRPr="00394896" w:rsidRDefault="00394896" w:rsidP="00394896">
      <w:pPr>
        <w:autoSpaceDE w:val="0"/>
        <w:autoSpaceDN w:val="0"/>
        <w:adjustRightInd w:val="0"/>
        <w:spacing w:after="0" w:line="240" w:lineRule="auto"/>
        <w:jc w:val="both"/>
        <w:rPr>
          <w:rFonts w:ascii="Times New Roman" w:eastAsia="Times New Roman" w:hAnsi="Times New Roman" w:cs="Times New Roman"/>
          <w:i/>
          <w:iCs/>
          <w:lang w:eastAsia="ru-RU"/>
        </w:rPr>
      </w:pPr>
    </w:p>
    <w:p w14:paraId="42F9DC26" w14:textId="77777777" w:rsidR="00394896" w:rsidRPr="00394896" w:rsidRDefault="00394896" w:rsidP="00394896">
      <w:pPr>
        <w:autoSpaceDE w:val="0"/>
        <w:autoSpaceDN w:val="0"/>
        <w:adjustRightInd w:val="0"/>
        <w:spacing w:after="0" w:line="240" w:lineRule="auto"/>
        <w:jc w:val="both"/>
        <w:rPr>
          <w:rFonts w:ascii="Times New Roman" w:eastAsia="Times New Roman" w:hAnsi="Times New Roman" w:cs="Times New Roman"/>
          <w:lang w:eastAsia="ru-RU"/>
        </w:rPr>
      </w:pPr>
      <w:r w:rsidRPr="00394896">
        <w:rPr>
          <w:rFonts w:ascii="Times New Roman" w:eastAsia="Times New Roman" w:hAnsi="Times New Roman" w:cs="Times New Roman"/>
          <w:lang w:eastAsia="ru-RU"/>
        </w:rPr>
        <w:t>в целях участия в торгах на право заключения договора по продаже имущества, находящегося в собственности АО «Россельхозбанк»,</w:t>
      </w:r>
    </w:p>
    <w:p w14:paraId="067F837C" w14:textId="5E8A7200" w:rsidR="00394896" w:rsidRPr="00394896" w:rsidRDefault="00394896" w:rsidP="00394896">
      <w:pPr>
        <w:autoSpaceDE w:val="0"/>
        <w:autoSpaceDN w:val="0"/>
        <w:adjustRightInd w:val="0"/>
        <w:spacing w:after="0" w:line="240" w:lineRule="auto"/>
        <w:jc w:val="both"/>
        <w:rPr>
          <w:rFonts w:ascii="Times New Roman" w:eastAsia="Times New Roman" w:hAnsi="Times New Roman" w:cs="Times New Roman"/>
          <w:lang w:eastAsia="ru-RU"/>
        </w:rPr>
      </w:pPr>
      <w:r w:rsidRPr="00394896">
        <w:rPr>
          <w:rFonts w:ascii="Times New Roman" w:eastAsia="Times New Roman" w:hAnsi="Times New Roman" w:cs="Times New Roman"/>
          <w:lang w:eastAsia="ru-RU"/>
        </w:rPr>
        <w:t xml:space="preserve">даю согласие ООО «Аукционы Федерации», находящемуся по адресу: 450059, г. Уфа, ул. Рихарда Зорге д.9, корп.6, </w:t>
      </w:r>
      <w:r w:rsidR="00F03757">
        <w:rPr>
          <w:rFonts w:ascii="Times New Roman" w:eastAsia="Times New Roman" w:hAnsi="Times New Roman" w:cs="Times New Roman"/>
          <w:lang w:eastAsia="ru-RU"/>
        </w:rPr>
        <w:t>офис 13 этаж 3</w:t>
      </w:r>
      <w:r w:rsidRPr="00394896">
        <w:rPr>
          <w:rFonts w:ascii="Times New Roman" w:eastAsia="Times New Roman" w:hAnsi="Times New Roman" w:cs="Times New Roman"/>
          <w:lang w:eastAsia="ru-RU"/>
        </w:rPr>
        <w:t>, на обработку моих персональных данных, то   есть   на   совершение   действий,     предусмотренных  п.  3   ст.  3 Федерального закона от 27.07.2006 N 152-ФЗ "О персональных данных".</w:t>
      </w:r>
    </w:p>
    <w:p w14:paraId="64E3F22E" w14:textId="77777777" w:rsidR="00394896" w:rsidRPr="00394896" w:rsidRDefault="00394896" w:rsidP="00394896">
      <w:pPr>
        <w:autoSpaceDE w:val="0"/>
        <w:autoSpaceDN w:val="0"/>
        <w:adjustRightInd w:val="0"/>
        <w:spacing w:after="0" w:line="240" w:lineRule="auto"/>
        <w:jc w:val="both"/>
        <w:rPr>
          <w:rFonts w:ascii="Times New Roman" w:eastAsia="Times New Roman" w:hAnsi="Times New Roman" w:cs="Times New Roman"/>
          <w:lang w:eastAsia="ru-RU"/>
        </w:rPr>
      </w:pPr>
      <w:r w:rsidRPr="00394896">
        <w:rPr>
          <w:rFonts w:ascii="Times New Roman" w:eastAsia="Times New Roman" w:hAnsi="Times New Roman" w:cs="Times New Roman"/>
          <w:lang w:eastAsia="ru-RU"/>
        </w:rPr>
        <w:t xml:space="preserve">    Настоящее  согласие  действует  со  дня  его подписания до дня отзыва в письменной форме.</w:t>
      </w:r>
    </w:p>
    <w:p w14:paraId="17CEA927" w14:textId="77777777" w:rsidR="00394896" w:rsidRPr="00394896" w:rsidRDefault="00394896" w:rsidP="00394896">
      <w:pPr>
        <w:autoSpaceDE w:val="0"/>
        <w:autoSpaceDN w:val="0"/>
        <w:adjustRightInd w:val="0"/>
        <w:spacing w:after="0" w:line="240" w:lineRule="auto"/>
        <w:jc w:val="both"/>
        <w:rPr>
          <w:rFonts w:ascii="Times New Roman" w:eastAsia="Times New Roman" w:hAnsi="Times New Roman" w:cs="Times New Roman"/>
          <w:lang w:eastAsia="ru-RU"/>
        </w:rPr>
      </w:pPr>
    </w:p>
    <w:p w14:paraId="6E3BF9DB" w14:textId="77777777" w:rsidR="00394896" w:rsidRPr="00394896" w:rsidRDefault="00394896" w:rsidP="00394896">
      <w:pPr>
        <w:autoSpaceDE w:val="0"/>
        <w:autoSpaceDN w:val="0"/>
        <w:adjustRightInd w:val="0"/>
        <w:spacing w:after="0" w:line="240" w:lineRule="auto"/>
        <w:jc w:val="both"/>
        <w:rPr>
          <w:rFonts w:ascii="Times New Roman" w:eastAsia="Times New Roman" w:hAnsi="Times New Roman" w:cs="Times New Roman"/>
          <w:lang w:eastAsia="ru-RU"/>
        </w:rPr>
      </w:pPr>
      <w:r w:rsidRPr="00394896">
        <w:rPr>
          <w:rFonts w:ascii="Times New Roman" w:eastAsia="Times New Roman" w:hAnsi="Times New Roman" w:cs="Times New Roman"/>
          <w:lang w:eastAsia="ru-RU"/>
        </w:rPr>
        <w:t xml:space="preserve">    "___"______________ ____ г.</w:t>
      </w:r>
    </w:p>
    <w:p w14:paraId="0DED4BB6" w14:textId="77777777" w:rsidR="00394896" w:rsidRPr="00394896" w:rsidRDefault="00394896" w:rsidP="00394896">
      <w:pPr>
        <w:autoSpaceDE w:val="0"/>
        <w:autoSpaceDN w:val="0"/>
        <w:adjustRightInd w:val="0"/>
        <w:spacing w:after="0" w:line="240" w:lineRule="auto"/>
        <w:jc w:val="both"/>
        <w:rPr>
          <w:rFonts w:ascii="Times New Roman" w:eastAsia="Times New Roman" w:hAnsi="Times New Roman" w:cs="Times New Roman"/>
          <w:lang w:eastAsia="ru-RU"/>
        </w:rPr>
      </w:pPr>
    </w:p>
    <w:p w14:paraId="637E300D" w14:textId="77777777" w:rsidR="00394896" w:rsidRPr="00394896" w:rsidRDefault="00394896" w:rsidP="00394896">
      <w:pPr>
        <w:autoSpaceDE w:val="0"/>
        <w:autoSpaceDN w:val="0"/>
        <w:adjustRightInd w:val="0"/>
        <w:spacing w:after="0" w:line="240" w:lineRule="auto"/>
        <w:jc w:val="both"/>
        <w:rPr>
          <w:rFonts w:ascii="Times New Roman" w:eastAsia="Times New Roman" w:hAnsi="Times New Roman" w:cs="Times New Roman"/>
          <w:lang w:eastAsia="ru-RU"/>
        </w:rPr>
      </w:pPr>
      <w:r w:rsidRPr="00394896">
        <w:rPr>
          <w:rFonts w:ascii="Times New Roman" w:eastAsia="Times New Roman" w:hAnsi="Times New Roman" w:cs="Times New Roman"/>
          <w:lang w:eastAsia="ru-RU"/>
        </w:rPr>
        <w:t xml:space="preserve">    Субъект персональных данных:</w:t>
      </w:r>
    </w:p>
    <w:p w14:paraId="7B063FA1" w14:textId="77777777" w:rsidR="00394896" w:rsidRPr="00394896" w:rsidRDefault="00394896" w:rsidP="00394896">
      <w:pPr>
        <w:autoSpaceDE w:val="0"/>
        <w:autoSpaceDN w:val="0"/>
        <w:adjustRightInd w:val="0"/>
        <w:spacing w:after="0" w:line="240" w:lineRule="auto"/>
        <w:jc w:val="both"/>
        <w:rPr>
          <w:rFonts w:ascii="Times New Roman" w:eastAsia="Times New Roman" w:hAnsi="Times New Roman" w:cs="Times New Roman"/>
          <w:lang w:eastAsia="ru-RU"/>
        </w:rPr>
      </w:pPr>
    </w:p>
    <w:p w14:paraId="39C40CAF" w14:textId="77777777" w:rsidR="00394896" w:rsidRPr="00394896" w:rsidRDefault="00394896" w:rsidP="00394896">
      <w:pPr>
        <w:autoSpaceDE w:val="0"/>
        <w:autoSpaceDN w:val="0"/>
        <w:adjustRightInd w:val="0"/>
        <w:spacing w:after="0" w:line="240" w:lineRule="auto"/>
        <w:jc w:val="both"/>
        <w:rPr>
          <w:rFonts w:ascii="Times New Roman" w:eastAsia="Times New Roman" w:hAnsi="Times New Roman" w:cs="Times New Roman"/>
          <w:lang w:eastAsia="ru-RU"/>
        </w:rPr>
      </w:pPr>
      <w:r w:rsidRPr="00394896">
        <w:rPr>
          <w:rFonts w:ascii="Times New Roman" w:eastAsia="Times New Roman" w:hAnsi="Times New Roman" w:cs="Times New Roman"/>
          <w:lang w:eastAsia="ru-RU"/>
        </w:rPr>
        <w:t xml:space="preserve">    __________________/_________________</w:t>
      </w:r>
    </w:p>
    <w:p w14:paraId="31275F88" w14:textId="77777777" w:rsidR="00394896" w:rsidRPr="00394896" w:rsidRDefault="00394896" w:rsidP="00394896">
      <w:pPr>
        <w:autoSpaceDE w:val="0"/>
        <w:autoSpaceDN w:val="0"/>
        <w:adjustRightInd w:val="0"/>
        <w:spacing w:after="0" w:line="240" w:lineRule="auto"/>
        <w:jc w:val="both"/>
        <w:rPr>
          <w:rFonts w:ascii="Times New Roman" w:eastAsia="Times New Roman" w:hAnsi="Times New Roman" w:cs="Times New Roman"/>
          <w:lang w:eastAsia="ru-RU"/>
        </w:rPr>
      </w:pPr>
      <w:r w:rsidRPr="00394896">
        <w:rPr>
          <w:rFonts w:ascii="Times New Roman" w:eastAsia="Times New Roman" w:hAnsi="Times New Roman" w:cs="Times New Roman"/>
          <w:lang w:eastAsia="ru-RU"/>
        </w:rPr>
        <w:t xml:space="preserve">       (подпись)          (Ф.И.О.)</w:t>
      </w:r>
    </w:p>
    <w:p w14:paraId="4E88A299" w14:textId="77777777" w:rsidR="00394896" w:rsidRDefault="00394896" w:rsidP="00394896">
      <w:pPr>
        <w:autoSpaceDE w:val="0"/>
        <w:autoSpaceDN w:val="0"/>
        <w:adjustRightInd w:val="0"/>
        <w:spacing w:after="0" w:line="240" w:lineRule="auto"/>
        <w:ind w:firstLine="720"/>
        <w:jc w:val="both"/>
        <w:rPr>
          <w:rFonts w:ascii="Times New Roman" w:eastAsia="Times New Roman" w:hAnsi="Times New Roman" w:cs="Times New Roman"/>
          <w:sz w:val="20"/>
          <w:lang w:eastAsia="ru-RU"/>
        </w:rPr>
      </w:pPr>
    </w:p>
    <w:p w14:paraId="02ACED0C" w14:textId="77777777" w:rsidR="007A0333" w:rsidRDefault="007A0333" w:rsidP="00394896">
      <w:pPr>
        <w:autoSpaceDE w:val="0"/>
        <w:autoSpaceDN w:val="0"/>
        <w:adjustRightInd w:val="0"/>
        <w:spacing w:after="0" w:line="240" w:lineRule="auto"/>
        <w:ind w:firstLine="720"/>
        <w:jc w:val="both"/>
        <w:rPr>
          <w:rFonts w:ascii="Times New Roman" w:eastAsia="Times New Roman" w:hAnsi="Times New Roman" w:cs="Times New Roman"/>
          <w:sz w:val="20"/>
          <w:lang w:eastAsia="ru-RU"/>
        </w:rPr>
      </w:pPr>
    </w:p>
    <w:p w14:paraId="3F0E88F3" w14:textId="77777777" w:rsidR="007A0333" w:rsidRDefault="007A0333" w:rsidP="00394896">
      <w:pPr>
        <w:autoSpaceDE w:val="0"/>
        <w:autoSpaceDN w:val="0"/>
        <w:adjustRightInd w:val="0"/>
        <w:spacing w:after="0" w:line="240" w:lineRule="auto"/>
        <w:ind w:firstLine="720"/>
        <w:jc w:val="both"/>
        <w:rPr>
          <w:rFonts w:ascii="Times New Roman" w:eastAsia="Times New Roman" w:hAnsi="Times New Roman" w:cs="Times New Roman"/>
          <w:sz w:val="20"/>
          <w:lang w:eastAsia="ru-RU"/>
        </w:rPr>
      </w:pPr>
    </w:p>
    <w:p w14:paraId="2BA8B6D6" w14:textId="77777777" w:rsidR="007A0333" w:rsidRDefault="007A0333" w:rsidP="00394896">
      <w:pPr>
        <w:autoSpaceDE w:val="0"/>
        <w:autoSpaceDN w:val="0"/>
        <w:adjustRightInd w:val="0"/>
        <w:spacing w:after="0" w:line="240" w:lineRule="auto"/>
        <w:ind w:firstLine="720"/>
        <w:jc w:val="both"/>
        <w:rPr>
          <w:rFonts w:ascii="Times New Roman" w:eastAsia="Times New Roman" w:hAnsi="Times New Roman" w:cs="Times New Roman"/>
          <w:sz w:val="20"/>
          <w:lang w:eastAsia="ru-RU"/>
        </w:rPr>
      </w:pPr>
    </w:p>
    <w:p w14:paraId="027AF115" w14:textId="77777777" w:rsidR="007A0333" w:rsidRDefault="007A0333" w:rsidP="00394896">
      <w:pPr>
        <w:autoSpaceDE w:val="0"/>
        <w:autoSpaceDN w:val="0"/>
        <w:adjustRightInd w:val="0"/>
        <w:spacing w:after="0" w:line="240" w:lineRule="auto"/>
        <w:ind w:firstLine="720"/>
        <w:jc w:val="both"/>
        <w:rPr>
          <w:rFonts w:ascii="Times New Roman" w:eastAsia="Times New Roman" w:hAnsi="Times New Roman" w:cs="Times New Roman"/>
          <w:sz w:val="20"/>
          <w:lang w:eastAsia="ru-RU"/>
        </w:rPr>
      </w:pPr>
    </w:p>
    <w:p w14:paraId="46983C35" w14:textId="77777777" w:rsidR="00484936" w:rsidRDefault="00484936" w:rsidP="00B75B1C">
      <w:pPr>
        <w:autoSpaceDE w:val="0"/>
        <w:autoSpaceDN w:val="0"/>
        <w:adjustRightInd w:val="0"/>
        <w:spacing w:after="0" w:line="240" w:lineRule="auto"/>
        <w:jc w:val="both"/>
        <w:rPr>
          <w:rFonts w:ascii="Times New Roman" w:eastAsia="Times New Roman" w:hAnsi="Times New Roman" w:cs="Times New Roman"/>
          <w:sz w:val="20"/>
          <w:lang w:eastAsia="ru-RU"/>
        </w:rPr>
      </w:pPr>
    </w:p>
    <w:p w14:paraId="452DC62B" w14:textId="77777777" w:rsidR="00B75B1C" w:rsidRDefault="00B75B1C" w:rsidP="00B75B1C">
      <w:pPr>
        <w:autoSpaceDE w:val="0"/>
        <w:autoSpaceDN w:val="0"/>
        <w:adjustRightInd w:val="0"/>
        <w:spacing w:after="0" w:line="240" w:lineRule="auto"/>
        <w:jc w:val="both"/>
        <w:rPr>
          <w:rFonts w:ascii="Times New Roman" w:eastAsia="Times New Roman" w:hAnsi="Times New Roman" w:cs="Times New Roman"/>
          <w:sz w:val="20"/>
          <w:lang w:eastAsia="ru-RU"/>
        </w:rPr>
      </w:pPr>
    </w:p>
    <w:p w14:paraId="1F1A33CE" w14:textId="77777777" w:rsidR="00484936" w:rsidRDefault="00484936" w:rsidP="00394896">
      <w:pPr>
        <w:autoSpaceDE w:val="0"/>
        <w:autoSpaceDN w:val="0"/>
        <w:adjustRightInd w:val="0"/>
        <w:spacing w:after="0" w:line="240" w:lineRule="auto"/>
        <w:ind w:firstLine="720"/>
        <w:jc w:val="both"/>
        <w:rPr>
          <w:rFonts w:ascii="Times New Roman" w:eastAsia="Times New Roman" w:hAnsi="Times New Roman" w:cs="Times New Roman"/>
          <w:sz w:val="20"/>
          <w:lang w:eastAsia="ru-RU"/>
        </w:rPr>
      </w:pPr>
    </w:p>
    <w:p w14:paraId="43FF8AA5" w14:textId="77777777" w:rsidR="00484936" w:rsidRDefault="00484936" w:rsidP="00394896">
      <w:pPr>
        <w:autoSpaceDE w:val="0"/>
        <w:autoSpaceDN w:val="0"/>
        <w:adjustRightInd w:val="0"/>
        <w:spacing w:after="0" w:line="240" w:lineRule="auto"/>
        <w:ind w:firstLine="720"/>
        <w:jc w:val="both"/>
        <w:rPr>
          <w:rFonts w:ascii="Times New Roman" w:eastAsia="Times New Roman" w:hAnsi="Times New Roman" w:cs="Times New Roman"/>
          <w:sz w:val="20"/>
          <w:lang w:eastAsia="ru-RU"/>
        </w:rPr>
      </w:pPr>
    </w:p>
    <w:p w14:paraId="0F030181" w14:textId="77777777" w:rsidR="00484936" w:rsidRDefault="00484936" w:rsidP="00394896">
      <w:pPr>
        <w:autoSpaceDE w:val="0"/>
        <w:autoSpaceDN w:val="0"/>
        <w:adjustRightInd w:val="0"/>
        <w:spacing w:after="0" w:line="240" w:lineRule="auto"/>
        <w:ind w:firstLine="720"/>
        <w:jc w:val="both"/>
        <w:rPr>
          <w:rFonts w:ascii="Times New Roman" w:eastAsia="Times New Roman" w:hAnsi="Times New Roman" w:cs="Times New Roman"/>
          <w:sz w:val="20"/>
          <w:lang w:eastAsia="ru-RU"/>
        </w:rPr>
      </w:pPr>
    </w:p>
    <w:p w14:paraId="7602D7EA" w14:textId="77777777" w:rsidR="00484936" w:rsidRDefault="00484936" w:rsidP="00394896">
      <w:pPr>
        <w:autoSpaceDE w:val="0"/>
        <w:autoSpaceDN w:val="0"/>
        <w:adjustRightInd w:val="0"/>
        <w:spacing w:after="0" w:line="240" w:lineRule="auto"/>
        <w:ind w:firstLine="720"/>
        <w:jc w:val="both"/>
        <w:rPr>
          <w:rFonts w:ascii="Times New Roman" w:eastAsia="Times New Roman" w:hAnsi="Times New Roman" w:cs="Times New Roman"/>
          <w:sz w:val="20"/>
          <w:lang w:eastAsia="ru-RU"/>
        </w:rPr>
      </w:pPr>
    </w:p>
    <w:p w14:paraId="460D07AA" w14:textId="77777777" w:rsidR="00484936" w:rsidRDefault="00484936" w:rsidP="00394896">
      <w:pPr>
        <w:autoSpaceDE w:val="0"/>
        <w:autoSpaceDN w:val="0"/>
        <w:adjustRightInd w:val="0"/>
        <w:spacing w:after="0" w:line="240" w:lineRule="auto"/>
        <w:ind w:firstLine="720"/>
        <w:jc w:val="both"/>
        <w:rPr>
          <w:rFonts w:ascii="Times New Roman" w:eastAsia="Times New Roman" w:hAnsi="Times New Roman" w:cs="Times New Roman"/>
          <w:sz w:val="20"/>
          <w:lang w:eastAsia="ru-RU"/>
        </w:rPr>
      </w:pPr>
    </w:p>
    <w:p w14:paraId="000F4206" w14:textId="77777777" w:rsidR="00484936" w:rsidRDefault="00484936" w:rsidP="00394896">
      <w:pPr>
        <w:autoSpaceDE w:val="0"/>
        <w:autoSpaceDN w:val="0"/>
        <w:adjustRightInd w:val="0"/>
        <w:spacing w:after="0" w:line="240" w:lineRule="auto"/>
        <w:ind w:firstLine="720"/>
        <w:jc w:val="both"/>
        <w:rPr>
          <w:rFonts w:ascii="Times New Roman" w:eastAsia="Times New Roman" w:hAnsi="Times New Roman" w:cs="Times New Roman"/>
          <w:sz w:val="20"/>
          <w:lang w:eastAsia="ru-RU"/>
        </w:rPr>
      </w:pPr>
    </w:p>
    <w:p w14:paraId="0341D189" w14:textId="77777777" w:rsidR="00484936" w:rsidRDefault="00484936" w:rsidP="00394896">
      <w:pPr>
        <w:autoSpaceDE w:val="0"/>
        <w:autoSpaceDN w:val="0"/>
        <w:adjustRightInd w:val="0"/>
        <w:spacing w:after="0" w:line="240" w:lineRule="auto"/>
        <w:ind w:firstLine="720"/>
        <w:jc w:val="both"/>
        <w:rPr>
          <w:rFonts w:ascii="Times New Roman" w:eastAsia="Times New Roman" w:hAnsi="Times New Roman" w:cs="Times New Roman"/>
          <w:sz w:val="20"/>
          <w:lang w:eastAsia="ru-RU"/>
        </w:rPr>
      </w:pPr>
    </w:p>
    <w:p w14:paraId="778365FA" w14:textId="77777777" w:rsidR="00484936" w:rsidRDefault="00484936" w:rsidP="00394896">
      <w:pPr>
        <w:autoSpaceDE w:val="0"/>
        <w:autoSpaceDN w:val="0"/>
        <w:adjustRightInd w:val="0"/>
        <w:spacing w:after="0" w:line="240" w:lineRule="auto"/>
        <w:ind w:firstLine="720"/>
        <w:jc w:val="both"/>
        <w:rPr>
          <w:rFonts w:ascii="Times New Roman" w:eastAsia="Times New Roman" w:hAnsi="Times New Roman" w:cs="Times New Roman"/>
          <w:sz w:val="20"/>
          <w:lang w:eastAsia="ru-RU"/>
        </w:rPr>
      </w:pPr>
    </w:p>
    <w:p w14:paraId="291C4A25" w14:textId="77777777" w:rsidR="00484936" w:rsidRDefault="00484936" w:rsidP="00394896">
      <w:pPr>
        <w:autoSpaceDE w:val="0"/>
        <w:autoSpaceDN w:val="0"/>
        <w:adjustRightInd w:val="0"/>
        <w:spacing w:after="0" w:line="240" w:lineRule="auto"/>
        <w:ind w:firstLine="720"/>
        <w:jc w:val="both"/>
        <w:rPr>
          <w:rFonts w:ascii="Times New Roman" w:eastAsia="Times New Roman" w:hAnsi="Times New Roman" w:cs="Times New Roman"/>
          <w:sz w:val="20"/>
          <w:lang w:eastAsia="ru-RU"/>
        </w:rPr>
      </w:pPr>
    </w:p>
    <w:p w14:paraId="0686416B" w14:textId="77777777" w:rsidR="00484936" w:rsidRDefault="00484936" w:rsidP="00394896">
      <w:pPr>
        <w:autoSpaceDE w:val="0"/>
        <w:autoSpaceDN w:val="0"/>
        <w:adjustRightInd w:val="0"/>
        <w:spacing w:after="0" w:line="240" w:lineRule="auto"/>
        <w:ind w:firstLine="720"/>
        <w:jc w:val="both"/>
        <w:rPr>
          <w:rFonts w:ascii="Times New Roman" w:eastAsia="Times New Roman" w:hAnsi="Times New Roman" w:cs="Times New Roman"/>
          <w:sz w:val="20"/>
          <w:lang w:eastAsia="ru-RU"/>
        </w:rPr>
      </w:pPr>
    </w:p>
    <w:p w14:paraId="2B76B2DC" w14:textId="77777777" w:rsidR="005208BC" w:rsidRDefault="005208BC" w:rsidP="00394896">
      <w:pPr>
        <w:autoSpaceDE w:val="0"/>
        <w:autoSpaceDN w:val="0"/>
        <w:adjustRightInd w:val="0"/>
        <w:spacing w:after="0" w:line="240" w:lineRule="auto"/>
        <w:ind w:firstLine="720"/>
        <w:jc w:val="both"/>
        <w:rPr>
          <w:rFonts w:ascii="Times New Roman" w:eastAsia="Times New Roman" w:hAnsi="Times New Roman" w:cs="Times New Roman"/>
          <w:sz w:val="20"/>
          <w:lang w:eastAsia="ru-RU"/>
        </w:rPr>
      </w:pPr>
    </w:p>
    <w:p w14:paraId="189DBD47" w14:textId="77777777" w:rsidR="005208BC" w:rsidRDefault="005208BC" w:rsidP="00394896">
      <w:pPr>
        <w:autoSpaceDE w:val="0"/>
        <w:autoSpaceDN w:val="0"/>
        <w:adjustRightInd w:val="0"/>
        <w:spacing w:after="0" w:line="240" w:lineRule="auto"/>
        <w:ind w:firstLine="720"/>
        <w:jc w:val="both"/>
        <w:rPr>
          <w:rFonts w:ascii="Times New Roman" w:eastAsia="Times New Roman" w:hAnsi="Times New Roman" w:cs="Times New Roman"/>
          <w:sz w:val="20"/>
          <w:lang w:eastAsia="ru-RU"/>
        </w:rPr>
      </w:pPr>
    </w:p>
    <w:p w14:paraId="37D226BA" w14:textId="77777777" w:rsidR="005208BC" w:rsidRDefault="005208BC" w:rsidP="00394896">
      <w:pPr>
        <w:autoSpaceDE w:val="0"/>
        <w:autoSpaceDN w:val="0"/>
        <w:adjustRightInd w:val="0"/>
        <w:spacing w:after="0" w:line="240" w:lineRule="auto"/>
        <w:ind w:firstLine="720"/>
        <w:jc w:val="both"/>
        <w:rPr>
          <w:rFonts w:ascii="Times New Roman" w:eastAsia="Times New Roman" w:hAnsi="Times New Roman" w:cs="Times New Roman"/>
          <w:sz w:val="20"/>
          <w:lang w:eastAsia="ru-RU"/>
        </w:rPr>
      </w:pPr>
    </w:p>
    <w:p w14:paraId="56EA6A25" w14:textId="77777777" w:rsidR="005208BC" w:rsidRDefault="005208BC" w:rsidP="00394896">
      <w:pPr>
        <w:autoSpaceDE w:val="0"/>
        <w:autoSpaceDN w:val="0"/>
        <w:adjustRightInd w:val="0"/>
        <w:spacing w:after="0" w:line="240" w:lineRule="auto"/>
        <w:ind w:firstLine="720"/>
        <w:jc w:val="both"/>
        <w:rPr>
          <w:rFonts w:ascii="Times New Roman" w:eastAsia="Times New Roman" w:hAnsi="Times New Roman" w:cs="Times New Roman"/>
          <w:sz w:val="20"/>
          <w:lang w:eastAsia="ru-RU"/>
        </w:rPr>
      </w:pPr>
    </w:p>
    <w:p w14:paraId="10B89C5A" w14:textId="77777777" w:rsidR="008735C7" w:rsidRDefault="008735C7" w:rsidP="00394896">
      <w:pPr>
        <w:autoSpaceDE w:val="0"/>
        <w:autoSpaceDN w:val="0"/>
        <w:adjustRightInd w:val="0"/>
        <w:spacing w:after="0" w:line="240" w:lineRule="auto"/>
        <w:ind w:firstLine="720"/>
        <w:jc w:val="both"/>
        <w:rPr>
          <w:rFonts w:ascii="Times New Roman" w:eastAsia="Times New Roman" w:hAnsi="Times New Roman" w:cs="Times New Roman"/>
          <w:sz w:val="20"/>
          <w:lang w:eastAsia="ru-RU"/>
        </w:rPr>
      </w:pPr>
    </w:p>
    <w:p w14:paraId="298FD63B" w14:textId="77777777" w:rsidR="008735C7" w:rsidRDefault="008735C7" w:rsidP="008735C7">
      <w:pPr>
        <w:autoSpaceDE w:val="0"/>
        <w:autoSpaceDN w:val="0"/>
        <w:adjustRightInd w:val="0"/>
        <w:spacing w:after="0" w:line="240" w:lineRule="auto"/>
        <w:ind w:firstLine="720"/>
        <w:jc w:val="right"/>
        <w:rPr>
          <w:rFonts w:ascii="Times New Roman" w:eastAsia="Times New Roman" w:hAnsi="Times New Roman" w:cs="Times New Roman"/>
          <w:sz w:val="20"/>
          <w:lang w:eastAsia="ru-RU"/>
        </w:rPr>
      </w:pPr>
      <w:bookmarkStart w:id="17" w:name="_GoBack"/>
      <w:bookmarkEnd w:id="17"/>
    </w:p>
    <w:sectPr w:rsidR="008735C7" w:rsidSect="00032F81">
      <w:headerReference w:type="default" r:id="rId10"/>
      <w:pgSz w:w="11906" w:h="16838"/>
      <w:pgMar w:top="709" w:right="707" w:bottom="709"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44A9260" w14:textId="77777777" w:rsidR="00A74299" w:rsidRDefault="00A74299" w:rsidP="00394896">
      <w:pPr>
        <w:spacing w:after="0" w:line="240" w:lineRule="auto"/>
      </w:pPr>
      <w:r>
        <w:separator/>
      </w:r>
    </w:p>
  </w:endnote>
  <w:endnote w:type="continuationSeparator" w:id="0">
    <w:p w14:paraId="2D1180B3" w14:textId="77777777" w:rsidR="00A74299" w:rsidRDefault="00A74299" w:rsidP="003948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entury Gothic"/>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Peterburg">
    <w:altName w:val="Times New Roman"/>
    <w:panose1 w:val="00000000000000000000"/>
    <w:charset w:val="00"/>
    <w:family w:val="auto"/>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71B913C" w14:textId="77777777" w:rsidR="00A74299" w:rsidRDefault="00A74299" w:rsidP="00394896">
      <w:pPr>
        <w:spacing w:after="0" w:line="240" w:lineRule="auto"/>
      </w:pPr>
      <w:r>
        <w:separator/>
      </w:r>
    </w:p>
  </w:footnote>
  <w:footnote w:type="continuationSeparator" w:id="0">
    <w:p w14:paraId="68CAEB45" w14:textId="77777777" w:rsidR="00A74299" w:rsidRDefault="00A74299" w:rsidP="0039489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D3591C4" w14:textId="77777777" w:rsidR="00484936" w:rsidRDefault="00484936">
    <w:pPr>
      <w:pStyle w:val="a9"/>
      <w:jc w:val="center"/>
    </w:pPr>
    <w:r>
      <w:fldChar w:fldCharType="begin"/>
    </w:r>
    <w:r>
      <w:instrText xml:space="preserve"> PAGE   \* MERGEFORMAT </w:instrText>
    </w:r>
    <w:r>
      <w:fldChar w:fldCharType="separate"/>
    </w:r>
    <w:r w:rsidR="00172E90">
      <w:rPr>
        <w:noProof/>
      </w:rPr>
      <w:t>15</w:t>
    </w:r>
    <w:r>
      <w:fldChar w:fldCharType="end"/>
    </w:r>
  </w:p>
  <w:p w14:paraId="4B25D136" w14:textId="77777777" w:rsidR="00484936" w:rsidRDefault="00484936">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E6222834"/>
    <w:lvl w:ilvl="0">
      <w:start w:val="1"/>
      <w:numFmt w:val="bullet"/>
      <w:pStyle w:val="a"/>
      <w:lvlText w:val=""/>
      <w:lvlJc w:val="left"/>
      <w:pPr>
        <w:tabs>
          <w:tab w:val="num" w:pos="360"/>
        </w:tabs>
        <w:ind w:left="360" w:hanging="360"/>
      </w:pPr>
      <w:rPr>
        <w:rFonts w:ascii="Symbol" w:hAnsi="Symbol" w:hint="default"/>
      </w:rPr>
    </w:lvl>
  </w:abstractNum>
  <w:abstractNum w:abstractNumId="1">
    <w:nsid w:val="00586B8F"/>
    <w:multiLevelType w:val="hybridMultilevel"/>
    <w:tmpl w:val="FA505036"/>
    <w:lvl w:ilvl="0" w:tplc="F30A8E3C">
      <w:start w:val="65535"/>
      <w:numFmt w:val="bullet"/>
      <w:lvlText w:val="•"/>
      <w:lvlJc w:val="left"/>
      <w:pPr>
        <w:ind w:left="720" w:hanging="360"/>
      </w:pPr>
      <w:rPr>
        <w:rFonts w:ascii="Arial" w:hAnsi="Arial" w:cs="Arial" w:hint="default"/>
        <w:sz w:val="18"/>
        <w:szCs w:val="1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66205CA"/>
    <w:multiLevelType w:val="hybridMultilevel"/>
    <w:tmpl w:val="96BAEDB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6772F9A"/>
    <w:multiLevelType w:val="hybridMultilevel"/>
    <w:tmpl w:val="A52CF3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7365F67"/>
    <w:multiLevelType w:val="hybridMultilevel"/>
    <w:tmpl w:val="9F40C5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A6C0A7E"/>
    <w:multiLevelType w:val="hybridMultilevel"/>
    <w:tmpl w:val="6BA8A83E"/>
    <w:lvl w:ilvl="0" w:tplc="06F2F278">
      <w:start w:val="65535"/>
      <w:numFmt w:val="bullet"/>
      <w:lvlText w:val="•"/>
      <w:lvlJc w:val="left"/>
      <w:pPr>
        <w:ind w:left="720" w:hanging="360"/>
      </w:pPr>
      <w:rPr>
        <w:rFonts w:ascii="Arial"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AAE66FE"/>
    <w:multiLevelType w:val="hybridMultilevel"/>
    <w:tmpl w:val="BFFCCA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0AD71AED"/>
    <w:multiLevelType w:val="hybridMultilevel"/>
    <w:tmpl w:val="FF94818E"/>
    <w:lvl w:ilvl="0" w:tplc="06F2F278">
      <w:start w:val="65535"/>
      <w:numFmt w:val="bullet"/>
      <w:lvlText w:val="•"/>
      <w:lvlJc w:val="left"/>
      <w:pPr>
        <w:ind w:left="720" w:hanging="360"/>
      </w:pPr>
      <w:rPr>
        <w:rFonts w:ascii="Arial"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0B3F1A0F"/>
    <w:multiLevelType w:val="hybridMultilevel"/>
    <w:tmpl w:val="0F80FF7E"/>
    <w:lvl w:ilvl="0" w:tplc="0419000F">
      <w:start w:val="1"/>
      <w:numFmt w:val="decimal"/>
      <w:lvlText w:val="%1."/>
      <w:lvlJc w:val="left"/>
      <w:pPr>
        <w:ind w:left="6030" w:hanging="360"/>
      </w:pPr>
    </w:lvl>
    <w:lvl w:ilvl="1" w:tplc="04190003">
      <w:start w:val="1"/>
      <w:numFmt w:val="bullet"/>
      <w:lvlText w:val="o"/>
      <w:lvlJc w:val="left"/>
      <w:pPr>
        <w:ind w:left="2040" w:hanging="360"/>
      </w:pPr>
      <w:rPr>
        <w:rFonts w:ascii="Courier New" w:hAnsi="Courier New" w:cs="Courier New" w:hint="default"/>
      </w:rPr>
    </w:lvl>
    <w:lvl w:ilvl="2" w:tplc="04190005">
      <w:start w:val="1"/>
      <w:numFmt w:val="bullet"/>
      <w:lvlText w:val=""/>
      <w:lvlJc w:val="left"/>
      <w:pPr>
        <w:ind w:left="2760" w:hanging="360"/>
      </w:pPr>
      <w:rPr>
        <w:rFonts w:ascii="Wingdings" w:hAnsi="Wingdings" w:hint="default"/>
      </w:rPr>
    </w:lvl>
    <w:lvl w:ilvl="3" w:tplc="04190001">
      <w:start w:val="1"/>
      <w:numFmt w:val="bullet"/>
      <w:lvlText w:val=""/>
      <w:lvlJc w:val="left"/>
      <w:pPr>
        <w:ind w:left="3480" w:hanging="360"/>
      </w:pPr>
      <w:rPr>
        <w:rFonts w:ascii="Symbol" w:hAnsi="Symbol" w:hint="default"/>
      </w:rPr>
    </w:lvl>
    <w:lvl w:ilvl="4" w:tplc="04190003">
      <w:start w:val="1"/>
      <w:numFmt w:val="bullet"/>
      <w:lvlText w:val="o"/>
      <w:lvlJc w:val="left"/>
      <w:pPr>
        <w:ind w:left="4200" w:hanging="360"/>
      </w:pPr>
      <w:rPr>
        <w:rFonts w:ascii="Courier New" w:hAnsi="Courier New" w:cs="Courier New" w:hint="default"/>
      </w:rPr>
    </w:lvl>
    <w:lvl w:ilvl="5" w:tplc="04190005">
      <w:start w:val="1"/>
      <w:numFmt w:val="bullet"/>
      <w:lvlText w:val=""/>
      <w:lvlJc w:val="left"/>
      <w:pPr>
        <w:ind w:left="4920" w:hanging="360"/>
      </w:pPr>
      <w:rPr>
        <w:rFonts w:ascii="Wingdings" w:hAnsi="Wingdings" w:hint="default"/>
      </w:rPr>
    </w:lvl>
    <w:lvl w:ilvl="6" w:tplc="04190001">
      <w:start w:val="1"/>
      <w:numFmt w:val="bullet"/>
      <w:lvlText w:val=""/>
      <w:lvlJc w:val="left"/>
      <w:pPr>
        <w:ind w:left="5640" w:hanging="360"/>
      </w:pPr>
      <w:rPr>
        <w:rFonts w:ascii="Symbol" w:hAnsi="Symbol" w:hint="default"/>
      </w:rPr>
    </w:lvl>
    <w:lvl w:ilvl="7" w:tplc="04190003">
      <w:start w:val="1"/>
      <w:numFmt w:val="bullet"/>
      <w:lvlText w:val="o"/>
      <w:lvlJc w:val="left"/>
      <w:pPr>
        <w:ind w:left="6360" w:hanging="360"/>
      </w:pPr>
      <w:rPr>
        <w:rFonts w:ascii="Courier New" w:hAnsi="Courier New" w:cs="Courier New" w:hint="default"/>
      </w:rPr>
    </w:lvl>
    <w:lvl w:ilvl="8" w:tplc="04190005">
      <w:start w:val="1"/>
      <w:numFmt w:val="bullet"/>
      <w:lvlText w:val=""/>
      <w:lvlJc w:val="left"/>
      <w:pPr>
        <w:ind w:left="7080" w:hanging="360"/>
      </w:pPr>
      <w:rPr>
        <w:rFonts w:ascii="Wingdings" w:hAnsi="Wingdings" w:hint="default"/>
      </w:rPr>
    </w:lvl>
  </w:abstractNum>
  <w:abstractNum w:abstractNumId="9">
    <w:nsid w:val="0CD464D1"/>
    <w:multiLevelType w:val="hybridMultilevel"/>
    <w:tmpl w:val="CCE024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0E0A4BF6"/>
    <w:multiLevelType w:val="multilevel"/>
    <w:tmpl w:val="DD1C2C4E"/>
    <w:lvl w:ilvl="0">
      <w:start w:val="1"/>
      <w:numFmt w:val="decimal"/>
      <w:lvlText w:val="%1."/>
      <w:lvlJc w:val="left"/>
      <w:pPr>
        <w:ind w:left="786" w:hanging="360"/>
      </w:pPr>
      <w:rPr>
        <w:rFonts w:eastAsia="Times New Roman" w:hint="default"/>
        <w:i w:val="0"/>
        <w:color w:val="auto"/>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nsid w:val="0E977313"/>
    <w:multiLevelType w:val="hybridMultilevel"/>
    <w:tmpl w:val="DEA4CE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0EC1366C"/>
    <w:multiLevelType w:val="hybridMultilevel"/>
    <w:tmpl w:val="89FAAB8E"/>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3">
    <w:nsid w:val="0EED52F5"/>
    <w:multiLevelType w:val="hybridMultilevel"/>
    <w:tmpl w:val="41E437FE"/>
    <w:lvl w:ilvl="0" w:tplc="04190001">
      <w:start w:val="1"/>
      <w:numFmt w:val="bullet"/>
      <w:lvlText w:val=""/>
      <w:lvlJc w:val="left"/>
      <w:pPr>
        <w:ind w:left="1070" w:hanging="360"/>
      </w:pPr>
      <w:rPr>
        <w:rFonts w:ascii="Symbol" w:hAnsi="Symbol" w:hint="default"/>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14">
    <w:nsid w:val="10EB3C54"/>
    <w:multiLevelType w:val="hybridMultilevel"/>
    <w:tmpl w:val="2C2853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152145FC"/>
    <w:multiLevelType w:val="hybridMultilevel"/>
    <w:tmpl w:val="10A83E8E"/>
    <w:lvl w:ilvl="0" w:tplc="67CC5956">
      <w:start w:val="1"/>
      <w:numFmt w:val="bullet"/>
      <w:lvlText w:val=""/>
      <w:lvlJc w:val="left"/>
      <w:pPr>
        <w:tabs>
          <w:tab w:val="num" w:pos="357"/>
        </w:tabs>
        <w:ind w:left="357" w:hanging="357"/>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Times New Roman" w:hint="default"/>
      </w:rPr>
    </w:lvl>
    <w:lvl w:ilvl="3" w:tplc="04190001">
      <w:start w:val="1"/>
      <w:numFmt w:val="bullet"/>
      <w:lvlText w:val=""/>
      <w:lvlJc w:val="left"/>
      <w:pPr>
        <w:tabs>
          <w:tab w:val="num" w:pos="2880"/>
        </w:tabs>
        <w:ind w:left="2880" w:hanging="360"/>
      </w:pPr>
      <w:rPr>
        <w:rFonts w:ascii="Symbol" w:hAnsi="Symbol" w:cs="Times New Roman"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Times New Roman" w:hint="default"/>
      </w:rPr>
    </w:lvl>
    <w:lvl w:ilvl="6" w:tplc="04190001">
      <w:start w:val="1"/>
      <w:numFmt w:val="bullet"/>
      <w:lvlText w:val=""/>
      <w:lvlJc w:val="left"/>
      <w:pPr>
        <w:tabs>
          <w:tab w:val="num" w:pos="5040"/>
        </w:tabs>
        <w:ind w:left="5040" w:hanging="360"/>
      </w:pPr>
      <w:rPr>
        <w:rFonts w:ascii="Symbol" w:hAnsi="Symbol" w:cs="Times New Roman"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Times New Roman" w:hint="default"/>
      </w:rPr>
    </w:lvl>
  </w:abstractNum>
  <w:abstractNum w:abstractNumId="16">
    <w:nsid w:val="15452854"/>
    <w:multiLevelType w:val="hybridMultilevel"/>
    <w:tmpl w:val="991E95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178D23B9"/>
    <w:multiLevelType w:val="hybridMultilevel"/>
    <w:tmpl w:val="485424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18A41103"/>
    <w:multiLevelType w:val="hybridMultilevel"/>
    <w:tmpl w:val="9C6C8100"/>
    <w:lvl w:ilvl="0" w:tplc="04190001">
      <w:start w:val="1"/>
      <w:numFmt w:val="bullet"/>
      <w:lvlText w:val=""/>
      <w:lvlJc w:val="left"/>
      <w:pPr>
        <w:ind w:left="695" w:hanging="360"/>
      </w:pPr>
      <w:rPr>
        <w:rFonts w:ascii="Symbol" w:hAnsi="Symbol" w:hint="default"/>
      </w:rPr>
    </w:lvl>
    <w:lvl w:ilvl="1" w:tplc="04190003" w:tentative="1">
      <w:start w:val="1"/>
      <w:numFmt w:val="bullet"/>
      <w:lvlText w:val="o"/>
      <w:lvlJc w:val="left"/>
      <w:pPr>
        <w:ind w:left="1415" w:hanging="360"/>
      </w:pPr>
      <w:rPr>
        <w:rFonts w:ascii="Courier New" w:hAnsi="Courier New" w:cs="Courier New" w:hint="default"/>
      </w:rPr>
    </w:lvl>
    <w:lvl w:ilvl="2" w:tplc="04190005" w:tentative="1">
      <w:start w:val="1"/>
      <w:numFmt w:val="bullet"/>
      <w:lvlText w:val=""/>
      <w:lvlJc w:val="left"/>
      <w:pPr>
        <w:ind w:left="2135" w:hanging="360"/>
      </w:pPr>
      <w:rPr>
        <w:rFonts w:ascii="Wingdings" w:hAnsi="Wingdings" w:hint="default"/>
      </w:rPr>
    </w:lvl>
    <w:lvl w:ilvl="3" w:tplc="04190001" w:tentative="1">
      <w:start w:val="1"/>
      <w:numFmt w:val="bullet"/>
      <w:lvlText w:val=""/>
      <w:lvlJc w:val="left"/>
      <w:pPr>
        <w:ind w:left="2855" w:hanging="360"/>
      </w:pPr>
      <w:rPr>
        <w:rFonts w:ascii="Symbol" w:hAnsi="Symbol" w:hint="default"/>
      </w:rPr>
    </w:lvl>
    <w:lvl w:ilvl="4" w:tplc="04190003" w:tentative="1">
      <w:start w:val="1"/>
      <w:numFmt w:val="bullet"/>
      <w:lvlText w:val="o"/>
      <w:lvlJc w:val="left"/>
      <w:pPr>
        <w:ind w:left="3575" w:hanging="360"/>
      </w:pPr>
      <w:rPr>
        <w:rFonts w:ascii="Courier New" w:hAnsi="Courier New" w:cs="Courier New" w:hint="default"/>
      </w:rPr>
    </w:lvl>
    <w:lvl w:ilvl="5" w:tplc="04190005" w:tentative="1">
      <w:start w:val="1"/>
      <w:numFmt w:val="bullet"/>
      <w:lvlText w:val=""/>
      <w:lvlJc w:val="left"/>
      <w:pPr>
        <w:ind w:left="4295" w:hanging="360"/>
      </w:pPr>
      <w:rPr>
        <w:rFonts w:ascii="Wingdings" w:hAnsi="Wingdings" w:hint="default"/>
      </w:rPr>
    </w:lvl>
    <w:lvl w:ilvl="6" w:tplc="04190001" w:tentative="1">
      <w:start w:val="1"/>
      <w:numFmt w:val="bullet"/>
      <w:lvlText w:val=""/>
      <w:lvlJc w:val="left"/>
      <w:pPr>
        <w:ind w:left="5015" w:hanging="360"/>
      </w:pPr>
      <w:rPr>
        <w:rFonts w:ascii="Symbol" w:hAnsi="Symbol" w:hint="default"/>
      </w:rPr>
    </w:lvl>
    <w:lvl w:ilvl="7" w:tplc="04190003" w:tentative="1">
      <w:start w:val="1"/>
      <w:numFmt w:val="bullet"/>
      <w:lvlText w:val="o"/>
      <w:lvlJc w:val="left"/>
      <w:pPr>
        <w:ind w:left="5735" w:hanging="360"/>
      </w:pPr>
      <w:rPr>
        <w:rFonts w:ascii="Courier New" w:hAnsi="Courier New" w:cs="Courier New" w:hint="default"/>
      </w:rPr>
    </w:lvl>
    <w:lvl w:ilvl="8" w:tplc="04190005" w:tentative="1">
      <w:start w:val="1"/>
      <w:numFmt w:val="bullet"/>
      <w:lvlText w:val=""/>
      <w:lvlJc w:val="left"/>
      <w:pPr>
        <w:ind w:left="6455" w:hanging="360"/>
      </w:pPr>
      <w:rPr>
        <w:rFonts w:ascii="Wingdings" w:hAnsi="Wingdings" w:hint="default"/>
      </w:rPr>
    </w:lvl>
  </w:abstractNum>
  <w:abstractNum w:abstractNumId="19">
    <w:nsid w:val="19656BB2"/>
    <w:multiLevelType w:val="hybridMultilevel"/>
    <w:tmpl w:val="5A76E56A"/>
    <w:lvl w:ilvl="0" w:tplc="5A304E48">
      <w:numFmt w:val="bullet"/>
      <w:lvlText w:val="•"/>
      <w:lvlJc w:val="left"/>
      <w:pPr>
        <w:ind w:left="720" w:hanging="360"/>
      </w:pPr>
      <w:rPr>
        <w:rFonts w:ascii="Arial" w:hAnsi="Arial" w:hint="default"/>
        <w:sz w:val="18"/>
        <w:szCs w:val="1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1B9B354A"/>
    <w:multiLevelType w:val="hybridMultilevel"/>
    <w:tmpl w:val="2FCE739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1BF2374F"/>
    <w:multiLevelType w:val="hybridMultilevel"/>
    <w:tmpl w:val="99167F18"/>
    <w:lvl w:ilvl="0" w:tplc="F30A8E3C">
      <w:start w:val="65535"/>
      <w:numFmt w:val="bullet"/>
      <w:lvlText w:val="•"/>
      <w:lvlJc w:val="left"/>
      <w:pPr>
        <w:ind w:left="360" w:hanging="360"/>
      </w:pPr>
      <w:rPr>
        <w:rFonts w:ascii="Arial" w:hAnsi="Arial" w:cs="Arial" w:hint="default"/>
        <w:sz w:val="18"/>
        <w:szCs w:val="18"/>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2">
    <w:nsid w:val="1C5A604B"/>
    <w:multiLevelType w:val="hybridMultilevel"/>
    <w:tmpl w:val="E91206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1E4F7AF3"/>
    <w:multiLevelType w:val="multilevel"/>
    <w:tmpl w:val="F8D802E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nsid w:val="1E5561C4"/>
    <w:multiLevelType w:val="hybridMultilevel"/>
    <w:tmpl w:val="D4A8C9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287D0F20"/>
    <w:multiLevelType w:val="hybridMultilevel"/>
    <w:tmpl w:val="5B566D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2A2A56FB"/>
    <w:multiLevelType w:val="multilevel"/>
    <w:tmpl w:val="55724DD4"/>
    <w:lvl w:ilvl="0">
      <w:start w:val="2"/>
      <w:numFmt w:val="decimal"/>
      <w:lvlText w:val="%1."/>
      <w:lvlJc w:val="left"/>
      <w:pPr>
        <w:ind w:left="360" w:hanging="360"/>
      </w:pPr>
      <w:rPr>
        <w:rFonts w:hint="default"/>
      </w:rPr>
    </w:lvl>
    <w:lvl w:ilvl="1">
      <w:start w:val="1"/>
      <w:numFmt w:val="decimal"/>
      <w:lvlText w:val="%1.%2."/>
      <w:lvlJc w:val="left"/>
      <w:pPr>
        <w:ind w:left="928"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nsid w:val="2A3025E0"/>
    <w:multiLevelType w:val="hybridMultilevel"/>
    <w:tmpl w:val="879CF652"/>
    <w:lvl w:ilvl="0" w:tplc="04190001">
      <w:start w:val="1"/>
      <w:numFmt w:val="bullet"/>
      <w:lvlText w:val=""/>
      <w:lvlJc w:val="left"/>
      <w:pPr>
        <w:ind w:left="695" w:hanging="360"/>
      </w:pPr>
      <w:rPr>
        <w:rFonts w:ascii="Symbol" w:hAnsi="Symbol" w:hint="default"/>
      </w:rPr>
    </w:lvl>
    <w:lvl w:ilvl="1" w:tplc="04190003" w:tentative="1">
      <w:start w:val="1"/>
      <w:numFmt w:val="bullet"/>
      <w:lvlText w:val="o"/>
      <w:lvlJc w:val="left"/>
      <w:pPr>
        <w:ind w:left="1415" w:hanging="360"/>
      </w:pPr>
      <w:rPr>
        <w:rFonts w:ascii="Courier New" w:hAnsi="Courier New" w:cs="Courier New" w:hint="default"/>
      </w:rPr>
    </w:lvl>
    <w:lvl w:ilvl="2" w:tplc="04190005" w:tentative="1">
      <w:start w:val="1"/>
      <w:numFmt w:val="bullet"/>
      <w:lvlText w:val=""/>
      <w:lvlJc w:val="left"/>
      <w:pPr>
        <w:ind w:left="2135" w:hanging="360"/>
      </w:pPr>
      <w:rPr>
        <w:rFonts w:ascii="Wingdings" w:hAnsi="Wingdings" w:hint="default"/>
      </w:rPr>
    </w:lvl>
    <w:lvl w:ilvl="3" w:tplc="04190001" w:tentative="1">
      <w:start w:val="1"/>
      <w:numFmt w:val="bullet"/>
      <w:lvlText w:val=""/>
      <w:lvlJc w:val="left"/>
      <w:pPr>
        <w:ind w:left="2855" w:hanging="360"/>
      </w:pPr>
      <w:rPr>
        <w:rFonts w:ascii="Symbol" w:hAnsi="Symbol" w:hint="default"/>
      </w:rPr>
    </w:lvl>
    <w:lvl w:ilvl="4" w:tplc="04190003" w:tentative="1">
      <w:start w:val="1"/>
      <w:numFmt w:val="bullet"/>
      <w:lvlText w:val="o"/>
      <w:lvlJc w:val="left"/>
      <w:pPr>
        <w:ind w:left="3575" w:hanging="360"/>
      </w:pPr>
      <w:rPr>
        <w:rFonts w:ascii="Courier New" w:hAnsi="Courier New" w:cs="Courier New" w:hint="default"/>
      </w:rPr>
    </w:lvl>
    <w:lvl w:ilvl="5" w:tplc="04190005" w:tentative="1">
      <w:start w:val="1"/>
      <w:numFmt w:val="bullet"/>
      <w:lvlText w:val=""/>
      <w:lvlJc w:val="left"/>
      <w:pPr>
        <w:ind w:left="4295" w:hanging="360"/>
      </w:pPr>
      <w:rPr>
        <w:rFonts w:ascii="Wingdings" w:hAnsi="Wingdings" w:hint="default"/>
      </w:rPr>
    </w:lvl>
    <w:lvl w:ilvl="6" w:tplc="04190001" w:tentative="1">
      <w:start w:val="1"/>
      <w:numFmt w:val="bullet"/>
      <w:lvlText w:val=""/>
      <w:lvlJc w:val="left"/>
      <w:pPr>
        <w:ind w:left="5015" w:hanging="360"/>
      </w:pPr>
      <w:rPr>
        <w:rFonts w:ascii="Symbol" w:hAnsi="Symbol" w:hint="default"/>
      </w:rPr>
    </w:lvl>
    <w:lvl w:ilvl="7" w:tplc="04190003" w:tentative="1">
      <w:start w:val="1"/>
      <w:numFmt w:val="bullet"/>
      <w:lvlText w:val="o"/>
      <w:lvlJc w:val="left"/>
      <w:pPr>
        <w:ind w:left="5735" w:hanging="360"/>
      </w:pPr>
      <w:rPr>
        <w:rFonts w:ascii="Courier New" w:hAnsi="Courier New" w:cs="Courier New" w:hint="default"/>
      </w:rPr>
    </w:lvl>
    <w:lvl w:ilvl="8" w:tplc="04190005" w:tentative="1">
      <w:start w:val="1"/>
      <w:numFmt w:val="bullet"/>
      <w:lvlText w:val=""/>
      <w:lvlJc w:val="left"/>
      <w:pPr>
        <w:ind w:left="6455" w:hanging="360"/>
      </w:pPr>
      <w:rPr>
        <w:rFonts w:ascii="Wingdings" w:hAnsi="Wingdings" w:hint="default"/>
      </w:rPr>
    </w:lvl>
  </w:abstractNum>
  <w:abstractNum w:abstractNumId="28">
    <w:nsid w:val="2EC160B4"/>
    <w:multiLevelType w:val="hybridMultilevel"/>
    <w:tmpl w:val="35B25F9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30526FDE"/>
    <w:multiLevelType w:val="hybridMultilevel"/>
    <w:tmpl w:val="DD0A42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327567B5"/>
    <w:multiLevelType w:val="hybridMultilevel"/>
    <w:tmpl w:val="8F6232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34270183"/>
    <w:multiLevelType w:val="hybridMultilevel"/>
    <w:tmpl w:val="57CEF80A"/>
    <w:lvl w:ilvl="0" w:tplc="B9601C2A">
      <w:start w:val="1"/>
      <w:numFmt w:val="bullet"/>
      <w:lvlText w:val=""/>
      <w:lvlJc w:val="left"/>
      <w:pPr>
        <w:ind w:left="720" w:hanging="360"/>
      </w:pPr>
      <w:rPr>
        <w:rFonts w:ascii="Symbol" w:hAnsi="Symbol" w:hint="default"/>
        <w:sz w:val="20"/>
        <w:szCs w:val="2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38276171"/>
    <w:multiLevelType w:val="hybridMultilevel"/>
    <w:tmpl w:val="110AF842"/>
    <w:lvl w:ilvl="0" w:tplc="5A304E48">
      <w:numFmt w:val="bullet"/>
      <w:lvlText w:val="•"/>
      <w:lvlJc w:val="left"/>
      <w:pPr>
        <w:ind w:left="720" w:hanging="360"/>
      </w:pPr>
      <w:rPr>
        <w:rFonts w:ascii="Arial" w:hAnsi="Arial" w:hint="default"/>
        <w:sz w:val="18"/>
        <w:szCs w:val="1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38B401C9"/>
    <w:multiLevelType w:val="hybridMultilevel"/>
    <w:tmpl w:val="F6C0E99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3929276F"/>
    <w:multiLevelType w:val="hybridMultilevel"/>
    <w:tmpl w:val="1602A29C"/>
    <w:lvl w:ilvl="0" w:tplc="F30A8E3C">
      <w:start w:val="65535"/>
      <w:numFmt w:val="bullet"/>
      <w:lvlText w:val="•"/>
      <w:lvlJc w:val="left"/>
      <w:pPr>
        <w:ind w:left="720" w:hanging="360"/>
      </w:pPr>
      <w:rPr>
        <w:rFonts w:ascii="Arial" w:hAnsi="Arial" w:cs="Arial" w:hint="default"/>
        <w:sz w:val="18"/>
        <w:szCs w:val="1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3E4C247E"/>
    <w:multiLevelType w:val="hybridMultilevel"/>
    <w:tmpl w:val="57D84CF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42767A8C"/>
    <w:multiLevelType w:val="hybridMultilevel"/>
    <w:tmpl w:val="40AEBB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433B6026"/>
    <w:multiLevelType w:val="hybridMultilevel"/>
    <w:tmpl w:val="AC0CC85C"/>
    <w:styleLink w:val="23"/>
    <w:lvl w:ilvl="0" w:tplc="AC0CC85C">
      <w:start w:val="1"/>
      <w:numFmt w:val="bullet"/>
      <w:lvlText w:val=""/>
      <w:lvlJc w:val="left"/>
      <w:pPr>
        <w:ind w:left="720" w:hanging="360"/>
      </w:pPr>
      <w:rPr>
        <w:rFonts w:ascii="Wingdings" w:hAnsi="Wingdings" w:hint="default"/>
        <w:sz w:val="16"/>
        <w:szCs w:val="16"/>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439F5A8B"/>
    <w:multiLevelType w:val="hybridMultilevel"/>
    <w:tmpl w:val="7A800D9E"/>
    <w:lvl w:ilvl="0" w:tplc="FFFFFFFF">
      <w:numFmt w:val="bullet"/>
      <w:lvlText w:val="•"/>
      <w:lvlJc w:val="left"/>
      <w:pPr>
        <w:ind w:left="720" w:hanging="360"/>
      </w:pPr>
      <w:rPr>
        <w:rFonts w:ascii="Times New Roman" w:hAnsi="Times New Roman" w:hint="default"/>
        <w:sz w:val="2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45564866"/>
    <w:multiLevelType w:val="hybridMultilevel"/>
    <w:tmpl w:val="9306E320"/>
    <w:lvl w:ilvl="0" w:tplc="D0BC3BA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0">
    <w:nsid w:val="45B86BE8"/>
    <w:multiLevelType w:val="hybridMultilevel"/>
    <w:tmpl w:val="C44402F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1">
    <w:nsid w:val="46C659F2"/>
    <w:multiLevelType w:val="hybridMultilevel"/>
    <w:tmpl w:val="BD40B78A"/>
    <w:lvl w:ilvl="0" w:tplc="B9601C2A">
      <w:start w:val="1"/>
      <w:numFmt w:val="bullet"/>
      <w:lvlText w:val=""/>
      <w:lvlJc w:val="left"/>
      <w:pPr>
        <w:ind w:left="720" w:hanging="360"/>
      </w:pPr>
      <w:rPr>
        <w:rFonts w:ascii="Symbol" w:hAnsi="Symbol" w:hint="default"/>
        <w:sz w:val="20"/>
        <w:szCs w:val="2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47D920E1"/>
    <w:multiLevelType w:val="hybridMultilevel"/>
    <w:tmpl w:val="29EE1D2A"/>
    <w:lvl w:ilvl="0" w:tplc="06F2F278">
      <w:start w:val="65535"/>
      <w:numFmt w:val="bullet"/>
      <w:lvlText w:val="•"/>
      <w:lvlJc w:val="left"/>
      <w:pPr>
        <w:ind w:left="720" w:hanging="360"/>
      </w:pPr>
      <w:rPr>
        <w:rFonts w:ascii="Arial"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47E735F9"/>
    <w:multiLevelType w:val="hybridMultilevel"/>
    <w:tmpl w:val="78E0B7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532B69D9"/>
    <w:multiLevelType w:val="hybridMultilevel"/>
    <w:tmpl w:val="E7600434"/>
    <w:lvl w:ilvl="0" w:tplc="5A304E48">
      <w:numFmt w:val="bullet"/>
      <w:lvlText w:val="•"/>
      <w:lvlJc w:val="left"/>
      <w:pPr>
        <w:ind w:left="720" w:hanging="360"/>
      </w:pPr>
      <w:rPr>
        <w:rFonts w:ascii="Arial" w:hAnsi="Arial" w:hint="default"/>
        <w:sz w:val="18"/>
        <w:szCs w:val="1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547F6018"/>
    <w:multiLevelType w:val="hybridMultilevel"/>
    <w:tmpl w:val="7512BB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nsid w:val="54D41CA8"/>
    <w:multiLevelType w:val="hybridMultilevel"/>
    <w:tmpl w:val="21DC69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nsid w:val="58C4110E"/>
    <w:multiLevelType w:val="hybridMultilevel"/>
    <w:tmpl w:val="FAE0024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nsid w:val="58CF4198"/>
    <w:multiLevelType w:val="multilevel"/>
    <w:tmpl w:val="5C36157C"/>
    <w:lvl w:ilvl="0">
      <w:start w:val="1"/>
      <w:numFmt w:val="decimal"/>
      <w:lvlText w:val="%1."/>
      <w:lvlJc w:val="left"/>
      <w:pPr>
        <w:ind w:left="360" w:hanging="360"/>
      </w:pPr>
      <w:rPr>
        <w:rFonts w:hint="default"/>
      </w:rPr>
    </w:lvl>
    <w:lvl w:ilvl="1">
      <w:start w:val="1"/>
      <w:numFmt w:val="decimal"/>
      <w:lvlText w:val="%1.%2."/>
      <w:lvlJc w:val="left"/>
      <w:pPr>
        <w:ind w:left="717" w:hanging="360"/>
      </w:pPr>
      <w:rPr>
        <w:rFonts w:hint="default"/>
      </w:rPr>
    </w:lvl>
    <w:lvl w:ilvl="2">
      <w:start w:val="1"/>
      <w:numFmt w:val="decimal"/>
      <w:lvlText w:val="%1.%2.%3."/>
      <w:lvlJc w:val="left"/>
      <w:pPr>
        <w:ind w:left="1434" w:hanging="720"/>
      </w:pPr>
      <w:rPr>
        <w:rFonts w:hint="default"/>
      </w:rPr>
    </w:lvl>
    <w:lvl w:ilvl="3">
      <w:start w:val="1"/>
      <w:numFmt w:val="decimal"/>
      <w:lvlText w:val="%1.%2.%3.%4."/>
      <w:lvlJc w:val="left"/>
      <w:pPr>
        <w:ind w:left="1791" w:hanging="720"/>
      </w:pPr>
      <w:rPr>
        <w:rFonts w:hint="default"/>
      </w:rPr>
    </w:lvl>
    <w:lvl w:ilvl="4">
      <w:start w:val="1"/>
      <w:numFmt w:val="decimal"/>
      <w:lvlText w:val="%1.%2.%3.%4.%5."/>
      <w:lvlJc w:val="left"/>
      <w:pPr>
        <w:ind w:left="2508" w:hanging="1080"/>
      </w:pPr>
      <w:rPr>
        <w:rFonts w:hint="default"/>
      </w:rPr>
    </w:lvl>
    <w:lvl w:ilvl="5">
      <w:start w:val="1"/>
      <w:numFmt w:val="decimal"/>
      <w:lvlText w:val="%1.%2.%3.%4.%5.%6."/>
      <w:lvlJc w:val="left"/>
      <w:pPr>
        <w:ind w:left="2865" w:hanging="1080"/>
      </w:pPr>
      <w:rPr>
        <w:rFonts w:hint="default"/>
      </w:rPr>
    </w:lvl>
    <w:lvl w:ilvl="6">
      <w:start w:val="1"/>
      <w:numFmt w:val="decimal"/>
      <w:lvlText w:val="%1.%2.%3.%4.%5.%6.%7."/>
      <w:lvlJc w:val="left"/>
      <w:pPr>
        <w:ind w:left="3582" w:hanging="1440"/>
      </w:pPr>
      <w:rPr>
        <w:rFonts w:hint="default"/>
      </w:rPr>
    </w:lvl>
    <w:lvl w:ilvl="7">
      <w:start w:val="1"/>
      <w:numFmt w:val="decimal"/>
      <w:lvlText w:val="%1.%2.%3.%4.%5.%6.%7.%8."/>
      <w:lvlJc w:val="left"/>
      <w:pPr>
        <w:ind w:left="3939" w:hanging="1440"/>
      </w:pPr>
      <w:rPr>
        <w:rFonts w:hint="default"/>
      </w:rPr>
    </w:lvl>
    <w:lvl w:ilvl="8">
      <w:start w:val="1"/>
      <w:numFmt w:val="decimal"/>
      <w:lvlText w:val="%1.%2.%3.%4.%5.%6.%7.%8.%9."/>
      <w:lvlJc w:val="left"/>
      <w:pPr>
        <w:ind w:left="4656" w:hanging="1800"/>
      </w:pPr>
      <w:rPr>
        <w:rFonts w:hint="default"/>
      </w:rPr>
    </w:lvl>
  </w:abstractNum>
  <w:abstractNum w:abstractNumId="49">
    <w:nsid w:val="5A7F7AFB"/>
    <w:multiLevelType w:val="hybridMultilevel"/>
    <w:tmpl w:val="42482A82"/>
    <w:lvl w:ilvl="0" w:tplc="FFFFFFFF">
      <w:start w:val="1"/>
      <w:numFmt w:val="bullet"/>
      <w:lvlText w:val=""/>
      <w:lvlJc w:val="left"/>
      <w:pPr>
        <w:ind w:left="711" w:hanging="360"/>
      </w:pPr>
      <w:rPr>
        <w:rFonts w:ascii="Symbol" w:hAnsi="Symbol" w:hint="default"/>
      </w:rPr>
    </w:lvl>
    <w:lvl w:ilvl="1" w:tplc="04190003" w:tentative="1">
      <w:start w:val="1"/>
      <w:numFmt w:val="bullet"/>
      <w:lvlText w:val="o"/>
      <w:lvlJc w:val="left"/>
      <w:pPr>
        <w:ind w:left="1431" w:hanging="360"/>
      </w:pPr>
      <w:rPr>
        <w:rFonts w:ascii="Courier New" w:hAnsi="Courier New" w:cs="Courier New" w:hint="default"/>
      </w:rPr>
    </w:lvl>
    <w:lvl w:ilvl="2" w:tplc="04190005" w:tentative="1">
      <w:start w:val="1"/>
      <w:numFmt w:val="bullet"/>
      <w:lvlText w:val=""/>
      <w:lvlJc w:val="left"/>
      <w:pPr>
        <w:ind w:left="2151" w:hanging="360"/>
      </w:pPr>
      <w:rPr>
        <w:rFonts w:ascii="Wingdings" w:hAnsi="Wingdings" w:hint="default"/>
      </w:rPr>
    </w:lvl>
    <w:lvl w:ilvl="3" w:tplc="04190001" w:tentative="1">
      <w:start w:val="1"/>
      <w:numFmt w:val="bullet"/>
      <w:lvlText w:val=""/>
      <w:lvlJc w:val="left"/>
      <w:pPr>
        <w:ind w:left="2871" w:hanging="360"/>
      </w:pPr>
      <w:rPr>
        <w:rFonts w:ascii="Symbol" w:hAnsi="Symbol" w:hint="default"/>
      </w:rPr>
    </w:lvl>
    <w:lvl w:ilvl="4" w:tplc="04190003" w:tentative="1">
      <w:start w:val="1"/>
      <w:numFmt w:val="bullet"/>
      <w:lvlText w:val="o"/>
      <w:lvlJc w:val="left"/>
      <w:pPr>
        <w:ind w:left="3591" w:hanging="360"/>
      </w:pPr>
      <w:rPr>
        <w:rFonts w:ascii="Courier New" w:hAnsi="Courier New" w:cs="Courier New" w:hint="default"/>
      </w:rPr>
    </w:lvl>
    <w:lvl w:ilvl="5" w:tplc="04190005" w:tentative="1">
      <w:start w:val="1"/>
      <w:numFmt w:val="bullet"/>
      <w:lvlText w:val=""/>
      <w:lvlJc w:val="left"/>
      <w:pPr>
        <w:ind w:left="4311" w:hanging="360"/>
      </w:pPr>
      <w:rPr>
        <w:rFonts w:ascii="Wingdings" w:hAnsi="Wingdings" w:hint="default"/>
      </w:rPr>
    </w:lvl>
    <w:lvl w:ilvl="6" w:tplc="04190001" w:tentative="1">
      <w:start w:val="1"/>
      <w:numFmt w:val="bullet"/>
      <w:lvlText w:val=""/>
      <w:lvlJc w:val="left"/>
      <w:pPr>
        <w:ind w:left="5031" w:hanging="360"/>
      </w:pPr>
      <w:rPr>
        <w:rFonts w:ascii="Symbol" w:hAnsi="Symbol" w:hint="default"/>
      </w:rPr>
    </w:lvl>
    <w:lvl w:ilvl="7" w:tplc="04190003" w:tentative="1">
      <w:start w:val="1"/>
      <w:numFmt w:val="bullet"/>
      <w:lvlText w:val="o"/>
      <w:lvlJc w:val="left"/>
      <w:pPr>
        <w:ind w:left="5751" w:hanging="360"/>
      </w:pPr>
      <w:rPr>
        <w:rFonts w:ascii="Courier New" w:hAnsi="Courier New" w:cs="Courier New" w:hint="default"/>
      </w:rPr>
    </w:lvl>
    <w:lvl w:ilvl="8" w:tplc="04190005" w:tentative="1">
      <w:start w:val="1"/>
      <w:numFmt w:val="bullet"/>
      <w:lvlText w:val=""/>
      <w:lvlJc w:val="left"/>
      <w:pPr>
        <w:ind w:left="6471" w:hanging="360"/>
      </w:pPr>
      <w:rPr>
        <w:rFonts w:ascii="Wingdings" w:hAnsi="Wingdings" w:hint="default"/>
      </w:rPr>
    </w:lvl>
  </w:abstractNum>
  <w:abstractNum w:abstractNumId="50">
    <w:nsid w:val="5E10588B"/>
    <w:multiLevelType w:val="hybridMultilevel"/>
    <w:tmpl w:val="07B64E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nsid w:val="6061348F"/>
    <w:multiLevelType w:val="multilevel"/>
    <w:tmpl w:val="318ACCCC"/>
    <w:lvl w:ilvl="0">
      <w:start w:val="1"/>
      <w:numFmt w:val="decimal"/>
      <w:lvlText w:val="%1."/>
      <w:lvlJc w:val="left"/>
      <w:pPr>
        <w:ind w:left="720" w:hanging="72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nsid w:val="608F0CDB"/>
    <w:multiLevelType w:val="multilevel"/>
    <w:tmpl w:val="5BEABA66"/>
    <w:lvl w:ilvl="0">
      <w:start w:val="1"/>
      <w:numFmt w:val="decimal"/>
      <w:lvlText w:val="%1."/>
      <w:lvlJc w:val="left"/>
      <w:pPr>
        <w:tabs>
          <w:tab w:val="num" w:pos="432"/>
        </w:tabs>
        <w:ind w:left="432" w:hanging="432"/>
      </w:pPr>
    </w:lvl>
    <w:lvl w:ilvl="1">
      <w:start w:val="1"/>
      <w:numFmt w:val="decimal"/>
      <w:lvlText w:val="%1.%2"/>
      <w:lvlJc w:val="left"/>
      <w:pPr>
        <w:tabs>
          <w:tab w:val="num" w:pos="1836"/>
        </w:tabs>
        <w:ind w:left="1836" w:hanging="576"/>
      </w:pPr>
    </w:lvl>
    <w:lvl w:ilvl="2">
      <w:start w:val="1"/>
      <w:numFmt w:val="decimal"/>
      <w:pStyle w:val="2"/>
      <w:lvlText w:val="%1.%2.%3"/>
      <w:lvlJc w:val="left"/>
      <w:pPr>
        <w:tabs>
          <w:tab w:val="num" w:pos="1307"/>
        </w:tabs>
        <w:ind w:left="1080" w:firstLine="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53">
    <w:nsid w:val="6323106C"/>
    <w:multiLevelType w:val="multilevel"/>
    <w:tmpl w:val="1B863436"/>
    <w:lvl w:ilvl="0">
      <w:start w:val="1"/>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4">
    <w:nsid w:val="65815BBB"/>
    <w:multiLevelType w:val="hybridMultilevel"/>
    <w:tmpl w:val="BDD642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nsid w:val="66EB0E80"/>
    <w:multiLevelType w:val="hybridMultilevel"/>
    <w:tmpl w:val="D99CEC5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nsid w:val="675C0560"/>
    <w:multiLevelType w:val="multilevel"/>
    <w:tmpl w:val="D638BEE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7">
    <w:nsid w:val="67A57354"/>
    <w:multiLevelType w:val="hybridMultilevel"/>
    <w:tmpl w:val="3730B956"/>
    <w:lvl w:ilvl="0" w:tplc="F30A8E3C">
      <w:start w:val="65535"/>
      <w:numFmt w:val="bullet"/>
      <w:lvlText w:val="•"/>
      <w:lvlJc w:val="left"/>
      <w:pPr>
        <w:ind w:left="720" w:hanging="360"/>
      </w:pPr>
      <w:rPr>
        <w:rFonts w:ascii="Arial" w:hAnsi="Arial" w:cs="Arial" w:hint="default"/>
        <w:sz w:val="18"/>
        <w:szCs w:val="1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nsid w:val="6B80690A"/>
    <w:multiLevelType w:val="hybridMultilevel"/>
    <w:tmpl w:val="F1F83FE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nsid w:val="6BC00634"/>
    <w:multiLevelType w:val="hybridMultilevel"/>
    <w:tmpl w:val="67D864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nsid w:val="6CD921D3"/>
    <w:multiLevelType w:val="hybridMultilevel"/>
    <w:tmpl w:val="874E1E44"/>
    <w:lvl w:ilvl="0" w:tplc="04190001">
      <w:start w:val="1"/>
      <w:numFmt w:val="bullet"/>
      <w:lvlText w:val=""/>
      <w:lvlJc w:val="left"/>
      <w:pPr>
        <w:ind w:left="921" w:hanging="360"/>
      </w:pPr>
      <w:rPr>
        <w:rFonts w:ascii="Symbol" w:hAnsi="Symbol" w:hint="default"/>
      </w:rPr>
    </w:lvl>
    <w:lvl w:ilvl="1" w:tplc="04190003" w:tentative="1">
      <w:start w:val="1"/>
      <w:numFmt w:val="bullet"/>
      <w:lvlText w:val="o"/>
      <w:lvlJc w:val="left"/>
      <w:pPr>
        <w:ind w:left="1641" w:hanging="360"/>
      </w:pPr>
      <w:rPr>
        <w:rFonts w:ascii="Courier New" w:hAnsi="Courier New" w:cs="Courier New" w:hint="default"/>
      </w:rPr>
    </w:lvl>
    <w:lvl w:ilvl="2" w:tplc="04190005" w:tentative="1">
      <w:start w:val="1"/>
      <w:numFmt w:val="bullet"/>
      <w:lvlText w:val=""/>
      <w:lvlJc w:val="left"/>
      <w:pPr>
        <w:ind w:left="2361" w:hanging="360"/>
      </w:pPr>
      <w:rPr>
        <w:rFonts w:ascii="Wingdings" w:hAnsi="Wingdings" w:hint="default"/>
      </w:rPr>
    </w:lvl>
    <w:lvl w:ilvl="3" w:tplc="04190001" w:tentative="1">
      <w:start w:val="1"/>
      <w:numFmt w:val="bullet"/>
      <w:lvlText w:val=""/>
      <w:lvlJc w:val="left"/>
      <w:pPr>
        <w:ind w:left="3081" w:hanging="360"/>
      </w:pPr>
      <w:rPr>
        <w:rFonts w:ascii="Symbol" w:hAnsi="Symbol" w:hint="default"/>
      </w:rPr>
    </w:lvl>
    <w:lvl w:ilvl="4" w:tplc="04190003" w:tentative="1">
      <w:start w:val="1"/>
      <w:numFmt w:val="bullet"/>
      <w:lvlText w:val="o"/>
      <w:lvlJc w:val="left"/>
      <w:pPr>
        <w:ind w:left="3801" w:hanging="360"/>
      </w:pPr>
      <w:rPr>
        <w:rFonts w:ascii="Courier New" w:hAnsi="Courier New" w:cs="Courier New" w:hint="default"/>
      </w:rPr>
    </w:lvl>
    <w:lvl w:ilvl="5" w:tplc="04190005" w:tentative="1">
      <w:start w:val="1"/>
      <w:numFmt w:val="bullet"/>
      <w:lvlText w:val=""/>
      <w:lvlJc w:val="left"/>
      <w:pPr>
        <w:ind w:left="4521" w:hanging="360"/>
      </w:pPr>
      <w:rPr>
        <w:rFonts w:ascii="Wingdings" w:hAnsi="Wingdings" w:hint="default"/>
      </w:rPr>
    </w:lvl>
    <w:lvl w:ilvl="6" w:tplc="04190001" w:tentative="1">
      <w:start w:val="1"/>
      <w:numFmt w:val="bullet"/>
      <w:lvlText w:val=""/>
      <w:lvlJc w:val="left"/>
      <w:pPr>
        <w:ind w:left="5241" w:hanging="360"/>
      </w:pPr>
      <w:rPr>
        <w:rFonts w:ascii="Symbol" w:hAnsi="Symbol" w:hint="default"/>
      </w:rPr>
    </w:lvl>
    <w:lvl w:ilvl="7" w:tplc="04190003" w:tentative="1">
      <w:start w:val="1"/>
      <w:numFmt w:val="bullet"/>
      <w:lvlText w:val="o"/>
      <w:lvlJc w:val="left"/>
      <w:pPr>
        <w:ind w:left="5961" w:hanging="360"/>
      </w:pPr>
      <w:rPr>
        <w:rFonts w:ascii="Courier New" w:hAnsi="Courier New" w:cs="Courier New" w:hint="default"/>
      </w:rPr>
    </w:lvl>
    <w:lvl w:ilvl="8" w:tplc="04190005" w:tentative="1">
      <w:start w:val="1"/>
      <w:numFmt w:val="bullet"/>
      <w:lvlText w:val=""/>
      <w:lvlJc w:val="left"/>
      <w:pPr>
        <w:ind w:left="6681" w:hanging="360"/>
      </w:pPr>
      <w:rPr>
        <w:rFonts w:ascii="Wingdings" w:hAnsi="Wingdings" w:hint="default"/>
      </w:rPr>
    </w:lvl>
  </w:abstractNum>
  <w:abstractNum w:abstractNumId="61">
    <w:nsid w:val="72766D76"/>
    <w:multiLevelType w:val="hybridMultilevel"/>
    <w:tmpl w:val="513E2476"/>
    <w:lvl w:ilvl="0" w:tplc="04190001">
      <w:start w:val="1"/>
      <w:numFmt w:val="bullet"/>
      <w:lvlText w:val=""/>
      <w:lvlJc w:val="left"/>
      <w:pPr>
        <w:ind w:left="1970" w:hanging="360"/>
      </w:pPr>
      <w:rPr>
        <w:rFonts w:ascii="Symbol" w:hAnsi="Symbol" w:hint="default"/>
      </w:rPr>
    </w:lvl>
    <w:lvl w:ilvl="1" w:tplc="04190003" w:tentative="1">
      <w:start w:val="1"/>
      <w:numFmt w:val="bullet"/>
      <w:lvlText w:val="o"/>
      <w:lvlJc w:val="left"/>
      <w:pPr>
        <w:ind w:left="2690" w:hanging="360"/>
      </w:pPr>
      <w:rPr>
        <w:rFonts w:ascii="Courier New" w:hAnsi="Courier New" w:cs="Courier New" w:hint="default"/>
      </w:rPr>
    </w:lvl>
    <w:lvl w:ilvl="2" w:tplc="04190005" w:tentative="1">
      <w:start w:val="1"/>
      <w:numFmt w:val="bullet"/>
      <w:lvlText w:val=""/>
      <w:lvlJc w:val="left"/>
      <w:pPr>
        <w:ind w:left="3410" w:hanging="360"/>
      </w:pPr>
      <w:rPr>
        <w:rFonts w:ascii="Wingdings" w:hAnsi="Wingdings" w:hint="default"/>
      </w:rPr>
    </w:lvl>
    <w:lvl w:ilvl="3" w:tplc="04190001" w:tentative="1">
      <w:start w:val="1"/>
      <w:numFmt w:val="bullet"/>
      <w:lvlText w:val=""/>
      <w:lvlJc w:val="left"/>
      <w:pPr>
        <w:ind w:left="4130" w:hanging="360"/>
      </w:pPr>
      <w:rPr>
        <w:rFonts w:ascii="Symbol" w:hAnsi="Symbol" w:hint="default"/>
      </w:rPr>
    </w:lvl>
    <w:lvl w:ilvl="4" w:tplc="04190003" w:tentative="1">
      <w:start w:val="1"/>
      <w:numFmt w:val="bullet"/>
      <w:lvlText w:val="o"/>
      <w:lvlJc w:val="left"/>
      <w:pPr>
        <w:ind w:left="4850" w:hanging="360"/>
      </w:pPr>
      <w:rPr>
        <w:rFonts w:ascii="Courier New" w:hAnsi="Courier New" w:cs="Courier New" w:hint="default"/>
      </w:rPr>
    </w:lvl>
    <w:lvl w:ilvl="5" w:tplc="04190005" w:tentative="1">
      <w:start w:val="1"/>
      <w:numFmt w:val="bullet"/>
      <w:lvlText w:val=""/>
      <w:lvlJc w:val="left"/>
      <w:pPr>
        <w:ind w:left="5570" w:hanging="360"/>
      </w:pPr>
      <w:rPr>
        <w:rFonts w:ascii="Wingdings" w:hAnsi="Wingdings" w:hint="default"/>
      </w:rPr>
    </w:lvl>
    <w:lvl w:ilvl="6" w:tplc="04190001" w:tentative="1">
      <w:start w:val="1"/>
      <w:numFmt w:val="bullet"/>
      <w:lvlText w:val=""/>
      <w:lvlJc w:val="left"/>
      <w:pPr>
        <w:ind w:left="6290" w:hanging="360"/>
      </w:pPr>
      <w:rPr>
        <w:rFonts w:ascii="Symbol" w:hAnsi="Symbol" w:hint="default"/>
      </w:rPr>
    </w:lvl>
    <w:lvl w:ilvl="7" w:tplc="04190003" w:tentative="1">
      <w:start w:val="1"/>
      <w:numFmt w:val="bullet"/>
      <w:lvlText w:val="o"/>
      <w:lvlJc w:val="left"/>
      <w:pPr>
        <w:ind w:left="7010" w:hanging="360"/>
      </w:pPr>
      <w:rPr>
        <w:rFonts w:ascii="Courier New" w:hAnsi="Courier New" w:cs="Courier New" w:hint="default"/>
      </w:rPr>
    </w:lvl>
    <w:lvl w:ilvl="8" w:tplc="04190005" w:tentative="1">
      <w:start w:val="1"/>
      <w:numFmt w:val="bullet"/>
      <w:lvlText w:val=""/>
      <w:lvlJc w:val="left"/>
      <w:pPr>
        <w:ind w:left="7730" w:hanging="360"/>
      </w:pPr>
      <w:rPr>
        <w:rFonts w:ascii="Wingdings" w:hAnsi="Wingdings" w:hint="default"/>
      </w:rPr>
    </w:lvl>
  </w:abstractNum>
  <w:abstractNum w:abstractNumId="62">
    <w:nsid w:val="72E64558"/>
    <w:multiLevelType w:val="hybridMultilevel"/>
    <w:tmpl w:val="EE96B69A"/>
    <w:lvl w:ilvl="0" w:tplc="04190001">
      <w:start w:val="1"/>
      <w:numFmt w:val="bullet"/>
      <w:lvlText w:val=""/>
      <w:lvlJc w:val="left"/>
      <w:pPr>
        <w:ind w:left="770" w:hanging="360"/>
      </w:pPr>
      <w:rPr>
        <w:rFonts w:ascii="Symbol" w:hAnsi="Symbol" w:hint="default"/>
      </w:rPr>
    </w:lvl>
    <w:lvl w:ilvl="1" w:tplc="04190003" w:tentative="1">
      <w:start w:val="1"/>
      <w:numFmt w:val="bullet"/>
      <w:lvlText w:val="o"/>
      <w:lvlJc w:val="left"/>
      <w:pPr>
        <w:ind w:left="1490" w:hanging="360"/>
      </w:pPr>
      <w:rPr>
        <w:rFonts w:ascii="Courier New" w:hAnsi="Courier New" w:cs="Courier New" w:hint="default"/>
      </w:rPr>
    </w:lvl>
    <w:lvl w:ilvl="2" w:tplc="04190005" w:tentative="1">
      <w:start w:val="1"/>
      <w:numFmt w:val="bullet"/>
      <w:lvlText w:val=""/>
      <w:lvlJc w:val="left"/>
      <w:pPr>
        <w:ind w:left="2210" w:hanging="360"/>
      </w:pPr>
      <w:rPr>
        <w:rFonts w:ascii="Wingdings" w:hAnsi="Wingdings" w:hint="default"/>
      </w:rPr>
    </w:lvl>
    <w:lvl w:ilvl="3" w:tplc="04190001" w:tentative="1">
      <w:start w:val="1"/>
      <w:numFmt w:val="bullet"/>
      <w:lvlText w:val=""/>
      <w:lvlJc w:val="left"/>
      <w:pPr>
        <w:ind w:left="2930" w:hanging="360"/>
      </w:pPr>
      <w:rPr>
        <w:rFonts w:ascii="Symbol" w:hAnsi="Symbol" w:hint="default"/>
      </w:rPr>
    </w:lvl>
    <w:lvl w:ilvl="4" w:tplc="04190003" w:tentative="1">
      <w:start w:val="1"/>
      <w:numFmt w:val="bullet"/>
      <w:lvlText w:val="o"/>
      <w:lvlJc w:val="left"/>
      <w:pPr>
        <w:ind w:left="3650" w:hanging="360"/>
      </w:pPr>
      <w:rPr>
        <w:rFonts w:ascii="Courier New" w:hAnsi="Courier New" w:cs="Courier New" w:hint="default"/>
      </w:rPr>
    </w:lvl>
    <w:lvl w:ilvl="5" w:tplc="04190005" w:tentative="1">
      <w:start w:val="1"/>
      <w:numFmt w:val="bullet"/>
      <w:lvlText w:val=""/>
      <w:lvlJc w:val="left"/>
      <w:pPr>
        <w:ind w:left="4370" w:hanging="360"/>
      </w:pPr>
      <w:rPr>
        <w:rFonts w:ascii="Wingdings" w:hAnsi="Wingdings" w:hint="default"/>
      </w:rPr>
    </w:lvl>
    <w:lvl w:ilvl="6" w:tplc="04190001" w:tentative="1">
      <w:start w:val="1"/>
      <w:numFmt w:val="bullet"/>
      <w:lvlText w:val=""/>
      <w:lvlJc w:val="left"/>
      <w:pPr>
        <w:ind w:left="5090" w:hanging="360"/>
      </w:pPr>
      <w:rPr>
        <w:rFonts w:ascii="Symbol" w:hAnsi="Symbol" w:hint="default"/>
      </w:rPr>
    </w:lvl>
    <w:lvl w:ilvl="7" w:tplc="04190003" w:tentative="1">
      <w:start w:val="1"/>
      <w:numFmt w:val="bullet"/>
      <w:lvlText w:val="o"/>
      <w:lvlJc w:val="left"/>
      <w:pPr>
        <w:ind w:left="5810" w:hanging="360"/>
      </w:pPr>
      <w:rPr>
        <w:rFonts w:ascii="Courier New" w:hAnsi="Courier New" w:cs="Courier New" w:hint="default"/>
      </w:rPr>
    </w:lvl>
    <w:lvl w:ilvl="8" w:tplc="04190005" w:tentative="1">
      <w:start w:val="1"/>
      <w:numFmt w:val="bullet"/>
      <w:lvlText w:val=""/>
      <w:lvlJc w:val="left"/>
      <w:pPr>
        <w:ind w:left="6530" w:hanging="360"/>
      </w:pPr>
      <w:rPr>
        <w:rFonts w:ascii="Wingdings" w:hAnsi="Wingdings" w:hint="default"/>
      </w:rPr>
    </w:lvl>
  </w:abstractNum>
  <w:abstractNum w:abstractNumId="63">
    <w:nsid w:val="771C4722"/>
    <w:multiLevelType w:val="multilevel"/>
    <w:tmpl w:val="2A4E590A"/>
    <w:lvl w:ilvl="0">
      <w:start w:val="1"/>
      <w:numFmt w:val="decimal"/>
      <w:lvlText w:val="%1."/>
      <w:lvlJc w:val="left"/>
      <w:pPr>
        <w:tabs>
          <w:tab w:val="num" w:pos="360"/>
        </w:tabs>
        <w:ind w:left="360" w:hanging="360"/>
      </w:pPr>
      <w:rPr>
        <w:rFonts w:cs="Times New Roman" w:hint="default"/>
        <w:b/>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728"/>
        </w:tabs>
        <w:ind w:left="1728" w:hanging="648"/>
      </w:pPr>
      <w:rPr>
        <w:rFonts w:cs="Times New Roman"/>
      </w:rPr>
    </w:lvl>
    <w:lvl w:ilvl="4">
      <w:start w:val="1"/>
      <w:numFmt w:val="decimal"/>
      <w:lvlText w:val="%1.%2.%3.%4.%5."/>
      <w:lvlJc w:val="left"/>
      <w:pPr>
        <w:tabs>
          <w:tab w:val="num" w:pos="2232"/>
        </w:tabs>
        <w:ind w:left="2232" w:hanging="792"/>
      </w:pPr>
      <w:rPr>
        <w:rFonts w:cs="Times New Roman"/>
      </w:rPr>
    </w:lvl>
    <w:lvl w:ilvl="5">
      <w:start w:val="1"/>
      <w:numFmt w:val="decimal"/>
      <w:lvlText w:val="%1.%2.%3.%4.%5.%6."/>
      <w:lvlJc w:val="left"/>
      <w:pPr>
        <w:tabs>
          <w:tab w:val="num" w:pos="2736"/>
        </w:tabs>
        <w:ind w:left="2736" w:hanging="936"/>
      </w:pPr>
      <w:rPr>
        <w:rFonts w:cs="Times New Roman"/>
      </w:rPr>
    </w:lvl>
    <w:lvl w:ilvl="6">
      <w:start w:val="1"/>
      <w:numFmt w:val="decimal"/>
      <w:lvlText w:val="%1.%2.%3.%4.%5.%6.%7."/>
      <w:lvlJc w:val="left"/>
      <w:pPr>
        <w:tabs>
          <w:tab w:val="num" w:pos="3240"/>
        </w:tabs>
        <w:ind w:left="3240" w:hanging="1080"/>
      </w:pPr>
      <w:rPr>
        <w:rFonts w:cs="Times New Roman"/>
      </w:rPr>
    </w:lvl>
    <w:lvl w:ilvl="7">
      <w:start w:val="1"/>
      <w:numFmt w:val="decimal"/>
      <w:lvlText w:val="%1.%2.%3.%4.%5.%6.%7.%8."/>
      <w:lvlJc w:val="left"/>
      <w:pPr>
        <w:tabs>
          <w:tab w:val="num" w:pos="3744"/>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64">
    <w:nsid w:val="7AEE515B"/>
    <w:multiLevelType w:val="hybridMultilevel"/>
    <w:tmpl w:val="956CCB94"/>
    <w:lvl w:ilvl="0" w:tplc="B9601C2A">
      <w:start w:val="1"/>
      <w:numFmt w:val="bullet"/>
      <w:lvlText w:val=""/>
      <w:lvlJc w:val="left"/>
      <w:pPr>
        <w:ind w:left="720" w:hanging="360"/>
      </w:pPr>
      <w:rPr>
        <w:rFonts w:ascii="Symbol" w:hAnsi="Symbol" w:hint="default"/>
        <w:sz w:val="20"/>
        <w:szCs w:val="2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5">
    <w:nsid w:val="7C215ECF"/>
    <w:multiLevelType w:val="multilevel"/>
    <w:tmpl w:val="CFA8F420"/>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66">
    <w:nsid w:val="7C290C55"/>
    <w:multiLevelType w:val="hybridMultilevel"/>
    <w:tmpl w:val="AA4EF8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7">
    <w:nsid w:val="7CC4329F"/>
    <w:multiLevelType w:val="hybridMultilevel"/>
    <w:tmpl w:val="65E0AE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8">
    <w:nsid w:val="7CFA4562"/>
    <w:multiLevelType w:val="hybridMultilevel"/>
    <w:tmpl w:val="22EAEDC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3"/>
  </w:num>
  <w:num w:numId="2">
    <w:abstractNumId w:val="65"/>
  </w:num>
  <w:num w:numId="3">
    <w:abstractNumId w:val="0"/>
  </w:num>
  <w:num w:numId="4">
    <w:abstractNumId w:val="37"/>
  </w:num>
  <w:num w:numId="5">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8"/>
    <w:lvlOverride w:ilvl="0">
      <w:startOverride w:val="1"/>
    </w:lvlOverride>
    <w:lvlOverride w:ilvl="1"/>
    <w:lvlOverride w:ilvl="2"/>
    <w:lvlOverride w:ilvl="3"/>
    <w:lvlOverride w:ilvl="4"/>
    <w:lvlOverride w:ilvl="5"/>
    <w:lvlOverride w:ilvl="6"/>
    <w:lvlOverride w:ilvl="7"/>
    <w:lvlOverride w:ilvl="8"/>
  </w:num>
  <w:num w:numId="7">
    <w:abstractNumId w:val="56"/>
  </w:num>
  <w:num w:numId="8">
    <w:abstractNumId w:val="63"/>
  </w:num>
  <w:num w:numId="9">
    <w:abstractNumId w:val="13"/>
  </w:num>
  <w:num w:numId="10">
    <w:abstractNumId w:val="12"/>
  </w:num>
  <w:num w:numId="11">
    <w:abstractNumId w:val="9"/>
  </w:num>
  <w:num w:numId="12">
    <w:abstractNumId w:val="19"/>
  </w:num>
  <w:num w:numId="13">
    <w:abstractNumId w:val="36"/>
  </w:num>
  <w:num w:numId="14">
    <w:abstractNumId w:val="55"/>
  </w:num>
  <w:num w:numId="15">
    <w:abstractNumId w:val="24"/>
  </w:num>
  <w:num w:numId="16">
    <w:abstractNumId w:val="67"/>
  </w:num>
  <w:num w:numId="17">
    <w:abstractNumId w:val="50"/>
  </w:num>
  <w:num w:numId="18">
    <w:abstractNumId w:val="22"/>
  </w:num>
  <w:num w:numId="19">
    <w:abstractNumId w:val="17"/>
  </w:num>
  <w:num w:numId="20">
    <w:abstractNumId w:val="47"/>
  </w:num>
  <w:num w:numId="21">
    <w:abstractNumId w:val="29"/>
  </w:num>
  <w:num w:numId="22">
    <w:abstractNumId w:val="58"/>
  </w:num>
  <w:num w:numId="23">
    <w:abstractNumId w:val="35"/>
  </w:num>
  <w:num w:numId="24">
    <w:abstractNumId w:val="6"/>
  </w:num>
  <w:num w:numId="25">
    <w:abstractNumId w:val="66"/>
  </w:num>
  <w:num w:numId="26">
    <w:abstractNumId w:val="33"/>
  </w:num>
  <w:num w:numId="27">
    <w:abstractNumId w:val="11"/>
  </w:num>
  <w:num w:numId="28">
    <w:abstractNumId w:val="46"/>
  </w:num>
  <w:num w:numId="29">
    <w:abstractNumId w:val="3"/>
  </w:num>
  <w:num w:numId="30">
    <w:abstractNumId w:val="28"/>
  </w:num>
  <w:num w:numId="31">
    <w:abstractNumId w:val="20"/>
  </w:num>
  <w:num w:numId="32">
    <w:abstractNumId w:val="59"/>
  </w:num>
  <w:num w:numId="33">
    <w:abstractNumId w:val="45"/>
  </w:num>
  <w:num w:numId="34">
    <w:abstractNumId w:val="4"/>
  </w:num>
  <w:num w:numId="35">
    <w:abstractNumId w:val="60"/>
  </w:num>
  <w:num w:numId="36">
    <w:abstractNumId w:val="10"/>
  </w:num>
  <w:num w:numId="37">
    <w:abstractNumId w:val="31"/>
  </w:num>
  <w:num w:numId="38">
    <w:abstractNumId w:val="64"/>
  </w:num>
  <w:num w:numId="39">
    <w:abstractNumId w:val="49"/>
  </w:num>
  <w:num w:numId="40">
    <w:abstractNumId w:val="14"/>
  </w:num>
  <w:num w:numId="41">
    <w:abstractNumId w:val="68"/>
  </w:num>
  <w:num w:numId="42">
    <w:abstractNumId w:val="54"/>
  </w:num>
  <w:num w:numId="43">
    <w:abstractNumId w:val="16"/>
  </w:num>
  <w:num w:numId="44">
    <w:abstractNumId w:val="2"/>
  </w:num>
  <w:num w:numId="45">
    <w:abstractNumId w:val="61"/>
  </w:num>
  <w:num w:numId="46">
    <w:abstractNumId w:val="62"/>
  </w:num>
  <w:num w:numId="47">
    <w:abstractNumId w:val="1"/>
  </w:num>
  <w:num w:numId="48">
    <w:abstractNumId w:val="44"/>
  </w:num>
  <w:num w:numId="49">
    <w:abstractNumId w:val="38"/>
  </w:num>
  <w:num w:numId="50">
    <w:abstractNumId w:val="21"/>
  </w:num>
  <w:num w:numId="51">
    <w:abstractNumId w:val="5"/>
  </w:num>
  <w:num w:numId="52">
    <w:abstractNumId w:val="25"/>
  </w:num>
  <w:num w:numId="53">
    <w:abstractNumId w:val="30"/>
  </w:num>
  <w:num w:numId="54">
    <w:abstractNumId w:val="43"/>
  </w:num>
  <w:num w:numId="55">
    <w:abstractNumId w:val="18"/>
  </w:num>
  <w:num w:numId="56">
    <w:abstractNumId w:val="57"/>
  </w:num>
  <w:num w:numId="57">
    <w:abstractNumId w:val="41"/>
  </w:num>
  <w:num w:numId="58">
    <w:abstractNumId w:val="7"/>
  </w:num>
  <w:num w:numId="59">
    <w:abstractNumId w:val="42"/>
  </w:num>
  <w:num w:numId="60">
    <w:abstractNumId w:val="32"/>
  </w:num>
  <w:num w:numId="61">
    <w:abstractNumId w:val="34"/>
  </w:num>
  <w:num w:numId="62">
    <w:abstractNumId w:val="27"/>
  </w:num>
  <w:num w:numId="63">
    <w:abstractNumId w:val="39"/>
  </w:num>
  <w:num w:numId="64">
    <w:abstractNumId w:val="48"/>
  </w:num>
  <w:num w:numId="65">
    <w:abstractNumId w:val="53"/>
  </w:num>
  <w:num w:numId="66">
    <w:abstractNumId w:val="51"/>
  </w:num>
  <w:num w:numId="67">
    <w:abstractNumId w:val="26"/>
  </w:num>
  <w:num w:numId="68">
    <w:abstractNumId w:val="15"/>
  </w:num>
  <w:num w:numId="69">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94896"/>
    <w:rsid w:val="00000D9A"/>
    <w:rsid w:val="00013CFE"/>
    <w:rsid w:val="000279AB"/>
    <w:rsid w:val="00032F81"/>
    <w:rsid w:val="00034889"/>
    <w:rsid w:val="00043596"/>
    <w:rsid w:val="0005180A"/>
    <w:rsid w:val="0006704D"/>
    <w:rsid w:val="00070F71"/>
    <w:rsid w:val="000716EC"/>
    <w:rsid w:val="00080E32"/>
    <w:rsid w:val="00086A04"/>
    <w:rsid w:val="00087FE1"/>
    <w:rsid w:val="00092BF6"/>
    <w:rsid w:val="000A694E"/>
    <w:rsid w:val="000B0297"/>
    <w:rsid w:val="000B1838"/>
    <w:rsid w:val="000C0410"/>
    <w:rsid w:val="000C1140"/>
    <w:rsid w:val="000C4D01"/>
    <w:rsid w:val="000E0D19"/>
    <w:rsid w:val="000F2DA6"/>
    <w:rsid w:val="0011543E"/>
    <w:rsid w:val="001242F1"/>
    <w:rsid w:val="00125751"/>
    <w:rsid w:val="00126EE2"/>
    <w:rsid w:val="0013020C"/>
    <w:rsid w:val="00172E90"/>
    <w:rsid w:val="0017345F"/>
    <w:rsid w:val="00183291"/>
    <w:rsid w:val="00184D2A"/>
    <w:rsid w:val="00187BF4"/>
    <w:rsid w:val="001B3FEB"/>
    <w:rsid w:val="001C6518"/>
    <w:rsid w:val="001D63E5"/>
    <w:rsid w:val="001E4192"/>
    <w:rsid w:val="001F02BB"/>
    <w:rsid w:val="001F2F9F"/>
    <w:rsid w:val="00226252"/>
    <w:rsid w:val="002518EE"/>
    <w:rsid w:val="00263FD7"/>
    <w:rsid w:val="00267FBA"/>
    <w:rsid w:val="00284DCA"/>
    <w:rsid w:val="0028711F"/>
    <w:rsid w:val="002909BA"/>
    <w:rsid w:val="002A4B3D"/>
    <w:rsid w:val="002B57BA"/>
    <w:rsid w:val="002C105A"/>
    <w:rsid w:val="002D1AF5"/>
    <w:rsid w:val="002D3633"/>
    <w:rsid w:val="002D41DB"/>
    <w:rsid w:val="002D67E3"/>
    <w:rsid w:val="002E4B00"/>
    <w:rsid w:val="002F664B"/>
    <w:rsid w:val="00301931"/>
    <w:rsid w:val="003021E3"/>
    <w:rsid w:val="003632F2"/>
    <w:rsid w:val="00373CEE"/>
    <w:rsid w:val="0037669B"/>
    <w:rsid w:val="00385523"/>
    <w:rsid w:val="00391E84"/>
    <w:rsid w:val="00394896"/>
    <w:rsid w:val="00396200"/>
    <w:rsid w:val="003B6F40"/>
    <w:rsid w:val="003B7F50"/>
    <w:rsid w:val="003F7FD0"/>
    <w:rsid w:val="00404133"/>
    <w:rsid w:val="00414FD9"/>
    <w:rsid w:val="004166D5"/>
    <w:rsid w:val="004223EC"/>
    <w:rsid w:val="00422FD1"/>
    <w:rsid w:val="00444ED5"/>
    <w:rsid w:val="004567F3"/>
    <w:rsid w:val="00461F02"/>
    <w:rsid w:val="00474B72"/>
    <w:rsid w:val="00481644"/>
    <w:rsid w:val="00484936"/>
    <w:rsid w:val="00485A85"/>
    <w:rsid w:val="004A3CCD"/>
    <w:rsid w:val="004C657F"/>
    <w:rsid w:val="004D5F89"/>
    <w:rsid w:val="004E6985"/>
    <w:rsid w:val="00501E09"/>
    <w:rsid w:val="00504F11"/>
    <w:rsid w:val="005069B2"/>
    <w:rsid w:val="005208BC"/>
    <w:rsid w:val="0053167B"/>
    <w:rsid w:val="00531B31"/>
    <w:rsid w:val="005341DE"/>
    <w:rsid w:val="005508B8"/>
    <w:rsid w:val="005559F8"/>
    <w:rsid w:val="00560670"/>
    <w:rsid w:val="00560D5D"/>
    <w:rsid w:val="00567204"/>
    <w:rsid w:val="00582D9D"/>
    <w:rsid w:val="0058394C"/>
    <w:rsid w:val="005872E6"/>
    <w:rsid w:val="005B4E46"/>
    <w:rsid w:val="005F52D9"/>
    <w:rsid w:val="006161D4"/>
    <w:rsid w:val="006251DA"/>
    <w:rsid w:val="006377B6"/>
    <w:rsid w:val="00637CDD"/>
    <w:rsid w:val="00656AF6"/>
    <w:rsid w:val="00672DDF"/>
    <w:rsid w:val="006A057F"/>
    <w:rsid w:val="00703144"/>
    <w:rsid w:val="00713479"/>
    <w:rsid w:val="007231BB"/>
    <w:rsid w:val="00737CA9"/>
    <w:rsid w:val="00742664"/>
    <w:rsid w:val="00763F47"/>
    <w:rsid w:val="00774D85"/>
    <w:rsid w:val="007755D3"/>
    <w:rsid w:val="00792B7E"/>
    <w:rsid w:val="007A0333"/>
    <w:rsid w:val="007D2BBE"/>
    <w:rsid w:val="0080093C"/>
    <w:rsid w:val="008014EA"/>
    <w:rsid w:val="00803564"/>
    <w:rsid w:val="00820838"/>
    <w:rsid w:val="00822A3B"/>
    <w:rsid w:val="00852C8F"/>
    <w:rsid w:val="0086749F"/>
    <w:rsid w:val="0087209A"/>
    <w:rsid w:val="008735C7"/>
    <w:rsid w:val="0088765B"/>
    <w:rsid w:val="00891297"/>
    <w:rsid w:val="008967D7"/>
    <w:rsid w:val="008B02C5"/>
    <w:rsid w:val="008B5EE0"/>
    <w:rsid w:val="008C6965"/>
    <w:rsid w:val="008D39A9"/>
    <w:rsid w:val="009031E2"/>
    <w:rsid w:val="00912AEE"/>
    <w:rsid w:val="00915091"/>
    <w:rsid w:val="009378FE"/>
    <w:rsid w:val="00940271"/>
    <w:rsid w:val="00961BD4"/>
    <w:rsid w:val="00987798"/>
    <w:rsid w:val="009B0FF0"/>
    <w:rsid w:val="009B458B"/>
    <w:rsid w:val="009C48D0"/>
    <w:rsid w:val="009D2942"/>
    <w:rsid w:val="009F33AC"/>
    <w:rsid w:val="009F47F6"/>
    <w:rsid w:val="00A03A0D"/>
    <w:rsid w:val="00A16DD0"/>
    <w:rsid w:val="00A405B4"/>
    <w:rsid w:val="00A65373"/>
    <w:rsid w:val="00A72E8B"/>
    <w:rsid w:val="00A74299"/>
    <w:rsid w:val="00A84377"/>
    <w:rsid w:val="00A844C2"/>
    <w:rsid w:val="00A92839"/>
    <w:rsid w:val="00A9455E"/>
    <w:rsid w:val="00A959FA"/>
    <w:rsid w:val="00A95C21"/>
    <w:rsid w:val="00AA275D"/>
    <w:rsid w:val="00AA75A1"/>
    <w:rsid w:val="00AB3017"/>
    <w:rsid w:val="00AC4B88"/>
    <w:rsid w:val="00AE2B6D"/>
    <w:rsid w:val="00AF22DE"/>
    <w:rsid w:val="00AF6266"/>
    <w:rsid w:val="00AF6D19"/>
    <w:rsid w:val="00B003F1"/>
    <w:rsid w:val="00B17D6E"/>
    <w:rsid w:val="00B24BD1"/>
    <w:rsid w:val="00B54605"/>
    <w:rsid w:val="00B61CEF"/>
    <w:rsid w:val="00B72DD8"/>
    <w:rsid w:val="00B75B1C"/>
    <w:rsid w:val="00B874C2"/>
    <w:rsid w:val="00B906B5"/>
    <w:rsid w:val="00B95483"/>
    <w:rsid w:val="00B95EEF"/>
    <w:rsid w:val="00BB3393"/>
    <w:rsid w:val="00BB38D9"/>
    <w:rsid w:val="00BD6A76"/>
    <w:rsid w:val="00BE6DEA"/>
    <w:rsid w:val="00BF34C6"/>
    <w:rsid w:val="00BF55F8"/>
    <w:rsid w:val="00C0131E"/>
    <w:rsid w:val="00C028BE"/>
    <w:rsid w:val="00C17ED9"/>
    <w:rsid w:val="00C27770"/>
    <w:rsid w:val="00C30A9B"/>
    <w:rsid w:val="00C34CDA"/>
    <w:rsid w:val="00C5028E"/>
    <w:rsid w:val="00C76DD1"/>
    <w:rsid w:val="00C93582"/>
    <w:rsid w:val="00C94863"/>
    <w:rsid w:val="00CD5E2F"/>
    <w:rsid w:val="00CF3EE1"/>
    <w:rsid w:val="00D153EB"/>
    <w:rsid w:val="00D25EBF"/>
    <w:rsid w:val="00D27770"/>
    <w:rsid w:val="00D31266"/>
    <w:rsid w:val="00D529AB"/>
    <w:rsid w:val="00D5458E"/>
    <w:rsid w:val="00D56961"/>
    <w:rsid w:val="00D57002"/>
    <w:rsid w:val="00D71BF8"/>
    <w:rsid w:val="00D81024"/>
    <w:rsid w:val="00D85C68"/>
    <w:rsid w:val="00DD05B0"/>
    <w:rsid w:val="00DD66CE"/>
    <w:rsid w:val="00DE1354"/>
    <w:rsid w:val="00DE2D26"/>
    <w:rsid w:val="00E00276"/>
    <w:rsid w:val="00E014ED"/>
    <w:rsid w:val="00E12A8A"/>
    <w:rsid w:val="00E22F60"/>
    <w:rsid w:val="00E22F6C"/>
    <w:rsid w:val="00E32123"/>
    <w:rsid w:val="00E40B0F"/>
    <w:rsid w:val="00E56ECA"/>
    <w:rsid w:val="00E62B48"/>
    <w:rsid w:val="00E65274"/>
    <w:rsid w:val="00E6530D"/>
    <w:rsid w:val="00E716C2"/>
    <w:rsid w:val="00E80180"/>
    <w:rsid w:val="00E822C7"/>
    <w:rsid w:val="00E8586B"/>
    <w:rsid w:val="00EA4CB2"/>
    <w:rsid w:val="00EA4ED2"/>
    <w:rsid w:val="00EB2C09"/>
    <w:rsid w:val="00EC510E"/>
    <w:rsid w:val="00ED68FB"/>
    <w:rsid w:val="00EF0B79"/>
    <w:rsid w:val="00F03757"/>
    <w:rsid w:val="00F24791"/>
    <w:rsid w:val="00F31C3C"/>
    <w:rsid w:val="00F400F4"/>
    <w:rsid w:val="00F41D99"/>
    <w:rsid w:val="00F67DB1"/>
    <w:rsid w:val="00F829ED"/>
    <w:rsid w:val="00F85FBE"/>
    <w:rsid w:val="00F869DA"/>
    <w:rsid w:val="00F93F9C"/>
    <w:rsid w:val="00F949ED"/>
    <w:rsid w:val="00FB1ECF"/>
    <w:rsid w:val="00FB4854"/>
    <w:rsid w:val="00FC791D"/>
    <w:rsid w:val="00FD67E7"/>
    <w:rsid w:val="00FE063A"/>
    <w:rsid w:val="00FF4F7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8CF3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paragraph" w:styleId="1">
    <w:name w:val="heading 1"/>
    <w:basedOn w:val="a0"/>
    <w:next w:val="a0"/>
    <w:link w:val="10"/>
    <w:uiPriority w:val="9"/>
    <w:qFormat/>
    <w:rsid w:val="00822A3B"/>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0">
    <w:name w:val="heading 2"/>
    <w:basedOn w:val="a0"/>
    <w:next w:val="a0"/>
    <w:link w:val="21"/>
    <w:uiPriority w:val="9"/>
    <w:qFormat/>
    <w:rsid w:val="00484936"/>
    <w:pPr>
      <w:keepNext/>
      <w:spacing w:before="240" w:after="60" w:line="240" w:lineRule="auto"/>
      <w:outlineLvl w:val="1"/>
    </w:pPr>
    <w:rPr>
      <w:rFonts w:ascii="Arial" w:eastAsia="Times New Roman" w:hAnsi="Arial" w:cs="Arial"/>
      <w:b/>
      <w:bCs/>
      <w:i/>
      <w:iCs/>
      <w:sz w:val="28"/>
      <w:szCs w:val="28"/>
      <w:lang w:eastAsia="ru-RU"/>
    </w:rPr>
  </w:style>
  <w:style w:type="paragraph" w:styleId="8">
    <w:name w:val="heading 8"/>
    <w:basedOn w:val="a0"/>
    <w:next w:val="a0"/>
    <w:link w:val="80"/>
    <w:qFormat/>
    <w:rsid w:val="00394896"/>
    <w:pPr>
      <w:keepNext/>
      <w:spacing w:after="0" w:line="240" w:lineRule="auto"/>
      <w:jc w:val="center"/>
      <w:outlineLvl w:val="7"/>
    </w:pPr>
    <w:rPr>
      <w:rFonts w:ascii="Arial" w:eastAsia="Times New Roman" w:hAnsi="Arial" w:cs="Arial"/>
      <w:b/>
      <w:bCs/>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80">
    <w:name w:val="Заголовок 8 Знак"/>
    <w:basedOn w:val="a1"/>
    <w:link w:val="8"/>
    <w:rsid w:val="00394896"/>
    <w:rPr>
      <w:rFonts w:ascii="Arial" w:eastAsia="Times New Roman" w:hAnsi="Arial" w:cs="Arial"/>
      <w:b/>
      <w:bCs/>
      <w:lang w:eastAsia="ru-RU"/>
    </w:rPr>
  </w:style>
  <w:style w:type="numbering" w:customStyle="1" w:styleId="11">
    <w:name w:val="Нет списка1"/>
    <w:next w:val="a3"/>
    <w:uiPriority w:val="99"/>
    <w:semiHidden/>
    <w:unhideWhenUsed/>
    <w:rsid w:val="00394896"/>
  </w:style>
  <w:style w:type="paragraph" w:styleId="a4">
    <w:name w:val="footnote text"/>
    <w:aliases w:val="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Texto de nota al pie"/>
    <w:basedOn w:val="a0"/>
    <w:link w:val="12"/>
    <w:uiPriority w:val="99"/>
    <w:qFormat/>
    <w:rsid w:val="00394896"/>
    <w:pPr>
      <w:spacing w:after="0" w:line="240" w:lineRule="auto"/>
    </w:pPr>
    <w:rPr>
      <w:rFonts w:ascii="Calibri" w:eastAsia="Calibri" w:hAnsi="Calibri" w:cs="Times New Roman"/>
      <w:sz w:val="20"/>
      <w:szCs w:val="20"/>
      <w:lang w:eastAsia="ru-RU"/>
    </w:rPr>
  </w:style>
  <w:style w:type="character" w:customStyle="1" w:styleId="a5">
    <w:name w:val="Текст сноски Знак"/>
    <w:aliases w:val="Знак Знак Знак Знак Знак Знак,Текст сноски Знак2 Знак Знак,Знак11 Знак,Зн Знак, Знак Знак Знак Знак Знак Знак, Знак11 Знак,Текст сноски Знак2 Знак1,Текст сноски Знак1 Знак Знак1,Текст сноски Знак Знак Знак Знак1"/>
    <w:basedOn w:val="a1"/>
    <w:uiPriority w:val="99"/>
    <w:qFormat/>
    <w:rsid w:val="00394896"/>
    <w:rPr>
      <w:sz w:val="20"/>
      <w:szCs w:val="20"/>
    </w:rPr>
  </w:style>
  <w:style w:type="character" w:styleId="a6">
    <w:name w:val="footnote reference"/>
    <w:aliases w:val="Знак сноски 1,Знак сноски-FN,Ciae niinee-FN,Referencia nota al pie,SUPERS,Footnote Reference_LVL6,Footnote Reference Number,C26 Footnote Number,Footnote Reference_LVL61,Footnote Reference_LVL62,Footnote Reference_LVL63,Знак сноски1,сноска,fr"/>
    <w:qFormat/>
    <w:rsid w:val="00394896"/>
    <w:rPr>
      <w:vertAlign w:val="superscript"/>
    </w:rPr>
  </w:style>
  <w:style w:type="character" w:customStyle="1" w:styleId="12">
    <w:name w:val="Текст сноски Знак1"/>
    <w:aliases w:val="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Texto de nota al pie Знак"/>
    <w:link w:val="a4"/>
    <w:qFormat/>
    <w:rsid w:val="00394896"/>
    <w:rPr>
      <w:rFonts w:ascii="Calibri" w:eastAsia="Calibri" w:hAnsi="Calibri" w:cs="Times New Roman"/>
      <w:sz w:val="20"/>
      <w:szCs w:val="20"/>
      <w:lang w:eastAsia="ru-RU"/>
    </w:rPr>
  </w:style>
  <w:style w:type="paragraph" w:styleId="a7">
    <w:name w:val="List Paragraph"/>
    <w:aliases w:val="Список с узором,Table-Normal,RSHB_Table-Normal,Абзац списка2,List Paragraph,Предусловия,Абзац маркированнный,SL_Абзац списка,Содержание. 2 уровень,Цветной список - Акцент 12,Bullet List,FooterText,numbered,Paragraphe de liste1,lp1,UL,Маркер"/>
    <w:basedOn w:val="a0"/>
    <w:link w:val="a8"/>
    <w:uiPriority w:val="34"/>
    <w:qFormat/>
    <w:rsid w:val="00394896"/>
    <w:pPr>
      <w:spacing w:after="0" w:line="240" w:lineRule="auto"/>
      <w:ind w:left="708"/>
    </w:pPr>
    <w:rPr>
      <w:rFonts w:ascii="Times New Roman" w:eastAsia="Times New Roman" w:hAnsi="Times New Roman" w:cs="Times New Roman"/>
      <w:sz w:val="24"/>
      <w:szCs w:val="24"/>
      <w:lang w:eastAsia="ru-RU"/>
    </w:rPr>
  </w:style>
  <w:style w:type="character" w:customStyle="1" w:styleId="a8">
    <w:name w:val="Абзац списка Знак"/>
    <w:aliases w:val="Список с узором Знак,Table-Normal Знак,RSHB_Table-Normal Знак,Абзац списка2 Знак,List Paragraph Знак,Предусловия Знак,Абзац маркированнный Знак,SL_Абзац списка Знак,Содержание. 2 уровень Знак,Цветной список - Акцент 12 Знак,lp1 Знак"/>
    <w:link w:val="a7"/>
    <w:uiPriority w:val="34"/>
    <w:qFormat/>
    <w:locked/>
    <w:rsid w:val="00394896"/>
    <w:rPr>
      <w:rFonts w:ascii="Times New Roman" w:eastAsia="Times New Roman" w:hAnsi="Times New Roman" w:cs="Times New Roman"/>
      <w:sz w:val="24"/>
      <w:szCs w:val="24"/>
      <w:lang w:eastAsia="ru-RU"/>
    </w:rPr>
  </w:style>
  <w:style w:type="character" w:customStyle="1" w:styleId="js-case-header-casenum">
    <w:name w:val="js-case-header-case_num"/>
    <w:rsid w:val="00394896"/>
  </w:style>
  <w:style w:type="paragraph" w:styleId="a9">
    <w:name w:val="header"/>
    <w:basedOn w:val="a0"/>
    <w:link w:val="aa"/>
    <w:uiPriority w:val="99"/>
    <w:unhideWhenUsed/>
    <w:rsid w:val="00394896"/>
    <w:pPr>
      <w:tabs>
        <w:tab w:val="center" w:pos="4677"/>
        <w:tab w:val="right" w:pos="9355"/>
      </w:tabs>
      <w:spacing w:after="0" w:line="240" w:lineRule="auto"/>
    </w:pPr>
    <w:rPr>
      <w:rFonts w:ascii="Times New Roman" w:eastAsia="Times New Roman" w:hAnsi="Times New Roman" w:cs="Times New Roman"/>
      <w:sz w:val="20"/>
      <w:szCs w:val="20"/>
      <w:lang w:eastAsia="ru-RU"/>
    </w:rPr>
  </w:style>
  <w:style w:type="character" w:customStyle="1" w:styleId="aa">
    <w:name w:val="Верхний колонтитул Знак"/>
    <w:basedOn w:val="a1"/>
    <w:link w:val="a9"/>
    <w:uiPriority w:val="99"/>
    <w:rsid w:val="00394896"/>
    <w:rPr>
      <w:rFonts w:ascii="Times New Roman" w:eastAsia="Times New Roman" w:hAnsi="Times New Roman" w:cs="Times New Roman"/>
      <w:sz w:val="20"/>
      <w:szCs w:val="20"/>
      <w:lang w:eastAsia="ru-RU"/>
    </w:rPr>
  </w:style>
  <w:style w:type="paragraph" w:styleId="ab">
    <w:name w:val="footer"/>
    <w:basedOn w:val="a0"/>
    <w:link w:val="ac"/>
    <w:uiPriority w:val="99"/>
    <w:unhideWhenUsed/>
    <w:rsid w:val="00394896"/>
    <w:pPr>
      <w:tabs>
        <w:tab w:val="center" w:pos="4677"/>
        <w:tab w:val="right" w:pos="9355"/>
      </w:tabs>
      <w:spacing w:after="0" w:line="240" w:lineRule="auto"/>
    </w:pPr>
    <w:rPr>
      <w:rFonts w:ascii="Times New Roman" w:eastAsia="Times New Roman" w:hAnsi="Times New Roman" w:cs="Times New Roman"/>
      <w:sz w:val="20"/>
      <w:szCs w:val="20"/>
      <w:lang w:eastAsia="ru-RU"/>
    </w:rPr>
  </w:style>
  <w:style w:type="character" w:customStyle="1" w:styleId="ac">
    <w:name w:val="Нижний колонтитул Знак"/>
    <w:basedOn w:val="a1"/>
    <w:link w:val="ab"/>
    <w:uiPriority w:val="99"/>
    <w:rsid w:val="00394896"/>
    <w:rPr>
      <w:rFonts w:ascii="Times New Roman" w:eastAsia="Times New Roman" w:hAnsi="Times New Roman" w:cs="Times New Roman"/>
      <w:sz w:val="20"/>
      <w:szCs w:val="20"/>
      <w:lang w:eastAsia="ru-RU"/>
    </w:rPr>
  </w:style>
  <w:style w:type="character" w:styleId="ad">
    <w:name w:val="Hyperlink"/>
    <w:basedOn w:val="a1"/>
    <w:uiPriority w:val="99"/>
    <w:unhideWhenUsed/>
    <w:rsid w:val="00394896"/>
    <w:rPr>
      <w:color w:val="0563C1" w:themeColor="hyperlink"/>
      <w:u w:val="single"/>
    </w:rPr>
  </w:style>
  <w:style w:type="paragraph" w:customStyle="1" w:styleId="ConsNormal">
    <w:name w:val="ConsNormal"/>
    <w:link w:val="ConsNormal0"/>
    <w:qFormat/>
    <w:rsid w:val="00394896"/>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styleId="ae">
    <w:name w:val="annotation reference"/>
    <w:basedOn w:val="a1"/>
    <w:uiPriority w:val="99"/>
    <w:unhideWhenUsed/>
    <w:rsid w:val="00394896"/>
    <w:rPr>
      <w:sz w:val="16"/>
      <w:szCs w:val="16"/>
    </w:rPr>
  </w:style>
  <w:style w:type="paragraph" w:styleId="af">
    <w:name w:val="annotation text"/>
    <w:basedOn w:val="a0"/>
    <w:link w:val="af0"/>
    <w:uiPriority w:val="99"/>
    <w:semiHidden/>
    <w:unhideWhenUsed/>
    <w:rsid w:val="00394896"/>
    <w:pPr>
      <w:spacing w:after="0" w:line="240" w:lineRule="auto"/>
    </w:pPr>
    <w:rPr>
      <w:rFonts w:ascii="Times New Roman" w:eastAsia="Times New Roman" w:hAnsi="Times New Roman" w:cs="Times New Roman"/>
      <w:sz w:val="20"/>
      <w:szCs w:val="20"/>
      <w:lang w:eastAsia="ru-RU"/>
    </w:rPr>
  </w:style>
  <w:style w:type="character" w:customStyle="1" w:styleId="af0">
    <w:name w:val="Текст примечания Знак"/>
    <w:basedOn w:val="a1"/>
    <w:link w:val="af"/>
    <w:uiPriority w:val="99"/>
    <w:semiHidden/>
    <w:rsid w:val="00394896"/>
    <w:rPr>
      <w:rFonts w:ascii="Times New Roman" w:eastAsia="Times New Roman" w:hAnsi="Times New Roman" w:cs="Times New Roman"/>
      <w:sz w:val="20"/>
      <w:szCs w:val="20"/>
      <w:lang w:eastAsia="ru-RU"/>
    </w:rPr>
  </w:style>
  <w:style w:type="paragraph" w:styleId="af1">
    <w:name w:val="annotation subject"/>
    <w:basedOn w:val="af"/>
    <w:next w:val="af"/>
    <w:link w:val="af2"/>
    <w:uiPriority w:val="99"/>
    <w:semiHidden/>
    <w:unhideWhenUsed/>
    <w:rsid w:val="00394896"/>
    <w:rPr>
      <w:b/>
      <w:bCs/>
    </w:rPr>
  </w:style>
  <w:style w:type="character" w:customStyle="1" w:styleId="af2">
    <w:name w:val="Тема примечания Знак"/>
    <w:basedOn w:val="af0"/>
    <w:link w:val="af1"/>
    <w:uiPriority w:val="99"/>
    <w:semiHidden/>
    <w:rsid w:val="00394896"/>
    <w:rPr>
      <w:rFonts w:ascii="Times New Roman" w:eastAsia="Times New Roman" w:hAnsi="Times New Roman" w:cs="Times New Roman"/>
      <w:b/>
      <w:bCs/>
      <w:sz w:val="20"/>
      <w:szCs w:val="20"/>
      <w:lang w:eastAsia="ru-RU"/>
    </w:rPr>
  </w:style>
  <w:style w:type="paragraph" w:styleId="af3">
    <w:name w:val="Balloon Text"/>
    <w:basedOn w:val="a0"/>
    <w:link w:val="af4"/>
    <w:uiPriority w:val="99"/>
    <w:semiHidden/>
    <w:unhideWhenUsed/>
    <w:rsid w:val="00394896"/>
    <w:pPr>
      <w:spacing w:after="0" w:line="240" w:lineRule="auto"/>
    </w:pPr>
    <w:rPr>
      <w:rFonts w:ascii="Segoe UI" w:eastAsia="Times New Roman" w:hAnsi="Segoe UI" w:cs="Segoe UI"/>
      <w:sz w:val="18"/>
      <w:szCs w:val="18"/>
      <w:lang w:eastAsia="ru-RU"/>
    </w:rPr>
  </w:style>
  <w:style w:type="character" w:customStyle="1" w:styleId="af4">
    <w:name w:val="Текст выноски Знак"/>
    <w:basedOn w:val="a1"/>
    <w:link w:val="af3"/>
    <w:uiPriority w:val="99"/>
    <w:semiHidden/>
    <w:rsid w:val="00394896"/>
    <w:rPr>
      <w:rFonts w:ascii="Segoe UI" w:eastAsia="Times New Roman" w:hAnsi="Segoe UI" w:cs="Segoe UI"/>
      <w:sz w:val="18"/>
      <w:szCs w:val="18"/>
      <w:lang w:eastAsia="ru-RU"/>
    </w:rPr>
  </w:style>
  <w:style w:type="character" w:customStyle="1" w:styleId="13">
    <w:name w:val="Неразрешенное упоминание1"/>
    <w:basedOn w:val="a1"/>
    <w:uiPriority w:val="99"/>
    <w:semiHidden/>
    <w:unhideWhenUsed/>
    <w:rsid w:val="00394896"/>
    <w:rPr>
      <w:color w:val="605E5C"/>
      <w:shd w:val="clear" w:color="auto" w:fill="E1DFDD"/>
    </w:rPr>
  </w:style>
  <w:style w:type="character" w:styleId="af5">
    <w:name w:val="FollowedHyperlink"/>
    <w:basedOn w:val="a1"/>
    <w:uiPriority w:val="99"/>
    <w:semiHidden/>
    <w:unhideWhenUsed/>
    <w:rsid w:val="00394896"/>
    <w:rPr>
      <w:color w:val="954F72" w:themeColor="followedHyperlink"/>
      <w:u w:val="single"/>
    </w:rPr>
  </w:style>
  <w:style w:type="character" w:customStyle="1" w:styleId="Noeeu1">
    <w:name w:val="Noeeu1 Знак"/>
    <w:link w:val="Noeeu10"/>
    <w:locked/>
    <w:rsid w:val="00394896"/>
    <w:rPr>
      <w:rFonts w:ascii="Peterburg" w:hAnsi="Peterburg"/>
      <w:sz w:val="24"/>
      <w:szCs w:val="24"/>
    </w:rPr>
  </w:style>
  <w:style w:type="paragraph" w:customStyle="1" w:styleId="Noeeu10">
    <w:name w:val="Noeeu1"/>
    <w:basedOn w:val="a0"/>
    <w:link w:val="Noeeu1"/>
    <w:rsid w:val="00394896"/>
    <w:pPr>
      <w:autoSpaceDE w:val="0"/>
      <w:autoSpaceDN w:val="0"/>
      <w:spacing w:after="0" w:line="240" w:lineRule="auto"/>
      <w:ind w:firstLine="709"/>
      <w:jc w:val="both"/>
    </w:pPr>
    <w:rPr>
      <w:rFonts w:ascii="Peterburg" w:hAnsi="Peterburg"/>
      <w:sz w:val="24"/>
      <w:szCs w:val="24"/>
    </w:rPr>
  </w:style>
  <w:style w:type="character" w:customStyle="1" w:styleId="af6">
    <w:name w:val="Основной текст_"/>
    <w:basedOn w:val="a1"/>
    <w:link w:val="5"/>
    <w:rsid w:val="00394896"/>
    <w:rPr>
      <w:rFonts w:ascii="Times New Roman" w:eastAsia="Times New Roman" w:hAnsi="Times New Roman" w:cs="Times New Roman"/>
      <w:sz w:val="23"/>
      <w:szCs w:val="23"/>
      <w:shd w:val="clear" w:color="auto" w:fill="FFFFFF"/>
    </w:rPr>
  </w:style>
  <w:style w:type="paragraph" w:customStyle="1" w:styleId="5">
    <w:name w:val="Основной текст5"/>
    <w:basedOn w:val="a0"/>
    <w:link w:val="af6"/>
    <w:rsid w:val="00394896"/>
    <w:pPr>
      <w:widowControl w:val="0"/>
      <w:shd w:val="clear" w:color="auto" w:fill="FFFFFF"/>
      <w:spacing w:after="840" w:line="274" w:lineRule="exact"/>
      <w:jc w:val="right"/>
    </w:pPr>
    <w:rPr>
      <w:rFonts w:ascii="Times New Roman" w:eastAsia="Times New Roman" w:hAnsi="Times New Roman" w:cs="Times New Roman"/>
      <w:sz w:val="23"/>
      <w:szCs w:val="23"/>
    </w:rPr>
  </w:style>
  <w:style w:type="paragraph" w:customStyle="1" w:styleId="ConsPlusNonformat">
    <w:name w:val="ConsPlusNonformat"/>
    <w:rsid w:val="00394896"/>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Normal">
    <w:name w:val="ConsPlusNormal"/>
    <w:rsid w:val="00394896"/>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js-judges-rollover">
    <w:name w:val="js-judges-rollover"/>
    <w:basedOn w:val="a1"/>
    <w:rsid w:val="00394896"/>
  </w:style>
  <w:style w:type="table" w:styleId="af7">
    <w:name w:val="Table Grid"/>
    <w:basedOn w:val="a2"/>
    <w:uiPriority w:val="99"/>
    <w:rsid w:val="0039489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
    <w:name w:val="Заголовок №3_"/>
    <w:basedOn w:val="a1"/>
    <w:link w:val="30"/>
    <w:locked/>
    <w:rsid w:val="00394896"/>
    <w:rPr>
      <w:rFonts w:ascii="Times New Roman" w:eastAsia="Times New Roman" w:hAnsi="Times New Roman" w:cs="Times New Roman"/>
      <w:sz w:val="23"/>
      <w:szCs w:val="23"/>
      <w:shd w:val="clear" w:color="auto" w:fill="FFFFFF"/>
    </w:rPr>
  </w:style>
  <w:style w:type="paragraph" w:customStyle="1" w:styleId="30">
    <w:name w:val="Заголовок №3"/>
    <w:basedOn w:val="a0"/>
    <w:link w:val="3"/>
    <w:rsid w:val="00394896"/>
    <w:pPr>
      <w:widowControl w:val="0"/>
      <w:shd w:val="clear" w:color="auto" w:fill="FFFFFF"/>
      <w:spacing w:after="0" w:line="274" w:lineRule="exact"/>
      <w:ind w:hanging="1900"/>
      <w:jc w:val="both"/>
      <w:outlineLvl w:val="2"/>
    </w:pPr>
    <w:rPr>
      <w:rFonts w:ascii="Times New Roman" w:eastAsia="Times New Roman" w:hAnsi="Times New Roman" w:cs="Times New Roman"/>
      <w:sz w:val="23"/>
      <w:szCs w:val="23"/>
    </w:rPr>
  </w:style>
  <w:style w:type="paragraph" w:styleId="af8">
    <w:name w:val="Revision"/>
    <w:hidden/>
    <w:uiPriority w:val="99"/>
    <w:semiHidden/>
    <w:rsid w:val="00394896"/>
    <w:pPr>
      <w:spacing w:after="0" w:line="240" w:lineRule="auto"/>
    </w:pPr>
    <w:rPr>
      <w:rFonts w:ascii="Times New Roman" w:eastAsia="Times New Roman" w:hAnsi="Times New Roman" w:cs="Times New Roman"/>
      <w:sz w:val="20"/>
      <w:szCs w:val="20"/>
      <w:lang w:eastAsia="ru-RU"/>
    </w:rPr>
  </w:style>
  <w:style w:type="table" w:customStyle="1" w:styleId="14">
    <w:name w:val="Сетка таблицы1"/>
    <w:basedOn w:val="a2"/>
    <w:next w:val="af7"/>
    <w:uiPriority w:val="59"/>
    <w:rsid w:val="0039489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0">
    <w:name w:val="Сетка таблицы5"/>
    <w:basedOn w:val="a2"/>
    <w:next w:val="af7"/>
    <w:uiPriority w:val="59"/>
    <w:rsid w:val="004041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sNormal0">
    <w:name w:val="ConsNormal Знак"/>
    <w:link w:val="ConsNormal"/>
    <w:locked/>
    <w:rsid w:val="00404133"/>
    <w:rPr>
      <w:rFonts w:ascii="Arial" w:eastAsia="Times New Roman" w:hAnsi="Arial" w:cs="Arial"/>
      <w:sz w:val="20"/>
      <w:szCs w:val="20"/>
      <w:lang w:eastAsia="ru-RU"/>
    </w:rPr>
  </w:style>
  <w:style w:type="paragraph" w:customStyle="1" w:styleId="Default">
    <w:name w:val="Default"/>
    <w:rsid w:val="00404133"/>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15">
    <w:name w:val="Рецензия1"/>
    <w:next w:val="af8"/>
    <w:hidden/>
    <w:uiPriority w:val="99"/>
    <w:semiHidden/>
    <w:rsid w:val="00404133"/>
    <w:pPr>
      <w:spacing w:after="0" w:line="240" w:lineRule="auto"/>
    </w:pPr>
    <w:rPr>
      <w:rFonts w:eastAsia="Times New Roman"/>
      <w:lang w:eastAsia="ru-RU"/>
    </w:rPr>
  </w:style>
  <w:style w:type="paragraph" w:styleId="a">
    <w:name w:val="List Bullet"/>
    <w:basedOn w:val="a0"/>
    <w:uiPriority w:val="99"/>
    <w:unhideWhenUsed/>
    <w:rsid w:val="0053167B"/>
    <w:pPr>
      <w:numPr>
        <w:numId w:val="3"/>
      </w:numPr>
      <w:spacing w:after="200" w:line="276" w:lineRule="auto"/>
      <w:contextualSpacing/>
    </w:pPr>
    <w:rPr>
      <w:rFonts w:eastAsiaTheme="minorEastAsia"/>
      <w:lang w:eastAsia="ru-RU"/>
    </w:rPr>
  </w:style>
  <w:style w:type="numbering" w:customStyle="1" w:styleId="23">
    <w:name w:val="Стиль23"/>
    <w:uiPriority w:val="99"/>
    <w:rsid w:val="00FB1ECF"/>
    <w:pPr>
      <w:numPr>
        <w:numId w:val="4"/>
      </w:numPr>
    </w:pPr>
  </w:style>
  <w:style w:type="character" w:customStyle="1" w:styleId="10">
    <w:name w:val="Заголовок 1 Знак"/>
    <w:basedOn w:val="a1"/>
    <w:link w:val="1"/>
    <w:uiPriority w:val="9"/>
    <w:rsid w:val="00822A3B"/>
    <w:rPr>
      <w:rFonts w:asciiTheme="majorHAnsi" w:eastAsiaTheme="majorEastAsia" w:hAnsiTheme="majorHAnsi" w:cstheme="majorBidi"/>
      <w:color w:val="2E74B5" w:themeColor="accent1" w:themeShade="BF"/>
      <w:sz w:val="32"/>
      <w:szCs w:val="32"/>
    </w:rPr>
  </w:style>
  <w:style w:type="paragraph" w:styleId="af9">
    <w:name w:val="No Spacing"/>
    <w:uiPriority w:val="1"/>
    <w:qFormat/>
    <w:rsid w:val="000C0410"/>
    <w:pPr>
      <w:spacing w:after="0" w:line="240" w:lineRule="auto"/>
    </w:pPr>
  </w:style>
  <w:style w:type="character" w:customStyle="1" w:styleId="22">
    <w:name w:val="Неразрешенное упоминание2"/>
    <w:basedOn w:val="a1"/>
    <w:uiPriority w:val="99"/>
    <w:semiHidden/>
    <w:unhideWhenUsed/>
    <w:rsid w:val="00BB38D9"/>
    <w:rPr>
      <w:color w:val="605E5C"/>
      <w:shd w:val="clear" w:color="auto" w:fill="E1DFDD"/>
    </w:rPr>
  </w:style>
  <w:style w:type="table" w:customStyle="1" w:styleId="51">
    <w:name w:val="Сетка таблицы51"/>
    <w:basedOn w:val="a2"/>
    <w:uiPriority w:val="59"/>
    <w:rsid w:val="00792B7E"/>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
    <w:name w:val="Сетка таблицы52"/>
    <w:basedOn w:val="a2"/>
    <w:uiPriority w:val="59"/>
    <w:rsid w:val="00E22F60"/>
    <w:pPr>
      <w:suppressAutoHyphens/>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
    <w:name w:val="Сетка таблицы53"/>
    <w:basedOn w:val="a2"/>
    <w:uiPriority w:val="59"/>
    <w:rsid w:val="00E22F60"/>
    <w:pPr>
      <w:suppressAutoHyphens/>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
    <w:name w:val="Сетка таблицы54"/>
    <w:basedOn w:val="a2"/>
    <w:uiPriority w:val="59"/>
    <w:rsid w:val="002F664B"/>
    <w:pPr>
      <w:suppressAutoHyphens/>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
    <w:name w:val="Сетка таблицы2"/>
    <w:basedOn w:val="a2"/>
    <w:next w:val="af7"/>
    <w:uiPriority w:val="99"/>
    <w:rsid w:val="002F664B"/>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
    <w:name w:val="Стиль2"/>
    <w:basedOn w:val="a0"/>
    <w:rsid w:val="00F41D99"/>
    <w:pPr>
      <w:numPr>
        <w:ilvl w:val="2"/>
        <w:numId w:val="5"/>
      </w:numPr>
      <w:spacing w:after="0" w:line="240" w:lineRule="auto"/>
    </w:pPr>
    <w:rPr>
      <w:rFonts w:ascii="Times New Roman" w:eastAsia="Times New Roman" w:hAnsi="Times New Roman" w:cs="Times New Roman"/>
      <w:sz w:val="20"/>
      <w:szCs w:val="20"/>
      <w:lang w:eastAsia="ru-RU"/>
    </w:rPr>
  </w:style>
  <w:style w:type="character" w:customStyle="1" w:styleId="21">
    <w:name w:val="Заголовок 2 Знак"/>
    <w:basedOn w:val="a1"/>
    <w:link w:val="20"/>
    <w:uiPriority w:val="9"/>
    <w:rsid w:val="00484936"/>
    <w:rPr>
      <w:rFonts w:ascii="Arial" w:eastAsia="Times New Roman" w:hAnsi="Arial" w:cs="Arial"/>
      <w:b/>
      <w:bCs/>
      <w:i/>
      <w:iCs/>
      <w:sz w:val="28"/>
      <w:szCs w:val="28"/>
      <w:lang w:eastAsia="ru-RU"/>
    </w:rPr>
  </w:style>
  <w:style w:type="numbering" w:customStyle="1" w:styleId="25">
    <w:name w:val="Нет списка2"/>
    <w:next w:val="a3"/>
    <w:uiPriority w:val="99"/>
    <w:semiHidden/>
    <w:unhideWhenUsed/>
    <w:rsid w:val="00484936"/>
  </w:style>
  <w:style w:type="table" w:customStyle="1" w:styleId="31">
    <w:name w:val="Сетка таблицы3"/>
    <w:basedOn w:val="a2"/>
    <w:next w:val="af7"/>
    <w:uiPriority w:val="59"/>
    <w:rsid w:val="00484936"/>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6">
    <w:name w:val="???????? ????? 2"/>
    <w:basedOn w:val="a0"/>
    <w:rsid w:val="00484936"/>
    <w:pPr>
      <w:widowControl w:val="0"/>
      <w:overflowPunct w:val="0"/>
      <w:autoSpaceDE w:val="0"/>
      <w:autoSpaceDN w:val="0"/>
      <w:adjustRightInd w:val="0"/>
      <w:spacing w:after="0" w:line="360" w:lineRule="atLeast"/>
      <w:jc w:val="both"/>
      <w:textAlignment w:val="baseline"/>
    </w:pPr>
    <w:rPr>
      <w:rFonts w:ascii="Times New Roman" w:eastAsia="Times New Roman" w:hAnsi="Times New Roman" w:cs="Times New Roman"/>
      <w:sz w:val="24"/>
      <w:szCs w:val="24"/>
      <w:lang w:eastAsia="ru-RU"/>
    </w:rPr>
  </w:style>
  <w:style w:type="paragraph" w:styleId="afa">
    <w:name w:val="Body Text"/>
    <w:basedOn w:val="a0"/>
    <w:link w:val="afb"/>
    <w:uiPriority w:val="99"/>
    <w:rsid w:val="00484936"/>
    <w:pPr>
      <w:spacing w:after="120" w:line="240" w:lineRule="auto"/>
    </w:pPr>
    <w:rPr>
      <w:rFonts w:ascii="Times New Roman" w:eastAsia="Times New Roman" w:hAnsi="Times New Roman" w:cs="Times New Roman"/>
      <w:sz w:val="24"/>
      <w:szCs w:val="24"/>
      <w:lang w:eastAsia="ru-RU"/>
    </w:rPr>
  </w:style>
  <w:style w:type="character" w:customStyle="1" w:styleId="afb">
    <w:name w:val="Основной текст Знак"/>
    <w:basedOn w:val="a1"/>
    <w:link w:val="afa"/>
    <w:uiPriority w:val="99"/>
    <w:rsid w:val="00484936"/>
    <w:rPr>
      <w:rFonts w:ascii="Times New Roman" w:eastAsia="Times New Roman" w:hAnsi="Times New Roman" w:cs="Times New Roman"/>
      <w:sz w:val="24"/>
      <w:szCs w:val="24"/>
      <w:lang w:eastAsia="ru-RU"/>
    </w:rPr>
  </w:style>
  <w:style w:type="numbering" w:customStyle="1" w:styleId="32">
    <w:name w:val="Нет списка3"/>
    <w:next w:val="a3"/>
    <w:uiPriority w:val="99"/>
    <w:semiHidden/>
    <w:unhideWhenUsed/>
    <w:rsid w:val="00484936"/>
  </w:style>
  <w:style w:type="table" w:customStyle="1" w:styleId="4">
    <w:name w:val="Сетка таблицы4"/>
    <w:basedOn w:val="a2"/>
    <w:next w:val="af7"/>
    <w:uiPriority w:val="59"/>
    <w:rsid w:val="00484936"/>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a1"/>
    <w:uiPriority w:val="99"/>
    <w:semiHidden/>
    <w:unhideWhenUsed/>
    <w:rsid w:val="00D5458E"/>
    <w:rPr>
      <w:color w:val="605E5C"/>
      <w:shd w:val="clear" w:color="auto" w:fill="E1DFDD"/>
    </w:rPr>
  </w:style>
  <w:style w:type="table" w:customStyle="1" w:styleId="110">
    <w:name w:val="Сетка таблицы11"/>
    <w:basedOn w:val="a2"/>
    <w:uiPriority w:val="59"/>
    <w:rsid w:val="00D5458E"/>
    <w:pPr>
      <w:suppressAutoHyphens/>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paragraph" w:styleId="1">
    <w:name w:val="heading 1"/>
    <w:basedOn w:val="a0"/>
    <w:next w:val="a0"/>
    <w:link w:val="10"/>
    <w:uiPriority w:val="9"/>
    <w:qFormat/>
    <w:rsid w:val="00822A3B"/>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0">
    <w:name w:val="heading 2"/>
    <w:basedOn w:val="a0"/>
    <w:next w:val="a0"/>
    <w:link w:val="21"/>
    <w:uiPriority w:val="9"/>
    <w:qFormat/>
    <w:rsid w:val="00484936"/>
    <w:pPr>
      <w:keepNext/>
      <w:spacing w:before="240" w:after="60" w:line="240" w:lineRule="auto"/>
      <w:outlineLvl w:val="1"/>
    </w:pPr>
    <w:rPr>
      <w:rFonts w:ascii="Arial" w:eastAsia="Times New Roman" w:hAnsi="Arial" w:cs="Arial"/>
      <w:b/>
      <w:bCs/>
      <w:i/>
      <w:iCs/>
      <w:sz w:val="28"/>
      <w:szCs w:val="28"/>
      <w:lang w:eastAsia="ru-RU"/>
    </w:rPr>
  </w:style>
  <w:style w:type="paragraph" w:styleId="8">
    <w:name w:val="heading 8"/>
    <w:basedOn w:val="a0"/>
    <w:next w:val="a0"/>
    <w:link w:val="80"/>
    <w:qFormat/>
    <w:rsid w:val="00394896"/>
    <w:pPr>
      <w:keepNext/>
      <w:spacing w:after="0" w:line="240" w:lineRule="auto"/>
      <w:jc w:val="center"/>
      <w:outlineLvl w:val="7"/>
    </w:pPr>
    <w:rPr>
      <w:rFonts w:ascii="Arial" w:eastAsia="Times New Roman" w:hAnsi="Arial" w:cs="Arial"/>
      <w:b/>
      <w:bCs/>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80">
    <w:name w:val="Заголовок 8 Знак"/>
    <w:basedOn w:val="a1"/>
    <w:link w:val="8"/>
    <w:rsid w:val="00394896"/>
    <w:rPr>
      <w:rFonts w:ascii="Arial" w:eastAsia="Times New Roman" w:hAnsi="Arial" w:cs="Arial"/>
      <w:b/>
      <w:bCs/>
      <w:lang w:eastAsia="ru-RU"/>
    </w:rPr>
  </w:style>
  <w:style w:type="numbering" w:customStyle="1" w:styleId="11">
    <w:name w:val="Нет списка1"/>
    <w:next w:val="a3"/>
    <w:uiPriority w:val="99"/>
    <w:semiHidden/>
    <w:unhideWhenUsed/>
    <w:rsid w:val="00394896"/>
  </w:style>
  <w:style w:type="paragraph" w:styleId="a4">
    <w:name w:val="footnote text"/>
    <w:aliases w:val="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Texto de nota al pie"/>
    <w:basedOn w:val="a0"/>
    <w:link w:val="12"/>
    <w:uiPriority w:val="99"/>
    <w:qFormat/>
    <w:rsid w:val="00394896"/>
    <w:pPr>
      <w:spacing w:after="0" w:line="240" w:lineRule="auto"/>
    </w:pPr>
    <w:rPr>
      <w:rFonts w:ascii="Calibri" w:eastAsia="Calibri" w:hAnsi="Calibri" w:cs="Times New Roman"/>
      <w:sz w:val="20"/>
      <w:szCs w:val="20"/>
      <w:lang w:eastAsia="ru-RU"/>
    </w:rPr>
  </w:style>
  <w:style w:type="character" w:customStyle="1" w:styleId="a5">
    <w:name w:val="Текст сноски Знак"/>
    <w:aliases w:val="Знак Знак Знак Знак Знак Знак,Текст сноски Знак2 Знак Знак,Знак11 Знак,Зн Знак, Знак Знак Знак Знак Знак Знак, Знак11 Знак,Текст сноски Знак2 Знак1,Текст сноски Знак1 Знак Знак1,Текст сноски Знак Знак Знак Знак1"/>
    <w:basedOn w:val="a1"/>
    <w:uiPriority w:val="99"/>
    <w:qFormat/>
    <w:rsid w:val="00394896"/>
    <w:rPr>
      <w:sz w:val="20"/>
      <w:szCs w:val="20"/>
    </w:rPr>
  </w:style>
  <w:style w:type="character" w:styleId="a6">
    <w:name w:val="footnote reference"/>
    <w:aliases w:val="Знак сноски 1,Знак сноски-FN,Ciae niinee-FN,Referencia nota al pie,SUPERS,Footnote Reference_LVL6,Footnote Reference Number,C26 Footnote Number,Footnote Reference_LVL61,Footnote Reference_LVL62,Footnote Reference_LVL63,Знак сноски1,сноска,fr"/>
    <w:qFormat/>
    <w:rsid w:val="00394896"/>
    <w:rPr>
      <w:vertAlign w:val="superscript"/>
    </w:rPr>
  </w:style>
  <w:style w:type="character" w:customStyle="1" w:styleId="12">
    <w:name w:val="Текст сноски Знак1"/>
    <w:aliases w:val="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Texto de nota al pie Знак"/>
    <w:link w:val="a4"/>
    <w:qFormat/>
    <w:rsid w:val="00394896"/>
    <w:rPr>
      <w:rFonts w:ascii="Calibri" w:eastAsia="Calibri" w:hAnsi="Calibri" w:cs="Times New Roman"/>
      <w:sz w:val="20"/>
      <w:szCs w:val="20"/>
      <w:lang w:eastAsia="ru-RU"/>
    </w:rPr>
  </w:style>
  <w:style w:type="paragraph" w:styleId="a7">
    <w:name w:val="List Paragraph"/>
    <w:aliases w:val="Список с узором,Table-Normal,RSHB_Table-Normal,Абзац списка2,List Paragraph,Предусловия,Абзац маркированнный,SL_Абзац списка,Содержание. 2 уровень,Цветной список - Акцент 12,Bullet List,FooterText,numbered,Paragraphe de liste1,lp1,UL,Маркер"/>
    <w:basedOn w:val="a0"/>
    <w:link w:val="a8"/>
    <w:uiPriority w:val="34"/>
    <w:qFormat/>
    <w:rsid w:val="00394896"/>
    <w:pPr>
      <w:spacing w:after="0" w:line="240" w:lineRule="auto"/>
      <w:ind w:left="708"/>
    </w:pPr>
    <w:rPr>
      <w:rFonts w:ascii="Times New Roman" w:eastAsia="Times New Roman" w:hAnsi="Times New Roman" w:cs="Times New Roman"/>
      <w:sz w:val="24"/>
      <w:szCs w:val="24"/>
      <w:lang w:eastAsia="ru-RU"/>
    </w:rPr>
  </w:style>
  <w:style w:type="character" w:customStyle="1" w:styleId="a8">
    <w:name w:val="Абзац списка Знак"/>
    <w:aliases w:val="Список с узором Знак,Table-Normal Знак,RSHB_Table-Normal Знак,Абзац списка2 Знак,List Paragraph Знак,Предусловия Знак,Абзац маркированнный Знак,SL_Абзац списка Знак,Содержание. 2 уровень Знак,Цветной список - Акцент 12 Знак,lp1 Знак"/>
    <w:link w:val="a7"/>
    <w:uiPriority w:val="34"/>
    <w:qFormat/>
    <w:locked/>
    <w:rsid w:val="00394896"/>
    <w:rPr>
      <w:rFonts w:ascii="Times New Roman" w:eastAsia="Times New Roman" w:hAnsi="Times New Roman" w:cs="Times New Roman"/>
      <w:sz w:val="24"/>
      <w:szCs w:val="24"/>
      <w:lang w:eastAsia="ru-RU"/>
    </w:rPr>
  </w:style>
  <w:style w:type="character" w:customStyle="1" w:styleId="js-case-header-casenum">
    <w:name w:val="js-case-header-case_num"/>
    <w:rsid w:val="00394896"/>
  </w:style>
  <w:style w:type="paragraph" w:styleId="a9">
    <w:name w:val="header"/>
    <w:basedOn w:val="a0"/>
    <w:link w:val="aa"/>
    <w:uiPriority w:val="99"/>
    <w:unhideWhenUsed/>
    <w:rsid w:val="00394896"/>
    <w:pPr>
      <w:tabs>
        <w:tab w:val="center" w:pos="4677"/>
        <w:tab w:val="right" w:pos="9355"/>
      </w:tabs>
      <w:spacing w:after="0" w:line="240" w:lineRule="auto"/>
    </w:pPr>
    <w:rPr>
      <w:rFonts w:ascii="Times New Roman" w:eastAsia="Times New Roman" w:hAnsi="Times New Roman" w:cs="Times New Roman"/>
      <w:sz w:val="20"/>
      <w:szCs w:val="20"/>
      <w:lang w:eastAsia="ru-RU"/>
    </w:rPr>
  </w:style>
  <w:style w:type="character" w:customStyle="1" w:styleId="aa">
    <w:name w:val="Верхний колонтитул Знак"/>
    <w:basedOn w:val="a1"/>
    <w:link w:val="a9"/>
    <w:uiPriority w:val="99"/>
    <w:rsid w:val="00394896"/>
    <w:rPr>
      <w:rFonts w:ascii="Times New Roman" w:eastAsia="Times New Roman" w:hAnsi="Times New Roman" w:cs="Times New Roman"/>
      <w:sz w:val="20"/>
      <w:szCs w:val="20"/>
      <w:lang w:eastAsia="ru-RU"/>
    </w:rPr>
  </w:style>
  <w:style w:type="paragraph" w:styleId="ab">
    <w:name w:val="footer"/>
    <w:basedOn w:val="a0"/>
    <w:link w:val="ac"/>
    <w:uiPriority w:val="99"/>
    <w:unhideWhenUsed/>
    <w:rsid w:val="00394896"/>
    <w:pPr>
      <w:tabs>
        <w:tab w:val="center" w:pos="4677"/>
        <w:tab w:val="right" w:pos="9355"/>
      </w:tabs>
      <w:spacing w:after="0" w:line="240" w:lineRule="auto"/>
    </w:pPr>
    <w:rPr>
      <w:rFonts w:ascii="Times New Roman" w:eastAsia="Times New Roman" w:hAnsi="Times New Roman" w:cs="Times New Roman"/>
      <w:sz w:val="20"/>
      <w:szCs w:val="20"/>
      <w:lang w:eastAsia="ru-RU"/>
    </w:rPr>
  </w:style>
  <w:style w:type="character" w:customStyle="1" w:styleId="ac">
    <w:name w:val="Нижний колонтитул Знак"/>
    <w:basedOn w:val="a1"/>
    <w:link w:val="ab"/>
    <w:uiPriority w:val="99"/>
    <w:rsid w:val="00394896"/>
    <w:rPr>
      <w:rFonts w:ascii="Times New Roman" w:eastAsia="Times New Roman" w:hAnsi="Times New Roman" w:cs="Times New Roman"/>
      <w:sz w:val="20"/>
      <w:szCs w:val="20"/>
      <w:lang w:eastAsia="ru-RU"/>
    </w:rPr>
  </w:style>
  <w:style w:type="character" w:styleId="ad">
    <w:name w:val="Hyperlink"/>
    <w:basedOn w:val="a1"/>
    <w:uiPriority w:val="99"/>
    <w:unhideWhenUsed/>
    <w:rsid w:val="00394896"/>
    <w:rPr>
      <w:color w:val="0563C1" w:themeColor="hyperlink"/>
      <w:u w:val="single"/>
    </w:rPr>
  </w:style>
  <w:style w:type="paragraph" w:customStyle="1" w:styleId="ConsNormal">
    <w:name w:val="ConsNormal"/>
    <w:link w:val="ConsNormal0"/>
    <w:qFormat/>
    <w:rsid w:val="00394896"/>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styleId="ae">
    <w:name w:val="annotation reference"/>
    <w:basedOn w:val="a1"/>
    <w:uiPriority w:val="99"/>
    <w:unhideWhenUsed/>
    <w:rsid w:val="00394896"/>
    <w:rPr>
      <w:sz w:val="16"/>
      <w:szCs w:val="16"/>
    </w:rPr>
  </w:style>
  <w:style w:type="paragraph" w:styleId="af">
    <w:name w:val="annotation text"/>
    <w:basedOn w:val="a0"/>
    <w:link w:val="af0"/>
    <w:uiPriority w:val="99"/>
    <w:semiHidden/>
    <w:unhideWhenUsed/>
    <w:rsid w:val="00394896"/>
    <w:pPr>
      <w:spacing w:after="0" w:line="240" w:lineRule="auto"/>
    </w:pPr>
    <w:rPr>
      <w:rFonts w:ascii="Times New Roman" w:eastAsia="Times New Roman" w:hAnsi="Times New Roman" w:cs="Times New Roman"/>
      <w:sz w:val="20"/>
      <w:szCs w:val="20"/>
      <w:lang w:eastAsia="ru-RU"/>
    </w:rPr>
  </w:style>
  <w:style w:type="character" w:customStyle="1" w:styleId="af0">
    <w:name w:val="Текст примечания Знак"/>
    <w:basedOn w:val="a1"/>
    <w:link w:val="af"/>
    <w:uiPriority w:val="99"/>
    <w:semiHidden/>
    <w:rsid w:val="00394896"/>
    <w:rPr>
      <w:rFonts w:ascii="Times New Roman" w:eastAsia="Times New Roman" w:hAnsi="Times New Roman" w:cs="Times New Roman"/>
      <w:sz w:val="20"/>
      <w:szCs w:val="20"/>
      <w:lang w:eastAsia="ru-RU"/>
    </w:rPr>
  </w:style>
  <w:style w:type="paragraph" w:styleId="af1">
    <w:name w:val="annotation subject"/>
    <w:basedOn w:val="af"/>
    <w:next w:val="af"/>
    <w:link w:val="af2"/>
    <w:uiPriority w:val="99"/>
    <w:semiHidden/>
    <w:unhideWhenUsed/>
    <w:rsid w:val="00394896"/>
    <w:rPr>
      <w:b/>
      <w:bCs/>
    </w:rPr>
  </w:style>
  <w:style w:type="character" w:customStyle="1" w:styleId="af2">
    <w:name w:val="Тема примечания Знак"/>
    <w:basedOn w:val="af0"/>
    <w:link w:val="af1"/>
    <w:uiPriority w:val="99"/>
    <w:semiHidden/>
    <w:rsid w:val="00394896"/>
    <w:rPr>
      <w:rFonts w:ascii="Times New Roman" w:eastAsia="Times New Roman" w:hAnsi="Times New Roman" w:cs="Times New Roman"/>
      <w:b/>
      <w:bCs/>
      <w:sz w:val="20"/>
      <w:szCs w:val="20"/>
      <w:lang w:eastAsia="ru-RU"/>
    </w:rPr>
  </w:style>
  <w:style w:type="paragraph" w:styleId="af3">
    <w:name w:val="Balloon Text"/>
    <w:basedOn w:val="a0"/>
    <w:link w:val="af4"/>
    <w:uiPriority w:val="99"/>
    <w:semiHidden/>
    <w:unhideWhenUsed/>
    <w:rsid w:val="00394896"/>
    <w:pPr>
      <w:spacing w:after="0" w:line="240" w:lineRule="auto"/>
    </w:pPr>
    <w:rPr>
      <w:rFonts w:ascii="Segoe UI" w:eastAsia="Times New Roman" w:hAnsi="Segoe UI" w:cs="Segoe UI"/>
      <w:sz w:val="18"/>
      <w:szCs w:val="18"/>
      <w:lang w:eastAsia="ru-RU"/>
    </w:rPr>
  </w:style>
  <w:style w:type="character" w:customStyle="1" w:styleId="af4">
    <w:name w:val="Текст выноски Знак"/>
    <w:basedOn w:val="a1"/>
    <w:link w:val="af3"/>
    <w:uiPriority w:val="99"/>
    <w:semiHidden/>
    <w:rsid w:val="00394896"/>
    <w:rPr>
      <w:rFonts w:ascii="Segoe UI" w:eastAsia="Times New Roman" w:hAnsi="Segoe UI" w:cs="Segoe UI"/>
      <w:sz w:val="18"/>
      <w:szCs w:val="18"/>
      <w:lang w:eastAsia="ru-RU"/>
    </w:rPr>
  </w:style>
  <w:style w:type="character" w:customStyle="1" w:styleId="13">
    <w:name w:val="Неразрешенное упоминание1"/>
    <w:basedOn w:val="a1"/>
    <w:uiPriority w:val="99"/>
    <w:semiHidden/>
    <w:unhideWhenUsed/>
    <w:rsid w:val="00394896"/>
    <w:rPr>
      <w:color w:val="605E5C"/>
      <w:shd w:val="clear" w:color="auto" w:fill="E1DFDD"/>
    </w:rPr>
  </w:style>
  <w:style w:type="character" w:styleId="af5">
    <w:name w:val="FollowedHyperlink"/>
    <w:basedOn w:val="a1"/>
    <w:uiPriority w:val="99"/>
    <w:semiHidden/>
    <w:unhideWhenUsed/>
    <w:rsid w:val="00394896"/>
    <w:rPr>
      <w:color w:val="954F72" w:themeColor="followedHyperlink"/>
      <w:u w:val="single"/>
    </w:rPr>
  </w:style>
  <w:style w:type="character" w:customStyle="1" w:styleId="Noeeu1">
    <w:name w:val="Noeeu1 Знак"/>
    <w:link w:val="Noeeu10"/>
    <w:locked/>
    <w:rsid w:val="00394896"/>
    <w:rPr>
      <w:rFonts w:ascii="Peterburg" w:hAnsi="Peterburg"/>
      <w:sz w:val="24"/>
      <w:szCs w:val="24"/>
    </w:rPr>
  </w:style>
  <w:style w:type="paragraph" w:customStyle="1" w:styleId="Noeeu10">
    <w:name w:val="Noeeu1"/>
    <w:basedOn w:val="a0"/>
    <w:link w:val="Noeeu1"/>
    <w:rsid w:val="00394896"/>
    <w:pPr>
      <w:autoSpaceDE w:val="0"/>
      <w:autoSpaceDN w:val="0"/>
      <w:spacing w:after="0" w:line="240" w:lineRule="auto"/>
      <w:ind w:firstLine="709"/>
      <w:jc w:val="both"/>
    </w:pPr>
    <w:rPr>
      <w:rFonts w:ascii="Peterburg" w:hAnsi="Peterburg"/>
      <w:sz w:val="24"/>
      <w:szCs w:val="24"/>
    </w:rPr>
  </w:style>
  <w:style w:type="character" w:customStyle="1" w:styleId="af6">
    <w:name w:val="Основной текст_"/>
    <w:basedOn w:val="a1"/>
    <w:link w:val="5"/>
    <w:rsid w:val="00394896"/>
    <w:rPr>
      <w:rFonts w:ascii="Times New Roman" w:eastAsia="Times New Roman" w:hAnsi="Times New Roman" w:cs="Times New Roman"/>
      <w:sz w:val="23"/>
      <w:szCs w:val="23"/>
      <w:shd w:val="clear" w:color="auto" w:fill="FFFFFF"/>
    </w:rPr>
  </w:style>
  <w:style w:type="paragraph" w:customStyle="1" w:styleId="5">
    <w:name w:val="Основной текст5"/>
    <w:basedOn w:val="a0"/>
    <w:link w:val="af6"/>
    <w:rsid w:val="00394896"/>
    <w:pPr>
      <w:widowControl w:val="0"/>
      <w:shd w:val="clear" w:color="auto" w:fill="FFFFFF"/>
      <w:spacing w:after="840" w:line="274" w:lineRule="exact"/>
      <w:jc w:val="right"/>
    </w:pPr>
    <w:rPr>
      <w:rFonts w:ascii="Times New Roman" w:eastAsia="Times New Roman" w:hAnsi="Times New Roman" w:cs="Times New Roman"/>
      <w:sz w:val="23"/>
      <w:szCs w:val="23"/>
    </w:rPr>
  </w:style>
  <w:style w:type="paragraph" w:customStyle="1" w:styleId="ConsPlusNonformat">
    <w:name w:val="ConsPlusNonformat"/>
    <w:rsid w:val="00394896"/>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Normal">
    <w:name w:val="ConsPlusNormal"/>
    <w:rsid w:val="00394896"/>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js-judges-rollover">
    <w:name w:val="js-judges-rollover"/>
    <w:basedOn w:val="a1"/>
    <w:rsid w:val="00394896"/>
  </w:style>
  <w:style w:type="table" w:styleId="af7">
    <w:name w:val="Table Grid"/>
    <w:basedOn w:val="a2"/>
    <w:uiPriority w:val="99"/>
    <w:rsid w:val="0039489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
    <w:name w:val="Заголовок №3_"/>
    <w:basedOn w:val="a1"/>
    <w:link w:val="30"/>
    <w:locked/>
    <w:rsid w:val="00394896"/>
    <w:rPr>
      <w:rFonts w:ascii="Times New Roman" w:eastAsia="Times New Roman" w:hAnsi="Times New Roman" w:cs="Times New Roman"/>
      <w:sz w:val="23"/>
      <w:szCs w:val="23"/>
      <w:shd w:val="clear" w:color="auto" w:fill="FFFFFF"/>
    </w:rPr>
  </w:style>
  <w:style w:type="paragraph" w:customStyle="1" w:styleId="30">
    <w:name w:val="Заголовок №3"/>
    <w:basedOn w:val="a0"/>
    <w:link w:val="3"/>
    <w:rsid w:val="00394896"/>
    <w:pPr>
      <w:widowControl w:val="0"/>
      <w:shd w:val="clear" w:color="auto" w:fill="FFFFFF"/>
      <w:spacing w:after="0" w:line="274" w:lineRule="exact"/>
      <w:ind w:hanging="1900"/>
      <w:jc w:val="both"/>
      <w:outlineLvl w:val="2"/>
    </w:pPr>
    <w:rPr>
      <w:rFonts w:ascii="Times New Roman" w:eastAsia="Times New Roman" w:hAnsi="Times New Roman" w:cs="Times New Roman"/>
      <w:sz w:val="23"/>
      <w:szCs w:val="23"/>
    </w:rPr>
  </w:style>
  <w:style w:type="paragraph" w:styleId="af8">
    <w:name w:val="Revision"/>
    <w:hidden/>
    <w:uiPriority w:val="99"/>
    <w:semiHidden/>
    <w:rsid w:val="00394896"/>
    <w:pPr>
      <w:spacing w:after="0" w:line="240" w:lineRule="auto"/>
    </w:pPr>
    <w:rPr>
      <w:rFonts w:ascii="Times New Roman" w:eastAsia="Times New Roman" w:hAnsi="Times New Roman" w:cs="Times New Roman"/>
      <w:sz w:val="20"/>
      <w:szCs w:val="20"/>
      <w:lang w:eastAsia="ru-RU"/>
    </w:rPr>
  </w:style>
  <w:style w:type="table" w:customStyle="1" w:styleId="14">
    <w:name w:val="Сетка таблицы1"/>
    <w:basedOn w:val="a2"/>
    <w:next w:val="af7"/>
    <w:uiPriority w:val="59"/>
    <w:rsid w:val="0039489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0">
    <w:name w:val="Сетка таблицы5"/>
    <w:basedOn w:val="a2"/>
    <w:next w:val="af7"/>
    <w:uiPriority w:val="59"/>
    <w:rsid w:val="004041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sNormal0">
    <w:name w:val="ConsNormal Знак"/>
    <w:link w:val="ConsNormal"/>
    <w:locked/>
    <w:rsid w:val="00404133"/>
    <w:rPr>
      <w:rFonts w:ascii="Arial" w:eastAsia="Times New Roman" w:hAnsi="Arial" w:cs="Arial"/>
      <w:sz w:val="20"/>
      <w:szCs w:val="20"/>
      <w:lang w:eastAsia="ru-RU"/>
    </w:rPr>
  </w:style>
  <w:style w:type="paragraph" w:customStyle="1" w:styleId="Default">
    <w:name w:val="Default"/>
    <w:rsid w:val="00404133"/>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15">
    <w:name w:val="Рецензия1"/>
    <w:next w:val="af8"/>
    <w:hidden/>
    <w:uiPriority w:val="99"/>
    <w:semiHidden/>
    <w:rsid w:val="00404133"/>
    <w:pPr>
      <w:spacing w:after="0" w:line="240" w:lineRule="auto"/>
    </w:pPr>
    <w:rPr>
      <w:rFonts w:eastAsia="Times New Roman"/>
      <w:lang w:eastAsia="ru-RU"/>
    </w:rPr>
  </w:style>
  <w:style w:type="paragraph" w:styleId="a">
    <w:name w:val="List Bullet"/>
    <w:basedOn w:val="a0"/>
    <w:uiPriority w:val="99"/>
    <w:unhideWhenUsed/>
    <w:rsid w:val="0053167B"/>
    <w:pPr>
      <w:numPr>
        <w:numId w:val="3"/>
      </w:numPr>
      <w:spacing w:after="200" w:line="276" w:lineRule="auto"/>
      <w:contextualSpacing/>
    </w:pPr>
    <w:rPr>
      <w:rFonts w:eastAsiaTheme="minorEastAsia"/>
      <w:lang w:eastAsia="ru-RU"/>
    </w:rPr>
  </w:style>
  <w:style w:type="numbering" w:customStyle="1" w:styleId="23">
    <w:name w:val="Стиль23"/>
    <w:uiPriority w:val="99"/>
    <w:rsid w:val="00FB1ECF"/>
    <w:pPr>
      <w:numPr>
        <w:numId w:val="4"/>
      </w:numPr>
    </w:pPr>
  </w:style>
  <w:style w:type="character" w:customStyle="1" w:styleId="10">
    <w:name w:val="Заголовок 1 Знак"/>
    <w:basedOn w:val="a1"/>
    <w:link w:val="1"/>
    <w:uiPriority w:val="9"/>
    <w:rsid w:val="00822A3B"/>
    <w:rPr>
      <w:rFonts w:asciiTheme="majorHAnsi" w:eastAsiaTheme="majorEastAsia" w:hAnsiTheme="majorHAnsi" w:cstheme="majorBidi"/>
      <w:color w:val="2E74B5" w:themeColor="accent1" w:themeShade="BF"/>
      <w:sz w:val="32"/>
      <w:szCs w:val="32"/>
    </w:rPr>
  </w:style>
  <w:style w:type="paragraph" w:styleId="af9">
    <w:name w:val="No Spacing"/>
    <w:uiPriority w:val="1"/>
    <w:qFormat/>
    <w:rsid w:val="000C0410"/>
    <w:pPr>
      <w:spacing w:after="0" w:line="240" w:lineRule="auto"/>
    </w:pPr>
  </w:style>
  <w:style w:type="character" w:customStyle="1" w:styleId="22">
    <w:name w:val="Неразрешенное упоминание2"/>
    <w:basedOn w:val="a1"/>
    <w:uiPriority w:val="99"/>
    <w:semiHidden/>
    <w:unhideWhenUsed/>
    <w:rsid w:val="00BB38D9"/>
    <w:rPr>
      <w:color w:val="605E5C"/>
      <w:shd w:val="clear" w:color="auto" w:fill="E1DFDD"/>
    </w:rPr>
  </w:style>
  <w:style w:type="table" w:customStyle="1" w:styleId="51">
    <w:name w:val="Сетка таблицы51"/>
    <w:basedOn w:val="a2"/>
    <w:uiPriority w:val="59"/>
    <w:rsid w:val="00792B7E"/>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
    <w:name w:val="Сетка таблицы52"/>
    <w:basedOn w:val="a2"/>
    <w:uiPriority w:val="59"/>
    <w:rsid w:val="00E22F60"/>
    <w:pPr>
      <w:suppressAutoHyphens/>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
    <w:name w:val="Сетка таблицы53"/>
    <w:basedOn w:val="a2"/>
    <w:uiPriority w:val="59"/>
    <w:rsid w:val="00E22F60"/>
    <w:pPr>
      <w:suppressAutoHyphens/>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
    <w:name w:val="Сетка таблицы54"/>
    <w:basedOn w:val="a2"/>
    <w:uiPriority w:val="59"/>
    <w:rsid w:val="002F664B"/>
    <w:pPr>
      <w:suppressAutoHyphens/>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
    <w:name w:val="Сетка таблицы2"/>
    <w:basedOn w:val="a2"/>
    <w:next w:val="af7"/>
    <w:uiPriority w:val="99"/>
    <w:rsid w:val="002F664B"/>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
    <w:name w:val="Стиль2"/>
    <w:basedOn w:val="a0"/>
    <w:rsid w:val="00F41D99"/>
    <w:pPr>
      <w:numPr>
        <w:ilvl w:val="2"/>
        <w:numId w:val="5"/>
      </w:numPr>
      <w:spacing w:after="0" w:line="240" w:lineRule="auto"/>
    </w:pPr>
    <w:rPr>
      <w:rFonts w:ascii="Times New Roman" w:eastAsia="Times New Roman" w:hAnsi="Times New Roman" w:cs="Times New Roman"/>
      <w:sz w:val="20"/>
      <w:szCs w:val="20"/>
      <w:lang w:eastAsia="ru-RU"/>
    </w:rPr>
  </w:style>
  <w:style w:type="character" w:customStyle="1" w:styleId="21">
    <w:name w:val="Заголовок 2 Знак"/>
    <w:basedOn w:val="a1"/>
    <w:link w:val="20"/>
    <w:uiPriority w:val="9"/>
    <w:rsid w:val="00484936"/>
    <w:rPr>
      <w:rFonts w:ascii="Arial" w:eastAsia="Times New Roman" w:hAnsi="Arial" w:cs="Arial"/>
      <w:b/>
      <w:bCs/>
      <w:i/>
      <w:iCs/>
      <w:sz w:val="28"/>
      <w:szCs w:val="28"/>
      <w:lang w:eastAsia="ru-RU"/>
    </w:rPr>
  </w:style>
  <w:style w:type="numbering" w:customStyle="1" w:styleId="25">
    <w:name w:val="Нет списка2"/>
    <w:next w:val="a3"/>
    <w:uiPriority w:val="99"/>
    <w:semiHidden/>
    <w:unhideWhenUsed/>
    <w:rsid w:val="00484936"/>
  </w:style>
  <w:style w:type="table" w:customStyle="1" w:styleId="31">
    <w:name w:val="Сетка таблицы3"/>
    <w:basedOn w:val="a2"/>
    <w:next w:val="af7"/>
    <w:uiPriority w:val="59"/>
    <w:rsid w:val="00484936"/>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6">
    <w:name w:val="???????? ????? 2"/>
    <w:basedOn w:val="a0"/>
    <w:rsid w:val="00484936"/>
    <w:pPr>
      <w:widowControl w:val="0"/>
      <w:overflowPunct w:val="0"/>
      <w:autoSpaceDE w:val="0"/>
      <w:autoSpaceDN w:val="0"/>
      <w:adjustRightInd w:val="0"/>
      <w:spacing w:after="0" w:line="360" w:lineRule="atLeast"/>
      <w:jc w:val="both"/>
      <w:textAlignment w:val="baseline"/>
    </w:pPr>
    <w:rPr>
      <w:rFonts w:ascii="Times New Roman" w:eastAsia="Times New Roman" w:hAnsi="Times New Roman" w:cs="Times New Roman"/>
      <w:sz w:val="24"/>
      <w:szCs w:val="24"/>
      <w:lang w:eastAsia="ru-RU"/>
    </w:rPr>
  </w:style>
  <w:style w:type="paragraph" w:styleId="afa">
    <w:name w:val="Body Text"/>
    <w:basedOn w:val="a0"/>
    <w:link w:val="afb"/>
    <w:uiPriority w:val="99"/>
    <w:rsid w:val="00484936"/>
    <w:pPr>
      <w:spacing w:after="120" w:line="240" w:lineRule="auto"/>
    </w:pPr>
    <w:rPr>
      <w:rFonts w:ascii="Times New Roman" w:eastAsia="Times New Roman" w:hAnsi="Times New Roman" w:cs="Times New Roman"/>
      <w:sz w:val="24"/>
      <w:szCs w:val="24"/>
      <w:lang w:eastAsia="ru-RU"/>
    </w:rPr>
  </w:style>
  <w:style w:type="character" w:customStyle="1" w:styleId="afb">
    <w:name w:val="Основной текст Знак"/>
    <w:basedOn w:val="a1"/>
    <w:link w:val="afa"/>
    <w:uiPriority w:val="99"/>
    <w:rsid w:val="00484936"/>
    <w:rPr>
      <w:rFonts w:ascii="Times New Roman" w:eastAsia="Times New Roman" w:hAnsi="Times New Roman" w:cs="Times New Roman"/>
      <w:sz w:val="24"/>
      <w:szCs w:val="24"/>
      <w:lang w:eastAsia="ru-RU"/>
    </w:rPr>
  </w:style>
  <w:style w:type="numbering" w:customStyle="1" w:styleId="32">
    <w:name w:val="Нет списка3"/>
    <w:next w:val="a3"/>
    <w:uiPriority w:val="99"/>
    <w:semiHidden/>
    <w:unhideWhenUsed/>
    <w:rsid w:val="00484936"/>
  </w:style>
  <w:style w:type="table" w:customStyle="1" w:styleId="4">
    <w:name w:val="Сетка таблицы4"/>
    <w:basedOn w:val="a2"/>
    <w:next w:val="af7"/>
    <w:uiPriority w:val="59"/>
    <w:rsid w:val="00484936"/>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a1"/>
    <w:uiPriority w:val="99"/>
    <w:semiHidden/>
    <w:unhideWhenUsed/>
    <w:rsid w:val="00D5458E"/>
    <w:rPr>
      <w:color w:val="605E5C"/>
      <w:shd w:val="clear" w:color="auto" w:fill="E1DFDD"/>
    </w:rPr>
  </w:style>
  <w:style w:type="table" w:customStyle="1" w:styleId="110">
    <w:name w:val="Сетка таблицы11"/>
    <w:basedOn w:val="a2"/>
    <w:uiPriority w:val="59"/>
    <w:rsid w:val="00D5458E"/>
    <w:pPr>
      <w:suppressAutoHyphens/>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244188">
      <w:bodyDiv w:val="1"/>
      <w:marLeft w:val="0"/>
      <w:marRight w:val="0"/>
      <w:marTop w:val="0"/>
      <w:marBottom w:val="0"/>
      <w:divBdr>
        <w:top w:val="none" w:sz="0" w:space="0" w:color="auto"/>
        <w:left w:val="none" w:sz="0" w:space="0" w:color="auto"/>
        <w:bottom w:val="none" w:sz="0" w:space="0" w:color="auto"/>
        <w:right w:val="none" w:sz="0" w:space="0" w:color="auto"/>
      </w:divBdr>
    </w:div>
    <w:div w:id="22444191">
      <w:bodyDiv w:val="1"/>
      <w:marLeft w:val="0"/>
      <w:marRight w:val="0"/>
      <w:marTop w:val="0"/>
      <w:marBottom w:val="0"/>
      <w:divBdr>
        <w:top w:val="none" w:sz="0" w:space="0" w:color="auto"/>
        <w:left w:val="none" w:sz="0" w:space="0" w:color="auto"/>
        <w:bottom w:val="none" w:sz="0" w:space="0" w:color="auto"/>
        <w:right w:val="none" w:sz="0" w:space="0" w:color="auto"/>
      </w:divBdr>
    </w:div>
    <w:div w:id="35007789">
      <w:bodyDiv w:val="1"/>
      <w:marLeft w:val="0"/>
      <w:marRight w:val="0"/>
      <w:marTop w:val="0"/>
      <w:marBottom w:val="0"/>
      <w:divBdr>
        <w:top w:val="none" w:sz="0" w:space="0" w:color="auto"/>
        <w:left w:val="none" w:sz="0" w:space="0" w:color="auto"/>
        <w:bottom w:val="none" w:sz="0" w:space="0" w:color="auto"/>
        <w:right w:val="none" w:sz="0" w:space="0" w:color="auto"/>
      </w:divBdr>
    </w:div>
    <w:div w:id="88620546">
      <w:bodyDiv w:val="1"/>
      <w:marLeft w:val="0"/>
      <w:marRight w:val="0"/>
      <w:marTop w:val="0"/>
      <w:marBottom w:val="0"/>
      <w:divBdr>
        <w:top w:val="none" w:sz="0" w:space="0" w:color="auto"/>
        <w:left w:val="none" w:sz="0" w:space="0" w:color="auto"/>
        <w:bottom w:val="none" w:sz="0" w:space="0" w:color="auto"/>
        <w:right w:val="none" w:sz="0" w:space="0" w:color="auto"/>
      </w:divBdr>
    </w:div>
    <w:div w:id="97483053">
      <w:bodyDiv w:val="1"/>
      <w:marLeft w:val="0"/>
      <w:marRight w:val="0"/>
      <w:marTop w:val="0"/>
      <w:marBottom w:val="0"/>
      <w:divBdr>
        <w:top w:val="none" w:sz="0" w:space="0" w:color="auto"/>
        <w:left w:val="none" w:sz="0" w:space="0" w:color="auto"/>
        <w:bottom w:val="none" w:sz="0" w:space="0" w:color="auto"/>
        <w:right w:val="none" w:sz="0" w:space="0" w:color="auto"/>
      </w:divBdr>
    </w:div>
    <w:div w:id="151258804">
      <w:bodyDiv w:val="1"/>
      <w:marLeft w:val="0"/>
      <w:marRight w:val="0"/>
      <w:marTop w:val="0"/>
      <w:marBottom w:val="0"/>
      <w:divBdr>
        <w:top w:val="none" w:sz="0" w:space="0" w:color="auto"/>
        <w:left w:val="none" w:sz="0" w:space="0" w:color="auto"/>
        <w:bottom w:val="none" w:sz="0" w:space="0" w:color="auto"/>
        <w:right w:val="none" w:sz="0" w:space="0" w:color="auto"/>
      </w:divBdr>
    </w:div>
    <w:div w:id="205727638">
      <w:bodyDiv w:val="1"/>
      <w:marLeft w:val="0"/>
      <w:marRight w:val="0"/>
      <w:marTop w:val="0"/>
      <w:marBottom w:val="0"/>
      <w:divBdr>
        <w:top w:val="none" w:sz="0" w:space="0" w:color="auto"/>
        <w:left w:val="none" w:sz="0" w:space="0" w:color="auto"/>
        <w:bottom w:val="none" w:sz="0" w:space="0" w:color="auto"/>
        <w:right w:val="none" w:sz="0" w:space="0" w:color="auto"/>
      </w:divBdr>
    </w:div>
    <w:div w:id="221252249">
      <w:bodyDiv w:val="1"/>
      <w:marLeft w:val="0"/>
      <w:marRight w:val="0"/>
      <w:marTop w:val="0"/>
      <w:marBottom w:val="0"/>
      <w:divBdr>
        <w:top w:val="none" w:sz="0" w:space="0" w:color="auto"/>
        <w:left w:val="none" w:sz="0" w:space="0" w:color="auto"/>
        <w:bottom w:val="none" w:sz="0" w:space="0" w:color="auto"/>
        <w:right w:val="none" w:sz="0" w:space="0" w:color="auto"/>
      </w:divBdr>
    </w:div>
    <w:div w:id="291137002">
      <w:bodyDiv w:val="1"/>
      <w:marLeft w:val="0"/>
      <w:marRight w:val="0"/>
      <w:marTop w:val="0"/>
      <w:marBottom w:val="0"/>
      <w:divBdr>
        <w:top w:val="none" w:sz="0" w:space="0" w:color="auto"/>
        <w:left w:val="none" w:sz="0" w:space="0" w:color="auto"/>
        <w:bottom w:val="none" w:sz="0" w:space="0" w:color="auto"/>
        <w:right w:val="none" w:sz="0" w:space="0" w:color="auto"/>
      </w:divBdr>
    </w:div>
    <w:div w:id="294261429">
      <w:bodyDiv w:val="1"/>
      <w:marLeft w:val="0"/>
      <w:marRight w:val="0"/>
      <w:marTop w:val="0"/>
      <w:marBottom w:val="0"/>
      <w:divBdr>
        <w:top w:val="none" w:sz="0" w:space="0" w:color="auto"/>
        <w:left w:val="none" w:sz="0" w:space="0" w:color="auto"/>
        <w:bottom w:val="none" w:sz="0" w:space="0" w:color="auto"/>
        <w:right w:val="none" w:sz="0" w:space="0" w:color="auto"/>
      </w:divBdr>
    </w:div>
    <w:div w:id="300576063">
      <w:bodyDiv w:val="1"/>
      <w:marLeft w:val="0"/>
      <w:marRight w:val="0"/>
      <w:marTop w:val="0"/>
      <w:marBottom w:val="0"/>
      <w:divBdr>
        <w:top w:val="none" w:sz="0" w:space="0" w:color="auto"/>
        <w:left w:val="none" w:sz="0" w:space="0" w:color="auto"/>
        <w:bottom w:val="none" w:sz="0" w:space="0" w:color="auto"/>
        <w:right w:val="none" w:sz="0" w:space="0" w:color="auto"/>
      </w:divBdr>
    </w:div>
    <w:div w:id="363021233">
      <w:bodyDiv w:val="1"/>
      <w:marLeft w:val="0"/>
      <w:marRight w:val="0"/>
      <w:marTop w:val="0"/>
      <w:marBottom w:val="0"/>
      <w:divBdr>
        <w:top w:val="none" w:sz="0" w:space="0" w:color="auto"/>
        <w:left w:val="none" w:sz="0" w:space="0" w:color="auto"/>
        <w:bottom w:val="none" w:sz="0" w:space="0" w:color="auto"/>
        <w:right w:val="none" w:sz="0" w:space="0" w:color="auto"/>
      </w:divBdr>
    </w:div>
    <w:div w:id="381638668">
      <w:bodyDiv w:val="1"/>
      <w:marLeft w:val="0"/>
      <w:marRight w:val="0"/>
      <w:marTop w:val="0"/>
      <w:marBottom w:val="0"/>
      <w:divBdr>
        <w:top w:val="none" w:sz="0" w:space="0" w:color="auto"/>
        <w:left w:val="none" w:sz="0" w:space="0" w:color="auto"/>
        <w:bottom w:val="none" w:sz="0" w:space="0" w:color="auto"/>
        <w:right w:val="none" w:sz="0" w:space="0" w:color="auto"/>
      </w:divBdr>
    </w:div>
    <w:div w:id="402878342">
      <w:bodyDiv w:val="1"/>
      <w:marLeft w:val="0"/>
      <w:marRight w:val="0"/>
      <w:marTop w:val="0"/>
      <w:marBottom w:val="0"/>
      <w:divBdr>
        <w:top w:val="none" w:sz="0" w:space="0" w:color="auto"/>
        <w:left w:val="none" w:sz="0" w:space="0" w:color="auto"/>
        <w:bottom w:val="none" w:sz="0" w:space="0" w:color="auto"/>
        <w:right w:val="none" w:sz="0" w:space="0" w:color="auto"/>
      </w:divBdr>
    </w:div>
    <w:div w:id="404686720">
      <w:bodyDiv w:val="1"/>
      <w:marLeft w:val="0"/>
      <w:marRight w:val="0"/>
      <w:marTop w:val="0"/>
      <w:marBottom w:val="0"/>
      <w:divBdr>
        <w:top w:val="none" w:sz="0" w:space="0" w:color="auto"/>
        <w:left w:val="none" w:sz="0" w:space="0" w:color="auto"/>
        <w:bottom w:val="none" w:sz="0" w:space="0" w:color="auto"/>
        <w:right w:val="none" w:sz="0" w:space="0" w:color="auto"/>
      </w:divBdr>
    </w:div>
    <w:div w:id="424765571">
      <w:bodyDiv w:val="1"/>
      <w:marLeft w:val="0"/>
      <w:marRight w:val="0"/>
      <w:marTop w:val="0"/>
      <w:marBottom w:val="0"/>
      <w:divBdr>
        <w:top w:val="none" w:sz="0" w:space="0" w:color="auto"/>
        <w:left w:val="none" w:sz="0" w:space="0" w:color="auto"/>
        <w:bottom w:val="none" w:sz="0" w:space="0" w:color="auto"/>
        <w:right w:val="none" w:sz="0" w:space="0" w:color="auto"/>
      </w:divBdr>
    </w:div>
    <w:div w:id="425884267">
      <w:bodyDiv w:val="1"/>
      <w:marLeft w:val="0"/>
      <w:marRight w:val="0"/>
      <w:marTop w:val="0"/>
      <w:marBottom w:val="0"/>
      <w:divBdr>
        <w:top w:val="none" w:sz="0" w:space="0" w:color="auto"/>
        <w:left w:val="none" w:sz="0" w:space="0" w:color="auto"/>
        <w:bottom w:val="none" w:sz="0" w:space="0" w:color="auto"/>
        <w:right w:val="none" w:sz="0" w:space="0" w:color="auto"/>
      </w:divBdr>
    </w:div>
    <w:div w:id="450824792">
      <w:bodyDiv w:val="1"/>
      <w:marLeft w:val="0"/>
      <w:marRight w:val="0"/>
      <w:marTop w:val="0"/>
      <w:marBottom w:val="0"/>
      <w:divBdr>
        <w:top w:val="none" w:sz="0" w:space="0" w:color="auto"/>
        <w:left w:val="none" w:sz="0" w:space="0" w:color="auto"/>
        <w:bottom w:val="none" w:sz="0" w:space="0" w:color="auto"/>
        <w:right w:val="none" w:sz="0" w:space="0" w:color="auto"/>
      </w:divBdr>
    </w:div>
    <w:div w:id="456528854">
      <w:bodyDiv w:val="1"/>
      <w:marLeft w:val="0"/>
      <w:marRight w:val="0"/>
      <w:marTop w:val="0"/>
      <w:marBottom w:val="0"/>
      <w:divBdr>
        <w:top w:val="none" w:sz="0" w:space="0" w:color="auto"/>
        <w:left w:val="none" w:sz="0" w:space="0" w:color="auto"/>
        <w:bottom w:val="none" w:sz="0" w:space="0" w:color="auto"/>
        <w:right w:val="none" w:sz="0" w:space="0" w:color="auto"/>
      </w:divBdr>
    </w:div>
    <w:div w:id="492916698">
      <w:bodyDiv w:val="1"/>
      <w:marLeft w:val="0"/>
      <w:marRight w:val="0"/>
      <w:marTop w:val="0"/>
      <w:marBottom w:val="0"/>
      <w:divBdr>
        <w:top w:val="none" w:sz="0" w:space="0" w:color="auto"/>
        <w:left w:val="none" w:sz="0" w:space="0" w:color="auto"/>
        <w:bottom w:val="none" w:sz="0" w:space="0" w:color="auto"/>
        <w:right w:val="none" w:sz="0" w:space="0" w:color="auto"/>
      </w:divBdr>
    </w:div>
    <w:div w:id="515074302">
      <w:bodyDiv w:val="1"/>
      <w:marLeft w:val="0"/>
      <w:marRight w:val="0"/>
      <w:marTop w:val="0"/>
      <w:marBottom w:val="0"/>
      <w:divBdr>
        <w:top w:val="none" w:sz="0" w:space="0" w:color="auto"/>
        <w:left w:val="none" w:sz="0" w:space="0" w:color="auto"/>
        <w:bottom w:val="none" w:sz="0" w:space="0" w:color="auto"/>
        <w:right w:val="none" w:sz="0" w:space="0" w:color="auto"/>
      </w:divBdr>
    </w:div>
    <w:div w:id="537471931">
      <w:bodyDiv w:val="1"/>
      <w:marLeft w:val="0"/>
      <w:marRight w:val="0"/>
      <w:marTop w:val="0"/>
      <w:marBottom w:val="0"/>
      <w:divBdr>
        <w:top w:val="none" w:sz="0" w:space="0" w:color="auto"/>
        <w:left w:val="none" w:sz="0" w:space="0" w:color="auto"/>
        <w:bottom w:val="none" w:sz="0" w:space="0" w:color="auto"/>
        <w:right w:val="none" w:sz="0" w:space="0" w:color="auto"/>
      </w:divBdr>
    </w:div>
    <w:div w:id="538712048">
      <w:bodyDiv w:val="1"/>
      <w:marLeft w:val="0"/>
      <w:marRight w:val="0"/>
      <w:marTop w:val="0"/>
      <w:marBottom w:val="0"/>
      <w:divBdr>
        <w:top w:val="none" w:sz="0" w:space="0" w:color="auto"/>
        <w:left w:val="none" w:sz="0" w:space="0" w:color="auto"/>
        <w:bottom w:val="none" w:sz="0" w:space="0" w:color="auto"/>
        <w:right w:val="none" w:sz="0" w:space="0" w:color="auto"/>
      </w:divBdr>
    </w:div>
    <w:div w:id="550188491">
      <w:bodyDiv w:val="1"/>
      <w:marLeft w:val="0"/>
      <w:marRight w:val="0"/>
      <w:marTop w:val="0"/>
      <w:marBottom w:val="0"/>
      <w:divBdr>
        <w:top w:val="none" w:sz="0" w:space="0" w:color="auto"/>
        <w:left w:val="none" w:sz="0" w:space="0" w:color="auto"/>
        <w:bottom w:val="none" w:sz="0" w:space="0" w:color="auto"/>
        <w:right w:val="none" w:sz="0" w:space="0" w:color="auto"/>
      </w:divBdr>
    </w:div>
    <w:div w:id="555429490">
      <w:bodyDiv w:val="1"/>
      <w:marLeft w:val="0"/>
      <w:marRight w:val="0"/>
      <w:marTop w:val="0"/>
      <w:marBottom w:val="0"/>
      <w:divBdr>
        <w:top w:val="none" w:sz="0" w:space="0" w:color="auto"/>
        <w:left w:val="none" w:sz="0" w:space="0" w:color="auto"/>
        <w:bottom w:val="none" w:sz="0" w:space="0" w:color="auto"/>
        <w:right w:val="none" w:sz="0" w:space="0" w:color="auto"/>
      </w:divBdr>
    </w:div>
    <w:div w:id="555819618">
      <w:bodyDiv w:val="1"/>
      <w:marLeft w:val="0"/>
      <w:marRight w:val="0"/>
      <w:marTop w:val="0"/>
      <w:marBottom w:val="0"/>
      <w:divBdr>
        <w:top w:val="none" w:sz="0" w:space="0" w:color="auto"/>
        <w:left w:val="none" w:sz="0" w:space="0" w:color="auto"/>
        <w:bottom w:val="none" w:sz="0" w:space="0" w:color="auto"/>
        <w:right w:val="none" w:sz="0" w:space="0" w:color="auto"/>
      </w:divBdr>
    </w:div>
    <w:div w:id="596911222">
      <w:bodyDiv w:val="1"/>
      <w:marLeft w:val="0"/>
      <w:marRight w:val="0"/>
      <w:marTop w:val="0"/>
      <w:marBottom w:val="0"/>
      <w:divBdr>
        <w:top w:val="none" w:sz="0" w:space="0" w:color="auto"/>
        <w:left w:val="none" w:sz="0" w:space="0" w:color="auto"/>
        <w:bottom w:val="none" w:sz="0" w:space="0" w:color="auto"/>
        <w:right w:val="none" w:sz="0" w:space="0" w:color="auto"/>
      </w:divBdr>
    </w:div>
    <w:div w:id="598637305">
      <w:bodyDiv w:val="1"/>
      <w:marLeft w:val="0"/>
      <w:marRight w:val="0"/>
      <w:marTop w:val="0"/>
      <w:marBottom w:val="0"/>
      <w:divBdr>
        <w:top w:val="none" w:sz="0" w:space="0" w:color="auto"/>
        <w:left w:val="none" w:sz="0" w:space="0" w:color="auto"/>
        <w:bottom w:val="none" w:sz="0" w:space="0" w:color="auto"/>
        <w:right w:val="none" w:sz="0" w:space="0" w:color="auto"/>
      </w:divBdr>
    </w:div>
    <w:div w:id="697893177">
      <w:bodyDiv w:val="1"/>
      <w:marLeft w:val="0"/>
      <w:marRight w:val="0"/>
      <w:marTop w:val="0"/>
      <w:marBottom w:val="0"/>
      <w:divBdr>
        <w:top w:val="none" w:sz="0" w:space="0" w:color="auto"/>
        <w:left w:val="none" w:sz="0" w:space="0" w:color="auto"/>
        <w:bottom w:val="none" w:sz="0" w:space="0" w:color="auto"/>
        <w:right w:val="none" w:sz="0" w:space="0" w:color="auto"/>
      </w:divBdr>
    </w:div>
    <w:div w:id="699673218">
      <w:bodyDiv w:val="1"/>
      <w:marLeft w:val="0"/>
      <w:marRight w:val="0"/>
      <w:marTop w:val="0"/>
      <w:marBottom w:val="0"/>
      <w:divBdr>
        <w:top w:val="none" w:sz="0" w:space="0" w:color="auto"/>
        <w:left w:val="none" w:sz="0" w:space="0" w:color="auto"/>
        <w:bottom w:val="none" w:sz="0" w:space="0" w:color="auto"/>
        <w:right w:val="none" w:sz="0" w:space="0" w:color="auto"/>
      </w:divBdr>
    </w:div>
    <w:div w:id="714356599">
      <w:bodyDiv w:val="1"/>
      <w:marLeft w:val="0"/>
      <w:marRight w:val="0"/>
      <w:marTop w:val="0"/>
      <w:marBottom w:val="0"/>
      <w:divBdr>
        <w:top w:val="none" w:sz="0" w:space="0" w:color="auto"/>
        <w:left w:val="none" w:sz="0" w:space="0" w:color="auto"/>
        <w:bottom w:val="none" w:sz="0" w:space="0" w:color="auto"/>
        <w:right w:val="none" w:sz="0" w:space="0" w:color="auto"/>
      </w:divBdr>
    </w:div>
    <w:div w:id="717634299">
      <w:bodyDiv w:val="1"/>
      <w:marLeft w:val="0"/>
      <w:marRight w:val="0"/>
      <w:marTop w:val="0"/>
      <w:marBottom w:val="0"/>
      <w:divBdr>
        <w:top w:val="none" w:sz="0" w:space="0" w:color="auto"/>
        <w:left w:val="none" w:sz="0" w:space="0" w:color="auto"/>
        <w:bottom w:val="none" w:sz="0" w:space="0" w:color="auto"/>
        <w:right w:val="none" w:sz="0" w:space="0" w:color="auto"/>
      </w:divBdr>
    </w:div>
    <w:div w:id="736976454">
      <w:bodyDiv w:val="1"/>
      <w:marLeft w:val="0"/>
      <w:marRight w:val="0"/>
      <w:marTop w:val="0"/>
      <w:marBottom w:val="0"/>
      <w:divBdr>
        <w:top w:val="none" w:sz="0" w:space="0" w:color="auto"/>
        <w:left w:val="none" w:sz="0" w:space="0" w:color="auto"/>
        <w:bottom w:val="none" w:sz="0" w:space="0" w:color="auto"/>
        <w:right w:val="none" w:sz="0" w:space="0" w:color="auto"/>
      </w:divBdr>
    </w:div>
    <w:div w:id="753280737">
      <w:bodyDiv w:val="1"/>
      <w:marLeft w:val="0"/>
      <w:marRight w:val="0"/>
      <w:marTop w:val="0"/>
      <w:marBottom w:val="0"/>
      <w:divBdr>
        <w:top w:val="none" w:sz="0" w:space="0" w:color="auto"/>
        <w:left w:val="none" w:sz="0" w:space="0" w:color="auto"/>
        <w:bottom w:val="none" w:sz="0" w:space="0" w:color="auto"/>
        <w:right w:val="none" w:sz="0" w:space="0" w:color="auto"/>
      </w:divBdr>
    </w:div>
    <w:div w:id="760377129">
      <w:bodyDiv w:val="1"/>
      <w:marLeft w:val="0"/>
      <w:marRight w:val="0"/>
      <w:marTop w:val="0"/>
      <w:marBottom w:val="0"/>
      <w:divBdr>
        <w:top w:val="none" w:sz="0" w:space="0" w:color="auto"/>
        <w:left w:val="none" w:sz="0" w:space="0" w:color="auto"/>
        <w:bottom w:val="none" w:sz="0" w:space="0" w:color="auto"/>
        <w:right w:val="none" w:sz="0" w:space="0" w:color="auto"/>
      </w:divBdr>
    </w:div>
    <w:div w:id="789252123">
      <w:bodyDiv w:val="1"/>
      <w:marLeft w:val="0"/>
      <w:marRight w:val="0"/>
      <w:marTop w:val="0"/>
      <w:marBottom w:val="0"/>
      <w:divBdr>
        <w:top w:val="none" w:sz="0" w:space="0" w:color="auto"/>
        <w:left w:val="none" w:sz="0" w:space="0" w:color="auto"/>
        <w:bottom w:val="none" w:sz="0" w:space="0" w:color="auto"/>
        <w:right w:val="none" w:sz="0" w:space="0" w:color="auto"/>
      </w:divBdr>
    </w:div>
    <w:div w:id="819927569">
      <w:bodyDiv w:val="1"/>
      <w:marLeft w:val="0"/>
      <w:marRight w:val="0"/>
      <w:marTop w:val="0"/>
      <w:marBottom w:val="0"/>
      <w:divBdr>
        <w:top w:val="none" w:sz="0" w:space="0" w:color="auto"/>
        <w:left w:val="none" w:sz="0" w:space="0" w:color="auto"/>
        <w:bottom w:val="none" w:sz="0" w:space="0" w:color="auto"/>
        <w:right w:val="none" w:sz="0" w:space="0" w:color="auto"/>
      </w:divBdr>
    </w:div>
    <w:div w:id="821577565">
      <w:bodyDiv w:val="1"/>
      <w:marLeft w:val="0"/>
      <w:marRight w:val="0"/>
      <w:marTop w:val="0"/>
      <w:marBottom w:val="0"/>
      <w:divBdr>
        <w:top w:val="none" w:sz="0" w:space="0" w:color="auto"/>
        <w:left w:val="none" w:sz="0" w:space="0" w:color="auto"/>
        <w:bottom w:val="none" w:sz="0" w:space="0" w:color="auto"/>
        <w:right w:val="none" w:sz="0" w:space="0" w:color="auto"/>
      </w:divBdr>
    </w:div>
    <w:div w:id="836650948">
      <w:bodyDiv w:val="1"/>
      <w:marLeft w:val="0"/>
      <w:marRight w:val="0"/>
      <w:marTop w:val="0"/>
      <w:marBottom w:val="0"/>
      <w:divBdr>
        <w:top w:val="none" w:sz="0" w:space="0" w:color="auto"/>
        <w:left w:val="none" w:sz="0" w:space="0" w:color="auto"/>
        <w:bottom w:val="none" w:sz="0" w:space="0" w:color="auto"/>
        <w:right w:val="none" w:sz="0" w:space="0" w:color="auto"/>
      </w:divBdr>
    </w:div>
    <w:div w:id="881677232">
      <w:bodyDiv w:val="1"/>
      <w:marLeft w:val="0"/>
      <w:marRight w:val="0"/>
      <w:marTop w:val="0"/>
      <w:marBottom w:val="0"/>
      <w:divBdr>
        <w:top w:val="none" w:sz="0" w:space="0" w:color="auto"/>
        <w:left w:val="none" w:sz="0" w:space="0" w:color="auto"/>
        <w:bottom w:val="none" w:sz="0" w:space="0" w:color="auto"/>
        <w:right w:val="none" w:sz="0" w:space="0" w:color="auto"/>
      </w:divBdr>
    </w:div>
    <w:div w:id="893851477">
      <w:bodyDiv w:val="1"/>
      <w:marLeft w:val="0"/>
      <w:marRight w:val="0"/>
      <w:marTop w:val="0"/>
      <w:marBottom w:val="0"/>
      <w:divBdr>
        <w:top w:val="none" w:sz="0" w:space="0" w:color="auto"/>
        <w:left w:val="none" w:sz="0" w:space="0" w:color="auto"/>
        <w:bottom w:val="none" w:sz="0" w:space="0" w:color="auto"/>
        <w:right w:val="none" w:sz="0" w:space="0" w:color="auto"/>
      </w:divBdr>
    </w:div>
    <w:div w:id="1017345399">
      <w:bodyDiv w:val="1"/>
      <w:marLeft w:val="0"/>
      <w:marRight w:val="0"/>
      <w:marTop w:val="0"/>
      <w:marBottom w:val="0"/>
      <w:divBdr>
        <w:top w:val="none" w:sz="0" w:space="0" w:color="auto"/>
        <w:left w:val="none" w:sz="0" w:space="0" w:color="auto"/>
        <w:bottom w:val="none" w:sz="0" w:space="0" w:color="auto"/>
        <w:right w:val="none" w:sz="0" w:space="0" w:color="auto"/>
      </w:divBdr>
    </w:div>
    <w:div w:id="1045521265">
      <w:bodyDiv w:val="1"/>
      <w:marLeft w:val="0"/>
      <w:marRight w:val="0"/>
      <w:marTop w:val="0"/>
      <w:marBottom w:val="0"/>
      <w:divBdr>
        <w:top w:val="none" w:sz="0" w:space="0" w:color="auto"/>
        <w:left w:val="none" w:sz="0" w:space="0" w:color="auto"/>
        <w:bottom w:val="none" w:sz="0" w:space="0" w:color="auto"/>
        <w:right w:val="none" w:sz="0" w:space="0" w:color="auto"/>
      </w:divBdr>
    </w:div>
    <w:div w:id="1118375147">
      <w:bodyDiv w:val="1"/>
      <w:marLeft w:val="0"/>
      <w:marRight w:val="0"/>
      <w:marTop w:val="0"/>
      <w:marBottom w:val="0"/>
      <w:divBdr>
        <w:top w:val="none" w:sz="0" w:space="0" w:color="auto"/>
        <w:left w:val="none" w:sz="0" w:space="0" w:color="auto"/>
        <w:bottom w:val="none" w:sz="0" w:space="0" w:color="auto"/>
        <w:right w:val="none" w:sz="0" w:space="0" w:color="auto"/>
      </w:divBdr>
    </w:div>
    <w:div w:id="1123428164">
      <w:bodyDiv w:val="1"/>
      <w:marLeft w:val="0"/>
      <w:marRight w:val="0"/>
      <w:marTop w:val="0"/>
      <w:marBottom w:val="0"/>
      <w:divBdr>
        <w:top w:val="none" w:sz="0" w:space="0" w:color="auto"/>
        <w:left w:val="none" w:sz="0" w:space="0" w:color="auto"/>
        <w:bottom w:val="none" w:sz="0" w:space="0" w:color="auto"/>
        <w:right w:val="none" w:sz="0" w:space="0" w:color="auto"/>
      </w:divBdr>
    </w:div>
    <w:div w:id="1149321282">
      <w:bodyDiv w:val="1"/>
      <w:marLeft w:val="0"/>
      <w:marRight w:val="0"/>
      <w:marTop w:val="0"/>
      <w:marBottom w:val="0"/>
      <w:divBdr>
        <w:top w:val="none" w:sz="0" w:space="0" w:color="auto"/>
        <w:left w:val="none" w:sz="0" w:space="0" w:color="auto"/>
        <w:bottom w:val="none" w:sz="0" w:space="0" w:color="auto"/>
        <w:right w:val="none" w:sz="0" w:space="0" w:color="auto"/>
      </w:divBdr>
    </w:div>
    <w:div w:id="1219633055">
      <w:bodyDiv w:val="1"/>
      <w:marLeft w:val="0"/>
      <w:marRight w:val="0"/>
      <w:marTop w:val="0"/>
      <w:marBottom w:val="0"/>
      <w:divBdr>
        <w:top w:val="none" w:sz="0" w:space="0" w:color="auto"/>
        <w:left w:val="none" w:sz="0" w:space="0" w:color="auto"/>
        <w:bottom w:val="none" w:sz="0" w:space="0" w:color="auto"/>
        <w:right w:val="none" w:sz="0" w:space="0" w:color="auto"/>
      </w:divBdr>
    </w:div>
    <w:div w:id="1220753338">
      <w:bodyDiv w:val="1"/>
      <w:marLeft w:val="0"/>
      <w:marRight w:val="0"/>
      <w:marTop w:val="0"/>
      <w:marBottom w:val="0"/>
      <w:divBdr>
        <w:top w:val="none" w:sz="0" w:space="0" w:color="auto"/>
        <w:left w:val="none" w:sz="0" w:space="0" w:color="auto"/>
        <w:bottom w:val="none" w:sz="0" w:space="0" w:color="auto"/>
        <w:right w:val="none" w:sz="0" w:space="0" w:color="auto"/>
      </w:divBdr>
    </w:div>
    <w:div w:id="1237781662">
      <w:bodyDiv w:val="1"/>
      <w:marLeft w:val="0"/>
      <w:marRight w:val="0"/>
      <w:marTop w:val="0"/>
      <w:marBottom w:val="0"/>
      <w:divBdr>
        <w:top w:val="none" w:sz="0" w:space="0" w:color="auto"/>
        <w:left w:val="none" w:sz="0" w:space="0" w:color="auto"/>
        <w:bottom w:val="none" w:sz="0" w:space="0" w:color="auto"/>
        <w:right w:val="none" w:sz="0" w:space="0" w:color="auto"/>
      </w:divBdr>
    </w:div>
    <w:div w:id="1277979192">
      <w:bodyDiv w:val="1"/>
      <w:marLeft w:val="0"/>
      <w:marRight w:val="0"/>
      <w:marTop w:val="0"/>
      <w:marBottom w:val="0"/>
      <w:divBdr>
        <w:top w:val="none" w:sz="0" w:space="0" w:color="auto"/>
        <w:left w:val="none" w:sz="0" w:space="0" w:color="auto"/>
        <w:bottom w:val="none" w:sz="0" w:space="0" w:color="auto"/>
        <w:right w:val="none" w:sz="0" w:space="0" w:color="auto"/>
      </w:divBdr>
    </w:div>
    <w:div w:id="1285696727">
      <w:bodyDiv w:val="1"/>
      <w:marLeft w:val="0"/>
      <w:marRight w:val="0"/>
      <w:marTop w:val="0"/>
      <w:marBottom w:val="0"/>
      <w:divBdr>
        <w:top w:val="none" w:sz="0" w:space="0" w:color="auto"/>
        <w:left w:val="none" w:sz="0" w:space="0" w:color="auto"/>
        <w:bottom w:val="none" w:sz="0" w:space="0" w:color="auto"/>
        <w:right w:val="none" w:sz="0" w:space="0" w:color="auto"/>
      </w:divBdr>
    </w:div>
    <w:div w:id="1355612709">
      <w:bodyDiv w:val="1"/>
      <w:marLeft w:val="0"/>
      <w:marRight w:val="0"/>
      <w:marTop w:val="0"/>
      <w:marBottom w:val="0"/>
      <w:divBdr>
        <w:top w:val="none" w:sz="0" w:space="0" w:color="auto"/>
        <w:left w:val="none" w:sz="0" w:space="0" w:color="auto"/>
        <w:bottom w:val="none" w:sz="0" w:space="0" w:color="auto"/>
        <w:right w:val="none" w:sz="0" w:space="0" w:color="auto"/>
      </w:divBdr>
    </w:div>
    <w:div w:id="1397317138">
      <w:bodyDiv w:val="1"/>
      <w:marLeft w:val="0"/>
      <w:marRight w:val="0"/>
      <w:marTop w:val="0"/>
      <w:marBottom w:val="0"/>
      <w:divBdr>
        <w:top w:val="none" w:sz="0" w:space="0" w:color="auto"/>
        <w:left w:val="none" w:sz="0" w:space="0" w:color="auto"/>
        <w:bottom w:val="none" w:sz="0" w:space="0" w:color="auto"/>
        <w:right w:val="none" w:sz="0" w:space="0" w:color="auto"/>
      </w:divBdr>
    </w:div>
    <w:div w:id="1456170464">
      <w:bodyDiv w:val="1"/>
      <w:marLeft w:val="0"/>
      <w:marRight w:val="0"/>
      <w:marTop w:val="0"/>
      <w:marBottom w:val="0"/>
      <w:divBdr>
        <w:top w:val="none" w:sz="0" w:space="0" w:color="auto"/>
        <w:left w:val="none" w:sz="0" w:space="0" w:color="auto"/>
        <w:bottom w:val="none" w:sz="0" w:space="0" w:color="auto"/>
        <w:right w:val="none" w:sz="0" w:space="0" w:color="auto"/>
      </w:divBdr>
    </w:div>
    <w:div w:id="1508207909">
      <w:bodyDiv w:val="1"/>
      <w:marLeft w:val="0"/>
      <w:marRight w:val="0"/>
      <w:marTop w:val="0"/>
      <w:marBottom w:val="0"/>
      <w:divBdr>
        <w:top w:val="none" w:sz="0" w:space="0" w:color="auto"/>
        <w:left w:val="none" w:sz="0" w:space="0" w:color="auto"/>
        <w:bottom w:val="none" w:sz="0" w:space="0" w:color="auto"/>
        <w:right w:val="none" w:sz="0" w:space="0" w:color="auto"/>
      </w:divBdr>
    </w:div>
    <w:div w:id="1561205604">
      <w:bodyDiv w:val="1"/>
      <w:marLeft w:val="0"/>
      <w:marRight w:val="0"/>
      <w:marTop w:val="0"/>
      <w:marBottom w:val="0"/>
      <w:divBdr>
        <w:top w:val="none" w:sz="0" w:space="0" w:color="auto"/>
        <w:left w:val="none" w:sz="0" w:space="0" w:color="auto"/>
        <w:bottom w:val="none" w:sz="0" w:space="0" w:color="auto"/>
        <w:right w:val="none" w:sz="0" w:space="0" w:color="auto"/>
      </w:divBdr>
    </w:div>
    <w:div w:id="1583177339">
      <w:bodyDiv w:val="1"/>
      <w:marLeft w:val="0"/>
      <w:marRight w:val="0"/>
      <w:marTop w:val="0"/>
      <w:marBottom w:val="0"/>
      <w:divBdr>
        <w:top w:val="none" w:sz="0" w:space="0" w:color="auto"/>
        <w:left w:val="none" w:sz="0" w:space="0" w:color="auto"/>
        <w:bottom w:val="none" w:sz="0" w:space="0" w:color="auto"/>
        <w:right w:val="none" w:sz="0" w:space="0" w:color="auto"/>
      </w:divBdr>
    </w:div>
    <w:div w:id="1618296518">
      <w:bodyDiv w:val="1"/>
      <w:marLeft w:val="0"/>
      <w:marRight w:val="0"/>
      <w:marTop w:val="0"/>
      <w:marBottom w:val="0"/>
      <w:divBdr>
        <w:top w:val="none" w:sz="0" w:space="0" w:color="auto"/>
        <w:left w:val="none" w:sz="0" w:space="0" w:color="auto"/>
        <w:bottom w:val="none" w:sz="0" w:space="0" w:color="auto"/>
        <w:right w:val="none" w:sz="0" w:space="0" w:color="auto"/>
      </w:divBdr>
    </w:div>
    <w:div w:id="1625040182">
      <w:bodyDiv w:val="1"/>
      <w:marLeft w:val="0"/>
      <w:marRight w:val="0"/>
      <w:marTop w:val="0"/>
      <w:marBottom w:val="0"/>
      <w:divBdr>
        <w:top w:val="none" w:sz="0" w:space="0" w:color="auto"/>
        <w:left w:val="none" w:sz="0" w:space="0" w:color="auto"/>
        <w:bottom w:val="none" w:sz="0" w:space="0" w:color="auto"/>
        <w:right w:val="none" w:sz="0" w:space="0" w:color="auto"/>
      </w:divBdr>
    </w:div>
    <w:div w:id="1627617240">
      <w:bodyDiv w:val="1"/>
      <w:marLeft w:val="0"/>
      <w:marRight w:val="0"/>
      <w:marTop w:val="0"/>
      <w:marBottom w:val="0"/>
      <w:divBdr>
        <w:top w:val="none" w:sz="0" w:space="0" w:color="auto"/>
        <w:left w:val="none" w:sz="0" w:space="0" w:color="auto"/>
        <w:bottom w:val="none" w:sz="0" w:space="0" w:color="auto"/>
        <w:right w:val="none" w:sz="0" w:space="0" w:color="auto"/>
      </w:divBdr>
    </w:div>
    <w:div w:id="1663267146">
      <w:bodyDiv w:val="1"/>
      <w:marLeft w:val="0"/>
      <w:marRight w:val="0"/>
      <w:marTop w:val="0"/>
      <w:marBottom w:val="0"/>
      <w:divBdr>
        <w:top w:val="none" w:sz="0" w:space="0" w:color="auto"/>
        <w:left w:val="none" w:sz="0" w:space="0" w:color="auto"/>
        <w:bottom w:val="none" w:sz="0" w:space="0" w:color="auto"/>
        <w:right w:val="none" w:sz="0" w:space="0" w:color="auto"/>
      </w:divBdr>
    </w:div>
    <w:div w:id="1696883483">
      <w:bodyDiv w:val="1"/>
      <w:marLeft w:val="0"/>
      <w:marRight w:val="0"/>
      <w:marTop w:val="0"/>
      <w:marBottom w:val="0"/>
      <w:divBdr>
        <w:top w:val="none" w:sz="0" w:space="0" w:color="auto"/>
        <w:left w:val="none" w:sz="0" w:space="0" w:color="auto"/>
        <w:bottom w:val="none" w:sz="0" w:space="0" w:color="auto"/>
        <w:right w:val="none" w:sz="0" w:space="0" w:color="auto"/>
      </w:divBdr>
    </w:div>
    <w:div w:id="1708020762">
      <w:bodyDiv w:val="1"/>
      <w:marLeft w:val="0"/>
      <w:marRight w:val="0"/>
      <w:marTop w:val="0"/>
      <w:marBottom w:val="0"/>
      <w:divBdr>
        <w:top w:val="none" w:sz="0" w:space="0" w:color="auto"/>
        <w:left w:val="none" w:sz="0" w:space="0" w:color="auto"/>
        <w:bottom w:val="none" w:sz="0" w:space="0" w:color="auto"/>
        <w:right w:val="none" w:sz="0" w:space="0" w:color="auto"/>
      </w:divBdr>
    </w:div>
    <w:div w:id="1712221867">
      <w:bodyDiv w:val="1"/>
      <w:marLeft w:val="0"/>
      <w:marRight w:val="0"/>
      <w:marTop w:val="0"/>
      <w:marBottom w:val="0"/>
      <w:divBdr>
        <w:top w:val="none" w:sz="0" w:space="0" w:color="auto"/>
        <w:left w:val="none" w:sz="0" w:space="0" w:color="auto"/>
        <w:bottom w:val="none" w:sz="0" w:space="0" w:color="auto"/>
        <w:right w:val="none" w:sz="0" w:space="0" w:color="auto"/>
      </w:divBdr>
    </w:div>
    <w:div w:id="1744984250">
      <w:bodyDiv w:val="1"/>
      <w:marLeft w:val="0"/>
      <w:marRight w:val="0"/>
      <w:marTop w:val="0"/>
      <w:marBottom w:val="0"/>
      <w:divBdr>
        <w:top w:val="none" w:sz="0" w:space="0" w:color="auto"/>
        <w:left w:val="none" w:sz="0" w:space="0" w:color="auto"/>
        <w:bottom w:val="none" w:sz="0" w:space="0" w:color="auto"/>
        <w:right w:val="none" w:sz="0" w:space="0" w:color="auto"/>
      </w:divBdr>
    </w:div>
    <w:div w:id="1763211389">
      <w:bodyDiv w:val="1"/>
      <w:marLeft w:val="0"/>
      <w:marRight w:val="0"/>
      <w:marTop w:val="0"/>
      <w:marBottom w:val="0"/>
      <w:divBdr>
        <w:top w:val="none" w:sz="0" w:space="0" w:color="auto"/>
        <w:left w:val="none" w:sz="0" w:space="0" w:color="auto"/>
        <w:bottom w:val="none" w:sz="0" w:space="0" w:color="auto"/>
        <w:right w:val="none" w:sz="0" w:space="0" w:color="auto"/>
      </w:divBdr>
    </w:div>
    <w:div w:id="1763262154">
      <w:bodyDiv w:val="1"/>
      <w:marLeft w:val="0"/>
      <w:marRight w:val="0"/>
      <w:marTop w:val="0"/>
      <w:marBottom w:val="0"/>
      <w:divBdr>
        <w:top w:val="none" w:sz="0" w:space="0" w:color="auto"/>
        <w:left w:val="none" w:sz="0" w:space="0" w:color="auto"/>
        <w:bottom w:val="none" w:sz="0" w:space="0" w:color="auto"/>
        <w:right w:val="none" w:sz="0" w:space="0" w:color="auto"/>
      </w:divBdr>
    </w:div>
    <w:div w:id="1765415761">
      <w:bodyDiv w:val="1"/>
      <w:marLeft w:val="0"/>
      <w:marRight w:val="0"/>
      <w:marTop w:val="0"/>
      <w:marBottom w:val="0"/>
      <w:divBdr>
        <w:top w:val="none" w:sz="0" w:space="0" w:color="auto"/>
        <w:left w:val="none" w:sz="0" w:space="0" w:color="auto"/>
        <w:bottom w:val="none" w:sz="0" w:space="0" w:color="auto"/>
        <w:right w:val="none" w:sz="0" w:space="0" w:color="auto"/>
      </w:divBdr>
    </w:div>
    <w:div w:id="1766610497">
      <w:bodyDiv w:val="1"/>
      <w:marLeft w:val="0"/>
      <w:marRight w:val="0"/>
      <w:marTop w:val="0"/>
      <w:marBottom w:val="0"/>
      <w:divBdr>
        <w:top w:val="none" w:sz="0" w:space="0" w:color="auto"/>
        <w:left w:val="none" w:sz="0" w:space="0" w:color="auto"/>
        <w:bottom w:val="none" w:sz="0" w:space="0" w:color="auto"/>
        <w:right w:val="none" w:sz="0" w:space="0" w:color="auto"/>
      </w:divBdr>
    </w:div>
    <w:div w:id="1777022496">
      <w:bodyDiv w:val="1"/>
      <w:marLeft w:val="0"/>
      <w:marRight w:val="0"/>
      <w:marTop w:val="0"/>
      <w:marBottom w:val="0"/>
      <w:divBdr>
        <w:top w:val="none" w:sz="0" w:space="0" w:color="auto"/>
        <w:left w:val="none" w:sz="0" w:space="0" w:color="auto"/>
        <w:bottom w:val="none" w:sz="0" w:space="0" w:color="auto"/>
        <w:right w:val="none" w:sz="0" w:space="0" w:color="auto"/>
      </w:divBdr>
    </w:div>
    <w:div w:id="1793476155">
      <w:bodyDiv w:val="1"/>
      <w:marLeft w:val="0"/>
      <w:marRight w:val="0"/>
      <w:marTop w:val="0"/>
      <w:marBottom w:val="0"/>
      <w:divBdr>
        <w:top w:val="none" w:sz="0" w:space="0" w:color="auto"/>
        <w:left w:val="none" w:sz="0" w:space="0" w:color="auto"/>
        <w:bottom w:val="none" w:sz="0" w:space="0" w:color="auto"/>
        <w:right w:val="none" w:sz="0" w:space="0" w:color="auto"/>
      </w:divBdr>
    </w:div>
    <w:div w:id="1848474364">
      <w:bodyDiv w:val="1"/>
      <w:marLeft w:val="0"/>
      <w:marRight w:val="0"/>
      <w:marTop w:val="0"/>
      <w:marBottom w:val="0"/>
      <w:divBdr>
        <w:top w:val="none" w:sz="0" w:space="0" w:color="auto"/>
        <w:left w:val="none" w:sz="0" w:space="0" w:color="auto"/>
        <w:bottom w:val="none" w:sz="0" w:space="0" w:color="auto"/>
        <w:right w:val="none" w:sz="0" w:space="0" w:color="auto"/>
      </w:divBdr>
    </w:div>
    <w:div w:id="1855727443">
      <w:bodyDiv w:val="1"/>
      <w:marLeft w:val="0"/>
      <w:marRight w:val="0"/>
      <w:marTop w:val="0"/>
      <w:marBottom w:val="0"/>
      <w:divBdr>
        <w:top w:val="none" w:sz="0" w:space="0" w:color="auto"/>
        <w:left w:val="none" w:sz="0" w:space="0" w:color="auto"/>
        <w:bottom w:val="none" w:sz="0" w:space="0" w:color="auto"/>
        <w:right w:val="none" w:sz="0" w:space="0" w:color="auto"/>
      </w:divBdr>
    </w:div>
    <w:div w:id="1877156507">
      <w:bodyDiv w:val="1"/>
      <w:marLeft w:val="0"/>
      <w:marRight w:val="0"/>
      <w:marTop w:val="0"/>
      <w:marBottom w:val="0"/>
      <w:divBdr>
        <w:top w:val="none" w:sz="0" w:space="0" w:color="auto"/>
        <w:left w:val="none" w:sz="0" w:space="0" w:color="auto"/>
        <w:bottom w:val="none" w:sz="0" w:space="0" w:color="auto"/>
        <w:right w:val="none" w:sz="0" w:space="0" w:color="auto"/>
      </w:divBdr>
    </w:div>
    <w:div w:id="1886870877">
      <w:bodyDiv w:val="1"/>
      <w:marLeft w:val="0"/>
      <w:marRight w:val="0"/>
      <w:marTop w:val="0"/>
      <w:marBottom w:val="0"/>
      <w:divBdr>
        <w:top w:val="none" w:sz="0" w:space="0" w:color="auto"/>
        <w:left w:val="none" w:sz="0" w:space="0" w:color="auto"/>
        <w:bottom w:val="none" w:sz="0" w:space="0" w:color="auto"/>
        <w:right w:val="none" w:sz="0" w:space="0" w:color="auto"/>
      </w:divBdr>
    </w:div>
    <w:div w:id="1893274900">
      <w:bodyDiv w:val="1"/>
      <w:marLeft w:val="0"/>
      <w:marRight w:val="0"/>
      <w:marTop w:val="0"/>
      <w:marBottom w:val="0"/>
      <w:divBdr>
        <w:top w:val="none" w:sz="0" w:space="0" w:color="auto"/>
        <w:left w:val="none" w:sz="0" w:space="0" w:color="auto"/>
        <w:bottom w:val="none" w:sz="0" w:space="0" w:color="auto"/>
        <w:right w:val="none" w:sz="0" w:space="0" w:color="auto"/>
      </w:divBdr>
    </w:div>
    <w:div w:id="1904749767">
      <w:bodyDiv w:val="1"/>
      <w:marLeft w:val="0"/>
      <w:marRight w:val="0"/>
      <w:marTop w:val="0"/>
      <w:marBottom w:val="0"/>
      <w:divBdr>
        <w:top w:val="none" w:sz="0" w:space="0" w:color="auto"/>
        <w:left w:val="none" w:sz="0" w:space="0" w:color="auto"/>
        <w:bottom w:val="none" w:sz="0" w:space="0" w:color="auto"/>
        <w:right w:val="none" w:sz="0" w:space="0" w:color="auto"/>
      </w:divBdr>
    </w:div>
    <w:div w:id="2005623685">
      <w:bodyDiv w:val="1"/>
      <w:marLeft w:val="0"/>
      <w:marRight w:val="0"/>
      <w:marTop w:val="0"/>
      <w:marBottom w:val="0"/>
      <w:divBdr>
        <w:top w:val="none" w:sz="0" w:space="0" w:color="auto"/>
        <w:left w:val="none" w:sz="0" w:space="0" w:color="auto"/>
        <w:bottom w:val="none" w:sz="0" w:space="0" w:color="auto"/>
        <w:right w:val="none" w:sz="0" w:space="0" w:color="auto"/>
      </w:divBdr>
    </w:div>
    <w:div w:id="2105376223">
      <w:bodyDiv w:val="1"/>
      <w:marLeft w:val="0"/>
      <w:marRight w:val="0"/>
      <w:marTop w:val="0"/>
      <w:marBottom w:val="0"/>
      <w:divBdr>
        <w:top w:val="none" w:sz="0" w:space="0" w:color="auto"/>
        <w:left w:val="none" w:sz="0" w:space="0" w:color="auto"/>
        <w:bottom w:val="none" w:sz="0" w:space="0" w:color="auto"/>
        <w:right w:val="none" w:sz="0" w:space="0" w:color="auto"/>
      </w:divBdr>
    </w:div>
    <w:div w:id="21416086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alfalo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30C783-51AB-4D07-8F02-665323AFEA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5951</Words>
  <Characters>33923</Characters>
  <Application>Microsoft Office Word</Application>
  <DocSecurity>0</DocSecurity>
  <Lines>282</Lines>
  <Paragraphs>79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39795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Малова Любовь Юрьевна</dc:creator>
  <cp:lastModifiedBy>A2KAAAT</cp:lastModifiedBy>
  <cp:revision>2</cp:revision>
  <dcterms:created xsi:type="dcterms:W3CDTF">2024-11-14T06:29:00Z</dcterms:created>
  <dcterms:modified xsi:type="dcterms:W3CDTF">2024-11-14T06:29:00Z</dcterms:modified>
</cp:coreProperties>
</file>