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1E" w:rsidRPr="00AB3D98" w:rsidRDefault="005511E0" w:rsidP="001457DD">
      <w:pPr>
        <w:spacing w:after="0" w:line="240" w:lineRule="auto"/>
        <w:ind w:firstLine="709"/>
        <w:jc w:val="center"/>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 xml:space="preserve">Акционерное общество </w:t>
      </w:r>
      <w:r w:rsidR="00E4251E" w:rsidRPr="00AB3D98">
        <w:rPr>
          <w:rFonts w:ascii="Times New Roman" w:eastAsia="Times New Roman" w:hAnsi="Times New Roman" w:cs="Times New Roman"/>
          <w:b/>
          <w:sz w:val="24"/>
          <w:szCs w:val="24"/>
          <w:lang w:eastAsia="ru-RU"/>
        </w:rPr>
        <w:t>«Башкиравтодор»</w:t>
      </w:r>
    </w:p>
    <w:p w:rsidR="00E4251E" w:rsidRPr="00AB3D98" w:rsidRDefault="00E4251E" w:rsidP="001457DD">
      <w:pPr>
        <w:spacing w:after="0" w:line="240" w:lineRule="auto"/>
        <w:ind w:firstLine="709"/>
        <w:jc w:val="right"/>
        <w:rPr>
          <w:rFonts w:ascii="Times New Roman" w:eastAsia="Times New Roman" w:hAnsi="Times New Roman" w:cs="Times New Roman"/>
          <w:color w:val="000000"/>
          <w:sz w:val="24"/>
          <w:szCs w:val="24"/>
          <w:lang w:eastAsia="ru-RU"/>
        </w:rPr>
      </w:pPr>
    </w:p>
    <w:p w:rsidR="00E4251E" w:rsidRPr="00AB3D98" w:rsidRDefault="00E4251E" w:rsidP="001457DD">
      <w:pPr>
        <w:spacing w:after="0" w:line="240" w:lineRule="auto"/>
        <w:ind w:firstLine="709"/>
        <w:jc w:val="right"/>
        <w:rPr>
          <w:rFonts w:ascii="Times New Roman" w:eastAsia="Times New Roman" w:hAnsi="Times New Roman" w:cs="Times New Roman"/>
          <w:color w:val="000000"/>
          <w:sz w:val="24"/>
          <w:szCs w:val="24"/>
          <w:lang w:eastAsia="ru-RU"/>
        </w:rPr>
      </w:pPr>
    </w:p>
    <w:p w:rsidR="00E4251E" w:rsidRPr="00AB3D98" w:rsidRDefault="00E4251E" w:rsidP="001457DD">
      <w:pPr>
        <w:spacing w:after="0" w:line="240" w:lineRule="auto"/>
        <w:ind w:firstLine="709"/>
        <w:jc w:val="right"/>
        <w:rPr>
          <w:rFonts w:ascii="Times New Roman" w:eastAsia="Times New Roman" w:hAnsi="Times New Roman" w:cs="Times New Roman"/>
          <w:sz w:val="24"/>
          <w:szCs w:val="24"/>
          <w:lang w:eastAsia="ru-RU"/>
        </w:rPr>
      </w:pPr>
      <w:r w:rsidRPr="00AB3D98">
        <w:rPr>
          <w:rFonts w:ascii="Times New Roman" w:eastAsia="Times New Roman" w:hAnsi="Times New Roman" w:cs="Times New Roman"/>
          <w:color w:val="000000"/>
          <w:sz w:val="24"/>
          <w:szCs w:val="24"/>
          <w:lang w:eastAsia="ru-RU"/>
        </w:rPr>
        <w:t>УТВЕРЖДАЮ</w:t>
      </w:r>
      <w:r w:rsidRPr="00AB3D98">
        <w:rPr>
          <w:rFonts w:ascii="Times New Roman" w:eastAsia="Times New Roman" w:hAnsi="Times New Roman" w:cs="Times New Roman"/>
          <w:bCs/>
          <w:sz w:val="24"/>
          <w:szCs w:val="24"/>
          <w:lang w:eastAsia="ru-RU"/>
        </w:rPr>
        <w:t>:</w:t>
      </w:r>
    </w:p>
    <w:p w:rsidR="00E4251E" w:rsidRPr="00AB3D98" w:rsidRDefault="00743F80" w:rsidP="001457DD">
      <w:pPr>
        <w:spacing w:after="0" w:line="240" w:lineRule="auto"/>
        <w:ind w:firstLine="709"/>
        <w:jc w:val="right"/>
        <w:rPr>
          <w:rFonts w:ascii="Times New Roman" w:eastAsia="Times New Roman" w:hAnsi="Times New Roman" w:cs="Times New Roman"/>
          <w:sz w:val="24"/>
          <w:szCs w:val="24"/>
          <w:lang w:eastAsia="ru-RU"/>
        </w:rPr>
      </w:pPr>
      <w:proofErr w:type="spellStart"/>
      <w:r w:rsidRPr="00AB3D98">
        <w:rPr>
          <w:rFonts w:ascii="Times New Roman" w:eastAsia="Times New Roman" w:hAnsi="Times New Roman" w:cs="Times New Roman"/>
          <w:sz w:val="24"/>
          <w:szCs w:val="24"/>
          <w:lang w:eastAsia="ru-RU"/>
        </w:rPr>
        <w:t>И.о</w:t>
      </w:r>
      <w:proofErr w:type="spellEnd"/>
      <w:r w:rsidRPr="00AB3D98">
        <w:rPr>
          <w:rFonts w:ascii="Times New Roman" w:eastAsia="Times New Roman" w:hAnsi="Times New Roman" w:cs="Times New Roman"/>
          <w:sz w:val="24"/>
          <w:szCs w:val="24"/>
          <w:lang w:eastAsia="ru-RU"/>
        </w:rPr>
        <w:t>. генерального</w:t>
      </w:r>
      <w:r w:rsidR="00E4251E" w:rsidRPr="00AB3D98">
        <w:rPr>
          <w:rFonts w:ascii="Times New Roman" w:eastAsia="Times New Roman" w:hAnsi="Times New Roman" w:cs="Times New Roman"/>
          <w:sz w:val="24"/>
          <w:szCs w:val="24"/>
          <w:lang w:eastAsia="ru-RU"/>
        </w:rPr>
        <w:t xml:space="preserve"> директор</w:t>
      </w:r>
      <w:r w:rsidRPr="00AB3D98">
        <w:rPr>
          <w:rFonts w:ascii="Times New Roman" w:eastAsia="Times New Roman" w:hAnsi="Times New Roman" w:cs="Times New Roman"/>
          <w:sz w:val="24"/>
          <w:szCs w:val="24"/>
          <w:lang w:eastAsia="ru-RU"/>
        </w:rPr>
        <w:t>а</w:t>
      </w:r>
      <w:r w:rsidR="00E4251E" w:rsidRPr="00AB3D98">
        <w:rPr>
          <w:rFonts w:ascii="Times New Roman" w:eastAsia="Times New Roman" w:hAnsi="Times New Roman" w:cs="Times New Roman"/>
          <w:sz w:val="24"/>
          <w:szCs w:val="24"/>
          <w:lang w:eastAsia="ru-RU"/>
        </w:rPr>
        <w:t xml:space="preserve"> АО «Башкиравтодор»</w:t>
      </w:r>
    </w:p>
    <w:p w:rsidR="00E4251E" w:rsidRPr="00AB3D98" w:rsidRDefault="00E4251E" w:rsidP="001457DD">
      <w:pPr>
        <w:spacing w:after="0" w:line="240" w:lineRule="auto"/>
        <w:ind w:firstLine="709"/>
        <w:jc w:val="right"/>
        <w:rPr>
          <w:rFonts w:ascii="Times New Roman" w:eastAsia="Times New Roman"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w:t>
      </w:r>
      <w:r w:rsidR="005478A9"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sz w:val="24"/>
          <w:szCs w:val="24"/>
          <w:lang w:eastAsia="ru-RU"/>
        </w:rPr>
        <w:t xml:space="preserve"> </w:t>
      </w:r>
      <w:r w:rsidR="00743F80" w:rsidRPr="00AB3D98">
        <w:rPr>
          <w:rFonts w:ascii="Times New Roman" w:eastAsia="Times New Roman" w:hAnsi="Times New Roman" w:cs="Times New Roman"/>
          <w:sz w:val="24"/>
          <w:szCs w:val="24"/>
          <w:lang w:eastAsia="ru-RU"/>
        </w:rPr>
        <w:t xml:space="preserve">А.И. </w:t>
      </w:r>
      <w:proofErr w:type="spellStart"/>
      <w:r w:rsidR="00743F80" w:rsidRPr="00AB3D98">
        <w:rPr>
          <w:rFonts w:ascii="Times New Roman" w:eastAsia="Times New Roman" w:hAnsi="Times New Roman" w:cs="Times New Roman"/>
          <w:sz w:val="24"/>
          <w:szCs w:val="24"/>
          <w:lang w:eastAsia="ru-RU"/>
        </w:rPr>
        <w:t>Ликомаскин</w:t>
      </w:r>
      <w:proofErr w:type="spellEnd"/>
      <w:r w:rsidRPr="00AB3D98">
        <w:rPr>
          <w:rFonts w:ascii="Times New Roman" w:eastAsia="Times New Roman" w:hAnsi="Times New Roman" w:cs="Times New Roman"/>
          <w:sz w:val="24"/>
          <w:szCs w:val="24"/>
          <w:lang w:eastAsia="ru-RU"/>
        </w:rPr>
        <w:t xml:space="preserve"> /______________/</w:t>
      </w:r>
    </w:p>
    <w:p w:rsidR="00E4251E" w:rsidRPr="00AB3D98" w:rsidRDefault="009562CD" w:rsidP="001457DD">
      <w:pPr>
        <w:spacing w:after="0" w:line="240" w:lineRule="auto"/>
        <w:ind w:firstLine="709"/>
        <w:jc w:val="right"/>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       » ________ 20</w:t>
      </w:r>
      <w:r w:rsidR="006147CD" w:rsidRPr="00AB3D98">
        <w:rPr>
          <w:rFonts w:ascii="Times New Roman" w:eastAsia="Times New Roman" w:hAnsi="Times New Roman" w:cs="Times New Roman"/>
          <w:sz w:val="24"/>
          <w:szCs w:val="24"/>
          <w:lang w:eastAsia="ru-RU"/>
        </w:rPr>
        <w:t>2</w:t>
      </w:r>
      <w:r w:rsidR="00743F80" w:rsidRPr="00AB3D98">
        <w:rPr>
          <w:rFonts w:ascii="Times New Roman" w:eastAsia="Times New Roman" w:hAnsi="Times New Roman" w:cs="Times New Roman"/>
          <w:sz w:val="24"/>
          <w:szCs w:val="24"/>
          <w:lang w:eastAsia="ru-RU"/>
        </w:rPr>
        <w:t>5</w:t>
      </w:r>
      <w:r w:rsidR="006147CD" w:rsidRPr="00AB3D98">
        <w:rPr>
          <w:rFonts w:ascii="Times New Roman" w:eastAsia="Times New Roman" w:hAnsi="Times New Roman" w:cs="Times New Roman"/>
          <w:sz w:val="24"/>
          <w:szCs w:val="24"/>
          <w:lang w:eastAsia="ru-RU"/>
        </w:rPr>
        <w:t xml:space="preserve"> </w:t>
      </w:r>
      <w:r w:rsidR="00E4251E" w:rsidRPr="00AB3D98">
        <w:rPr>
          <w:rFonts w:ascii="Times New Roman" w:eastAsia="Times New Roman" w:hAnsi="Times New Roman" w:cs="Times New Roman"/>
          <w:sz w:val="24"/>
          <w:szCs w:val="24"/>
          <w:lang w:eastAsia="ru-RU"/>
        </w:rPr>
        <w:t>г.</w:t>
      </w:r>
    </w:p>
    <w:p w:rsidR="00E4251E" w:rsidRPr="00AB3D98" w:rsidRDefault="00E4251E" w:rsidP="001457DD">
      <w:pPr>
        <w:spacing w:after="0" w:line="240" w:lineRule="auto"/>
        <w:ind w:firstLine="709"/>
        <w:jc w:val="center"/>
        <w:rPr>
          <w:rFonts w:ascii="Times New Roman" w:eastAsia="Times New Roman" w:hAnsi="Times New Roman" w:cs="Times New Roman"/>
          <w:b/>
          <w:color w:val="FF0000"/>
          <w:sz w:val="24"/>
          <w:szCs w:val="24"/>
          <w:lang w:eastAsia="ru-RU"/>
        </w:rPr>
      </w:pPr>
    </w:p>
    <w:p w:rsidR="00E4251E" w:rsidRPr="00AB3D98" w:rsidRDefault="00E4251E" w:rsidP="001457DD">
      <w:pPr>
        <w:spacing w:after="0" w:line="240" w:lineRule="auto"/>
        <w:ind w:firstLine="709"/>
        <w:jc w:val="right"/>
        <w:rPr>
          <w:rFonts w:ascii="Times New Roman" w:eastAsia="Times New Roman"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b/>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b/>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b/>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b/>
          <w:sz w:val="24"/>
          <w:szCs w:val="24"/>
          <w:lang w:eastAsia="ru-RU"/>
        </w:rPr>
      </w:pPr>
    </w:p>
    <w:p w:rsidR="00E4251E" w:rsidRPr="00AB3D98" w:rsidRDefault="00E4251E" w:rsidP="001457DD">
      <w:pPr>
        <w:spacing w:after="0" w:line="240" w:lineRule="auto"/>
        <w:ind w:firstLine="709"/>
        <w:rPr>
          <w:rFonts w:ascii="Times New Roman" w:eastAsia="MS Mincho" w:hAnsi="Times New Roman" w:cs="Times New Roman"/>
          <w:b/>
          <w:sz w:val="24"/>
          <w:szCs w:val="24"/>
          <w:lang w:eastAsia="ru-RU"/>
        </w:rPr>
      </w:pPr>
      <w:r w:rsidRPr="00AB3D98">
        <w:rPr>
          <w:rFonts w:ascii="Times New Roman" w:eastAsia="MS Mincho" w:hAnsi="Times New Roman" w:cs="Times New Roman"/>
          <w:b/>
          <w:sz w:val="24"/>
          <w:szCs w:val="24"/>
          <w:lang w:eastAsia="ru-RU"/>
        </w:rPr>
        <w:t xml:space="preserve">                                          ДОКУМЕНТАЦИЯ ОБ АУКЦИОНЕ</w:t>
      </w:r>
    </w:p>
    <w:p w:rsidR="00E4251E" w:rsidRPr="00AB3D98" w:rsidRDefault="00E4251E" w:rsidP="001457DD">
      <w:pPr>
        <w:spacing w:after="0" w:line="240" w:lineRule="auto"/>
        <w:ind w:firstLine="709"/>
        <w:jc w:val="center"/>
        <w:rPr>
          <w:rFonts w:ascii="Times New Roman" w:eastAsia="MS Mincho" w:hAnsi="Times New Roman" w:cs="Times New Roman"/>
          <w:b/>
          <w:sz w:val="24"/>
          <w:szCs w:val="24"/>
          <w:lang w:eastAsia="ru-RU"/>
        </w:rPr>
      </w:pPr>
    </w:p>
    <w:p w:rsidR="00E4251E" w:rsidRPr="00AB3D98" w:rsidRDefault="00E4251E" w:rsidP="00367BCF">
      <w:pPr>
        <w:spacing w:after="0" w:line="240" w:lineRule="auto"/>
        <w:ind w:firstLine="709"/>
        <w:jc w:val="center"/>
        <w:rPr>
          <w:rFonts w:ascii="Times New Roman" w:eastAsia="MS Mincho" w:hAnsi="Times New Roman" w:cs="Times New Roman"/>
          <w:b/>
          <w:sz w:val="24"/>
          <w:szCs w:val="24"/>
          <w:lang w:eastAsia="ru-RU"/>
        </w:rPr>
      </w:pPr>
      <w:r w:rsidRPr="00AB3D98">
        <w:rPr>
          <w:rFonts w:ascii="Times New Roman" w:eastAsia="MS Mincho" w:hAnsi="Times New Roman" w:cs="Times New Roman"/>
          <w:b/>
          <w:sz w:val="24"/>
          <w:szCs w:val="24"/>
          <w:lang w:eastAsia="ru-RU"/>
        </w:rPr>
        <w:t>на заключение договора купли-</w:t>
      </w:r>
      <w:r w:rsidRPr="00AB3D98">
        <w:rPr>
          <w:rFonts w:ascii="Times New Roman" w:eastAsia="Times New Roman" w:hAnsi="Times New Roman" w:cs="Times New Roman"/>
          <w:b/>
          <w:sz w:val="24"/>
          <w:szCs w:val="24"/>
          <w:lang w:eastAsia="ru-RU"/>
        </w:rPr>
        <w:t>продажи имущества</w:t>
      </w:r>
      <w:r w:rsidR="001108FE" w:rsidRPr="00AB3D98">
        <w:rPr>
          <w:rFonts w:ascii="Times New Roman" w:eastAsia="Times New Roman" w:hAnsi="Times New Roman" w:cs="Times New Roman"/>
          <w:b/>
          <w:sz w:val="24"/>
          <w:szCs w:val="24"/>
          <w:lang w:eastAsia="ru-RU"/>
        </w:rPr>
        <w:t>,</w:t>
      </w:r>
      <w:r w:rsidRPr="00AB3D98">
        <w:rPr>
          <w:rFonts w:ascii="Times New Roman" w:eastAsia="Times New Roman" w:hAnsi="Times New Roman" w:cs="Times New Roman"/>
          <w:b/>
          <w:sz w:val="24"/>
          <w:szCs w:val="24"/>
          <w:lang w:eastAsia="ru-RU"/>
        </w:rPr>
        <w:t xml:space="preserve"> расположенного по адресу:</w:t>
      </w:r>
    </w:p>
    <w:p w:rsidR="00E4251E" w:rsidRPr="00AB3D98" w:rsidRDefault="00DE44E2" w:rsidP="001108FE">
      <w:pPr>
        <w:spacing w:after="0"/>
        <w:ind w:firstLine="851"/>
        <w:jc w:val="center"/>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Республика Башкортостан, </w:t>
      </w:r>
      <w:proofErr w:type="spellStart"/>
      <w:r w:rsidRPr="00AB3D98">
        <w:rPr>
          <w:rFonts w:ascii="Times New Roman" w:eastAsia="Times New Roman" w:hAnsi="Times New Roman" w:cs="Times New Roman"/>
          <w:sz w:val="24"/>
          <w:szCs w:val="24"/>
          <w:lang w:eastAsia="ru-RU"/>
        </w:rPr>
        <w:t>Кармаскалинский</w:t>
      </w:r>
      <w:proofErr w:type="spellEnd"/>
      <w:r w:rsidRPr="00AB3D98">
        <w:rPr>
          <w:rFonts w:ascii="Times New Roman" w:eastAsia="Times New Roman" w:hAnsi="Times New Roman" w:cs="Times New Roman"/>
          <w:sz w:val="24"/>
          <w:szCs w:val="24"/>
          <w:lang w:eastAsia="ru-RU"/>
        </w:rPr>
        <w:t xml:space="preserve"> р-н, расположенны</w:t>
      </w:r>
      <w:r w:rsidR="00362AC8">
        <w:rPr>
          <w:rFonts w:ascii="Times New Roman" w:eastAsia="Times New Roman" w:hAnsi="Times New Roman" w:cs="Times New Roman"/>
          <w:sz w:val="24"/>
          <w:szCs w:val="24"/>
          <w:lang w:eastAsia="ru-RU"/>
        </w:rPr>
        <w:t xml:space="preserve">й </w:t>
      </w:r>
      <w:r w:rsidRPr="00AB3D98">
        <w:rPr>
          <w:rFonts w:ascii="Times New Roman" w:eastAsia="Times New Roman" w:hAnsi="Times New Roman" w:cs="Times New Roman"/>
          <w:sz w:val="24"/>
          <w:szCs w:val="24"/>
          <w:lang w:eastAsia="ru-RU"/>
        </w:rPr>
        <w:t>в 500</w:t>
      </w:r>
      <w:r w:rsidR="007A6B81"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sz w:val="24"/>
          <w:szCs w:val="24"/>
          <w:lang w:eastAsia="ru-RU"/>
        </w:rPr>
        <w:t>м. на запад от д. Улукулево</w:t>
      </w: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p>
    <w:p w:rsidR="00BF7DD3" w:rsidRPr="00AB3D98" w:rsidRDefault="00BF7DD3" w:rsidP="001457DD">
      <w:pPr>
        <w:spacing w:after="0" w:line="240" w:lineRule="auto"/>
        <w:ind w:firstLine="709"/>
        <w:jc w:val="center"/>
        <w:rPr>
          <w:rFonts w:ascii="Times New Roman" w:eastAsia="MS Mincho" w:hAnsi="Times New Roman" w:cs="Times New Roman"/>
          <w:sz w:val="24"/>
          <w:szCs w:val="24"/>
          <w:lang w:eastAsia="ru-RU"/>
        </w:rPr>
      </w:pPr>
    </w:p>
    <w:p w:rsidR="00BF7DD3" w:rsidRPr="00AB3D98" w:rsidRDefault="00BF7DD3" w:rsidP="001457DD">
      <w:pPr>
        <w:spacing w:after="0" w:line="240" w:lineRule="auto"/>
        <w:ind w:firstLine="709"/>
        <w:jc w:val="center"/>
        <w:rPr>
          <w:rFonts w:ascii="Times New Roman" w:eastAsia="MS Mincho" w:hAnsi="Times New Roman" w:cs="Times New Roman"/>
          <w:sz w:val="24"/>
          <w:szCs w:val="24"/>
          <w:lang w:eastAsia="ru-RU"/>
        </w:rPr>
      </w:pPr>
    </w:p>
    <w:p w:rsidR="00BF7DD3" w:rsidRPr="00AB3D98" w:rsidRDefault="00BF7DD3" w:rsidP="001457DD">
      <w:pPr>
        <w:spacing w:after="0" w:line="240" w:lineRule="auto"/>
        <w:ind w:firstLine="709"/>
        <w:jc w:val="center"/>
        <w:rPr>
          <w:rFonts w:ascii="Times New Roman" w:eastAsia="MS Mincho" w:hAnsi="Times New Roman" w:cs="Times New Roman"/>
          <w:sz w:val="24"/>
          <w:szCs w:val="24"/>
          <w:lang w:eastAsia="ru-RU"/>
        </w:rPr>
      </w:pPr>
    </w:p>
    <w:p w:rsidR="00BF7DD3" w:rsidRPr="00AB3D98" w:rsidRDefault="00BF7DD3" w:rsidP="001457DD">
      <w:pPr>
        <w:spacing w:after="0" w:line="240" w:lineRule="auto"/>
        <w:ind w:firstLine="709"/>
        <w:jc w:val="center"/>
        <w:rPr>
          <w:rFonts w:ascii="Times New Roman" w:eastAsia="MS Mincho" w:hAnsi="Times New Roman" w:cs="Times New Roman"/>
          <w:sz w:val="24"/>
          <w:szCs w:val="24"/>
          <w:lang w:eastAsia="ru-RU"/>
        </w:rPr>
      </w:pPr>
    </w:p>
    <w:p w:rsidR="00E4251E" w:rsidRPr="00AB3D98" w:rsidRDefault="00E4251E" w:rsidP="001457DD">
      <w:pPr>
        <w:tabs>
          <w:tab w:val="left" w:pos="4820"/>
        </w:tabs>
        <w:spacing w:after="0" w:line="240" w:lineRule="auto"/>
        <w:ind w:firstLine="709"/>
        <w:jc w:val="center"/>
        <w:rPr>
          <w:rFonts w:ascii="Times New Roman" w:eastAsia="MS Mincho" w:hAnsi="Times New Roman" w:cs="Times New Roman"/>
          <w:sz w:val="24"/>
          <w:szCs w:val="24"/>
          <w:lang w:eastAsia="ru-RU"/>
        </w:rPr>
      </w:pPr>
      <w:r w:rsidRPr="00AB3D98">
        <w:rPr>
          <w:rFonts w:ascii="Times New Roman" w:eastAsia="MS Mincho" w:hAnsi="Times New Roman" w:cs="Times New Roman"/>
          <w:sz w:val="24"/>
          <w:szCs w:val="24"/>
          <w:lang w:eastAsia="ru-RU"/>
        </w:rPr>
        <w:t>г. Уфа</w:t>
      </w:r>
    </w:p>
    <w:p w:rsidR="00E4251E" w:rsidRPr="00AB3D98" w:rsidRDefault="00E4251E" w:rsidP="001457DD">
      <w:pPr>
        <w:spacing w:after="0" w:line="240" w:lineRule="auto"/>
        <w:ind w:firstLine="709"/>
        <w:jc w:val="center"/>
        <w:rPr>
          <w:rFonts w:ascii="Times New Roman" w:eastAsia="MS Mincho" w:hAnsi="Times New Roman" w:cs="Times New Roman"/>
          <w:sz w:val="24"/>
          <w:szCs w:val="24"/>
          <w:lang w:eastAsia="ru-RU"/>
        </w:rPr>
      </w:pPr>
      <w:r w:rsidRPr="00AB3D98">
        <w:rPr>
          <w:rFonts w:ascii="Times New Roman" w:eastAsia="MS Mincho" w:hAnsi="Times New Roman" w:cs="Times New Roman"/>
          <w:sz w:val="24"/>
          <w:szCs w:val="24"/>
          <w:lang w:eastAsia="ru-RU"/>
        </w:rPr>
        <w:t>20</w:t>
      </w:r>
      <w:r w:rsidR="00BF7DD3" w:rsidRPr="00AB3D98">
        <w:rPr>
          <w:rFonts w:ascii="Times New Roman" w:eastAsia="MS Mincho" w:hAnsi="Times New Roman" w:cs="Times New Roman"/>
          <w:sz w:val="24"/>
          <w:szCs w:val="24"/>
          <w:lang w:eastAsia="ru-RU"/>
        </w:rPr>
        <w:t>2</w:t>
      </w:r>
      <w:r w:rsidR="00743F80" w:rsidRPr="00AB3D98">
        <w:rPr>
          <w:rFonts w:ascii="Times New Roman" w:eastAsia="MS Mincho" w:hAnsi="Times New Roman" w:cs="Times New Roman"/>
          <w:sz w:val="24"/>
          <w:szCs w:val="24"/>
          <w:lang w:eastAsia="ru-RU"/>
        </w:rPr>
        <w:t>5</w:t>
      </w:r>
      <w:r w:rsidRPr="00AB3D98">
        <w:rPr>
          <w:rFonts w:ascii="Times New Roman" w:eastAsia="MS Mincho" w:hAnsi="Times New Roman" w:cs="Times New Roman"/>
          <w:sz w:val="24"/>
          <w:szCs w:val="24"/>
          <w:lang w:eastAsia="ru-RU"/>
        </w:rPr>
        <w:t xml:space="preserve"> год</w:t>
      </w:r>
    </w:p>
    <w:p w:rsidR="00E4251E" w:rsidRPr="00AB3D98" w:rsidRDefault="00E4251E" w:rsidP="001457DD">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sectPr w:rsidR="00E4251E" w:rsidRPr="00AB3D98" w:rsidSect="001457DD">
          <w:headerReference w:type="even" r:id="rId7"/>
          <w:footerReference w:type="even" r:id="rId8"/>
          <w:footerReference w:type="default" r:id="rId9"/>
          <w:footnotePr>
            <w:numRestart w:val="eachPage"/>
          </w:footnotePr>
          <w:pgSz w:w="11906" w:h="16838"/>
          <w:pgMar w:top="720" w:right="720" w:bottom="720" w:left="1134" w:header="709" w:footer="709" w:gutter="0"/>
          <w:cols w:space="708"/>
          <w:titlePg/>
          <w:docGrid w:linePitch="381"/>
        </w:sectPr>
      </w:pPr>
    </w:p>
    <w:p w:rsidR="00E4251E" w:rsidRPr="00AB3D98" w:rsidRDefault="00E4251E" w:rsidP="001457DD">
      <w:pPr>
        <w:keepNext/>
        <w:spacing w:after="0" w:line="240" w:lineRule="auto"/>
        <w:ind w:firstLine="709"/>
        <w:jc w:val="center"/>
        <w:outlineLvl w:val="0"/>
        <w:rPr>
          <w:rFonts w:ascii="Times New Roman" w:eastAsia="Times New Roman" w:hAnsi="Times New Roman" w:cs="Times New Roman"/>
          <w:b/>
          <w:bCs/>
          <w:kern w:val="32"/>
          <w:sz w:val="24"/>
          <w:szCs w:val="24"/>
          <w:lang w:eastAsia="x-none"/>
        </w:rPr>
      </w:pPr>
      <w:bookmarkStart w:id="0" w:name="_1._Предмет_аукциона"/>
      <w:bookmarkEnd w:id="0"/>
      <w:r w:rsidRPr="00AB3D98">
        <w:rPr>
          <w:rFonts w:ascii="Times New Roman" w:eastAsia="Times New Roman" w:hAnsi="Times New Roman" w:cs="Times New Roman"/>
          <w:b/>
          <w:bCs/>
          <w:kern w:val="32"/>
          <w:sz w:val="24"/>
          <w:szCs w:val="24"/>
          <w:lang w:val="x-none" w:eastAsia="x-none"/>
        </w:rPr>
        <w:lastRenderedPageBreak/>
        <w:t>1. Предмет аукциона</w:t>
      </w:r>
    </w:p>
    <w:p w:rsidR="00E4251E" w:rsidRPr="00AB3D98" w:rsidRDefault="00E4251E" w:rsidP="001457DD">
      <w:pPr>
        <w:spacing w:after="0" w:line="240" w:lineRule="auto"/>
        <w:ind w:firstLine="709"/>
        <w:rPr>
          <w:rFonts w:ascii="Times New Roman" w:eastAsia="Times New Roman" w:hAnsi="Times New Roman" w:cs="Times New Roman"/>
          <w:sz w:val="28"/>
          <w:szCs w:val="24"/>
          <w:lang w:eastAsia="x-none"/>
        </w:rPr>
      </w:pPr>
    </w:p>
    <w:p w:rsidR="00191492" w:rsidRPr="00AB3D98" w:rsidRDefault="00E4251E" w:rsidP="00191492">
      <w:pPr>
        <w:pStyle w:val="af7"/>
        <w:spacing w:after="0"/>
        <w:ind w:left="0" w:firstLine="993"/>
        <w:jc w:val="both"/>
        <w:rPr>
          <w:rFonts w:ascii="Times New Roman" w:eastAsia="Arial Unicode MS" w:hAnsi="Times New Roman"/>
          <w:sz w:val="24"/>
          <w:szCs w:val="24"/>
        </w:rPr>
      </w:pPr>
      <w:r w:rsidRPr="00AB3D98">
        <w:rPr>
          <w:rFonts w:ascii="Times New Roman" w:eastAsia="Times New Roman" w:hAnsi="Times New Roman"/>
          <w:sz w:val="24"/>
          <w:szCs w:val="24"/>
          <w:lang w:eastAsia="ru-RU"/>
        </w:rPr>
        <w:t>1.1. Настоящая Документация разработан</w:t>
      </w:r>
      <w:r w:rsidR="008C07F2" w:rsidRPr="00AB3D98">
        <w:rPr>
          <w:rFonts w:ascii="Times New Roman" w:eastAsia="Times New Roman" w:hAnsi="Times New Roman"/>
          <w:sz w:val="24"/>
          <w:szCs w:val="24"/>
          <w:lang w:eastAsia="ru-RU"/>
        </w:rPr>
        <w:t>а в соответствии со статьями</w:t>
      </w:r>
      <w:r w:rsidRPr="00AB3D98">
        <w:rPr>
          <w:rFonts w:ascii="Times New Roman" w:eastAsia="Times New Roman" w:hAnsi="Times New Roman"/>
          <w:sz w:val="24"/>
          <w:szCs w:val="24"/>
          <w:lang w:eastAsia="ru-RU"/>
        </w:rPr>
        <w:t>, 447-449 Гражданского кодекса Российской Федерации, и устанавливает правила организации и проведения аукциона по реализации имущества, принадлежащего А</w:t>
      </w:r>
      <w:r w:rsidR="003374C5" w:rsidRPr="00AB3D98">
        <w:rPr>
          <w:rFonts w:ascii="Times New Roman" w:eastAsia="Times New Roman" w:hAnsi="Times New Roman"/>
          <w:sz w:val="24"/>
          <w:szCs w:val="24"/>
          <w:lang w:eastAsia="ru-RU"/>
        </w:rPr>
        <w:t xml:space="preserve">кционерному </w:t>
      </w:r>
      <w:r w:rsidRPr="00AB3D98">
        <w:rPr>
          <w:rFonts w:ascii="Times New Roman" w:eastAsia="Times New Roman" w:hAnsi="Times New Roman"/>
          <w:sz w:val="24"/>
          <w:szCs w:val="24"/>
          <w:lang w:eastAsia="ru-RU"/>
        </w:rPr>
        <w:t>О</w:t>
      </w:r>
      <w:r w:rsidR="003374C5" w:rsidRPr="00AB3D98">
        <w:rPr>
          <w:rFonts w:ascii="Times New Roman" w:eastAsia="Times New Roman" w:hAnsi="Times New Roman"/>
          <w:sz w:val="24"/>
          <w:szCs w:val="24"/>
          <w:lang w:eastAsia="ru-RU"/>
        </w:rPr>
        <w:t>бществу</w:t>
      </w:r>
      <w:r w:rsidRPr="00AB3D98">
        <w:rPr>
          <w:rFonts w:ascii="Times New Roman" w:eastAsia="Times New Roman" w:hAnsi="Times New Roman"/>
          <w:sz w:val="28"/>
          <w:szCs w:val="24"/>
          <w:lang w:eastAsia="ru-RU"/>
        </w:rPr>
        <w:t xml:space="preserve"> </w:t>
      </w:r>
      <w:r w:rsidRPr="00AB3D98">
        <w:rPr>
          <w:rFonts w:ascii="Times New Roman" w:eastAsia="Times New Roman" w:hAnsi="Times New Roman"/>
          <w:sz w:val="24"/>
          <w:szCs w:val="24"/>
          <w:lang w:eastAsia="ru-RU"/>
        </w:rPr>
        <w:t>«Башкиравтодор»</w:t>
      </w:r>
      <w:r w:rsidR="003374C5" w:rsidRPr="00AB3D98">
        <w:rPr>
          <w:rFonts w:ascii="Times New Roman" w:eastAsia="Times New Roman" w:hAnsi="Times New Roman"/>
          <w:sz w:val="24"/>
          <w:szCs w:val="24"/>
          <w:lang w:eastAsia="ru-RU"/>
        </w:rPr>
        <w:t xml:space="preserve"> (АО «Башкиравтодор»)</w:t>
      </w:r>
      <w:r w:rsidRPr="00AB3D98">
        <w:rPr>
          <w:rFonts w:ascii="Times New Roman" w:eastAsia="Times New Roman" w:hAnsi="Times New Roman"/>
          <w:sz w:val="24"/>
          <w:szCs w:val="24"/>
          <w:lang w:eastAsia="ru-RU"/>
        </w:rPr>
        <w:t xml:space="preserve"> (ОГРН 1100280001216</w:t>
      </w:r>
      <w:r w:rsidRPr="00AB3D98">
        <w:rPr>
          <w:rFonts w:ascii="Times New Roman" w:eastAsia="Times New Roman" w:hAnsi="Times New Roman"/>
          <w:iCs/>
          <w:sz w:val="24"/>
          <w:szCs w:val="24"/>
          <w:lang w:eastAsia="ru-RU"/>
        </w:rPr>
        <w:t xml:space="preserve">, </w:t>
      </w:r>
      <w:r w:rsidRPr="00AB3D98">
        <w:rPr>
          <w:rFonts w:ascii="Times New Roman" w:eastAsia="Times New Roman" w:hAnsi="Times New Roman"/>
          <w:sz w:val="24"/>
          <w:szCs w:val="24"/>
          <w:lang w:eastAsia="ru-RU"/>
        </w:rPr>
        <w:t>ИНН 0274144861, КПП 027401001, юридический адрес: 450078, РБ, г.</w:t>
      </w:r>
      <w:r w:rsidR="007A6B81" w:rsidRPr="00AB3D98">
        <w:rPr>
          <w:rFonts w:ascii="Times New Roman" w:eastAsia="Times New Roman" w:hAnsi="Times New Roman"/>
          <w:sz w:val="24"/>
          <w:szCs w:val="24"/>
          <w:lang w:eastAsia="ru-RU"/>
        </w:rPr>
        <w:t xml:space="preserve"> </w:t>
      </w:r>
      <w:r w:rsidRPr="00AB3D98">
        <w:rPr>
          <w:rFonts w:ascii="Times New Roman" w:eastAsia="Times New Roman" w:hAnsi="Times New Roman"/>
          <w:sz w:val="24"/>
          <w:szCs w:val="24"/>
          <w:lang w:eastAsia="ru-RU"/>
        </w:rPr>
        <w:t>Уфа, ул.</w:t>
      </w:r>
      <w:r w:rsidR="007A6B81" w:rsidRPr="00AB3D98">
        <w:rPr>
          <w:rFonts w:ascii="Times New Roman" w:eastAsia="Times New Roman" w:hAnsi="Times New Roman"/>
          <w:sz w:val="24"/>
          <w:szCs w:val="24"/>
          <w:lang w:eastAsia="ru-RU"/>
        </w:rPr>
        <w:t xml:space="preserve">  </w:t>
      </w:r>
      <w:r w:rsidRPr="00AB3D98">
        <w:rPr>
          <w:rFonts w:ascii="Times New Roman" w:eastAsia="Times New Roman" w:hAnsi="Times New Roman"/>
          <w:sz w:val="24"/>
          <w:szCs w:val="24"/>
          <w:lang w:eastAsia="ru-RU"/>
        </w:rPr>
        <w:t>Кирова, 128а.</w:t>
      </w:r>
      <w:r w:rsidRPr="00AB3D98">
        <w:rPr>
          <w:rFonts w:ascii="Times New Roman" w:eastAsia="Times New Roman" w:hAnsi="Times New Roman"/>
          <w:bCs/>
          <w:iCs/>
          <w:sz w:val="24"/>
          <w:szCs w:val="24"/>
          <w:lang w:eastAsia="ru-RU"/>
        </w:rPr>
        <w:t>)</w:t>
      </w:r>
      <w:r w:rsidR="00F47EAD" w:rsidRPr="00AB3D98">
        <w:rPr>
          <w:rFonts w:ascii="Times New Roman" w:eastAsia="Times New Roman" w:hAnsi="Times New Roman"/>
          <w:sz w:val="24"/>
          <w:szCs w:val="24"/>
          <w:lang w:eastAsia="ru-RU"/>
        </w:rPr>
        <w:t xml:space="preserve"> (далее по тексту: «Заказчик»)</w:t>
      </w:r>
      <w:r w:rsidRPr="00AB3D98">
        <w:rPr>
          <w:rFonts w:ascii="Times New Roman" w:eastAsia="Times New Roman" w:hAnsi="Times New Roman"/>
          <w:sz w:val="24"/>
          <w:szCs w:val="24"/>
          <w:lang w:eastAsia="ru-RU"/>
        </w:rPr>
        <w:t xml:space="preserve"> на праве собственности (далее Имущество), в электронной форме (далее – Аукцион) </w:t>
      </w:r>
      <w:r w:rsidRPr="00AB3D98">
        <w:rPr>
          <w:rFonts w:ascii="Times New Roman" w:eastAsia="Times New Roman" w:hAnsi="Times New Roman"/>
          <w:bCs/>
          <w:color w:val="000000"/>
          <w:sz w:val="24"/>
          <w:szCs w:val="24"/>
          <w:lang w:eastAsia="ru-RU"/>
        </w:rPr>
        <w:t xml:space="preserve">на право заключения договора </w:t>
      </w:r>
      <w:r w:rsidRPr="00AB3D98">
        <w:rPr>
          <w:rFonts w:ascii="Times New Roman" w:eastAsia="MS Mincho" w:hAnsi="Times New Roman"/>
          <w:sz w:val="24"/>
          <w:szCs w:val="24"/>
          <w:lang w:eastAsia="ru-RU"/>
        </w:rPr>
        <w:t>купли-</w:t>
      </w:r>
      <w:r w:rsidRPr="00AB3D98">
        <w:rPr>
          <w:rFonts w:ascii="Times New Roman" w:eastAsia="Times New Roman" w:hAnsi="Times New Roman"/>
          <w:sz w:val="24"/>
          <w:szCs w:val="24"/>
          <w:lang w:eastAsia="ru-RU"/>
        </w:rPr>
        <w:t>продажи объект</w:t>
      </w:r>
      <w:r w:rsidR="006147CD" w:rsidRPr="00AB3D98">
        <w:rPr>
          <w:rFonts w:ascii="Times New Roman" w:eastAsia="Times New Roman" w:hAnsi="Times New Roman"/>
          <w:sz w:val="24"/>
          <w:szCs w:val="24"/>
          <w:lang w:eastAsia="ru-RU"/>
        </w:rPr>
        <w:t>ов</w:t>
      </w:r>
      <w:r w:rsidRPr="00AB3D98">
        <w:rPr>
          <w:rFonts w:ascii="Times New Roman" w:eastAsia="Times New Roman" w:hAnsi="Times New Roman"/>
          <w:sz w:val="24"/>
          <w:szCs w:val="24"/>
          <w:lang w:eastAsia="ru-RU"/>
        </w:rPr>
        <w:t xml:space="preserve"> недвижимости</w:t>
      </w:r>
      <w:r w:rsidR="008C07F2" w:rsidRPr="00AB3D98">
        <w:rPr>
          <w:rFonts w:ascii="Times New Roman" w:eastAsia="Times New Roman" w:hAnsi="Times New Roman"/>
          <w:sz w:val="24"/>
          <w:szCs w:val="24"/>
          <w:lang w:eastAsia="ru-RU"/>
        </w:rPr>
        <w:t>,</w:t>
      </w:r>
      <w:r w:rsidRPr="00AB3D98">
        <w:rPr>
          <w:rFonts w:ascii="Times New Roman" w:eastAsia="Times New Roman" w:hAnsi="Times New Roman"/>
          <w:sz w:val="24"/>
          <w:szCs w:val="24"/>
          <w:lang w:eastAsia="ru-RU"/>
        </w:rPr>
        <w:t xml:space="preserve"> расположенн</w:t>
      </w:r>
      <w:r w:rsidR="006147CD" w:rsidRPr="00AB3D98">
        <w:rPr>
          <w:rFonts w:ascii="Times New Roman" w:eastAsia="Times New Roman" w:hAnsi="Times New Roman"/>
          <w:sz w:val="24"/>
          <w:szCs w:val="24"/>
          <w:lang w:eastAsia="ru-RU"/>
        </w:rPr>
        <w:t>ых</w:t>
      </w:r>
      <w:r w:rsidR="006D7F94" w:rsidRPr="00AB3D98">
        <w:rPr>
          <w:rFonts w:ascii="Times New Roman" w:eastAsia="Times New Roman" w:hAnsi="Times New Roman"/>
          <w:sz w:val="24"/>
          <w:szCs w:val="24"/>
          <w:lang w:eastAsia="ru-RU"/>
        </w:rPr>
        <w:t xml:space="preserve"> </w:t>
      </w:r>
      <w:r w:rsidRPr="00AB3D98">
        <w:rPr>
          <w:rFonts w:ascii="Times New Roman" w:eastAsia="Times New Roman" w:hAnsi="Times New Roman"/>
          <w:sz w:val="24"/>
          <w:szCs w:val="24"/>
          <w:lang w:eastAsia="ru-RU"/>
        </w:rPr>
        <w:t xml:space="preserve">по адресу: </w:t>
      </w:r>
      <w:r w:rsidR="00DE44E2" w:rsidRPr="00AB3D98">
        <w:rPr>
          <w:rFonts w:ascii="Times New Roman" w:hAnsi="Times New Roman"/>
          <w:sz w:val="24"/>
          <w:szCs w:val="24"/>
        </w:rPr>
        <w:t xml:space="preserve">Республика Башкортостан, </w:t>
      </w:r>
      <w:proofErr w:type="spellStart"/>
      <w:r w:rsidR="00DE44E2" w:rsidRPr="00AB3D98">
        <w:rPr>
          <w:rFonts w:ascii="Times New Roman" w:hAnsi="Times New Roman"/>
          <w:sz w:val="24"/>
          <w:szCs w:val="24"/>
        </w:rPr>
        <w:t>Кармаскалинский</w:t>
      </w:r>
      <w:proofErr w:type="spellEnd"/>
      <w:r w:rsidR="00DE44E2" w:rsidRPr="00AB3D98">
        <w:rPr>
          <w:rFonts w:ascii="Times New Roman" w:hAnsi="Times New Roman"/>
          <w:sz w:val="24"/>
          <w:szCs w:val="24"/>
        </w:rPr>
        <w:t xml:space="preserve"> р-н, расположенный в 500</w:t>
      </w:r>
      <w:r w:rsidR="007A6B81" w:rsidRPr="00AB3D98">
        <w:rPr>
          <w:rFonts w:ascii="Times New Roman" w:hAnsi="Times New Roman"/>
          <w:sz w:val="24"/>
          <w:szCs w:val="24"/>
        </w:rPr>
        <w:t xml:space="preserve"> </w:t>
      </w:r>
      <w:r w:rsidR="00DE44E2" w:rsidRPr="00AB3D98">
        <w:rPr>
          <w:rFonts w:ascii="Times New Roman" w:hAnsi="Times New Roman"/>
          <w:sz w:val="24"/>
          <w:szCs w:val="24"/>
        </w:rPr>
        <w:t>м. на запад от д. Улукулево</w:t>
      </w:r>
      <w:r w:rsidR="00191492" w:rsidRPr="00AB3D98">
        <w:rPr>
          <w:rFonts w:ascii="Times New Roman" w:eastAsia="Arial Unicode MS" w:hAnsi="Times New Roman"/>
          <w:sz w:val="24"/>
          <w:szCs w:val="24"/>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781"/>
        <w:gridCol w:w="1559"/>
        <w:gridCol w:w="993"/>
        <w:gridCol w:w="1701"/>
        <w:gridCol w:w="2361"/>
      </w:tblGrid>
      <w:tr w:rsidR="00AB6F1C" w:rsidRPr="00AB3D98" w:rsidTr="00E16353">
        <w:trPr>
          <w:trHeight w:val="964"/>
          <w:jc w:val="center"/>
        </w:trPr>
        <w:tc>
          <w:tcPr>
            <w:tcW w:w="531" w:type="dxa"/>
            <w:shd w:val="clear" w:color="auto" w:fill="auto"/>
            <w:hideMark/>
          </w:tcPr>
          <w:p w:rsidR="00AB6F1C" w:rsidRPr="00AB3D98" w:rsidRDefault="00AB6F1C" w:rsidP="00191492">
            <w:pPr>
              <w:jc w:val="center"/>
              <w:outlineLvl w:val="0"/>
              <w:rPr>
                <w:rFonts w:ascii="Times New Roman" w:hAnsi="Times New Roman" w:cs="Times New Roman"/>
                <w:b/>
                <w:bCs/>
                <w:sz w:val="16"/>
                <w:szCs w:val="16"/>
              </w:rPr>
            </w:pPr>
            <w:r w:rsidRPr="00AB3D98">
              <w:rPr>
                <w:rFonts w:ascii="Times New Roman" w:hAnsi="Times New Roman" w:cs="Times New Roman"/>
                <w:b/>
                <w:bCs/>
                <w:sz w:val="16"/>
                <w:szCs w:val="16"/>
              </w:rPr>
              <w:t>№ п/п</w:t>
            </w:r>
          </w:p>
        </w:tc>
        <w:tc>
          <w:tcPr>
            <w:tcW w:w="1781" w:type="dxa"/>
            <w:shd w:val="clear" w:color="auto" w:fill="auto"/>
            <w:noWrap/>
            <w:hideMark/>
          </w:tcPr>
          <w:p w:rsidR="00AB6F1C" w:rsidRPr="00AB3D98" w:rsidRDefault="00AB6F1C" w:rsidP="00191492">
            <w:pPr>
              <w:jc w:val="center"/>
              <w:outlineLvl w:val="0"/>
              <w:rPr>
                <w:rFonts w:ascii="Times New Roman" w:hAnsi="Times New Roman" w:cs="Times New Roman"/>
                <w:b/>
                <w:bCs/>
                <w:color w:val="000000"/>
                <w:sz w:val="16"/>
                <w:szCs w:val="16"/>
              </w:rPr>
            </w:pPr>
            <w:r w:rsidRPr="00AB3D98">
              <w:rPr>
                <w:rFonts w:ascii="Times New Roman" w:hAnsi="Times New Roman" w:cs="Times New Roman"/>
                <w:b/>
                <w:bCs/>
                <w:color w:val="000000"/>
                <w:sz w:val="16"/>
                <w:szCs w:val="16"/>
              </w:rPr>
              <w:t>Основное средство</w:t>
            </w:r>
          </w:p>
        </w:tc>
        <w:tc>
          <w:tcPr>
            <w:tcW w:w="1559" w:type="dxa"/>
            <w:shd w:val="clear" w:color="auto" w:fill="auto"/>
            <w:hideMark/>
          </w:tcPr>
          <w:p w:rsidR="00AB6F1C" w:rsidRPr="00AB3D98" w:rsidRDefault="00AB6F1C" w:rsidP="00191492">
            <w:pPr>
              <w:jc w:val="center"/>
              <w:outlineLvl w:val="0"/>
              <w:rPr>
                <w:rFonts w:ascii="Times New Roman" w:hAnsi="Times New Roman" w:cs="Times New Roman"/>
                <w:b/>
                <w:bCs/>
                <w:sz w:val="16"/>
                <w:szCs w:val="16"/>
              </w:rPr>
            </w:pPr>
            <w:r w:rsidRPr="00AB3D98">
              <w:rPr>
                <w:rFonts w:ascii="Times New Roman" w:hAnsi="Times New Roman" w:cs="Times New Roman"/>
                <w:b/>
                <w:bCs/>
                <w:sz w:val="16"/>
                <w:szCs w:val="16"/>
              </w:rPr>
              <w:t>Кадастровый номер</w:t>
            </w:r>
          </w:p>
        </w:tc>
        <w:tc>
          <w:tcPr>
            <w:tcW w:w="993" w:type="dxa"/>
            <w:shd w:val="clear" w:color="auto" w:fill="auto"/>
            <w:hideMark/>
          </w:tcPr>
          <w:p w:rsidR="00AB6F1C" w:rsidRPr="00AB3D98" w:rsidRDefault="00AB6F1C" w:rsidP="00191492">
            <w:pPr>
              <w:jc w:val="center"/>
              <w:outlineLvl w:val="0"/>
              <w:rPr>
                <w:rFonts w:ascii="Times New Roman" w:hAnsi="Times New Roman" w:cs="Times New Roman"/>
                <w:b/>
                <w:bCs/>
                <w:sz w:val="16"/>
                <w:szCs w:val="16"/>
              </w:rPr>
            </w:pPr>
            <w:r w:rsidRPr="00AB3D98">
              <w:rPr>
                <w:rFonts w:ascii="Times New Roman" w:hAnsi="Times New Roman" w:cs="Times New Roman"/>
                <w:b/>
                <w:bCs/>
                <w:sz w:val="16"/>
                <w:szCs w:val="16"/>
              </w:rPr>
              <w:t>Инв. номер</w:t>
            </w:r>
          </w:p>
        </w:tc>
        <w:tc>
          <w:tcPr>
            <w:tcW w:w="1701" w:type="dxa"/>
            <w:shd w:val="clear" w:color="auto" w:fill="auto"/>
            <w:hideMark/>
          </w:tcPr>
          <w:p w:rsidR="00AB6F1C" w:rsidRPr="00AB3D98" w:rsidRDefault="00AB6F1C" w:rsidP="00191492">
            <w:pPr>
              <w:jc w:val="center"/>
              <w:outlineLvl w:val="0"/>
              <w:rPr>
                <w:rFonts w:ascii="Times New Roman" w:hAnsi="Times New Roman" w:cs="Times New Roman"/>
                <w:b/>
                <w:bCs/>
                <w:color w:val="000000"/>
                <w:sz w:val="16"/>
                <w:szCs w:val="16"/>
              </w:rPr>
            </w:pPr>
            <w:r w:rsidRPr="00AB3D98">
              <w:rPr>
                <w:rFonts w:ascii="Times New Roman" w:hAnsi="Times New Roman" w:cs="Times New Roman"/>
                <w:b/>
                <w:bCs/>
                <w:color w:val="000000"/>
                <w:sz w:val="16"/>
                <w:szCs w:val="16"/>
              </w:rPr>
              <w:t>Характеристика объекта (краткое описание, технические характеристики, площадь м2)</w:t>
            </w:r>
          </w:p>
        </w:tc>
        <w:tc>
          <w:tcPr>
            <w:tcW w:w="2361" w:type="dxa"/>
            <w:shd w:val="clear" w:color="auto" w:fill="auto"/>
            <w:hideMark/>
          </w:tcPr>
          <w:p w:rsidR="00AB6F1C" w:rsidRPr="00AB3D98" w:rsidRDefault="00AB6F1C" w:rsidP="00191492">
            <w:pPr>
              <w:jc w:val="center"/>
              <w:outlineLvl w:val="0"/>
              <w:rPr>
                <w:rFonts w:ascii="Times New Roman" w:hAnsi="Times New Roman" w:cs="Times New Roman"/>
                <w:b/>
                <w:bCs/>
                <w:color w:val="000000"/>
                <w:sz w:val="16"/>
                <w:szCs w:val="16"/>
              </w:rPr>
            </w:pPr>
            <w:r w:rsidRPr="00AB3D98">
              <w:rPr>
                <w:rFonts w:ascii="Times New Roman" w:hAnsi="Times New Roman" w:cs="Times New Roman"/>
                <w:b/>
                <w:bCs/>
                <w:color w:val="000000"/>
                <w:sz w:val="16"/>
                <w:szCs w:val="16"/>
              </w:rPr>
              <w:t>Наименование и реквизиты документа, удостоверяющего право на объект</w:t>
            </w:r>
          </w:p>
        </w:tc>
      </w:tr>
      <w:tr w:rsidR="000973A1" w:rsidRPr="00AB3D98" w:rsidTr="00E16353">
        <w:trPr>
          <w:trHeight w:val="597"/>
          <w:jc w:val="center"/>
        </w:trPr>
        <w:tc>
          <w:tcPr>
            <w:tcW w:w="531" w:type="dxa"/>
            <w:shd w:val="clear" w:color="auto" w:fill="auto"/>
            <w:hideMark/>
          </w:tcPr>
          <w:p w:rsidR="000973A1" w:rsidRPr="00AB3D98" w:rsidRDefault="000973A1" w:rsidP="000973A1">
            <w:pPr>
              <w:outlineLvl w:val="0"/>
              <w:rPr>
                <w:rFonts w:ascii="Times New Roman" w:hAnsi="Times New Roman" w:cs="Times New Roman"/>
                <w:sz w:val="16"/>
                <w:szCs w:val="16"/>
              </w:rPr>
            </w:pPr>
            <w:r w:rsidRPr="00AB3D98">
              <w:rPr>
                <w:rFonts w:ascii="Times New Roman" w:hAnsi="Times New Roman" w:cs="Times New Roman"/>
                <w:sz w:val="16"/>
                <w:szCs w:val="16"/>
              </w:rPr>
              <w:t>1</w:t>
            </w:r>
          </w:p>
        </w:tc>
        <w:tc>
          <w:tcPr>
            <w:tcW w:w="1781" w:type="dxa"/>
            <w:shd w:val="clear" w:color="auto" w:fill="auto"/>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Железнодорожный тупик-железная дорога</w:t>
            </w:r>
          </w:p>
        </w:tc>
        <w:tc>
          <w:tcPr>
            <w:tcW w:w="1559" w:type="dxa"/>
            <w:shd w:val="clear" w:color="auto" w:fill="auto"/>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 02:31:060201:306</w:t>
            </w:r>
          </w:p>
        </w:tc>
        <w:tc>
          <w:tcPr>
            <w:tcW w:w="993" w:type="dxa"/>
            <w:shd w:val="clear" w:color="auto" w:fill="auto"/>
            <w:hideMark/>
          </w:tcPr>
          <w:p w:rsidR="000973A1" w:rsidRPr="000973A1" w:rsidRDefault="000973A1" w:rsidP="000973A1">
            <w:pPr>
              <w:outlineLvl w:val="0"/>
              <w:rPr>
                <w:rFonts w:ascii="Times New Roman" w:hAnsi="Times New Roman" w:cs="Times New Roman"/>
                <w:color w:val="000000"/>
                <w:sz w:val="16"/>
                <w:szCs w:val="16"/>
              </w:rPr>
            </w:pPr>
            <w:r w:rsidRPr="000973A1">
              <w:rPr>
                <w:rFonts w:ascii="Times New Roman" w:hAnsi="Times New Roman" w:cs="Times New Roman"/>
                <w:color w:val="000000"/>
                <w:sz w:val="16"/>
                <w:szCs w:val="16"/>
              </w:rPr>
              <w:t>26-10932-2</w:t>
            </w:r>
          </w:p>
        </w:tc>
        <w:tc>
          <w:tcPr>
            <w:tcW w:w="1701" w:type="dxa"/>
            <w:shd w:val="clear" w:color="auto" w:fill="auto"/>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338 м</w:t>
            </w:r>
          </w:p>
        </w:tc>
        <w:tc>
          <w:tcPr>
            <w:tcW w:w="2361" w:type="dxa"/>
            <w:shd w:val="clear" w:color="auto" w:fill="auto"/>
            <w:noWrap/>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 xml:space="preserve">Запись о регистрации в ЕГРН </w:t>
            </w:r>
            <w:r w:rsidRPr="00AB3D98">
              <w:rPr>
                <w:rStyle w:val="a6"/>
                <w:rFonts w:ascii="Times New Roman" w:hAnsi="Times New Roman"/>
                <w:color w:val="auto"/>
                <w:sz w:val="16"/>
                <w:szCs w:val="16"/>
                <w:u w:val="none"/>
                <w:shd w:val="clear" w:color="auto" w:fill="FFFFFF"/>
              </w:rPr>
              <w:t>02:31:060201:306-02/116/2023-1</w:t>
            </w:r>
            <w:r w:rsidRPr="00AB3D98">
              <w:rPr>
                <w:rFonts w:ascii="Times New Roman" w:hAnsi="Times New Roman" w:cs="Times New Roman"/>
                <w:sz w:val="16"/>
                <w:szCs w:val="16"/>
              </w:rPr>
              <w:t xml:space="preserve"> от 04.07.2023 г.</w:t>
            </w:r>
          </w:p>
        </w:tc>
      </w:tr>
      <w:tr w:rsidR="000973A1" w:rsidRPr="00AB3D98" w:rsidTr="00E16353">
        <w:trPr>
          <w:trHeight w:val="655"/>
          <w:jc w:val="center"/>
        </w:trPr>
        <w:tc>
          <w:tcPr>
            <w:tcW w:w="531" w:type="dxa"/>
            <w:shd w:val="clear" w:color="auto" w:fill="auto"/>
            <w:hideMark/>
          </w:tcPr>
          <w:p w:rsidR="000973A1" w:rsidRPr="00AB3D98" w:rsidRDefault="000973A1" w:rsidP="000973A1">
            <w:pPr>
              <w:outlineLvl w:val="0"/>
              <w:rPr>
                <w:rFonts w:ascii="Times New Roman" w:hAnsi="Times New Roman" w:cs="Times New Roman"/>
                <w:sz w:val="16"/>
                <w:szCs w:val="16"/>
              </w:rPr>
            </w:pPr>
            <w:r w:rsidRPr="00AB3D98">
              <w:rPr>
                <w:rFonts w:ascii="Times New Roman" w:hAnsi="Times New Roman" w:cs="Times New Roman"/>
                <w:sz w:val="16"/>
                <w:szCs w:val="16"/>
              </w:rPr>
              <w:t>2</w:t>
            </w:r>
          </w:p>
        </w:tc>
        <w:tc>
          <w:tcPr>
            <w:tcW w:w="1781" w:type="dxa"/>
            <w:shd w:val="clear" w:color="auto" w:fill="auto"/>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 xml:space="preserve">Земельный участок </w:t>
            </w:r>
            <w:proofErr w:type="gramStart"/>
            <w:r w:rsidRPr="00AB3D98">
              <w:rPr>
                <w:rFonts w:ascii="Times New Roman" w:hAnsi="Times New Roman" w:cs="Times New Roman"/>
                <w:color w:val="000000"/>
                <w:sz w:val="16"/>
                <w:szCs w:val="16"/>
              </w:rPr>
              <w:t>Для</w:t>
            </w:r>
            <w:proofErr w:type="gramEnd"/>
            <w:r w:rsidRPr="00AB3D98">
              <w:rPr>
                <w:rFonts w:ascii="Times New Roman" w:hAnsi="Times New Roman" w:cs="Times New Roman"/>
                <w:color w:val="000000"/>
                <w:sz w:val="16"/>
                <w:szCs w:val="16"/>
              </w:rPr>
              <w:t xml:space="preserve"> размещения прирельсовой базы</w:t>
            </w:r>
          </w:p>
        </w:tc>
        <w:tc>
          <w:tcPr>
            <w:tcW w:w="1559" w:type="dxa"/>
            <w:shd w:val="clear" w:color="auto" w:fill="auto"/>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02:31:060201:308</w:t>
            </w:r>
          </w:p>
        </w:tc>
        <w:tc>
          <w:tcPr>
            <w:tcW w:w="993" w:type="dxa"/>
            <w:shd w:val="clear" w:color="auto" w:fill="auto"/>
            <w:hideMark/>
          </w:tcPr>
          <w:p w:rsidR="000973A1" w:rsidRPr="000973A1" w:rsidRDefault="000973A1" w:rsidP="000973A1">
            <w:pPr>
              <w:outlineLvl w:val="0"/>
              <w:rPr>
                <w:rFonts w:ascii="Times New Roman" w:hAnsi="Times New Roman" w:cs="Times New Roman"/>
                <w:color w:val="000000"/>
                <w:sz w:val="16"/>
                <w:szCs w:val="16"/>
              </w:rPr>
            </w:pPr>
            <w:r w:rsidRPr="000973A1">
              <w:rPr>
                <w:rFonts w:ascii="Times New Roman" w:hAnsi="Times New Roman" w:cs="Times New Roman"/>
                <w:color w:val="000000"/>
                <w:sz w:val="16"/>
                <w:szCs w:val="16"/>
              </w:rPr>
              <w:t>26-3-2</w:t>
            </w:r>
          </w:p>
        </w:tc>
        <w:tc>
          <w:tcPr>
            <w:tcW w:w="1701" w:type="dxa"/>
            <w:shd w:val="clear" w:color="auto" w:fill="auto"/>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1691 м2</w:t>
            </w:r>
          </w:p>
        </w:tc>
        <w:tc>
          <w:tcPr>
            <w:tcW w:w="2361" w:type="dxa"/>
            <w:shd w:val="clear" w:color="auto" w:fill="auto"/>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Запись о регистрации в ЕГРН № 02:31:060201:308-02/116/2023-1 от 17.08.2023</w:t>
            </w:r>
          </w:p>
        </w:tc>
      </w:tr>
      <w:tr w:rsidR="000973A1" w:rsidRPr="00AB3D98" w:rsidTr="00E16353">
        <w:trPr>
          <w:trHeight w:val="755"/>
          <w:jc w:val="center"/>
        </w:trPr>
        <w:tc>
          <w:tcPr>
            <w:tcW w:w="531" w:type="dxa"/>
            <w:shd w:val="clear" w:color="auto" w:fill="auto"/>
            <w:hideMark/>
          </w:tcPr>
          <w:p w:rsidR="000973A1" w:rsidRPr="00AB3D98" w:rsidRDefault="000973A1" w:rsidP="000973A1">
            <w:pPr>
              <w:outlineLvl w:val="0"/>
              <w:rPr>
                <w:rFonts w:ascii="Times New Roman" w:hAnsi="Times New Roman" w:cs="Times New Roman"/>
                <w:sz w:val="16"/>
                <w:szCs w:val="16"/>
              </w:rPr>
            </w:pPr>
            <w:r w:rsidRPr="00AB3D98">
              <w:rPr>
                <w:rFonts w:ascii="Times New Roman" w:hAnsi="Times New Roman" w:cs="Times New Roman"/>
                <w:sz w:val="16"/>
                <w:szCs w:val="16"/>
              </w:rPr>
              <w:t>3</w:t>
            </w:r>
          </w:p>
        </w:tc>
        <w:tc>
          <w:tcPr>
            <w:tcW w:w="1781" w:type="dxa"/>
            <w:shd w:val="clear" w:color="auto" w:fill="auto"/>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 xml:space="preserve">Земельный участок </w:t>
            </w:r>
            <w:proofErr w:type="gramStart"/>
            <w:r w:rsidRPr="00AB3D98">
              <w:rPr>
                <w:rFonts w:ascii="Times New Roman" w:hAnsi="Times New Roman" w:cs="Times New Roman"/>
                <w:color w:val="000000"/>
                <w:sz w:val="16"/>
                <w:szCs w:val="16"/>
              </w:rPr>
              <w:t>Для</w:t>
            </w:r>
            <w:proofErr w:type="gramEnd"/>
            <w:r w:rsidRPr="00AB3D98">
              <w:rPr>
                <w:rFonts w:ascii="Times New Roman" w:hAnsi="Times New Roman" w:cs="Times New Roman"/>
                <w:color w:val="000000"/>
                <w:sz w:val="16"/>
                <w:szCs w:val="16"/>
              </w:rPr>
              <w:t xml:space="preserve"> размещения прирельсовой базы</w:t>
            </w:r>
          </w:p>
        </w:tc>
        <w:tc>
          <w:tcPr>
            <w:tcW w:w="1559" w:type="dxa"/>
            <w:shd w:val="clear" w:color="auto" w:fill="auto"/>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02:31:060201:315</w:t>
            </w:r>
          </w:p>
        </w:tc>
        <w:tc>
          <w:tcPr>
            <w:tcW w:w="993" w:type="dxa"/>
            <w:shd w:val="clear" w:color="auto" w:fill="auto"/>
            <w:hideMark/>
          </w:tcPr>
          <w:p w:rsidR="000973A1" w:rsidRPr="000973A1" w:rsidRDefault="000973A1" w:rsidP="000973A1">
            <w:pPr>
              <w:outlineLvl w:val="0"/>
              <w:rPr>
                <w:rFonts w:ascii="Times New Roman" w:hAnsi="Times New Roman" w:cs="Times New Roman"/>
                <w:color w:val="000000"/>
                <w:sz w:val="16"/>
                <w:szCs w:val="16"/>
              </w:rPr>
            </w:pPr>
            <w:r w:rsidRPr="000973A1">
              <w:rPr>
                <w:rFonts w:ascii="Times New Roman" w:hAnsi="Times New Roman" w:cs="Times New Roman"/>
                <w:color w:val="000000"/>
                <w:sz w:val="16"/>
                <w:szCs w:val="16"/>
              </w:rPr>
              <w:t>26-3-1-2</w:t>
            </w:r>
          </w:p>
          <w:p w:rsidR="000973A1" w:rsidRPr="000973A1" w:rsidRDefault="000973A1" w:rsidP="000973A1">
            <w:pPr>
              <w:rPr>
                <w:rFonts w:ascii="Times New Roman" w:hAnsi="Times New Roman" w:cs="Times New Roman"/>
                <w:sz w:val="16"/>
                <w:szCs w:val="16"/>
              </w:rPr>
            </w:pPr>
          </w:p>
          <w:p w:rsidR="000973A1" w:rsidRPr="000973A1" w:rsidRDefault="000973A1" w:rsidP="000973A1">
            <w:pPr>
              <w:rPr>
                <w:rFonts w:ascii="Times New Roman" w:hAnsi="Times New Roman" w:cs="Times New Roman"/>
                <w:sz w:val="16"/>
                <w:szCs w:val="16"/>
              </w:rPr>
            </w:pPr>
          </w:p>
        </w:tc>
        <w:tc>
          <w:tcPr>
            <w:tcW w:w="1701" w:type="dxa"/>
            <w:shd w:val="clear" w:color="auto" w:fill="auto"/>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1168 м2</w:t>
            </w:r>
          </w:p>
        </w:tc>
        <w:tc>
          <w:tcPr>
            <w:tcW w:w="2361" w:type="dxa"/>
            <w:shd w:val="clear" w:color="auto" w:fill="auto"/>
            <w:hideMark/>
          </w:tcPr>
          <w:p w:rsidR="000973A1" w:rsidRPr="00AB3D98" w:rsidRDefault="000973A1" w:rsidP="000973A1">
            <w:pPr>
              <w:outlineLvl w:val="0"/>
              <w:rPr>
                <w:rFonts w:ascii="Times New Roman" w:hAnsi="Times New Roman" w:cs="Times New Roman"/>
                <w:color w:val="000000"/>
                <w:sz w:val="16"/>
                <w:szCs w:val="16"/>
              </w:rPr>
            </w:pPr>
            <w:r w:rsidRPr="00AB3D98">
              <w:rPr>
                <w:rFonts w:ascii="Times New Roman" w:hAnsi="Times New Roman" w:cs="Times New Roman"/>
                <w:color w:val="000000"/>
                <w:sz w:val="16"/>
                <w:szCs w:val="16"/>
              </w:rPr>
              <w:t xml:space="preserve">Запись о регистрации в ЕГРН </w:t>
            </w:r>
            <w:r w:rsidRPr="00AB3D98">
              <w:rPr>
                <w:rFonts w:ascii="Times New Roman" w:hAnsi="Times New Roman" w:cs="Times New Roman"/>
                <w:sz w:val="16"/>
                <w:szCs w:val="16"/>
              </w:rPr>
              <w:t>02:31:060201:315-02/116/2024-1 от 30.07.2024 г.</w:t>
            </w:r>
          </w:p>
        </w:tc>
      </w:tr>
    </w:tbl>
    <w:p w:rsidR="000B6CE7" w:rsidRPr="00AB3D98" w:rsidRDefault="000B6CE7" w:rsidP="000B6CE7">
      <w:pPr>
        <w:tabs>
          <w:tab w:val="left" w:pos="993"/>
        </w:tabs>
        <w:spacing w:after="0" w:line="240" w:lineRule="auto"/>
        <w:ind w:left="502"/>
        <w:jc w:val="both"/>
        <w:rPr>
          <w:rFonts w:ascii="Times New Roman" w:hAnsi="Times New Roman" w:cs="Times New Roman"/>
          <w:sz w:val="24"/>
          <w:szCs w:val="24"/>
        </w:rPr>
      </w:pP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val="x-none" w:eastAsia="x-none"/>
        </w:rPr>
      </w:pPr>
      <w:r w:rsidRPr="00AB3D98">
        <w:rPr>
          <w:rFonts w:ascii="Times New Roman" w:eastAsia="Times New Roman" w:hAnsi="Times New Roman" w:cs="Times New Roman"/>
          <w:sz w:val="24"/>
          <w:szCs w:val="24"/>
          <w:lang w:val="x-none" w:eastAsia="x-none"/>
        </w:rPr>
        <w:t>1.2. Аукцион является открытым по составу участников и открытым по форме подачи предложений по цене.</w:t>
      </w:r>
    </w:p>
    <w:p w:rsidR="00E4251E" w:rsidRPr="00AB3D98" w:rsidRDefault="000C73A8"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1.3. </w:t>
      </w:r>
      <w:r w:rsidR="00E4251E" w:rsidRPr="00AB3D98">
        <w:rPr>
          <w:rFonts w:ascii="Times New Roman" w:eastAsia="Times New Roman" w:hAnsi="Times New Roman" w:cs="Times New Roman"/>
          <w:sz w:val="24"/>
          <w:szCs w:val="24"/>
          <w:lang w:eastAsia="ru-RU"/>
        </w:rPr>
        <w:t>Формирования цены (лота) согласно рыночной стоимости объекта недвижимости.</w:t>
      </w:r>
    </w:p>
    <w:p w:rsidR="00E4251E" w:rsidRPr="00AB3D98" w:rsidRDefault="00E4251E" w:rsidP="00743F80">
      <w:pPr>
        <w:spacing w:after="0"/>
        <w:ind w:firstLine="709"/>
        <w:jc w:val="both"/>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sz w:val="24"/>
          <w:szCs w:val="24"/>
          <w:lang w:eastAsia="ru-RU"/>
        </w:rPr>
        <w:t xml:space="preserve">1.4. </w:t>
      </w:r>
      <w:r w:rsidR="00743F80" w:rsidRPr="00AB3D98">
        <w:rPr>
          <w:rFonts w:ascii="Times New Roman" w:eastAsia="Times New Roman" w:hAnsi="Times New Roman" w:cs="Times New Roman"/>
          <w:sz w:val="24"/>
          <w:szCs w:val="24"/>
          <w:lang w:eastAsia="ru-RU"/>
        </w:rPr>
        <w:t>Начальная цена продажи имущества</w:t>
      </w:r>
      <w:r w:rsidR="00743F80" w:rsidRPr="00AB3D98">
        <w:rPr>
          <w:rFonts w:ascii="Times New Roman" w:eastAsia="Times New Roman" w:hAnsi="Times New Roman" w:cs="Times New Roman"/>
          <w:bCs/>
          <w:sz w:val="24"/>
          <w:szCs w:val="24"/>
          <w:lang w:eastAsia="ru-RU"/>
        </w:rPr>
        <w:t xml:space="preserve"> </w:t>
      </w:r>
      <w:r w:rsidR="00743F80" w:rsidRPr="00AB3D98">
        <w:rPr>
          <w:rFonts w:ascii="Times New Roman" w:eastAsia="Times New Roman" w:hAnsi="Times New Roman" w:cs="Times New Roman"/>
          <w:sz w:val="24"/>
          <w:szCs w:val="24"/>
          <w:lang w:eastAsia="ru-RU"/>
        </w:rPr>
        <w:t>на аукционе составляет –</w:t>
      </w:r>
      <w:r w:rsidR="00743F80" w:rsidRPr="00AB3D98">
        <w:rPr>
          <w:rFonts w:ascii="Times New Roman" w:eastAsia="Times New Roman" w:hAnsi="Times New Roman" w:cs="Times New Roman"/>
          <w:b/>
          <w:sz w:val="24"/>
          <w:szCs w:val="24"/>
          <w:lang w:eastAsia="ru-RU"/>
        </w:rPr>
        <w:t xml:space="preserve"> 4</w:t>
      </w:r>
      <w:r w:rsidR="00571B6C" w:rsidRPr="00AB3D98">
        <w:rPr>
          <w:rFonts w:ascii="Times New Roman" w:eastAsia="Times New Roman" w:hAnsi="Times New Roman" w:cs="Times New Roman"/>
          <w:b/>
          <w:sz w:val="24"/>
          <w:szCs w:val="24"/>
          <w:lang w:eastAsia="ru-RU"/>
        </w:rPr>
        <w:t> </w:t>
      </w:r>
      <w:r w:rsidR="00743F80" w:rsidRPr="00AB3D98">
        <w:rPr>
          <w:rFonts w:ascii="Times New Roman" w:eastAsia="Times New Roman" w:hAnsi="Times New Roman" w:cs="Times New Roman"/>
          <w:b/>
          <w:sz w:val="24"/>
          <w:szCs w:val="24"/>
          <w:lang w:eastAsia="ru-RU"/>
        </w:rPr>
        <w:t>060</w:t>
      </w:r>
      <w:r w:rsidR="00571B6C" w:rsidRPr="00AB3D98">
        <w:rPr>
          <w:rFonts w:ascii="Times New Roman" w:eastAsia="Times New Roman" w:hAnsi="Times New Roman" w:cs="Times New Roman"/>
          <w:b/>
          <w:sz w:val="24"/>
          <w:szCs w:val="24"/>
          <w:lang w:eastAsia="ru-RU"/>
        </w:rPr>
        <w:t xml:space="preserve"> </w:t>
      </w:r>
      <w:r w:rsidR="00743F80" w:rsidRPr="00AB3D98">
        <w:rPr>
          <w:rFonts w:ascii="Times New Roman" w:eastAsia="Times New Roman" w:hAnsi="Times New Roman" w:cs="Times New Roman"/>
          <w:b/>
          <w:sz w:val="24"/>
          <w:szCs w:val="24"/>
          <w:lang w:eastAsia="ru-RU"/>
        </w:rPr>
        <w:t>000,00 рублей</w:t>
      </w:r>
    </w:p>
    <w:p w:rsidR="00E4251E" w:rsidRPr="00AB3D98" w:rsidRDefault="000C73A8" w:rsidP="00743F80">
      <w:pPr>
        <w:spacing w:after="0" w:line="240" w:lineRule="auto"/>
        <w:ind w:firstLine="709"/>
        <w:jc w:val="both"/>
        <w:rPr>
          <w:rFonts w:ascii="Times New Roman" w:eastAsia="Times New Roman" w:hAnsi="Times New Roman" w:cs="Times New Roman"/>
          <w:b/>
          <w:bCs/>
          <w:sz w:val="24"/>
          <w:szCs w:val="24"/>
          <w:lang w:eastAsia="ru-RU"/>
        </w:rPr>
      </w:pPr>
      <w:r w:rsidRPr="00AB3D98">
        <w:rPr>
          <w:rFonts w:ascii="Times New Roman" w:eastAsia="Times New Roman" w:hAnsi="Times New Roman" w:cs="Times New Roman"/>
          <w:sz w:val="24"/>
          <w:szCs w:val="24"/>
          <w:lang w:eastAsia="ru-RU"/>
        </w:rPr>
        <w:t xml:space="preserve">1.5. </w:t>
      </w:r>
      <w:r w:rsidR="00E4251E" w:rsidRPr="00AB3D98">
        <w:rPr>
          <w:rFonts w:ascii="Times New Roman" w:eastAsia="Times New Roman" w:hAnsi="Times New Roman" w:cs="Times New Roman"/>
          <w:bCs/>
          <w:sz w:val="24"/>
          <w:szCs w:val="24"/>
          <w:lang w:eastAsia="ru-RU"/>
        </w:rPr>
        <w:t xml:space="preserve">Величина повышения </w:t>
      </w:r>
      <w:r w:rsidR="00E4251E" w:rsidRPr="00AB3D98">
        <w:rPr>
          <w:rFonts w:ascii="Times New Roman" w:eastAsia="Times New Roman" w:hAnsi="Times New Roman" w:cs="Times New Roman"/>
          <w:sz w:val="24"/>
          <w:szCs w:val="24"/>
          <w:lang w:eastAsia="ru-RU"/>
        </w:rPr>
        <w:t>начальной цены продажи на Аукционе</w:t>
      </w:r>
      <w:r w:rsidR="00E4251E" w:rsidRPr="00AB3D98">
        <w:rPr>
          <w:rFonts w:ascii="Times New Roman" w:eastAsia="Times New Roman" w:hAnsi="Times New Roman" w:cs="Times New Roman"/>
          <w:bCs/>
          <w:sz w:val="24"/>
          <w:szCs w:val="24"/>
          <w:lang w:eastAsia="ru-RU"/>
        </w:rPr>
        <w:t xml:space="preserve"> («шаг Аукциона») составляет </w:t>
      </w:r>
      <w:r w:rsidR="00E4251E" w:rsidRPr="00AB3D98">
        <w:rPr>
          <w:rFonts w:ascii="Times New Roman" w:eastAsia="Times New Roman" w:hAnsi="Times New Roman" w:cs="Times New Roman"/>
          <w:b/>
          <w:bCs/>
          <w:sz w:val="24"/>
          <w:szCs w:val="24"/>
          <w:lang w:eastAsia="ru-RU"/>
        </w:rPr>
        <w:t xml:space="preserve">от 0,5% - </w:t>
      </w:r>
      <w:r w:rsidR="00743F80" w:rsidRPr="00AB3D98">
        <w:rPr>
          <w:rFonts w:ascii="Times New Roman" w:eastAsia="Times New Roman" w:hAnsi="Times New Roman" w:cs="Times New Roman"/>
          <w:b/>
          <w:color w:val="000000"/>
          <w:sz w:val="24"/>
          <w:szCs w:val="24"/>
          <w:lang w:eastAsia="ru-RU"/>
        </w:rPr>
        <w:t>20 30</w:t>
      </w:r>
      <w:r w:rsidR="00E0476E" w:rsidRPr="00AB3D98">
        <w:rPr>
          <w:rFonts w:ascii="Times New Roman" w:eastAsia="Times New Roman" w:hAnsi="Times New Roman" w:cs="Times New Roman"/>
          <w:b/>
          <w:color w:val="000000"/>
          <w:sz w:val="24"/>
          <w:szCs w:val="24"/>
          <w:lang w:eastAsia="ru-RU"/>
        </w:rPr>
        <w:t>0</w:t>
      </w:r>
      <w:r w:rsidR="00247C55" w:rsidRPr="00AB3D98">
        <w:rPr>
          <w:rFonts w:ascii="Times New Roman" w:eastAsia="Times New Roman" w:hAnsi="Times New Roman" w:cs="Times New Roman"/>
          <w:b/>
          <w:color w:val="000000"/>
          <w:sz w:val="24"/>
          <w:szCs w:val="24"/>
          <w:lang w:eastAsia="ru-RU"/>
        </w:rPr>
        <w:t xml:space="preserve">,00 рублей, </w:t>
      </w:r>
      <w:r w:rsidR="00057699" w:rsidRPr="00AB3D98">
        <w:rPr>
          <w:rFonts w:ascii="Times New Roman" w:eastAsia="Times New Roman" w:hAnsi="Times New Roman" w:cs="Times New Roman"/>
          <w:b/>
          <w:bCs/>
          <w:sz w:val="24"/>
          <w:szCs w:val="24"/>
          <w:lang w:eastAsia="ru-RU"/>
        </w:rPr>
        <w:t xml:space="preserve">до 5% </w:t>
      </w:r>
      <w:r w:rsidR="00E4251E" w:rsidRPr="00AB3D98">
        <w:rPr>
          <w:rFonts w:ascii="Times New Roman" w:eastAsia="Times New Roman" w:hAnsi="Times New Roman" w:cs="Times New Roman"/>
          <w:b/>
          <w:bCs/>
          <w:sz w:val="24"/>
          <w:szCs w:val="24"/>
          <w:lang w:eastAsia="ru-RU"/>
        </w:rPr>
        <w:t xml:space="preserve">- </w:t>
      </w:r>
      <w:r w:rsidR="00743F80" w:rsidRPr="00AB3D98">
        <w:rPr>
          <w:rFonts w:ascii="Times New Roman" w:eastAsia="Times New Roman" w:hAnsi="Times New Roman" w:cs="Times New Roman"/>
          <w:b/>
          <w:bCs/>
          <w:sz w:val="24"/>
          <w:szCs w:val="24"/>
          <w:lang w:eastAsia="ru-RU"/>
        </w:rPr>
        <w:t>203</w:t>
      </w:r>
      <w:r w:rsidR="000067AF" w:rsidRPr="00AB3D98">
        <w:rPr>
          <w:rFonts w:ascii="Times New Roman" w:eastAsia="Times New Roman" w:hAnsi="Times New Roman" w:cs="Times New Roman"/>
          <w:b/>
          <w:bCs/>
          <w:sz w:val="24"/>
          <w:szCs w:val="24"/>
          <w:lang w:eastAsia="ru-RU"/>
        </w:rPr>
        <w:t xml:space="preserve"> </w:t>
      </w:r>
      <w:r w:rsidR="00E0476E" w:rsidRPr="00AB3D98">
        <w:rPr>
          <w:rFonts w:ascii="Times New Roman" w:eastAsia="Times New Roman" w:hAnsi="Times New Roman" w:cs="Times New Roman"/>
          <w:b/>
          <w:bCs/>
          <w:sz w:val="24"/>
          <w:szCs w:val="24"/>
          <w:lang w:eastAsia="ru-RU"/>
        </w:rPr>
        <w:t>0</w:t>
      </w:r>
      <w:r w:rsidR="00BF7DD3" w:rsidRPr="00AB3D98">
        <w:rPr>
          <w:rFonts w:ascii="Times New Roman" w:eastAsia="Times New Roman" w:hAnsi="Times New Roman" w:cs="Times New Roman"/>
          <w:b/>
          <w:bCs/>
          <w:sz w:val="24"/>
          <w:szCs w:val="24"/>
          <w:lang w:eastAsia="ru-RU"/>
        </w:rPr>
        <w:t>00</w:t>
      </w:r>
      <w:r w:rsidR="00E4251E" w:rsidRPr="00AB3D98">
        <w:rPr>
          <w:rFonts w:ascii="Times New Roman" w:eastAsia="Times New Roman" w:hAnsi="Times New Roman" w:cs="Times New Roman"/>
          <w:b/>
          <w:color w:val="000000"/>
          <w:sz w:val="24"/>
          <w:szCs w:val="24"/>
          <w:lang w:eastAsia="ru-RU"/>
        </w:rPr>
        <w:t>,00 рублей</w:t>
      </w:r>
      <w:r w:rsidR="00E4251E" w:rsidRPr="00AB3D98">
        <w:rPr>
          <w:rFonts w:ascii="Times New Roman" w:eastAsia="Times New Roman" w:hAnsi="Times New Roman" w:cs="Times New Roman"/>
          <w:color w:val="000000"/>
          <w:sz w:val="24"/>
          <w:szCs w:val="24"/>
          <w:lang w:eastAsia="ru-RU"/>
        </w:rPr>
        <w:t xml:space="preserve"> </w:t>
      </w:r>
      <w:r w:rsidR="00E4251E" w:rsidRPr="00AB3D98">
        <w:rPr>
          <w:rFonts w:ascii="Times New Roman" w:eastAsia="Times New Roman" w:hAnsi="Times New Roman" w:cs="Times New Roman"/>
          <w:bCs/>
          <w:sz w:val="24"/>
          <w:szCs w:val="24"/>
          <w:lang w:eastAsia="ru-RU"/>
        </w:rPr>
        <w:t>от начальной цены продажи имущества:</w:t>
      </w:r>
    </w:p>
    <w:p w:rsidR="00DD6A51" w:rsidRPr="00AB3D98" w:rsidRDefault="00DD6A51" w:rsidP="001457DD">
      <w:pPr>
        <w:spacing w:after="0" w:line="240" w:lineRule="auto"/>
        <w:ind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1.6. Установлен задаток в размере 20% от первоначальной</w:t>
      </w:r>
      <w:r w:rsidR="00E112FE" w:rsidRPr="00AB3D98">
        <w:rPr>
          <w:rFonts w:ascii="Times New Roman" w:eastAsia="Times New Roman" w:hAnsi="Times New Roman" w:cs="Times New Roman"/>
          <w:bCs/>
          <w:sz w:val="24"/>
          <w:szCs w:val="24"/>
          <w:lang w:eastAsia="ru-RU"/>
        </w:rPr>
        <w:t xml:space="preserve"> переменной части</w:t>
      </w:r>
      <w:r w:rsidRPr="00AB3D98">
        <w:rPr>
          <w:rFonts w:ascii="Times New Roman" w:eastAsia="Times New Roman" w:hAnsi="Times New Roman" w:cs="Times New Roman"/>
          <w:bCs/>
          <w:sz w:val="24"/>
          <w:szCs w:val="24"/>
          <w:lang w:eastAsia="ru-RU"/>
        </w:rPr>
        <w:t xml:space="preserve"> стоимости- </w:t>
      </w:r>
      <w:r w:rsidR="00743F80" w:rsidRPr="00AB3D98">
        <w:rPr>
          <w:rFonts w:ascii="Times New Roman" w:eastAsia="Times New Roman" w:hAnsi="Times New Roman" w:cs="Times New Roman"/>
          <w:b/>
          <w:bCs/>
          <w:sz w:val="24"/>
          <w:szCs w:val="24"/>
          <w:lang w:eastAsia="ru-RU"/>
        </w:rPr>
        <w:t>812</w:t>
      </w:r>
      <w:r w:rsidRPr="00AB3D98">
        <w:rPr>
          <w:rFonts w:ascii="Times New Roman" w:eastAsia="Times New Roman" w:hAnsi="Times New Roman" w:cs="Times New Roman"/>
          <w:b/>
          <w:bCs/>
          <w:sz w:val="24"/>
          <w:szCs w:val="24"/>
          <w:lang w:eastAsia="ru-RU"/>
        </w:rPr>
        <w:t xml:space="preserve"> 000,00 </w:t>
      </w:r>
      <w:r w:rsidR="0091381D" w:rsidRPr="00AB3D98">
        <w:rPr>
          <w:rFonts w:ascii="Times New Roman" w:eastAsia="Times New Roman" w:hAnsi="Times New Roman" w:cs="Times New Roman"/>
          <w:b/>
          <w:bCs/>
          <w:sz w:val="24"/>
          <w:szCs w:val="24"/>
          <w:lang w:eastAsia="ru-RU"/>
        </w:rPr>
        <w:t>(</w:t>
      </w:r>
      <w:r w:rsidR="00743F80" w:rsidRPr="00AB3D98">
        <w:rPr>
          <w:rFonts w:ascii="Times New Roman" w:eastAsia="Times New Roman" w:hAnsi="Times New Roman" w:cs="Times New Roman"/>
          <w:b/>
          <w:bCs/>
          <w:sz w:val="24"/>
          <w:szCs w:val="24"/>
          <w:lang w:eastAsia="ru-RU"/>
        </w:rPr>
        <w:t>восемьсот двенадцать</w:t>
      </w:r>
      <w:r w:rsidR="00597EDC" w:rsidRPr="00AB3D98">
        <w:rPr>
          <w:rFonts w:ascii="Times New Roman" w:eastAsia="Times New Roman" w:hAnsi="Times New Roman" w:cs="Times New Roman"/>
          <w:b/>
          <w:bCs/>
          <w:sz w:val="24"/>
          <w:szCs w:val="24"/>
          <w:lang w:eastAsia="ru-RU"/>
        </w:rPr>
        <w:t xml:space="preserve"> </w:t>
      </w:r>
      <w:r w:rsidR="0091381D" w:rsidRPr="00AB3D98">
        <w:rPr>
          <w:rFonts w:ascii="Times New Roman" w:eastAsia="Times New Roman" w:hAnsi="Times New Roman" w:cs="Times New Roman"/>
          <w:b/>
          <w:bCs/>
          <w:sz w:val="24"/>
          <w:szCs w:val="24"/>
          <w:lang w:eastAsia="ru-RU"/>
        </w:rPr>
        <w:t xml:space="preserve">тысяч) </w:t>
      </w:r>
      <w:r w:rsidRPr="00AB3D98">
        <w:rPr>
          <w:rFonts w:ascii="Times New Roman" w:eastAsia="Times New Roman" w:hAnsi="Times New Roman" w:cs="Times New Roman"/>
          <w:b/>
          <w:bCs/>
          <w:sz w:val="24"/>
          <w:szCs w:val="24"/>
          <w:lang w:eastAsia="ru-RU"/>
        </w:rPr>
        <w:t>рублей</w:t>
      </w:r>
    </w:p>
    <w:p w:rsidR="007A6B81" w:rsidRPr="00AB3D98" w:rsidRDefault="008B6B51" w:rsidP="00592C09">
      <w:pPr>
        <w:spacing w:after="0" w:line="240" w:lineRule="auto"/>
        <w:ind w:firstLine="709"/>
        <w:jc w:val="both"/>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sz w:val="24"/>
          <w:szCs w:val="24"/>
          <w:lang w:eastAsia="ru-RU"/>
        </w:rPr>
        <w:t xml:space="preserve">1.7. </w:t>
      </w:r>
      <w:r w:rsidRPr="00AB3D98">
        <w:rPr>
          <w:rFonts w:ascii="Times New Roman" w:eastAsia="Times New Roman" w:hAnsi="Times New Roman" w:cs="Times New Roman"/>
          <w:b/>
          <w:sz w:val="24"/>
          <w:szCs w:val="24"/>
          <w:lang w:eastAsia="ru-RU"/>
        </w:rPr>
        <w:t>Обязате</w:t>
      </w:r>
      <w:r w:rsidR="00743F80" w:rsidRPr="00AB3D98">
        <w:rPr>
          <w:rFonts w:ascii="Times New Roman" w:eastAsia="Times New Roman" w:hAnsi="Times New Roman" w:cs="Times New Roman"/>
          <w:b/>
          <w:sz w:val="24"/>
          <w:szCs w:val="24"/>
          <w:lang w:eastAsia="ru-RU"/>
        </w:rPr>
        <w:t xml:space="preserve">льным условием </w:t>
      </w:r>
      <w:r w:rsidR="00315B38" w:rsidRPr="00AB3D98">
        <w:rPr>
          <w:rFonts w:ascii="Times New Roman" w:eastAsia="Times New Roman" w:hAnsi="Times New Roman" w:cs="Times New Roman"/>
          <w:b/>
          <w:sz w:val="24"/>
          <w:szCs w:val="24"/>
          <w:lang w:eastAsia="ru-RU"/>
        </w:rPr>
        <w:t xml:space="preserve">для победителя аукциона </w:t>
      </w:r>
      <w:r w:rsidRPr="00AB3D98">
        <w:rPr>
          <w:rFonts w:ascii="Times New Roman" w:eastAsia="Times New Roman" w:hAnsi="Times New Roman" w:cs="Times New Roman"/>
          <w:b/>
          <w:sz w:val="24"/>
          <w:szCs w:val="24"/>
          <w:lang w:eastAsia="ru-RU"/>
        </w:rPr>
        <w:t>является строительство</w:t>
      </w:r>
      <w:r w:rsidR="007A6B81" w:rsidRPr="00AB3D98">
        <w:rPr>
          <w:rFonts w:ascii="Times New Roman" w:eastAsia="Times New Roman" w:hAnsi="Times New Roman" w:cs="Times New Roman"/>
          <w:b/>
          <w:sz w:val="24"/>
          <w:szCs w:val="24"/>
          <w:lang w:eastAsia="ru-RU"/>
        </w:rPr>
        <w:t xml:space="preserve"> </w:t>
      </w:r>
      <w:r w:rsidRPr="00AB3D98">
        <w:rPr>
          <w:rFonts w:ascii="Times New Roman" w:eastAsia="Times New Roman" w:hAnsi="Times New Roman" w:cs="Times New Roman"/>
          <w:b/>
          <w:sz w:val="24"/>
          <w:szCs w:val="24"/>
          <w:lang w:eastAsia="ru-RU"/>
        </w:rPr>
        <w:t>объекта – «Железнодорожный тупик-железная дорога»</w:t>
      </w:r>
      <w:r w:rsidR="00571B6C" w:rsidRPr="00AB3D98">
        <w:rPr>
          <w:rFonts w:ascii="Times New Roman" w:eastAsia="Times New Roman" w:hAnsi="Times New Roman" w:cs="Times New Roman"/>
          <w:b/>
          <w:sz w:val="24"/>
          <w:szCs w:val="24"/>
          <w:lang w:eastAsia="ru-RU"/>
        </w:rPr>
        <w:t xml:space="preserve"> протяженностью 26</w:t>
      </w:r>
      <w:r w:rsidR="004D731B" w:rsidRPr="00AB3D98">
        <w:rPr>
          <w:rFonts w:ascii="Times New Roman" w:eastAsia="Times New Roman" w:hAnsi="Times New Roman" w:cs="Times New Roman"/>
          <w:b/>
          <w:sz w:val="24"/>
          <w:szCs w:val="24"/>
          <w:lang w:eastAsia="ru-RU"/>
        </w:rPr>
        <w:t>0 м</w:t>
      </w:r>
      <w:r w:rsidR="00571B6C" w:rsidRPr="00AB3D98">
        <w:rPr>
          <w:rFonts w:ascii="Times New Roman" w:eastAsia="Times New Roman" w:hAnsi="Times New Roman" w:cs="Times New Roman"/>
          <w:b/>
          <w:sz w:val="24"/>
          <w:szCs w:val="24"/>
          <w:lang w:eastAsia="ru-RU"/>
        </w:rPr>
        <w:t>.</w:t>
      </w:r>
      <w:r w:rsidR="004D731B" w:rsidRPr="00AB3D98">
        <w:rPr>
          <w:rFonts w:ascii="Times New Roman" w:eastAsia="Times New Roman" w:hAnsi="Times New Roman" w:cs="Times New Roman"/>
          <w:b/>
          <w:sz w:val="24"/>
          <w:szCs w:val="24"/>
          <w:lang w:eastAsia="ru-RU"/>
        </w:rPr>
        <w:t xml:space="preserve"> на земельном участке с када</w:t>
      </w:r>
      <w:r w:rsidR="00571B6C" w:rsidRPr="00AB3D98">
        <w:rPr>
          <w:rFonts w:ascii="Times New Roman" w:eastAsia="Times New Roman" w:hAnsi="Times New Roman" w:cs="Times New Roman"/>
          <w:b/>
          <w:sz w:val="24"/>
          <w:szCs w:val="24"/>
          <w:lang w:eastAsia="ru-RU"/>
        </w:rPr>
        <w:t>стровым номером 02:31:060201:314</w:t>
      </w:r>
      <w:r w:rsidR="00315B38" w:rsidRPr="00AB3D98">
        <w:rPr>
          <w:rFonts w:ascii="Times New Roman" w:eastAsia="Times New Roman" w:hAnsi="Times New Roman" w:cs="Times New Roman"/>
          <w:b/>
          <w:sz w:val="24"/>
          <w:szCs w:val="24"/>
          <w:lang w:eastAsia="ru-RU"/>
        </w:rPr>
        <w:t>,</w:t>
      </w:r>
      <w:r w:rsidR="0082420B" w:rsidRPr="00AB3D98">
        <w:rPr>
          <w:rFonts w:ascii="Times New Roman" w:eastAsia="Times New Roman" w:hAnsi="Times New Roman" w:cs="Times New Roman"/>
          <w:b/>
          <w:sz w:val="24"/>
          <w:szCs w:val="24"/>
          <w:lang w:eastAsia="ru-RU"/>
        </w:rPr>
        <w:t xml:space="preserve"> согласно проектно-сметной</w:t>
      </w:r>
      <w:r w:rsidR="00571B6C" w:rsidRPr="00AB3D98">
        <w:rPr>
          <w:rFonts w:ascii="Times New Roman" w:eastAsia="Times New Roman" w:hAnsi="Times New Roman" w:cs="Times New Roman"/>
          <w:b/>
          <w:sz w:val="24"/>
          <w:szCs w:val="24"/>
          <w:lang w:eastAsia="ru-RU"/>
        </w:rPr>
        <w:t xml:space="preserve"> документации</w:t>
      </w:r>
      <w:r w:rsidR="007A6B81" w:rsidRPr="00AB3D98">
        <w:rPr>
          <w:rFonts w:ascii="Times New Roman" w:eastAsia="Times New Roman" w:hAnsi="Times New Roman" w:cs="Times New Roman"/>
          <w:b/>
          <w:sz w:val="24"/>
          <w:szCs w:val="24"/>
          <w:lang w:eastAsia="ru-RU"/>
        </w:rPr>
        <w:t xml:space="preserve"> с последующей безвозмездной передачи объекта Организатору аукциона АО «Башкиравтодор».</w:t>
      </w:r>
      <w:r w:rsidR="00777039" w:rsidRPr="00AB3D98">
        <w:rPr>
          <w:rFonts w:ascii="Times New Roman" w:eastAsia="Times New Roman" w:hAnsi="Times New Roman" w:cs="Times New Roman"/>
          <w:b/>
          <w:sz w:val="24"/>
          <w:szCs w:val="24"/>
          <w:lang w:eastAsia="ru-RU"/>
        </w:rPr>
        <w:t xml:space="preserve"> </w:t>
      </w:r>
    </w:p>
    <w:p w:rsidR="007A6B81" w:rsidRPr="00AB3D98" w:rsidRDefault="00777039" w:rsidP="00592C09">
      <w:pPr>
        <w:spacing w:after="0" w:line="240" w:lineRule="auto"/>
        <w:ind w:firstLine="709"/>
        <w:jc w:val="both"/>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Строительно-монтажные работы</w:t>
      </w:r>
      <w:r w:rsidR="00592C09" w:rsidRPr="00AB3D98">
        <w:rPr>
          <w:rFonts w:ascii="Times New Roman" w:eastAsia="Times New Roman" w:hAnsi="Times New Roman" w:cs="Times New Roman"/>
          <w:b/>
          <w:sz w:val="24"/>
          <w:szCs w:val="24"/>
          <w:lang w:eastAsia="ru-RU"/>
        </w:rPr>
        <w:t xml:space="preserve"> должны соответствовать требованиям действующего Российского законодательства, строительных норм и правил технической эксплуатации железной дороги, качество должно соответствовать строительным нормам и ГОСТам.</w:t>
      </w:r>
      <w:r w:rsidR="007A6B81" w:rsidRPr="00AB3D98">
        <w:rPr>
          <w:rFonts w:ascii="Times New Roman" w:eastAsia="Times New Roman" w:hAnsi="Times New Roman" w:cs="Times New Roman"/>
          <w:b/>
          <w:sz w:val="24"/>
          <w:szCs w:val="24"/>
          <w:lang w:eastAsia="ru-RU"/>
        </w:rPr>
        <w:t xml:space="preserve"> </w:t>
      </w:r>
    </w:p>
    <w:p w:rsidR="00592C09" w:rsidRPr="00AB3D98" w:rsidRDefault="007A6B81" w:rsidP="00592C09">
      <w:pPr>
        <w:spacing w:after="0" w:line="240" w:lineRule="auto"/>
        <w:ind w:firstLine="709"/>
        <w:jc w:val="both"/>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Проектно-сметная документация предоставляется по запросу.</w:t>
      </w:r>
    </w:p>
    <w:p w:rsidR="00E4251E" w:rsidRPr="00AB3D98" w:rsidRDefault="004D731B" w:rsidP="00592C09">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w:t>
      </w:r>
    </w:p>
    <w:p w:rsidR="00E4251E" w:rsidRPr="00AB3D98" w:rsidRDefault="00E4251E" w:rsidP="001457DD">
      <w:pPr>
        <w:keepNext/>
        <w:spacing w:after="0" w:line="240" w:lineRule="auto"/>
        <w:ind w:firstLine="709"/>
        <w:jc w:val="center"/>
        <w:outlineLvl w:val="0"/>
        <w:rPr>
          <w:rFonts w:ascii="Times New Roman" w:eastAsia="Times New Roman" w:hAnsi="Times New Roman" w:cs="Times New Roman"/>
          <w:b/>
          <w:kern w:val="32"/>
          <w:sz w:val="24"/>
          <w:szCs w:val="24"/>
          <w:lang w:val="x-none" w:eastAsia="x-none"/>
        </w:rPr>
      </w:pPr>
      <w:bookmarkStart w:id="1" w:name="_2._Общие_сведения"/>
      <w:bookmarkEnd w:id="1"/>
      <w:r w:rsidRPr="00AB3D98">
        <w:rPr>
          <w:rFonts w:ascii="Times New Roman" w:eastAsia="Times New Roman" w:hAnsi="Times New Roman" w:cs="Times New Roman"/>
          <w:b/>
          <w:kern w:val="32"/>
          <w:sz w:val="24"/>
          <w:szCs w:val="24"/>
          <w:lang w:val="x-none" w:eastAsia="x-none"/>
        </w:rPr>
        <w:t>2. Общие сведения об организации и участии в Аукционе</w:t>
      </w:r>
    </w:p>
    <w:p w:rsidR="000B6CE7"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2.1. Аукцион будет проводиться на универсальной электронной торговой площадке </w:t>
      </w:r>
      <w:r w:rsidR="00303418" w:rsidRPr="00AB3D98">
        <w:rPr>
          <w:rFonts w:ascii="Times New Roman" w:eastAsia="Times New Roman" w:hAnsi="Times New Roman" w:cs="Times New Roman"/>
          <w:sz w:val="24"/>
          <w:szCs w:val="24"/>
          <w:lang w:eastAsia="ru-RU"/>
        </w:rPr>
        <w:t>"</w:t>
      </w:r>
      <w:proofErr w:type="spellStart"/>
      <w:r w:rsidR="00303418" w:rsidRPr="00AB3D98">
        <w:rPr>
          <w:rFonts w:ascii="Times New Roman" w:eastAsia="Times New Roman" w:hAnsi="Times New Roman" w:cs="Times New Roman"/>
          <w:sz w:val="24"/>
          <w:szCs w:val="24"/>
          <w:lang w:eastAsia="ru-RU"/>
        </w:rPr>
        <w:t>Альфалот</w:t>
      </w:r>
      <w:proofErr w:type="spellEnd"/>
      <w:r w:rsidR="00303418" w:rsidRPr="00AB3D98">
        <w:rPr>
          <w:rFonts w:ascii="Times New Roman" w:eastAsia="Times New Roman" w:hAnsi="Times New Roman" w:cs="Times New Roman"/>
          <w:sz w:val="24"/>
          <w:szCs w:val="24"/>
          <w:lang w:eastAsia="ru-RU"/>
        </w:rPr>
        <w:t xml:space="preserve">", адрес в интернете: </w:t>
      </w:r>
      <w:r w:rsidR="00FE1A48" w:rsidRPr="00AB3D98">
        <w:rPr>
          <w:rFonts w:ascii="Times New Roman" w:eastAsia="Times New Roman" w:hAnsi="Times New Roman" w:cs="Times New Roman"/>
          <w:sz w:val="24"/>
          <w:szCs w:val="24"/>
          <w:lang w:eastAsia="ru-RU"/>
        </w:rPr>
        <w:t xml:space="preserve">https://etp.alfalot.ru </w:t>
      </w:r>
      <w:r w:rsidRPr="00AB3D98">
        <w:rPr>
          <w:rFonts w:ascii="Times New Roman" w:eastAsia="Times New Roman" w:hAnsi="Times New Roman" w:cs="Times New Roman"/>
          <w:b/>
          <w:sz w:val="24"/>
          <w:szCs w:val="24"/>
          <w:lang w:eastAsia="ru-RU"/>
        </w:rPr>
        <w:t>«</w:t>
      </w:r>
      <w:r w:rsidR="002C16CC" w:rsidRPr="00AB3D98">
        <w:rPr>
          <w:rFonts w:ascii="Times New Roman" w:eastAsia="Times New Roman" w:hAnsi="Times New Roman" w:cs="Times New Roman"/>
          <w:b/>
          <w:sz w:val="24"/>
          <w:szCs w:val="24"/>
          <w:lang w:eastAsia="ru-RU"/>
        </w:rPr>
        <w:t>18</w:t>
      </w:r>
      <w:r w:rsidRPr="00AB3D98">
        <w:rPr>
          <w:rFonts w:ascii="Times New Roman" w:eastAsia="Times New Roman" w:hAnsi="Times New Roman" w:cs="Times New Roman"/>
          <w:b/>
          <w:sz w:val="24"/>
          <w:szCs w:val="24"/>
          <w:lang w:eastAsia="ru-RU"/>
        </w:rPr>
        <w:t xml:space="preserve">» </w:t>
      </w:r>
      <w:r w:rsidR="007A6B81" w:rsidRPr="00AB3D98">
        <w:rPr>
          <w:rFonts w:ascii="Times New Roman" w:eastAsia="Times New Roman" w:hAnsi="Times New Roman" w:cs="Times New Roman"/>
          <w:b/>
          <w:sz w:val="24"/>
          <w:szCs w:val="24"/>
          <w:lang w:eastAsia="ru-RU"/>
        </w:rPr>
        <w:t>марта</w:t>
      </w:r>
      <w:r w:rsidRPr="00AB3D98">
        <w:rPr>
          <w:rFonts w:ascii="Times New Roman" w:eastAsia="Times New Roman" w:hAnsi="Times New Roman" w:cs="Times New Roman"/>
          <w:b/>
          <w:sz w:val="24"/>
          <w:szCs w:val="24"/>
          <w:lang w:eastAsia="ru-RU"/>
        </w:rPr>
        <w:t xml:space="preserve"> 20</w:t>
      </w:r>
      <w:r w:rsidR="00057699" w:rsidRPr="00AB3D98">
        <w:rPr>
          <w:rFonts w:ascii="Times New Roman" w:eastAsia="Times New Roman" w:hAnsi="Times New Roman" w:cs="Times New Roman"/>
          <w:b/>
          <w:sz w:val="24"/>
          <w:szCs w:val="24"/>
          <w:lang w:eastAsia="ru-RU"/>
        </w:rPr>
        <w:t>2</w:t>
      </w:r>
      <w:r w:rsidR="007A6B81" w:rsidRPr="00AB3D98">
        <w:rPr>
          <w:rFonts w:ascii="Times New Roman" w:eastAsia="Times New Roman" w:hAnsi="Times New Roman" w:cs="Times New Roman"/>
          <w:b/>
          <w:sz w:val="24"/>
          <w:szCs w:val="24"/>
          <w:lang w:eastAsia="ru-RU"/>
        </w:rPr>
        <w:t>5</w:t>
      </w:r>
      <w:r w:rsidRPr="00AB3D98">
        <w:rPr>
          <w:rFonts w:ascii="Times New Roman" w:eastAsia="Times New Roman" w:hAnsi="Times New Roman" w:cs="Times New Roman"/>
          <w:b/>
          <w:sz w:val="24"/>
          <w:szCs w:val="24"/>
          <w:lang w:eastAsia="ru-RU"/>
        </w:rPr>
        <w:t xml:space="preserve"> </w:t>
      </w:r>
      <w:r w:rsidRPr="00AB3D98">
        <w:rPr>
          <w:rFonts w:ascii="Times New Roman" w:eastAsia="Times New Roman" w:hAnsi="Times New Roman" w:cs="Times New Roman"/>
          <w:sz w:val="24"/>
          <w:szCs w:val="24"/>
          <w:lang w:eastAsia="ru-RU"/>
        </w:rPr>
        <w:t>г.</w:t>
      </w:r>
      <w:r w:rsidRPr="00AB3D98">
        <w:rPr>
          <w:rFonts w:ascii="Times New Roman" w:eastAsia="Times New Roman" w:hAnsi="Times New Roman" w:cs="Times New Roman"/>
          <w:color w:val="000000"/>
          <w:sz w:val="24"/>
          <w:szCs w:val="24"/>
          <w:lang w:eastAsia="ru-RU"/>
        </w:rPr>
        <w:t xml:space="preserve"> </w:t>
      </w:r>
      <w:r w:rsidR="00FA2DEE" w:rsidRPr="00AB3D98">
        <w:rPr>
          <w:rFonts w:ascii="Times New Roman" w:eastAsia="Times New Roman" w:hAnsi="Times New Roman" w:cs="Times New Roman"/>
          <w:sz w:val="24"/>
          <w:szCs w:val="24"/>
          <w:lang w:eastAsia="ru-RU"/>
        </w:rPr>
        <w:t xml:space="preserve">в </w:t>
      </w:r>
      <w:r w:rsidR="00597EDC" w:rsidRPr="00AB3D98">
        <w:rPr>
          <w:rFonts w:ascii="Times New Roman" w:eastAsia="Times New Roman" w:hAnsi="Times New Roman" w:cs="Times New Roman"/>
          <w:sz w:val="24"/>
          <w:szCs w:val="24"/>
          <w:lang w:eastAsia="ru-RU"/>
        </w:rPr>
        <w:t>09</w:t>
      </w:r>
      <w:r w:rsidRPr="00AB3D98">
        <w:rPr>
          <w:rFonts w:ascii="Times New Roman" w:eastAsia="Times New Roman" w:hAnsi="Times New Roman" w:cs="Times New Roman"/>
          <w:sz w:val="24"/>
          <w:szCs w:val="24"/>
          <w:lang w:eastAsia="ru-RU"/>
        </w:rPr>
        <w:t xml:space="preserve"> часов 00 минут</w:t>
      </w:r>
      <w:r w:rsidR="000B6CE7" w:rsidRPr="00AB3D98">
        <w:rPr>
          <w:rFonts w:ascii="Times New Roman" w:eastAsia="Times New Roman" w:hAnsi="Times New Roman" w:cs="Times New Roman"/>
          <w:sz w:val="24"/>
          <w:szCs w:val="24"/>
          <w:lang w:eastAsia="ru-RU"/>
        </w:rPr>
        <w:t>.</w:t>
      </w:r>
      <w:r w:rsidR="00A3711F" w:rsidRPr="00AB3D98">
        <w:rPr>
          <w:rFonts w:ascii="Times New Roman" w:eastAsia="Times New Roman" w:hAnsi="Times New Roman" w:cs="Times New Roman"/>
          <w:sz w:val="24"/>
          <w:szCs w:val="24"/>
          <w:lang w:eastAsia="ru-RU"/>
        </w:rPr>
        <w:t xml:space="preserve"> (МСК)</w:t>
      </w:r>
    </w:p>
    <w:p w:rsidR="00E4251E" w:rsidRPr="00AB3D98" w:rsidRDefault="00E4251E" w:rsidP="000B6CE7">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lastRenderedPageBreak/>
        <w:t>2.2. О</w:t>
      </w:r>
      <w:r w:rsidR="00315B38" w:rsidRPr="00AB3D98">
        <w:rPr>
          <w:rFonts w:ascii="Times New Roman" w:eastAsia="Times New Roman" w:hAnsi="Times New Roman" w:cs="Times New Roman"/>
          <w:sz w:val="24"/>
          <w:szCs w:val="24"/>
          <w:lang w:eastAsia="ru-RU"/>
        </w:rPr>
        <w:t>рганизатором Аукциона является:</w:t>
      </w:r>
      <w:r w:rsidRPr="00AB3D98">
        <w:rPr>
          <w:rFonts w:ascii="Times New Roman" w:eastAsia="Times New Roman" w:hAnsi="Times New Roman" w:cs="Times New Roman"/>
          <w:sz w:val="24"/>
          <w:szCs w:val="24"/>
          <w:lang w:eastAsia="ru-RU"/>
        </w:rPr>
        <w:t xml:space="preserve"> АО</w:t>
      </w:r>
      <w:r w:rsidRPr="00AB3D98">
        <w:rPr>
          <w:rFonts w:ascii="Times New Roman" w:eastAsia="Times New Roman" w:hAnsi="Times New Roman" w:cs="Times New Roman"/>
          <w:sz w:val="28"/>
          <w:szCs w:val="24"/>
          <w:lang w:eastAsia="ru-RU"/>
        </w:rPr>
        <w:t xml:space="preserve"> </w:t>
      </w:r>
      <w:r w:rsidRPr="00AB3D98">
        <w:rPr>
          <w:rFonts w:ascii="Times New Roman" w:eastAsia="Times New Roman" w:hAnsi="Times New Roman" w:cs="Times New Roman"/>
          <w:sz w:val="24"/>
          <w:szCs w:val="24"/>
          <w:lang w:eastAsia="ru-RU"/>
        </w:rPr>
        <w:t>«Башкиравтодор» (ОГРН 1100280001216</w:t>
      </w:r>
      <w:r w:rsidRPr="00AB3D98">
        <w:rPr>
          <w:rFonts w:ascii="Times New Roman" w:eastAsia="Times New Roman" w:hAnsi="Times New Roman" w:cs="Times New Roman"/>
          <w:iCs/>
          <w:sz w:val="24"/>
          <w:szCs w:val="24"/>
          <w:lang w:eastAsia="ru-RU"/>
        </w:rPr>
        <w:t xml:space="preserve">, </w:t>
      </w:r>
      <w:r w:rsidRPr="00AB3D98">
        <w:rPr>
          <w:rFonts w:ascii="Times New Roman" w:eastAsia="Times New Roman" w:hAnsi="Times New Roman" w:cs="Times New Roman"/>
          <w:sz w:val="24"/>
          <w:szCs w:val="24"/>
          <w:lang w:eastAsia="ru-RU"/>
        </w:rPr>
        <w:t>ИНН 0274144861, КПП 027401001, юридический адрес: 450078, РБ, г.</w:t>
      </w:r>
      <w:r w:rsidR="007A6B81"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sz w:val="24"/>
          <w:szCs w:val="24"/>
          <w:lang w:eastAsia="ru-RU"/>
        </w:rPr>
        <w:t>Уфа, ул.</w:t>
      </w:r>
      <w:r w:rsidR="007A6B81"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sz w:val="24"/>
          <w:szCs w:val="24"/>
          <w:lang w:eastAsia="ru-RU"/>
        </w:rPr>
        <w:t xml:space="preserve">Кирова, 128а, </w:t>
      </w:r>
      <w:hyperlink r:id="rId10" w:history="1">
        <w:r w:rsidR="00315B38" w:rsidRPr="00AB3D98">
          <w:rPr>
            <w:rStyle w:val="a6"/>
            <w:rFonts w:ascii="Times New Roman" w:eastAsia="Times New Roman" w:hAnsi="Times New Roman"/>
            <w:b/>
            <w:sz w:val="24"/>
            <w:szCs w:val="24"/>
            <w:lang w:eastAsia="ru-RU"/>
          </w:rPr>
          <w:t>ouiz@</w:t>
        </w:r>
        <w:r w:rsidR="00315B38" w:rsidRPr="00AB3D98">
          <w:rPr>
            <w:rStyle w:val="a6"/>
            <w:rFonts w:ascii="Times New Roman" w:eastAsia="Times New Roman" w:hAnsi="Times New Roman"/>
            <w:b/>
            <w:sz w:val="24"/>
            <w:szCs w:val="24"/>
            <w:lang w:val="en-US" w:eastAsia="ru-RU"/>
          </w:rPr>
          <w:t>bashkir</w:t>
        </w:r>
        <w:r w:rsidR="00315B38" w:rsidRPr="00AB3D98">
          <w:rPr>
            <w:rStyle w:val="a6"/>
            <w:rFonts w:ascii="Times New Roman" w:eastAsia="Times New Roman" w:hAnsi="Times New Roman"/>
            <w:b/>
            <w:sz w:val="24"/>
            <w:szCs w:val="24"/>
            <w:lang w:eastAsia="ru-RU"/>
          </w:rPr>
          <w:t>avtodor.ru</w:t>
        </w:r>
      </w:hyperlink>
      <w:r w:rsidRPr="00AB3D98">
        <w:rPr>
          <w:rFonts w:ascii="Times New Roman" w:eastAsia="Times New Roman" w:hAnsi="Times New Roman" w:cs="Times New Roman"/>
          <w:sz w:val="24"/>
          <w:szCs w:val="24"/>
          <w:lang w:eastAsia="ru-RU"/>
        </w:rPr>
        <w:t>, тел. 8 (347) 262-51-52) (далее – Организатор).</w:t>
      </w:r>
    </w:p>
    <w:p w:rsidR="00E4251E" w:rsidRPr="00AB3D98" w:rsidRDefault="00E4251E" w:rsidP="001457DD">
      <w:pPr>
        <w:spacing w:after="0" w:line="240" w:lineRule="auto"/>
        <w:ind w:firstLine="709"/>
        <w:jc w:val="both"/>
        <w:rPr>
          <w:rFonts w:ascii="Times New Roman" w:eastAsia="Times New Roman" w:hAnsi="Times New Roman" w:cs="Times New Roman"/>
          <w:b/>
          <w:color w:val="000000"/>
          <w:sz w:val="28"/>
          <w:szCs w:val="24"/>
          <w:lang w:eastAsia="ru-RU"/>
        </w:rPr>
      </w:pPr>
      <w:r w:rsidRPr="00AB3D98">
        <w:rPr>
          <w:rFonts w:ascii="Times New Roman" w:eastAsia="Times New Roman" w:hAnsi="Times New Roman" w:cs="Times New Roman"/>
          <w:sz w:val="24"/>
          <w:szCs w:val="24"/>
          <w:lang w:eastAsia="ru-RU"/>
        </w:rPr>
        <w:t>2.3. Дата и время начала приема заявок для участия в Аукционе (далее – Заявка</w:t>
      </w:r>
      <w:proofErr w:type="gramStart"/>
      <w:r w:rsidRPr="00AB3D98">
        <w:rPr>
          <w:rFonts w:ascii="Times New Roman" w:eastAsia="Times New Roman" w:hAnsi="Times New Roman" w:cs="Times New Roman"/>
          <w:sz w:val="24"/>
          <w:szCs w:val="24"/>
          <w:lang w:eastAsia="ru-RU"/>
        </w:rPr>
        <w:t xml:space="preserve">):   </w:t>
      </w:r>
      <w:proofErr w:type="gramEnd"/>
      <w:r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b/>
          <w:sz w:val="24"/>
          <w:szCs w:val="24"/>
          <w:lang w:eastAsia="ru-RU"/>
        </w:rPr>
        <w:t>«</w:t>
      </w:r>
      <w:r w:rsidR="002C16CC" w:rsidRPr="00AB3D98">
        <w:rPr>
          <w:rFonts w:ascii="Times New Roman" w:eastAsia="Times New Roman" w:hAnsi="Times New Roman" w:cs="Times New Roman"/>
          <w:b/>
          <w:sz w:val="24"/>
          <w:szCs w:val="24"/>
          <w:lang w:eastAsia="ru-RU"/>
        </w:rPr>
        <w:t>12</w:t>
      </w:r>
      <w:r w:rsidR="00057699" w:rsidRPr="00AB3D98">
        <w:rPr>
          <w:rFonts w:ascii="Times New Roman" w:eastAsia="Times New Roman" w:hAnsi="Times New Roman" w:cs="Times New Roman"/>
          <w:b/>
          <w:sz w:val="24"/>
          <w:szCs w:val="24"/>
          <w:lang w:eastAsia="ru-RU"/>
        </w:rPr>
        <w:t xml:space="preserve">» </w:t>
      </w:r>
      <w:r w:rsidR="007A6B81" w:rsidRPr="00AB3D98">
        <w:rPr>
          <w:rFonts w:ascii="Times New Roman" w:eastAsia="Times New Roman" w:hAnsi="Times New Roman" w:cs="Times New Roman"/>
          <w:b/>
          <w:sz w:val="24"/>
          <w:szCs w:val="24"/>
          <w:lang w:eastAsia="ru-RU"/>
        </w:rPr>
        <w:t>февраля</w:t>
      </w:r>
      <w:r w:rsidR="00004D83" w:rsidRPr="00AB3D98">
        <w:rPr>
          <w:rFonts w:ascii="Times New Roman" w:eastAsia="Times New Roman" w:hAnsi="Times New Roman" w:cs="Times New Roman"/>
          <w:b/>
          <w:sz w:val="24"/>
          <w:szCs w:val="24"/>
          <w:lang w:eastAsia="ru-RU"/>
        </w:rPr>
        <w:t xml:space="preserve"> </w:t>
      </w:r>
      <w:r w:rsidRPr="00AB3D98">
        <w:rPr>
          <w:rFonts w:ascii="Times New Roman" w:eastAsia="Times New Roman" w:hAnsi="Times New Roman" w:cs="Times New Roman"/>
          <w:b/>
          <w:sz w:val="24"/>
          <w:szCs w:val="24"/>
          <w:lang w:eastAsia="ru-RU"/>
        </w:rPr>
        <w:t>20</w:t>
      </w:r>
      <w:r w:rsidR="00BF7DD3" w:rsidRPr="00AB3D98">
        <w:rPr>
          <w:rFonts w:ascii="Times New Roman" w:eastAsia="Times New Roman" w:hAnsi="Times New Roman" w:cs="Times New Roman"/>
          <w:b/>
          <w:sz w:val="24"/>
          <w:szCs w:val="24"/>
          <w:lang w:eastAsia="ru-RU"/>
        </w:rPr>
        <w:t>2</w:t>
      </w:r>
      <w:r w:rsidR="007A6B81" w:rsidRPr="00AB3D98">
        <w:rPr>
          <w:rFonts w:ascii="Times New Roman" w:eastAsia="Times New Roman" w:hAnsi="Times New Roman" w:cs="Times New Roman"/>
          <w:b/>
          <w:sz w:val="24"/>
          <w:szCs w:val="24"/>
          <w:lang w:eastAsia="ru-RU"/>
        </w:rPr>
        <w:t>5</w:t>
      </w:r>
      <w:r w:rsidRPr="00AB3D98">
        <w:rPr>
          <w:rFonts w:ascii="Times New Roman" w:eastAsia="Times New Roman" w:hAnsi="Times New Roman" w:cs="Times New Roman"/>
          <w:b/>
          <w:sz w:val="24"/>
          <w:szCs w:val="24"/>
          <w:lang w:eastAsia="ru-RU"/>
        </w:rPr>
        <w:t xml:space="preserve"> г</w:t>
      </w:r>
      <w:r w:rsidRPr="00AB3D98">
        <w:rPr>
          <w:rFonts w:ascii="Times New Roman" w:eastAsia="Times New Roman" w:hAnsi="Times New Roman" w:cs="Times New Roman"/>
          <w:sz w:val="24"/>
          <w:szCs w:val="24"/>
          <w:lang w:eastAsia="ru-RU"/>
        </w:rPr>
        <w:t>.</w:t>
      </w:r>
      <w:r w:rsidRPr="00AB3D98">
        <w:rPr>
          <w:rFonts w:ascii="Times New Roman" w:eastAsia="Times New Roman" w:hAnsi="Times New Roman" w:cs="Times New Roman"/>
          <w:color w:val="000000"/>
          <w:sz w:val="24"/>
          <w:szCs w:val="24"/>
          <w:lang w:eastAsia="ru-RU"/>
        </w:rPr>
        <w:t xml:space="preserve"> в </w:t>
      </w:r>
      <w:r w:rsidR="00A3711F" w:rsidRPr="00AB3D98">
        <w:rPr>
          <w:rFonts w:ascii="Times New Roman" w:eastAsia="Times New Roman" w:hAnsi="Times New Roman" w:cs="Times New Roman"/>
          <w:color w:val="000000"/>
          <w:sz w:val="24"/>
          <w:szCs w:val="24"/>
          <w:lang w:eastAsia="ru-RU"/>
        </w:rPr>
        <w:t>1</w:t>
      </w:r>
      <w:r w:rsidR="002F5FAD" w:rsidRPr="00AB3D98">
        <w:rPr>
          <w:rFonts w:ascii="Times New Roman" w:eastAsia="Times New Roman" w:hAnsi="Times New Roman" w:cs="Times New Roman"/>
          <w:color w:val="000000"/>
          <w:sz w:val="24"/>
          <w:szCs w:val="24"/>
          <w:lang w:eastAsia="ru-RU"/>
        </w:rPr>
        <w:t>6</w:t>
      </w:r>
      <w:r w:rsidRPr="00AB3D98">
        <w:rPr>
          <w:rFonts w:ascii="Times New Roman" w:eastAsia="Times New Roman" w:hAnsi="Times New Roman" w:cs="Times New Roman"/>
          <w:color w:val="000000"/>
          <w:sz w:val="24"/>
          <w:szCs w:val="24"/>
          <w:lang w:eastAsia="ru-RU"/>
        </w:rPr>
        <w:t xml:space="preserve">:00 по времени сервера </w:t>
      </w:r>
      <w:r w:rsidR="00303418" w:rsidRPr="00AB3D98">
        <w:rPr>
          <w:rFonts w:ascii="Times New Roman" w:eastAsia="Times New Roman" w:hAnsi="Times New Roman" w:cs="Times New Roman"/>
          <w:sz w:val="24"/>
          <w:szCs w:val="24"/>
          <w:lang w:eastAsia="ru-RU"/>
        </w:rPr>
        <w:t>https://etp.alfalot.ru</w:t>
      </w:r>
      <w:r w:rsidRPr="00AB3D98">
        <w:rPr>
          <w:rFonts w:ascii="Times New Roman" w:eastAsia="Times New Roman" w:hAnsi="Times New Roman" w:cs="Times New Roman"/>
          <w:sz w:val="24"/>
          <w:szCs w:val="24"/>
          <w:lang w:eastAsia="ru-RU"/>
        </w:rPr>
        <w:t>.</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2.4. Дата и время окончания приема Заявок: </w:t>
      </w:r>
      <w:r w:rsidRPr="00AB3D98">
        <w:rPr>
          <w:rFonts w:ascii="Times New Roman" w:eastAsia="Times New Roman" w:hAnsi="Times New Roman" w:cs="Times New Roman"/>
          <w:b/>
          <w:sz w:val="24"/>
          <w:szCs w:val="24"/>
          <w:lang w:eastAsia="ru-RU"/>
        </w:rPr>
        <w:t>«</w:t>
      </w:r>
      <w:r w:rsidR="002C16CC" w:rsidRPr="00AB3D98">
        <w:rPr>
          <w:rFonts w:ascii="Times New Roman" w:eastAsia="Times New Roman" w:hAnsi="Times New Roman" w:cs="Times New Roman"/>
          <w:b/>
          <w:sz w:val="24"/>
          <w:szCs w:val="24"/>
          <w:lang w:eastAsia="ru-RU"/>
        </w:rPr>
        <w:t>14</w:t>
      </w:r>
      <w:r w:rsidRPr="00AB3D98">
        <w:rPr>
          <w:rFonts w:ascii="Times New Roman" w:eastAsia="Times New Roman" w:hAnsi="Times New Roman" w:cs="Times New Roman"/>
          <w:b/>
          <w:sz w:val="24"/>
          <w:szCs w:val="24"/>
          <w:lang w:eastAsia="ru-RU"/>
        </w:rPr>
        <w:t>»</w:t>
      </w:r>
      <w:r w:rsidR="00BF7DD3" w:rsidRPr="00AB3D98">
        <w:rPr>
          <w:rFonts w:ascii="Times New Roman" w:eastAsia="Times New Roman" w:hAnsi="Times New Roman" w:cs="Times New Roman"/>
          <w:b/>
          <w:sz w:val="24"/>
          <w:szCs w:val="24"/>
          <w:lang w:eastAsia="ru-RU"/>
        </w:rPr>
        <w:t xml:space="preserve"> </w:t>
      </w:r>
      <w:r w:rsidR="007A6B81" w:rsidRPr="00AB3D98">
        <w:rPr>
          <w:rFonts w:ascii="Times New Roman" w:eastAsia="Times New Roman" w:hAnsi="Times New Roman" w:cs="Times New Roman"/>
          <w:b/>
          <w:sz w:val="24"/>
          <w:szCs w:val="24"/>
          <w:lang w:eastAsia="ru-RU"/>
        </w:rPr>
        <w:t>марта</w:t>
      </w:r>
      <w:r w:rsidRPr="00AB3D98">
        <w:rPr>
          <w:rFonts w:ascii="Times New Roman" w:eastAsia="Times New Roman" w:hAnsi="Times New Roman" w:cs="Times New Roman"/>
          <w:b/>
          <w:sz w:val="24"/>
          <w:szCs w:val="24"/>
          <w:lang w:eastAsia="ru-RU"/>
        </w:rPr>
        <w:t xml:space="preserve"> 20</w:t>
      </w:r>
      <w:r w:rsidR="00BF7DD3" w:rsidRPr="00AB3D98">
        <w:rPr>
          <w:rFonts w:ascii="Times New Roman" w:eastAsia="Times New Roman" w:hAnsi="Times New Roman" w:cs="Times New Roman"/>
          <w:b/>
          <w:sz w:val="24"/>
          <w:szCs w:val="24"/>
          <w:lang w:eastAsia="ru-RU"/>
        </w:rPr>
        <w:t>2</w:t>
      </w:r>
      <w:r w:rsidR="007A6B81" w:rsidRPr="00AB3D98">
        <w:rPr>
          <w:rFonts w:ascii="Times New Roman" w:eastAsia="Times New Roman" w:hAnsi="Times New Roman" w:cs="Times New Roman"/>
          <w:b/>
          <w:sz w:val="24"/>
          <w:szCs w:val="24"/>
          <w:lang w:eastAsia="ru-RU"/>
        </w:rPr>
        <w:t>5</w:t>
      </w:r>
      <w:r w:rsidR="00BF7DD3" w:rsidRPr="00AB3D98">
        <w:rPr>
          <w:rFonts w:ascii="Times New Roman" w:eastAsia="Times New Roman" w:hAnsi="Times New Roman" w:cs="Times New Roman"/>
          <w:b/>
          <w:sz w:val="24"/>
          <w:szCs w:val="24"/>
          <w:lang w:eastAsia="ru-RU"/>
        </w:rPr>
        <w:t xml:space="preserve"> </w:t>
      </w:r>
      <w:r w:rsidRPr="00AB3D98">
        <w:rPr>
          <w:rFonts w:ascii="Times New Roman" w:eastAsia="Times New Roman" w:hAnsi="Times New Roman" w:cs="Times New Roman"/>
          <w:sz w:val="24"/>
          <w:szCs w:val="24"/>
          <w:lang w:eastAsia="ru-RU"/>
        </w:rPr>
        <w:t>г.</w:t>
      </w:r>
      <w:r w:rsidR="00BF7DD3" w:rsidRPr="00AB3D98">
        <w:rPr>
          <w:rFonts w:ascii="Times New Roman" w:eastAsia="Times New Roman" w:hAnsi="Times New Roman" w:cs="Times New Roman"/>
          <w:color w:val="000000"/>
          <w:sz w:val="24"/>
          <w:szCs w:val="24"/>
          <w:lang w:eastAsia="ru-RU"/>
        </w:rPr>
        <w:t xml:space="preserve"> </w:t>
      </w:r>
      <w:r w:rsidRPr="00AB3D98">
        <w:rPr>
          <w:rFonts w:ascii="Times New Roman" w:eastAsia="Times New Roman" w:hAnsi="Times New Roman" w:cs="Times New Roman"/>
          <w:color w:val="000000"/>
          <w:sz w:val="24"/>
          <w:szCs w:val="24"/>
          <w:lang w:eastAsia="ru-RU"/>
        </w:rPr>
        <w:t xml:space="preserve">в </w:t>
      </w:r>
      <w:r w:rsidR="002F5FAD" w:rsidRPr="00AB3D98">
        <w:rPr>
          <w:rFonts w:ascii="Times New Roman" w:eastAsia="Times New Roman" w:hAnsi="Times New Roman" w:cs="Times New Roman"/>
          <w:color w:val="000000"/>
          <w:sz w:val="24"/>
          <w:szCs w:val="24"/>
          <w:lang w:eastAsia="ru-RU"/>
        </w:rPr>
        <w:t>16</w:t>
      </w:r>
      <w:r w:rsidRPr="00AB3D98">
        <w:rPr>
          <w:rFonts w:ascii="Times New Roman" w:eastAsia="Times New Roman" w:hAnsi="Times New Roman" w:cs="Times New Roman"/>
          <w:color w:val="000000"/>
          <w:sz w:val="24"/>
          <w:szCs w:val="24"/>
          <w:lang w:eastAsia="ru-RU"/>
        </w:rPr>
        <w:t xml:space="preserve">:00 </w:t>
      </w:r>
      <w:r w:rsidR="00FA2DEE" w:rsidRPr="00AB3D98">
        <w:rPr>
          <w:rFonts w:ascii="Times New Roman" w:eastAsia="Times New Roman" w:hAnsi="Times New Roman" w:cs="Times New Roman"/>
          <w:color w:val="000000"/>
          <w:sz w:val="24"/>
          <w:szCs w:val="24"/>
          <w:lang w:eastAsia="ru-RU"/>
        </w:rPr>
        <w:t>(МСК)</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2.5. Лицо, желающее принять участие в Аукционе, является претендентом на участие в Аукционе (далее – Претендент).</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2.6. По итогам рассмотрения документов, представленных Претендентами в соответствии с п. </w:t>
      </w:r>
      <w:r w:rsidR="00272778" w:rsidRPr="00AB3D98">
        <w:rPr>
          <w:rFonts w:ascii="Times New Roman" w:eastAsia="Times New Roman" w:hAnsi="Times New Roman" w:cs="Times New Roman"/>
          <w:sz w:val="24"/>
          <w:szCs w:val="24"/>
          <w:lang w:eastAsia="ru-RU"/>
        </w:rPr>
        <w:t>3</w:t>
      </w:r>
      <w:r w:rsidRPr="00AB3D98">
        <w:rPr>
          <w:rFonts w:ascii="Times New Roman" w:eastAsia="Times New Roman" w:hAnsi="Times New Roman" w:cs="Times New Roman"/>
          <w:sz w:val="24"/>
          <w:szCs w:val="24"/>
          <w:lang w:eastAsia="ru-RU"/>
        </w:rPr>
        <w:t>.</w:t>
      </w:r>
      <w:r w:rsidR="008C07F2" w:rsidRPr="00AB3D98">
        <w:rPr>
          <w:rFonts w:ascii="Times New Roman" w:eastAsia="Times New Roman" w:hAnsi="Times New Roman" w:cs="Times New Roman"/>
          <w:sz w:val="24"/>
          <w:szCs w:val="24"/>
          <w:lang w:eastAsia="ru-RU"/>
        </w:rPr>
        <w:t>2.</w:t>
      </w:r>
      <w:r w:rsidRPr="00AB3D98">
        <w:rPr>
          <w:rFonts w:ascii="Times New Roman" w:eastAsia="Times New Roman" w:hAnsi="Times New Roman" w:cs="Times New Roman"/>
          <w:sz w:val="24"/>
          <w:szCs w:val="24"/>
          <w:lang w:eastAsia="ru-RU"/>
        </w:rPr>
        <w:t xml:space="preserve"> Аукционной документации, Организатор принимает решение о допуске Претендентов к участию в Аукционе (признании Претендентов участниками Аукциона; далее – Участник) или об отказе в допуске Претендентов к участию в Аукционе с обоснованием такого решения.</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Решение, указанное в абзаце 1 </w:t>
      </w:r>
      <w:proofErr w:type="gramStart"/>
      <w:r w:rsidRPr="00AB3D98">
        <w:rPr>
          <w:rFonts w:ascii="Times New Roman" w:eastAsia="Times New Roman" w:hAnsi="Times New Roman" w:cs="Times New Roman"/>
          <w:sz w:val="24"/>
          <w:szCs w:val="24"/>
          <w:lang w:eastAsia="ru-RU"/>
        </w:rPr>
        <w:t>настоящего пункта</w:t>
      </w:r>
      <w:proofErr w:type="gramEnd"/>
      <w:r w:rsidRPr="00AB3D98">
        <w:rPr>
          <w:rFonts w:ascii="Times New Roman" w:eastAsia="Times New Roman" w:hAnsi="Times New Roman" w:cs="Times New Roman"/>
          <w:sz w:val="24"/>
          <w:szCs w:val="24"/>
          <w:lang w:eastAsia="ru-RU"/>
        </w:rPr>
        <w:t xml:space="preserve"> оформляется протоколом о допуске Претендентов к участию в Аукционе с обоснованием такого решения.</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Указанный протокол должен в обязательном порядке содержать информацию о предмете Аукциона и допуске Претендентов к участию в Аукционе. Протокол также может содержать и иную информацию.</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Организатор не позднее следующего рабочего дня с даты принятия решения, указанного в абзаце 1 настоящего пункта, персонально уведомляет Претендента о принятом решении посредством факсимильной связи или электронной почты. Риск </w:t>
      </w:r>
      <w:proofErr w:type="gramStart"/>
      <w:r w:rsidRPr="00AB3D98">
        <w:rPr>
          <w:rFonts w:ascii="Times New Roman" w:eastAsia="Times New Roman" w:hAnsi="Times New Roman" w:cs="Times New Roman"/>
          <w:sz w:val="24"/>
          <w:szCs w:val="24"/>
          <w:lang w:eastAsia="ru-RU"/>
        </w:rPr>
        <w:t>неполучения</w:t>
      </w:r>
      <w:proofErr w:type="gramEnd"/>
      <w:r w:rsidRPr="00AB3D98">
        <w:rPr>
          <w:rFonts w:ascii="Times New Roman" w:eastAsia="Times New Roman" w:hAnsi="Times New Roman" w:cs="Times New Roman"/>
          <w:sz w:val="24"/>
          <w:szCs w:val="24"/>
          <w:lang w:eastAsia="ru-RU"/>
        </w:rPr>
        <w:t xml:space="preserve"> обозначенного в настоящем абзаце уведомления, в том числе вследствие непредставления Претендентом (</w:t>
      </w:r>
      <w:proofErr w:type="spellStart"/>
      <w:r w:rsidRPr="00AB3D98">
        <w:rPr>
          <w:rFonts w:ascii="Times New Roman" w:eastAsia="Times New Roman" w:hAnsi="Times New Roman" w:cs="Times New Roman"/>
          <w:sz w:val="24"/>
          <w:szCs w:val="24"/>
          <w:lang w:eastAsia="ru-RU"/>
        </w:rPr>
        <w:t>ами</w:t>
      </w:r>
      <w:proofErr w:type="spellEnd"/>
      <w:r w:rsidRPr="00AB3D98">
        <w:rPr>
          <w:rFonts w:ascii="Times New Roman" w:eastAsia="Times New Roman" w:hAnsi="Times New Roman" w:cs="Times New Roman"/>
          <w:sz w:val="24"/>
          <w:szCs w:val="24"/>
          <w:lang w:eastAsia="ru-RU"/>
        </w:rPr>
        <w:t>) информации на участие в Аукционе, возлагается на Претендента (</w:t>
      </w:r>
      <w:proofErr w:type="spellStart"/>
      <w:r w:rsidRPr="00AB3D98">
        <w:rPr>
          <w:rFonts w:ascii="Times New Roman" w:eastAsia="Times New Roman" w:hAnsi="Times New Roman" w:cs="Times New Roman"/>
          <w:sz w:val="24"/>
          <w:szCs w:val="24"/>
          <w:lang w:eastAsia="ru-RU"/>
        </w:rPr>
        <w:t>ов</w:t>
      </w:r>
      <w:proofErr w:type="spellEnd"/>
      <w:r w:rsidRPr="00AB3D98">
        <w:rPr>
          <w:rFonts w:ascii="Times New Roman" w:eastAsia="Times New Roman" w:hAnsi="Times New Roman" w:cs="Times New Roman"/>
          <w:sz w:val="24"/>
          <w:szCs w:val="24"/>
          <w:lang w:eastAsia="ru-RU"/>
        </w:rPr>
        <w:t>).</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2.7. Победитель Аукциона из числа Участников определяется по результатам проведения Аукциона на основании решения Организатора. Указанное решение оформляется протоколом о результатах Аукциона.</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2</w:t>
      </w:r>
      <w:r w:rsidR="00DD6A51" w:rsidRPr="00AB3D98">
        <w:rPr>
          <w:rFonts w:ascii="Times New Roman" w:eastAsia="Times New Roman" w:hAnsi="Times New Roman" w:cs="Times New Roman"/>
          <w:sz w:val="24"/>
          <w:szCs w:val="24"/>
          <w:lang w:eastAsia="ru-RU"/>
        </w:rPr>
        <w:t xml:space="preserve">.8. Извещение о проведении </w:t>
      </w:r>
      <w:r w:rsidRPr="00AB3D98">
        <w:rPr>
          <w:rFonts w:ascii="Times New Roman" w:eastAsia="Times New Roman" w:hAnsi="Times New Roman" w:cs="Times New Roman"/>
          <w:sz w:val="24"/>
          <w:szCs w:val="24"/>
          <w:lang w:eastAsia="ru-RU"/>
        </w:rPr>
        <w:t xml:space="preserve">аукциона и Аукционная документация размещается на сайте Оператора торгов </w:t>
      </w:r>
      <w:r w:rsidR="00FE1A48" w:rsidRPr="00AB3D98">
        <w:rPr>
          <w:rFonts w:ascii="Times New Roman" w:eastAsia="Times New Roman" w:hAnsi="Times New Roman" w:cs="Times New Roman"/>
          <w:sz w:val="24"/>
          <w:szCs w:val="24"/>
          <w:u w:val="single"/>
          <w:lang w:eastAsia="ru-RU"/>
        </w:rPr>
        <w:t>https://etp.alfalot.ru</w:t>
      </w:r>
      <w:r w:rsidRPr="00AB3D98">
        <w:rPr>
          <w:rFonts w:ascii="Times New Roman" w:eastAsia="Times New Roman" w:hAnsi="Times New Roman" w:cs="Times New Roman"/>
          <w:sz w:val="24"/>
          <w:szCs w:val="24"/>
          <w:lang w:eastAsia="ru-RU"/>
        </w:rPr>
        <w:t>: (далее также – официальный сайт торгов).</w:t>
      </w:r>
    </w:p>
    <w:p w:rsidR="00E4251E" w:rsidRPr="00AB3D98" w:rsidRDefault="00E4251E" w:rsidP="001457DD">
      <w:pPr>
        <w:spacing w:after="0" w:line="240" w:lineRule="auto"/>
        <w:ind w:firstLine="709"/>
        <w:jc w:val="both"/>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sz w:val="24"/>
          <w:szCs w:val="24"/>
          <w:lang w:eastAsia="ru-RU"/>
        </w:rPr>
        <w:t xml:space="preserve">2.9. Любое лицо, заинтересованное в участии в аукционе, может ознакомиться с предметом аукциона. Осмотр имущества, являющегося предметом аукциона, осуществляется в следующем порядке: позвонив Организатору по телефону: +8-347-262-51-52, либо направив Организатору письменное обращение по электронному адресу: </w:t>
      </w:r>
      <w:hyperlink r:id="rId11" w:history="1">
        <w:r w:rsidR="00E86642" w:rsidRPr="00AB3D98">
          <w:rPr>
            <w:rStyle w:val="a6"/>
            <w:rFonts w:ascii="Times New Roman" w:eastAsia="Times New Roman" w:hAnsi="Times New Roman"/>
            <w:b/>
            <w:sz w:val="24"/>
            <w:szCs w:val="24"/>
            <w:lang w:eastAsia="ru-RU"/>
          </w:rPr>
          <w:t>ouiz@</w:t>
        </w:r>
        <w:r w:rsidR="00E86642" w:rsidRPr="00AB3D98">
          <w:rPr>
            <w:rStyle w:val="a6"/>
            <w:rFonts w:ascii="Times New Roman" w:eastAsia="Times New Roman" w:hAnsi="Times New Roman"/>
            <w:b/>
            <w:sz w:val="24"/>
            <w:szCs w:val="24"/>
            <w:lang w:val="en-US" w:eastAsia="ru-RU"/>
          </w:rPr>
          <w:t>bashkir</w:t>
        </w:r>
        <w:r w:rsidR="00E86642" w:rsidRPr="00AB3D98">
          <w:rPr>
            <w:rStyle w:val="a6"/>
            <w:rFonts w:ascii="Times New Roman" w:eastAsia="Times New Roman" w:hAnsi="Times New Roman"/>
            <w:b/>
            <w:sz w:val="24"/>
            <w:szCs w:val="24"/>
            <w:lang w:eastAsia="ru-RU"/>
          </w:rPr>
          <w:t>avtodor.ru</w:t>
        </w:r>
      </w:hyperlink>
      <w:r w:rsidRPr="00AB3D98">
        <w:rPr>
          <w:rFonts w:ascii="Times New Roman" w:eastAsia="Times New Roman" w:hAnsi="Times New Roman" w:cs="Times New Roman"/>
          <w:b/>
          <w:sz w:val="24"/>
          <w:szCs w:val="24"/>
          <w:lang w:eastAsia="ru-RU"/>
        </w:rPr>
        <w:t>.</w:t>
      </w:r>
    </w:p>
    <w:p w:rsidR="00E4251E" w:rsidRPr="00AB3D98" w:rsidRDefault="00E10642" w:rsidP="00272778">
      <w:pPr>
        <w:autoSpaceDE w:val="0"/>
        <w:autoSpaceDN w:val="0"/>
        <w:adjustRightInd w:val="0"/>
        <w:spacing w:after="0" w:line="240" w:lineRule="auto"/>
        <w:ind w:firstLine="851"/>
        <w:jc w:val="both"/>
        <w:rPr>
          <w:rFonts w:ascii="Times New Roman" w:hAnsi="Times New Roman" w:cs="Times New Roman"/>
          <w:sz w:val="24"/>
          <w:szCs w:val="24"/>
        </w:rPr>
      </w:pPr>
      <w:r w:rsidRPr="00AB3D98">
        <w:rPr>
          <w:rFonts w:ascii="Times New Roman" w:eastAsia="Times New Roman" w:hAnsi="Times New Roman" w:cs="Times New Roman"/>
          <w:sz w:val="24"/>
          <w:szCs w:val="24"/>
          <w:lang w:eastAsia="ru-RU"/>
        </w:rPr>
        <w:t xml:space="preserve">2.10. Организатор </w:t>
      </w:r>
      <w:r w:rsidR="00E4251E" w:rsidRPr="00AB3D98">
        <w:rPr>
          <w:rFonts w:ascii="Times New Roman" w:eastAsia="Times New Roman" w:hAnsi="Times New Roman" w:cs="Times New Roman"/>
          <w:sz w:val="24"/>
          <w:szCs w:val="24"/>
          <w:lang w:eastAsia="ru-RU"/>
        </w:rPr>
        <w:t xml:space="preserve">вправе отменить проведение Аукциона </w:t>
      </w:r>
      <w:r w:rsidRPr="00AB3D98">
        <w:rPr>
          <w:rFonts w:ascii="Times New Roman" w:eastAsia="Times New Roman" w:hAnsi="Times New Roman" w:cs="Times New Roman"/>
          <w:sz w:val="24"/>
          <w:szCs w:val="24"/>
          <w:lang w:eastAsia="ru-RU"/>
        </w:rPr>
        <w:t xml:space="preserve">в любое время, </w:t>
      </w:r>
      <w:r w:rsidRPr="00AB3D98">
        <w:rPr>
          <w:rFonts w:ascii="Times New Roman" w:hAnsi="Times New Roman" w:cs="Times New Roman"/>
          <w:sz w:val="24"/>
          <w:szCs w:val="24"/>
        </w:rPr>
        <w:t xml:space="preserve">но не позднее чем за три дня до наступления даты его </w:t>
      </w:r>
      <w:r w:rsidR="00E4251E" w:rsidRPr="00AB3D98">
        <w:rPr>
          <w:rFonts w:ascii="Times New Roman" w:eastAsia="Times New Roman" w:hAnsi="Times New Roman" w:cs="Times New Roman"/>
          <w:sz w:val="24"/>
          <w:szCs w:val="24"/>
          <w:lang w:eastAsia="ru-RU"/>
        </w:rPr>
        <w:t>проведения без объяснения причин, не неся при этом никакой ответственности перед Претендентами/Участниками. Указанная отмена оформляется соответствующим протоколом.</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Уведомление об отмене проведения Аукциона размещается не позднее 3 (трех) рабочих дней с даты принятия соответствующего решения на официальном сайте, указанном в п. 2.8. Аукционной документации.</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Организатор на следующий рабочий день с даты принятия решения об отмене проведения Аукциона направляет уведомление в адрес Претендентов, подавших в установленном разделом 5 Аукционной документации Заявки. Организатор вправе направить соответствующее уведомление любым доступным способом, в том числе по средствам факсимильного сообщения и/или направления уведомления по каналам электронной почты и/или по адресу для отправки почтового отправления, по телефону/факсам и адресам (в том числе электронной почты) указанным в Заявке. Риски неполучения соответствующих надлежаще направленных уведомлений возлагаются на Претендентов.</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2.1</w:t>
      </w:r>
      <w:r w:rsidR="008C07F2" w:rsidRPr="00AB3D98">
        <w:rPr>
          <w:rFonts w:ascii="Times New Roman" w:eastAsia="Times New Roman" w:hAnsi="Times New Roman" w:cs="Times New Roman"/>
          <w:sz w:val="24"/>
          <w:szCs w:val="24"/>
          <w:lang w:eastAsia="ru-RU"/>
        </w:rPr>
        <w:t xml:space="preserve">1. Документы, указанные в п. </w:t>
      </w:r>
      <w:r w:rsidR="00272778" w:rsidRPr="00AB3D98">
        <w:rPr>
          <w:rFonts w:ascii="Times New Roman" w:eastAsia="Times New Roman" w:hAnsi="Times New Roman" w:cs="Times New Roman"/>
          <w:sz w:val="24"/>
          <w:szCs w:val="24"/>
          <w:lang w:eastAsia="ru-RU"/>
        </w:rPr>
        <w:t>3</w:t>
      </w:r>
      <w:r w:rsidR="008C07F2" w:rsidRPr="00AB3D98">
        <w:rPr>
          <w:rFonts w:ascii="Times New Roman" w:eastAsia="Times New Roman" w:hAnsi="Times New Roman" w:cs="Times New Roman"/>
          <w:sz w:val="24"/>
          <w:szCs w:val="24"/>
          <w:lang w:eastAsia="ru-RU"/>
        </w:rPr>
        <w:t>.2</w:t>
      </w:r>
      <w:r w:rsidRPr="00AB3D98">
        <w:rPr>
          <w:rFonts w:ascii="Times New Roman" w:eastAsia="Times New Roman" w:hAnsi="Times New Roman" w:cs="Times New Roman"/>
          <w:sz w:val="24"/>
          <w:szCs w:val="24"/>
          <w:lang w:eastAsia="ru-RU"/>
        </w:rPr>
        <w:t>. Аукционной документации, представляются на русском языке. К документам на иностранном языке должен быть приложен нотариально заверенный перевод на русский язык. Переписка, связанная с проведением Аукциона, осуществляется на русском языке.</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2.12. Претендентами/Участниками для целей наделения (при необходимости) полномочиями лиц, которые будут представлять их интересы на Аукционе, для оформления </w:t>
      </w:r>
      <w:r w:rsidRPr="00AB3D98">
        <w:rPr>
          <w:rFonts w:ascii="Times New Roman" w:eastAsia="Times New Roman" w:hAnsi="Times New Roman" w:cs="Times New Roman"/>
          <w:sz w:val="24"/>
          <w:szCs w:val="24"/>
          <w:lang w:eastAsia="ru-RU"/>
        </w:rPr>
        <w:lastRenderedPageBreak/>
        <w:t xml:space="preserve">соответствующих полномочий может быть использована рекомендуемая форма доверенностей (приложение № </w:t>
      </w:r>
      <w:r w:rsidR="00272778" w:rsidRPr="00AB3D98">
        <w:rPr>
          <w:rFonts w:ascii="Times New Roman" w:eastAsia="Times New Roman" w:hAnsi="Times New Roman" w:cs="Times New Roman"/>
          <w:sz w:val="24"/>
          <w:szCs w:val="24"/>
          <w:lang w:eastAsia="ru-RU"/>
        </w:rPr>
        <w:t xml:space="preserve">2 </w:t>
      </w:r>
      <w:r w:rsidRPr="00AB3D98">
        <w:rPr>
          <w:rFonts w:ascii="Times New Roman" w:eastAsia="Times New Roman" w:hAnsi="Times New Roman" w:cs="Times New Roman"/>
          <w:sz w:val="24"/>
          <w:szCs w:val="24"/>
          <w:lang w:eastAsia="ru-RU"/>
        </w:rPr>
        <w:t>к Аукционной документации).</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p>
    <w:p w:rsidR="00532F46" w:rsidRPr="00AB3D98" w:rsidRDefault="00532F46" w:rsidP="00191492">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1381D" w:rsidRPr="00AB3D98" w:rsidRDefault="0091381D" w:rsidP="0091381D">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B3D98">
        <w:rPr>
          <w:rFonts w:ascii="Times New Roman" w:eastAsia="Times New Roman" w:hAnsi="Times New Roman" w:cs="Times New Roman"/>
          <w:b/>
          <w:bCs/>
          <w:sz w:val="24"/>
          <w:szCs w:val="24"/>
          <w:lang w:eastAsia="ru-RU"/>
        </w:rPr>
        <w:t>3. Размер задатка, срок и порядок его внесения, реквизиты счета</w:t>
      </w:r>
    </w:p>
    <w:p w:rsidR="0091381D" w:rsidRPr="00AB3D98" w:rsidRDefault="0091381D" w:rsidP="0091381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 xml:space="preserve">3.1. Для участия в аукционе претендент вносит задаток на счет продавца. Договор о задатке заключается в порядке, предусмотренном Гражданским кодексом Российской Федерации. </w:t>
      </w:r>
    </w:p>
    <w:p w:rsidR="0091381D" w:rsidRPr="00AB3D98" w:rsidRDefault="0091381D" w:rsidP="0091381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3.2. Для участия в аукционе претендент вносит задаток в размере 20 процентов начальной цены.</w:t>
      </w:r>
    </w:p>
    <w:p w:rsidR="0091381D" w:rsidRPr="00AB3D98" w:rsidRDefault="0091381D" w:rsidP="0091381D">
      <w:pPr>
        <w:spacing w:after="0" w:line="240" w:lineRule="auto"/>
        <w:ind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 xml:space="preserve"> Размер задатка составляет</w:t>
      </w:r>
      <w:r w:rsidRPr="00AB3D98">
        <w:rPr>
          <w:rFonts w:ascii="Times New Roman" w:eastAsia="Times New Roman" w:hAnsi="Times New Roman" w:cs="Times New Roman"/>
          <w:b/>
          <w:bCs/>
          <w:sz w:val="24"/>
          <w:szCs w:val="24"/>
          <w:lang w:eastAsia="ru-RU"/>
        </w:rPr>
        <w:t xml:space="preserve">: </w:t>
      </w:r>
      <w:r w:rsidRPr="00AB3D98">
        <w:rPr>
          <w:rFonts w:ascii="Times New Roman" w:eastAsia="Times New Roman" w:hAnsi="Times New Roman" w:cs="Times New Roman"/>
          <w:bCs/>
          <w:sz w:val="24"/>
          <w:szCs w:val="24"/>
          <w:lang w:eastAsia="ru-RU"/>
        </w:rPr>
        <w:t xml:space="preserve">- </w:t>
      </w:r>
      <w:r w:rsidR="00E86642" w:rsidRPr="00AB3D98">
        <w:rPr>
          <w:rFonts w:ascii="Times New Roman" w:eastAsia="Times New Roman" w:hAnsi="Times New Roman" w:cs="Times New Roman"/>
          <w:b/>
          <w:bCs/>
          <w:sz w:val="24"/>
          <w:szCs w:val="24"/>
          <w:lang w:eastAsia="ru-RU"/>
        </w:rPr>
        <w:t>812</w:t>
      </w:r>
      <w:r w:rsidRPr="00AB3D98">
        <w:rPr>
          <w:rFonts w:ascii="Times New Roman" w:eastAsia="Times New Roman" w:hAnsi="Times New Roman" w:cs="Times New Roman"/>
          <w:b/>
          <w:bCs/>
          <w:sz w:val="24"/>
          <w:szCs w:val="24"/>
          <w:lang w:eastAsia="ru-RU"/>
        </w:rPr>
        <w:t> 000,00 (</w:t>
      </w:r>
      <w:r w:rsidR="00E86642" w:rsidRPr="00AB3D98">
        <w:rPr>
          <w:rFonts w:ascii="Times New Roman" w:eastAsia="Times New Roman" w:hAnsi="Times New Roman" w:cs="Times New Roman"/>
          <w:b/>
          <w:bCs/>
          <w:sz w:val="24"/>
          <w:szCs w:val="24"/>
          <w:lang w:eastAsia="ru-RU"/>
        </w:rPr>
        <w:t>восемьсот двенадцать</w:t>
      </w:r>
      <w:r w:rsidRPr="00AB3D98">
        <w:rPr>
          <w:rFonts w:ascii="Times New Roman" w:eastAsia="Times New Roman" w:hAnsi="Times New Roman" w:cs="Times New Roman"/>
          <w:b/>
          <w:bCs/>
          <w:sz w:val="24"/>
          <w:szCs w:val="24"/>
          <w:lang w:eastAsia="ru-RU"/>
        </w:rPr>
        <w:t xml:space="preserve"> тысяч) рублей.</w:t>
      </w:r>
    </w:p>
    <w:p w:rsidR="0091381D" w:rsidRPr="00AB3D98" w:rsidRDefault="0091381D" w:rsidP="0091381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 xml:space="preserve">Срок и порядок внесения задатка: задаток вносится на счет Продавца не позднее </w:t>
      </w:r>
      <w:r w:rsidR="002C16CC" w:rsidRPr="00AB3D98">
        <w:rPr>
          <w:rFonts w:ascii="Times New Roman" w:eastAsia="Times New Roman" w:hAnsi="Times New Roman" w:cs="Times New Roman"/>
          <w:b/>
          <w:bCs/>
          <w:sz w:val="24"/>
          <w:szCs w:val="24"/>
          <w:lang w:eastAsia="ru-RU"/>
        </w:rPr>
        <w:t>«14</w:t>
      </w:r>
      <w:r w:rsidRPr="00AB3D98">
        <w:rPr>
          <w:rFonts w:ascii="Times New Roman" w:eastAsia="Times New Roman" w:hAnsi="Times New Roman" w:cs="Times New Roman"/>
          <w:b/>
          <w:bCs/>
          <w:sz w:val="24"/>
          <w:szCs w:val="24"/>
          <w:lang w:eastAsia="ru-RU"/>
        </w:rPr>
        <w:t xml:space="preserve">» </w:t>
      </w:r>
      <w:r w:rsidR="007A6B81" w:rsidRPr="00AB3D98">
        <w:rPr>
          <w:rFonts w:ascii="Times New Roman" w:eastAsia="Times New Roman" w:hAnsi="Times New Roman" w:cs="Times New Roman"/>
          <w:b/>
          <w:bCs/>
          <w:sz w:val="24"/>
          <w:szCs w:val="24"/>
          <w:lang w:eastAsia="ru-RU"/>
        </w:rPr>
        <w:t>марта</w:t>
      </w:r>
      <w:r w:rsidRPr="00AB3D98">
        <w:rPr>
          <w:rFonts w:ascii="Times New Roman" w:eastAsia="Times New Roman" w:hAnsi="Times New Roman" w:cs="Times New Roman"/>
          <w:b/>
          <w:bCs/>
          <w:sz w:val="24"/>
          <w:szCs w:val="24"/>
          <w:lang w:eastAsia="ru-RU"/>
        </w:rPr>
        <w:t xml:space="preserve"> 202</w:t>
      </w:r>
      <w:r w:rsidR="007A6B81" w:rsidRPr="00AB3D98">
        <w:rPr>
          <w:rFonts w:ascii="Times New Roman" w:eastAsia="Times New Roman" w:hAnsi="Times New Roman" w:cs="Times New Roman"/>
          <w:b/>
          <w:bCs/>
          <w:sz w:val="24"/>
          <w:szCs w:val="24"/>
          <w:lang w:eastAsia="ru-RU"/>
        </w:rPr>
        <w:t>5</w:t>
      </w:r>
      <w:r w:rsidRPr="00AB3D98">
        <w:rPr>
          <w:rFonts w:ascii="Times New Roman" w:eastAsia="Times New Roman" w:hAnsi="Times New Roman" w:cs="Times New Roman"/>
          <w:bCs/>
          <w:sz w:val="24"/>
          <w:szCs w:val="24"/>
          <w:lang w:eastAsia="ru-RU"/>
        </w:rPr>
        <w:t xml:space="preserve"> года.</w:t>
      </w:r>
    </w:p>
    <w:p w:rsidR="0091381D" w:rsidRPr="00AB3D98" w:rsidRDefault="0091381D" w:rsidP="0091381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Документом, подтверждающим поступление задатка на счет Продавца, является выписка со счета Продавца.</w:t>
      </w:r>
    </w:p>
    <w:p w:rsidR="0091381D" w:rsidRPr="00AB3D98" w:rsidRDefault="0091381D" w:rsidP="0091381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3.3. Банковские реквизиты для перечисления задатка:</w:t>
      </w:r>
    </w:p>
    <w:p w:rsidR="0091381D" w:rsidRPr="00AB3D98" w:rsidRDefault="0091381D" w:rsidP="0091381D">
      <w:pPr>
        <w:autoSpaceDE w:val="0"/>
        <w:autoSpaceDN w:val="0"/>
        <w:adjustRightInd w:val="0"/>
        <w:spacing w:after="0" w:line="278" w:lineRule="exact"/>
        <w:ind w:left="701" w:right="-1" w:firstLine="709"/>
        <w:rPr>
          <w:rFonts w:ascii="Times New Roman" w:eastAsia="Times New Roman" w:hAnsi="Times New Roman" w:cs="Times New Roman"/>
          <w:b/>
          <w:bCs/>
          <w:smallCaps/>
          <w:sz w:val="28"/>
          <w:szCs w:val="28"/>
          <w:lang w:eastAsia="ru-RU"/>
        </w:rPr>
      </w:pPr>
      <w:proofErr w:type="gramStart"/>
      <w:r w:rsidRPr="00AB3D98">
        <w:rPr>
          <w:rFonts w:ascii="Times New Roman" w:eastAsia="Times New Roman" w:hAnsi="Times New Roman" w:cs="Times New Roman"/>
          <w:b/>
          <w:bCs/>
          <w:sz w:val="28"/>
          <w:szCs w:val="28"/>
          <w:lang w:eastAsia="ru-RU"/>
        </w:rPr>
        <w:t>Получатель</w:t>
      </w:r>
      <w:r w:rsidRPr="00AB3D98">
        <w:rPr>
          <w:rFonts w:ascii="Times New Roman" w:eastAsia="Times New Roman" w:hAnsi="Times New Roman" w:cs="Times New Roman"/>
          <w:b/>
          <w:bCs/>
          <w:smallCaps/>
          <w:sz w:val="28"/>
          <w:szCs w:val="28"/>
          <w:lang w:eastAsia="ru-RU"/>
        </w:rPr>
        <w:t xml:space="preserve"> :</w:t>
      </w:r>
      <w:proofErr w:type="gramEnd"/>
      <w:r w:rsidRPr="00AB3D98">
        <w:rPr>
          <w:rFonts w:ascii="Times New Roman" w:eastAsia="Times New Roman" w:hAnsi="Times New Roman" w:cs="Times New Roman"/>
          <w:b/>
          <w:bCs/>
          <w:smallCaps/>
          <w:sz w:val="28"/>
          <w:szCs w:val="28"/>
          <w:lang w:eastAsia="ru-RU"/>
        </w:rPr>
        <w:t xml:space="preserve"> </w:t>
      </w:r>
      <w:r w:rsidRPr="00AB3D98">
        <w:rPr>
          <w:rFonts w:ascii="Times New Roman" w:eastAsia="Times New Roman" w:hAnsi="Times New Roman" w:cs="Times New Roman"/>
          <w:b/>
          <w:sz w:val="28"/>
          <w:szCs w:val="28"/>
          <w:lang w:eastAsia="ru-RU"/>
        </w:rPr>
        <w:t>АО «Башкиравтодор»</w:t>
      </w:r>
    </w:p>
    <w:p w:rsidR="0091381D" w:rsidRPr="00AB3D98" w:rsidRDefault="0091381D" w:rsidP="0091381D">
      <w:pPr>
        <w:autoSpaceDE w:val="0"/>
        <w:autoSpaceDN w:val="0"/>
        <w:adjustRightInd w:val="0"/>
        <w:spacing w:after="0" w:line="278" w:lineRule="exact"/>
        <w:ind w:left="701" w:right="6451" w:firstLine="709"/>
        <w:rPr>
          <w:rFonts w:ascii="Times New Roman" w:eastAsia="Times New Roman" w:hAnsi="Times New Roman" w:cs="Times New Roman"/>
          <w:b/>
          <w:bCs/>
          <w:sz w:val="28"/>
          <w:szCs w:val="28"/>
          <w:lang w:eastAsia="ru-RU"/>
        </w:rPr>
      </w:pPr>
      <w:proofErr w:type="spellStart"/>
      <w:r w:rsidRPr="00AB3D98">
        <w:rPr>
          <w:rFonts w:ascii="Times New Roman" w:eastAsia="Times New Roman" w:hAnsi="Times New Roman" w:cs="Times New Roman"/>
          <w:b/>
          <w:bCs/>
          <w:smallCaps/>
          <w:spacing w:val="-20"/>
          <w:sz w:val="28"/>
          <w:szCs w:val="28"/>
          <w:lang w:eastAsia="ru-RU"/>
        </w:rPr>
        <w:t>инн</w:t>
      </w:r>
      <w:proofErr w:type="spellEnd"/>
      <w:r w:rsidRPr="00AB3D98">
        <w:rPr>
          <w:rFonts w:ascii="Times New Roman" w:eastAsia="Times New Roman" w:hAnsi="Times New Roman" w:cs="Times New Roman"/>
          <w:b/>
          <w:bCs/>
          <w:smallCaps/>
          <w:sz w:val="28"/>
          <w:szCs w:val="28"/>
          <w:lang w:eastAsia="ru-RU"/>
        </w:rPr>
        <w:t xml:space="preserve"> </w:t>
      </w:r>
      <w:r w:rsidRPr="00AB3D98">
        <w:rPr>
          <w:rFonts w:ascii="Times New Roman" w:eastAsia="Times New Roman" w:hAnsi="Times New Roman" w:cs="Times New Roman"/>
          <w:b/>
          <w:bCs/>
          <w:sz w:val="28"/>
          <w:szCs w:val="28"/>
          <w:lang w:eastAsia="ru-RU"/>
        </w:rPr>
        <w:t xml:space="preserve">0274144861 </w:t>
      </w:r>
    </w:p>
    <w:p w:rsidR="0091381D" w:rsidRPr="00AB3D98" w:rsidRDefault="0091381D" w:rsidP="0091381D">
      <w:pPr>
        <w:autoSpaceDE w:val="0"/>
        <w:autoSpaceDN w:val="0"/>
        <w:adjustRightInd w:val="0"/>
        <w:spacing w:after="0" w:line="278" w:lineRule="exact"/>
        <w:ind w:left="701" w:right="6451" w:firstLine="709"/>
        <w:rPr>
          <w:rFonts w:ascii="Times New Roman" w:eastAsia="Times New Roman" w:hAnsi="Times New Roman" w:cs="Times New Roman"/>
          <w:b/>
          <w:bCs/>
          <w:sz w:val="28"/>
          <w:szCs w:val="28"/>
          <w:lang w:eastAsia="ru-RU"/>
        </w:rPr>
      </w:pPr>
      <w:proofErr w:type="spellStart"/>
      <w:r w:rsidRPr="00AB3D98">
        <w:rPr>
          <w:rFonts w:ascii="Times New Roman" w:eastAsia="Times New Roman" w:hAnsi="Times New Roman" w:cs="Times New Roman"/>
          <w:b/>
          <w:bCs/>
          <w:smallCaps/>
          <w:spacing w:val="-20"/>
          <w:sz w:val="28"/>
          <w:szCs w:val="28"/>
          <w:lang w:eastAsia="ru-RU"/>
        </w:rPr>
        <w:t>кпп</w:t>
      </w:r>
      <w:proofErr w:type="spellEnd"/>
      <w:r w:rsidRPr="00AB3D98">
        <w:rPr>
          <w:rFonts w:ascii="Times New Roman" w:eastAsia="Times New Roman" w:hAnsi="Times New Roman" w:cs="Times New Roman"/>
          <w:b/>
          <w:bCs/>
          <w:smallCaps/>
          <w:sz w:val="28"/>
          <w:szCs w:val="28"/>
          <w:lang w:eastAsia="ru-RU"/>
        </w:rPr>
        <w:t xml:space="preserve">    </w:t>
      </w:r>
      <w:r w:rsidRPr="00AB3D98">
        <w:rPr>
          <w:rFonts w:ascii="Times New Roman" w:eastAsia="Times New Roman" w:hAnsi="Times New Roman" w:cs="Times New Roman"/>
          <w:b/>
          <w:bCs/>
          <w:sz w:val="28"/>
          <w:szCs w:val="28"/>
          <w:lang w:eastAsia="ru-RU"/>
        </w:rPr>
        <w:t>027401001</w:t>
      </w:r>
    </w:p>
    <w:p w:rsidR="0091381D" w:rsidRPr="00AB3D98" w:rsidRDefault="0091381D" w:rsidP="0091381D">
      <w:pPr>
        <w:autoSpaceDE w:val="0"/>
        <w:autoSpaceDN w:val="0"/>
        <w:adjustRightInd w:val="0"/>
        <w:spacing w:after="0" w:line="278" w:lineRule="exact"/>
        <w:ind w:left="701" w:right="6451" w:firstLine="709"/>
        <w:rPr>
          <w:rFonts w:ascii="Times New Roman" w:eastAsia="Times New Roman" w:hAnsi="Times New Roman" w:cs="Times New Roman"/>
          <w:b/>
          <w:bCs/>
          <w:sz w:val="28"/>
          <w:szCs w:val="28"/>
          <w:lang w:eastAsia="ru-RU"/>
        </w:rPr>
      </w:pPr>
      <w:proofErr w:type="spellStart"/>
      <w:r w:rsidRPr="00AB3D98">
        <w:rPr>
          <w:rFonts w:ascii="Times New Roman" w:eastAsia="Times New Roman" w:hAnsi="Times New Roman" w:cs="Times New Roman"/>
          <w:b/>
          <w:bCs/>
          <w:smallCaps/>
          <w:spacing w:val="-20"/>
          <w:sz w:val="28"/>
          <w:szCs w:val="28"/>
          <w:lang w:eastAsia="ru-RU"/>
        </w:rPr>
        <w:t>бик</w:t>
      </w:r>
      <w:proofErr w:type="spellEnd"/>
      <w:r w:rsidRPr="00AB3D98">
        <w:rPr>
          <w:rFonts w:ascii="Times New Roman" w:eastAsia="Times New Roman" w:hAnsi="Times New Roman" w:cs="Times New Roman"/>
          <w:b/>
          <w:bCs/>
          <w:smallCaps/>
          <w:sz w:val="28"/>
          <w:szCs w:val="28"/>
          <w:lang w:eastAsia="ru-RU"/>
        </w:rPr>
        <w:t xml:space="preserve">    </w:t>
      </w:r>
      <w:r w:rsidRPr="00AB3D98">
        <w:rPr>
          <w:rFonts w:ascii="Times New Roman" w:eastAsia="Times New Roman" w:hAnsi="Times New Roman" w:cs="Times New Roman"/>
          <w:b/>
          <w:bCs/>
          <w:sz w:val="28"/>
          <w:szCs w:val="28"/>
          <w:lang w:eastAsia="ru-RU"/>
        </w:rPr>
        <w:t xml:space="preserve">048073601 </w:t>
      </w:r>
    </w:p>
    <w:p w:rsidR="0091381D" w:rsidRPr="00AB3D98" w:rsidRDefault="00AB3D98" w:rsidP="00AB3D98">
      <w:pPr>
        <w:autoSpaceDE w:val="0"/>
        <w:autoSpaceDN w:val="0"/>
        <w:adjustRightInd w:val="0"/>
        <w:spacing w:after="0" w:line="278" w:lineRule="exact"/>
        <w:ind w:left="701" w:right="5953"/>
        <w:rPr>
          <w:rFonts w:ascii="Times New Roman" w:eastAsia="Times New Roman" w:hAnsi="Times New Roman" w:cs="Times New Roman"/>
          <w:b/>
          <w:bCs/>
          <w:sz w:val="28"/>
          <w:szCs w:val="28"/>
          <w:lang w:eastAsia="ru-RU"/>
        </w:rPr>
      </w:pPr>
      <w:r>
        <w:rPr>
          <w:rFonts w:ascii="Times New Roman" w:eastAsia="Times New Roman" w:hAnsi="Times New Roman" w:cs="Times New Roman"/>
          <w:b/>
          <w:bCs/>
          <w:smallCaps/>
          <w:spacing w:val="-20"/>
          <w:sz w:val="28"/>
          <w:szCs w:val="28"/>
          <w:lang w:eastAsia="ru-RU"/>
        </w:rPr>
        <w:t xml:space="preserve">                   </w:t>
      </w:r>
      <w:proofErr w:type="spellStart"/>
      <w:r w:rsidR="0091381D" w:rsidRPr="00AB3D98">
        <w:rPr>
          <w:rFonts w:ascii="Times New Roman" w:eastAsia="Times New Roman" w:hAnsi="Times New Roman" w:cs="Times New Roman"/>
          <w:b/>
          <w:bCs/>
          <w:smallCaps/>
          <w:spacing w:val="-20"/>
          <w:sz w:val="28"/>
          <w:szCs w:val="28"/>
          <w:lang w:eastAsia="ru-RU"/>
        </w:rPr>
        <w:t>огрн</w:t>
      </w:r>
      <w:proofErr w:type="spellEnd"/>
      <w:r w:rsidR="0091381D" w:rsidRPr="00AB3D98">
        <w:rPr>
          <w:rFonts w:ascii="Times New Roman" w:eastAsia="Times New Roman" w:hAnsi="Times New Roman" w:cs="Times New Roman"/>
          <w:b/>
          <w:bCs/>
          <w:smallCaps/>
          <w:sz w:val="28"/>
          <w:szCs w:val="28"/>
          <w:lang w:eastAsia="ru-RU"/>
        </w:rPr>
        <w:t xml:space="preserve">   </w:t>
      </w:r>
      <w:r w:rsidR="0091381D" w:rsidRPr="00AB3D98">
        <w:rPr>
          <w:rFonts w:ascii="Times New Roman" w:eastAsia="Times New Roman" w:hAnsi="Times New Roman" w:cs="Times New Roman"/>
          <w:b/>
          <w:bCs/>
          <w:sz w:val="28"/>
          <w:szCs w:val="28"/>
          <w:lang w:eastAsia="ru-RU"/>
        </w:rPr>
        <w:t>00280001216</w:t>
      </w:r>
    </w:p>
    <w:p w:rsidR="0091381D" w:rsidRPr="00AB3D98" w:rsidRDefault="0091381D" w:rsidP="0091381D">
      <w:pPr>
        <w:autoSpaceDE w:val="0"/>
        <w:autoSpaceDN w:val="0"/>
        <w:adjustRightInd w:val="0"/>
        <w:spacing w:after="0" w:line="278" w:lineRule="exact"/>
        <w:ind w:left="706" w:right="-92" w:firstLine="709"/>
        <w:rPr>
          <w:rFonts w:ascii="Times New Roman" w:eastAsia="Times New Roman" w:hAnsi="Times New Roman" w:cs="Times New Roman"/>
          <w:b/>
          <w:bCs/>
          <w:sz w:val="28"/>
          <w:szCs w:val="28"/>
          <w:lang w:eastAsia="ru-RU"/>
        </w:rPr>
      </w:pPr>
      <w:r w:rsidRPr="00AB3D98">
        <w:rPr>
          <w:rFonts w:ascii="Times New Roman" w:eastAsia="Times New Roman" w:hAnsi="Times New Roman" w:cs="Times New Roman"/>
          <w:b/>
          <w:bCs/>
          <w:smallCaps/>
          <w:sz w:val="28"/>
          <w:szCs w:val="28"/>
          <w:lang w:eastAsia="ru-RU"/>
        </w:rPr>
        <w:t>р</w:t>
      </w:r>
      <w:r w:rsidRPr="00AB3D98">
        <w:rPr>
          <w:rFonts w:ascii="Times New Roman" w:eastAsia="Times New Roman" w:hAnsi="Times New Roman" w:cs="Times New Roman"/>
          <w:b/>
          <w:bCs/>
          <w:sz w:val="28"/>
          <w:szCs w:val="28"/>
          <w:lang w:eastAsia="ru-RU"/>
        </w:rPr>
        <w:t xml:space="preserve">/с   </w:t>
      </w:r>
      <w:r w:rsidR="00F951A4" w:rsidRPr="00AB3D98">
        <w:rPr>
          <w:rFonts w:ascii="Times New Roman" w:hAnsi="Times New Roman" w:cs="Times New Roman"/>
          <w:b/>
          <w:color w:val="0E0E0E"/>
          <w:sz w:val="28"/>
          <w:szCs w:val="28"/>
        </w:rPr>
        <w:t>40602810329300000039</w:t>
      </w:r>
    </w:p>
    <w:p w:rsidR="0091381D" w:rsidRPr="00AB3D98" w:rsidRDefault="0091381D" w:rsidP="0091381D">
      <w:pPr>
        <w:autoSpaceDE w:val="0"/>
        <w:autoSpaceDN w:val="0"/>
        <w:adjustRightInd w:val="0"/>
        <w:spacing w:after="0" w:line="278" w:lineRule="exact"/>
        <w:ind w:left="706" w:right="2304" w:firstLine="709"/>
        <w:rPr>
          <w:rFonts w:ascii="Times New Roman" w:hAnsi="Times New Roman" w:cs="Times New Roman"/>
          <w:b/>
          <w:color w:val="0E0E0E"/>
          <w:sz w:val="28"/>
          <w:szCs w:val="28"/>
        </w:rPr>
      </w:pPr>
      <w:r w:rsidRPr="00AB3D98">
        <w:rPr>
          <w:rFonts w:ascii="Times New Roman" w:eastAsia="Times New Roman" w:hAnsi="Times New Roman" w:cs="Times New Roman"/>
          <w:b/>
          <w:bCs/>
          <w:smallCaps/>
          <w:spacing w:val="-20"/>
          <w:sz w:val="28"/>
          <w:szCs w:val="28"/>
          <w:lang w:eastAsia="ru-RU"/>
        </w:rPr>
        <w:t>к</w:t>
      </w:r>
      <w:r w:rsidRPr="00AB3D98">
        <w:rPr>
          <w:rFonts w:ascii="Times New Roman" w:eastAsia="Times New Roman" w:hAnsi="Times New Roman" w:cs="Times New Roman"/>
          <w:b/>
          <w:bCs/>
          <w:sz w:val="28"/>
          <w:szCs w:val="28"/>
          <w:lang w:eastAsia="ru-RU"/>
        </w:rPr>
        <w:t xml:space="preserve">/с   </w:t>
      </w:r>
      <w:r w:rsidR="00F951A4" w:rsidRPr="00AB3D98">
        <w:rPr>
          <w:rFonts w:ascii="Times New Roman" w:hAnsi="Times New Roman" w:cs="Times New Roman"/>
          <w:b/>
          <w:color w:val="0E0E0E"/>
          <w:sz w:val="28"/>
          <w:szCs w:val="28"/>
        </w:rPr>
        <w:t>30101810200000000824</w:t>
      </w:r>
    </w:p>
    <w:p w:rsidR="00F951A4" w:rsidRPr="00AB3D98" w:rsidRDefault="00F951A4" w:rsidP="0091381D">
      <w:pPr>
        <w:autoSpaceDE w:val="0"/>
        <w:autoSpaceDN w:val="0"/>
        <w:adjustRightInd w:val="0"/>
        <w:spacing w:after="0" w:line="278" w:lineRule="exact"/>
        <w:ind w:left="706" w:right="2304" w:firstLine="709"/>
        <w:rPr>
          <w:rFonts w:ascii="Times New Roman" w:eastAsia="Times New Roman" w:hAnsi="Times New Roman" w:cs="Times New Roman"/>
          <w:b/>
          <w:bCs/>
          <w:sz w:val="28"/>
          <w:szCs w:val="28"/>
          <w:lang w:eastAsia="ru-RU"/>
        </w:rPr>
      </w:pPr>
      <w:r w:rsidRPr="00AB3D98">
        <w:rPr>
          <w:rFonts w:ascii="Times New Roman" w:hAnsi="Times New Roman" w:cs="Times New Roman"/>
          <w:b/>
          <w:color w:val="0E0E0E"/>
          <w:sz w:val="28"/>
          <w:szCs w:val="28"/>
        </w:rPr>
        <w:t>ФИЛИАЛ "НИЖЕГОРОДСКИЙ" АО "АЛЬФА-БАНК"</w:t>
      </w:r>
    </w:p>
    <w:p w:rsidR="0091381D" w:rsidRPr="00AB3D98" w:rsidRDefault="0091381D" w:rsidP="0091381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В назначение платежа указать: «Задаток для участия в аукционе по продаже имущества принадлежащего АО «Башкиравтодор», расположенного по адресу (указывается адрес).</w:t>
      </w:r>
    </w:p>
    <w:p w:rsidR="0091381D" w:rsidRPr="00AB3D98" w:rsidRDefault="0091381D" w:rsidP="0091381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2" w:name="_3._Аукционная"/>
      <w:bookmarkStart w:id="3" w:name="_3._Требования,_предъявляемые"/>
      <w:bookmarkStart w:id="4" w:name="_3._3._Требования,"/>
      <w:bookmarkStart w:id="5" w:name="_3._Требования_к"/>
      <w:bookmarkEnd w:id="2"/>
      <w:bookmarkEnd w:id="3"/>
      <w:bookmarkEnd w:id="4"/>
      <w:bookmarkEnd w:id="5"/>
      <w:r w:rsidRPr="00AB3D98">
        <w:rPr>
          <w:rFonts w:ascii="Times New Roman" w:eastAsia="Times New Roman" w:hAnsi="Times New Roman" w:cs="Times New Roman"/>
          <w:bCs/>
          <w:sz w:val="24"/>
          <w:szCs w:val="24"/>
          <w:lang w:eastAsia="ru-RU"/>
        </w:rPr>
        <w:t xml:space="preserve">Задаток вносится на счет Продавца на основании заключенного с претендентом Договора о внесении задатка (Приложение </w:t>
      </w:r>
      <w:r w:rsidR="00697A80" w:rsidRPr="00AB3D98">
        <w:rPr>
          <w:rFonts w:ascii="Times New Roman" w:eastAsia="Times New Roman" w:hAnsi="Times New Roman" w:cs="Times New Roman"/>
          <w:bCs/>
          <w:sz w:val="24"/>
          <w:szCs w:val="24"/>
          <w:lang w:eastAsia="ru-RU"/>
        </w:rPr>
        <w:t>4</w:t>
      </w:r>
      <w:r w:rsidRPr="00AB3D98">
        <w:rPr>
          <w:rFonts w:ascii="Times New Roman" w:eastAsia="Times New Roman" w:hAnsi="Times New Roman" w:cs="Times New Roman"/>
          <w:bCs/>
          <w:sz w:val="24"/>
          <w:szCs w:val="24"/>
          <w:lang w:eastAsia="ru-RU"/>
        </w:rPr>
        <w:t>).</w:t>
      </w:r>
    </w:p>
    <w:p w:rsidR="0091381D" w:rsidRPr="00AB3D98" w:rsidRDefault="0091381D" w:rsidP="00191492">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4251E" w:rsidRPr="00AB3D98" w:rsidRDefault="0091381D" w:rsidP="00191492">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4</w:t>
      </w:r>
      <w:r w:rsidR="00E4251E" w:rsidRPr="00AB3D98">
        <w:rPr>
          <w:rFonts w:ascii="Times New Roman" w:eastAsia="Times New Roman" w:hAnsi="Times New Roman" w:cs="Times New Roman"/>
          <w:b/>
          <w:sz w:val="24"/>
          <w:szCs w:val="24"/>
          <w:lang w:eastAsia="ru-RU"/>
        </w:rPr>
        <w:t>. Документы, необходимые для участия в торгах.</w:t>
      </w:r>
    </w:p>
    <w:p w:rsidR="0014265C" w:rsidRPr="00AB3D98" w:rsidRDefault="0091381D" w:rsidP="00FA2DEE">
      <w:pPr>
        <w:tabs>
          <w:tab w:val="left" w:pos="426"/>
          <w:tab w:val="num" w:pos="1134"/>
        </w:tabs>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4</w:t>
      </w:r>
      <w:r w:rsidR="00FA2DEE" w:rsidRPr="00AB3D98">
        <w:rPr>
          <w:rFonts w:ascii="Times New Roman" w:eastAsia="Calibri" w:hAnsi="Times New Roman" w:cs="Times New Roman"/>
          <w:color w:val="000000"/>
          <w:sz w:val="24"/>
          <w:szCs w:val="24"/>
          <w:lang w:eastAsia="ru-RU"/>
        </w:rPr>
        <w:t xml:space="preserve">.1. </w:t>
      </w:r>
      <w:r w:rsidR="00E4251E" w:rsidRPr="00AB3D98">
        <w:rPr>
          <w:rFonts w:ascii="Times New Roman" w:eastAsia="Calibri" w:hAnsi="Times New Roman" w:cs="Times New Roman"/>
          <w:color w:val="000000"/>
          <w:sz w:val="24"/>
          <w:szCs w:val="24"/>
          <w:lang w:eastAsia="ru-RU"/>
        </w:rPr>
        <w:t xml:space="preserve">Для участия в </w:t>
      </w:r>
      <w:r w:rsidR="003374C5" w:rsidRPr="00AB3D98">
        <w:rPr>
          <w:rFonts w:ascii="Times New Roman" w:eastAsia="Calibri" w:hAnsi="Times New Roman" w:cs="Times New Roman"/>
          <w:color w:val="000000"/>
          <w:sz w:val="24"/>
          <w:szCs w:val="24"/>
          <w:lang w:eastAsia="ru-RU"/>
        </w:rPr>
        <w:t>аукционе</w:t>
      </w:r>
      <w:r w:rsidR="00E4251E" w:rsidRPr="00AB3D98">
        <w:rPr>
          <w:rFonts w:ascii="Times New Roman" w:eastAsia="Calibri" w:hAnsi="Times New Roman" w:cs="Times New Roman"/>
          <w:color w:val="000000"/>
          <w:sz w:val="24"/>
          <w:szCs w:val="24"/>
          <w:lang w:eastAsia="ru-RU"/>
        </w:rPr>
        <w:t xml:space="preserve"> необходимо зарегистрироваться на электронной площадке </w:t>
      </w:r>
      <w:r w:rsidR="00FE1A48" w:rsidRPr="00AB3D98">
        <w:rPr>
          <w:rFonts w:ascii="Times New Roman" w:eastAsia="Calibri" w:hAnsi="Times New Roman" w:cs="Times New Roman"/>
          <w:color w:val="000000"/>
          <w:sz w:val="24"/>
          <w:szCs w:val="24"/>
          <w:lang w:eastAsia="ru-RU"/>
        </w:rPr>
        <w:t>"</w:t>
      </w:r>
      <w:proofErr w:type="spellStart"/>
      <w:r w:rsidR="00FE1A48" w:rsidRPr="00AB3D98">
        <w:rPr>
          <w:rFonts w:ascii="Times New Roman" w:eastAsia="Calibri" w:hAnsi="Times New Roman" w:cs="Times New Roman"/>
          <w:color w:val="000000"/>
          <w:sz w:val="24"/>
          <w:szCs w:val="24"/>
          <w:lang w:eastAsia="ru-RU"/>
        </w:rPr>
        <w:t>Альфалот</w:t>
      </w:r>
      <w:proofErr w:type="spellEnd"/>
      <w:r w:rsidR="00FE1A48" w:rsidRPr="00AB3D98">
        <w:rPr>
          <w:rFonts w:ascii="Times New Roman" w:eastAsia="Calibri" w:hAnsi="Times New Roman" w:cs="Times New Roman"/>
          <w:color w:val="000000"/>
          <w:sz w:val="24"/>
          <w:szCs w:val="24"/>
          <w:lang w:eastAsia="ru-RU"/>
        </w:rPr>
        <w:t>"</w:t>
      </w:r>
      <w:r w:rsidR="00E35568" w:rsidRPr="00AB3D98">
        <w:rPr>
          <w:rFonts w:ascii="Times New Roman" w:eastAsia="Calibri" w:hAnsi="Times New Roman" w:cs="Times New Roman"/>
          <w:color w:val="000000"/>
          <w:sz w:val="24"/>
          <w:szCs w:val="24"/>
          <w:lang w:eastAsia="ru-RU"/>
        </w:rPr>
        <w:t xml:space="preserve"> по адресу:</w:t>
      </w:r>
      <w:r w:rsidR="00FE1A48" w:rsidRPr="00AB3D98">
        <w:rPr>
          <w:rFonts w:ascii="Times New Roman" w:eastAsia="Calibri" w:hAnsi="Times New Roman" w:cs="Times New Roman"/>
          <w:color w:val="000000"/>
          <w:sz w:val="24"/>
          <w:szCs w:val="24"/>
          <w:lang w:eastAsia="ru-RU"/>
        </w:rPr>
        <w:t xml:space="preserve"> </w:t>
      </w:r>
      <w:hyperlink r:id="rId12" w:history="1">
        <w:r w:rsidR="00E35568" w:rsidRPr="00AB3D98">
          <w:rPr>
            <w:rStyle w:val="a6"/>
            <w:rFonts w:ascii="Times New Roman" w:eastAsia="Calibri" w:hAnsi="Times New Roman"/>
            <w:sz w:val="24"/>
            <w:szCs w:val="24"/>
            <w:lang w:eastAsia="ru-RU"/>
          </w:rPr>
          <w:t>https://etp.alfalot.ru</w:t>
        </w:r>
      </w:hyperlink>
      <w:r w:rsidR="00E35568" w:rsidRPr="00AB3D98">
        <w:rPr>
          <w:rFonts w:ascii="Times New Roman" w:eastAsia="Calibri" w:hAnsi="Times New Roman" w:cs="Times New Roman"/>
          <w:color w:val="000000"/>
          <w:sz w:val="24"/>
          <w:szCs w:val="24"/>
          <w:lang w:eastAsia="ru-RU"/>
        </w:rPr>
        <w:t xml:space="preserve"> </w:t>
      </w:r>
      <w:r w:rsidR="00E4251E" w:rsidRPr="00AB3D98">
        <w:rPr>
          <w:rFonts w:ascii="Times New Roman" w:eastAsia="Calibri" w:hAnsi="Times New Roman" w:cs="Times New Roman"/>
          <w:color w:val="000000"/>
          <w:sz w:val="24"/>
          <w:szCs w:val="24"/>
          <w:lang w:eastAsia="ru-RU"/>
        </w:rPr>
        <w:t>и внести обеспечение заявки в соответствии с регламентом электронной торговой площадки и настоящей аукционной документацией.</w:t>
      </w:r>
    </w:p>
    <w:p w:rsidR="001536D4" w:rsidRPr="00AB3D98" w:rsidRDefault="001536D4" w:rsidP="00FA2DEE">
      <w:pPr>
        <w:tabs>
          <w:tab w:val="left" w:pos="426"/>
        </w:tabs>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Для принятия участия в Аукционе 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субъектом гражданского права, указанным в пункте 1 статьи 124 Гражданского кодекса Российской Федерации.</w:t>
      </w:r>
    </w:p>
    <w:p w:rsidR="00E4251E" w:rsidRPr="00AB3D98" w:rsidRDefault="00E4251E" w:rsidP="0091381D">
      <w:pPr>
        <w:pStyle w:val="af7"/>
        <w:numPr>
          <w:ilvl w:val="1"/>
          <w:numId w:val="45"/>
        </w:numPr>
        <w:tabs>
          <w:tab w:val="num" w:pos="1070"/>
          <w:tab w:val="num" w:pos="1134"/>
        </w:tabs>
        <w:autoSpaceDE w:val="0"/>
        <w:autoSpaceDN w:val="0"/>
        <w:adjustRightInd w:val="0"/>
        <w:spacing w:after="0" w:line="240" w:lineRule="auto"/>
        <w:ind w:left="0" w:firstLine="851"/>
        <w:jc w:val="both"/>
        <w:rPr>
          <w:rFonts w:ascii="Times New Roman" w:hAnsi="Times New Roman"/>
          <w:color w:val="000000"/>
          <w:sz w:val="24"/>
          <w:szCs w:val="24"/>
          <w:lang w:eastAsia="ru-RU"/>
        </w:rPr>
      </w:pPr>
      <w:r w:rsidRPr="00AB3D98">
        <w:rPr>
          <w:rFonts w:ascii="Times New Roman" w:hAnsi="Times New Roman"/>
          <w:color w:val="000000"/>
          <w:sz w:val="24"/>
          <w:szCs w:val="24"/>
          <w:lang w:eastAsia="ru-RU"/>
        </w:rPr>
        <w:t>В срок, установленный в извещении и аукционной документации, потенциальный участник должен предоставить в соответствии с регламентом УТП:</w:t>
      </w:r>
    </w:p>
    <w:p w:rsidR="00E4251E" w:rsidRPr="00AB3D98" w:rsidRDefault="00E4251E" w:rsidP="00FA2DEE">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xml:space="preserve">а) заявку на участие в торгах, которая должна содержать следующие сведения: наименование, организационно-правовая форма, место нахождения, почтовый адрес </w:t>
      </w:r>
      <w:r w:rsidR="00337DD2" w:rsidRPr="00AB3D98">
        <w:rPr>
          <w:rFonts w:ascii="Times New Roman" w:eastAsia="Calibri" w:hAnsi="Times New Roman" w:cs="Times New Roman"/>
          <w:color w:val="000000"/>
          <w:sz w:val="24"/>
          <w:szCs w:val="24"/>
          <w:lang w:eastAsia="ru-RU"/>
        </w:rPr>
        <w:t>претендента</w:t>
      </w:r>
      <w:r w:rsidRPr="00AB3D98">
        <w:rPr>
          <w:rFonts w:ascii="Times New Roman" w:eastAsia="Calibri" w:hAnsi="Times New Roman" w:cs="Times New Roman"/>
          <w:color w:val="000000"/>
          <w:sz w:val="24"/>
          <w:szCs w:val="24"/>
          <w:lang w:eastAsia="ru-RU"/>
        </w:rPr>
        <w:t xml:space="preserve">, банковские реквизиты, номер ОГРН (для юридического лица); фамилия, имя, отчество, паспортные данные, сведения о месте жительства </w:t>
      </w:r>
      <w:r w:rsidR="00337DD2" w:rsidRPr="00AB3D98">
        <w:rPr>
          <w:rFonts w:ascii="Times New Roman" w:eastAsia="Calibri" w:hAnsi="Times New Roman" w:cs="Times New Roman"/>
          <w:color w:val="000000"/>
          <w:sz w:val="24"/>
          <w:szCs w:val="24"/>
          <w:lang w:eastAsia="ru-RU"/>
        </w:rPr>
        <w:t>претендента</w:t>
      </w:r>
      <w:r w:rsidRPr="00AB3D98">
        <w:rPr>
          <w:rFonts w:ascii="Times New Roman" w:eastAsia="Calibri" w:hAnsi="Times New Roman" w:cs="Times New Roman"/>
          <w:color w:val="000000"/>
          <w:sz w:val="24"/>
          <w:szCs w:val="24"/>
          <w:lang w:eastAsia="ru-RU"/>
        </w:rPr>
        <w:t xml:space="preserve"> (для физического лица); номер контактного телефона, адрес электронной почты </w:t>
      </w:r>
      <w:r w:rsidR="00337DD2" w:rsidRPr="00AB3D98">
        <w:rPr>
          <w:rFonts w:ascii="Times New Roman" w:eastAsia="Calibri" w:hAnsi="Times New Roman" w:cs="Times New Roman"/>
          <w:color w:val="000000"/>
          <w:sz w:val="24"/>
          <w:szCs w:val="24"/>
          <w:lang w:eastAsia="ru-RU"/>
        </w:rPr>
        <w:t>претендента</w:t>
      </w:r>
      <w:r w:rsidRPr="00AB3D98">
        <w:rPr>
          <w:rFonts w:ascii="Times New Roman" w:eastAsia="Calibri" w:hAnsi="Times New Roman" w:cs="Times New Roman"/>
          <w:color w:val="000000"/>
          <w:sz w:val="24"/>
          <w:szCs w:val="24"/>
          <w:lang w:eastAsia="ru-RU"/>
        </w:rPr>
        <w:t xml:space="preserve">, ИНН; и приложить следующие документы: </w:t>
      </w:r>
    </w:p>
    <w:p w:rsidR="00E4251E" w:rsidRPr="00AB3D98" w:rsidRDefault="00E4251E" w:rsidP="00FA2DEE">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1) сканированную копию выписки из ЕГРЮЛ (для юридического лица),</w:t>
      </w:r>
      <w:r w:rsidR="003374C5" w:rsidRPr="00AB3D98">
        <w:t xml:space="preserve"> </w:t>
      </w:r>
      <w:r w:rsidR="003374C5" w:rsidRPr="00AB3D98">
        <w:rPr>
          <w:rFonts w:ascii="Times New Roman" w:eastAsia="Calibri" w:hAnsi="Times New Roman" w:cs="Times New Roman"/>
          <w:color w:val="000000"/>
          <w:sz w:val="24"/>
          <w:szCs w:val="24"/>
          <w:lang w:eastAsia="ru-RU"/>
        </w:rPr>
        <w:t>копию Устава и всех изменений к уставу,</w:t>
      </w:r>
      <w:r w:rsidRPr="00AB3D98">
        <w:rPr>
          <w:rFonts w:ascii="Times New Roman" w:eastAsia="Calibri" w:hAnsi="Times New Roman" w:cs="Times New Roman"/>
          <w:color w:val="000000"/>
          <w:sz w:val="24"/>
          <w:szCs w:val="24"/>
          <w:lang w:eastAsia="ru-RU"/>
        </w:rPr>
        <w:t xml:space="preserve">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заверенного перевода на русский язык документов о государственной регистрации юридического лица или государственной регистрации </w:t>
      </w:r>
      <w:r w:rsidRPr="00AB3D98">
        <w:rPr>
          <w:rFonts w:ascii="Times New Roman" w:eastAsia="Calibri" w:hAnsi="Times New Roman" w:cs="Times New Roman"/>
          <w:color w:val="000000"/>
          <w:sz w:val="24"/>
          <w:szCs w:val="24"/>
          <w:lang w:eastAsia="ru-RU"/>
        </w:rPr>
        <w:lastRenderedPageBreak/>
        <w:t xml:space="preserve">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E4251E" w:rsidRPr="00AB3D98" w:rsidRDefault="00E4251E" w:rsidP="00FA2DEE">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2)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(или) учредительными документами юридического лица и если для участника открытых торгов приобретение имущества или внесение задатка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w:t>
      </w:r>
      <w:r w:rsidR="00B74788" w:rsidRPr="00AB3D98">
        <w:rPr>
          <w:rFonts w:ascii="Times New Roman" w:eastAsia="Calibri" w:hAnsi="Times New Roman" w:cs="Times New Roman"/>
          <w:color w:val="000000"/>
          <w:sz w:val="24"/>
          <w:szCs w:val="24"/>
          <w:lang w:eastAsia="ru-RU"/>
        </w:rPr>
        <w:t>, согласие на обработку персональных данных (для физического лица)</w:t>
      </w:r>
      <w:r w:rsidRPr="00AB3D98">
        <w:rPr>
          <w:rFonts w:ascii="Times New Roman" w:eastAsia="Calibri" w:hAnsi="Times New Roman" w:cs="Times New Roman"/>
          <w:color w:val="000000"/>
          <w:sz w:val="24"/>
          <w:szCs w:val="24"/>
          <w:lang w:eastAsia="ru-RU"/>
        </w:rPr>
        <w:t xml:space="preserve">; </w:t>
      </w:r>
    </w:p>
    <w:p w:rsidR="00E4251E" w:rsidRPr="00AB3D98" w:rsidRDefault="00E4251E" w:rsidP="00FA2DEE">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xml:space="preserve">3) сканированную копию документа, подтверждающего полномочия руководителя; </w:t>
      </w:r>
    </w:p>
    <w:p w:rsidR="00C20CD6" w:rsidRPr="00AB3D98" w:rsidRDefault="00E4251E" w:rsidP="00FA2DEE">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4) доверенность или иной документ, подтверждающий полномочия лица, действовать от имени заявителя (в случае подачи заявки уполномоченным лицом);</w:t>
      </w:r>
    </w:p>
    <w:p w:rsidR="00B77AB6" w:rsidRPr="00AB3D98" w:rsidRDefault="00B77AB6" w:rsidP="00FA2DEE">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5) платежное поручение о внесении задатка.</w:t>
      </w:r>
    </w:p>
    <w:p w:rsidR="00C20CD6" w:rsidRPr="00AB3D98" w:rsidRDefault="0091381D" w:rsidP="00FA2DEE">
      <w:pPr>
        <w:tabs>
          <w:tab w:val="left" w:pos="1134"/>
        </w:tabs>
        <w:autoSpaceDE w:val="0"/>
        <w:autoSpaceDN w:val="0"/>
        <w:adjustRightInd w:val="0"/>
        <w:spacing w:after="0" w:line="240" w:lineRule="auto"/>
        <w:ind w:firstLine="851"/>
        <w:jc w:val="both"/>
        <w:rPr>
          <w:rFonts w:ascii="Times New Roman" w:hAnsi="Times New Roman"/>
          <w:color w:val="000000"/>
          <w:sz w:val="24"/>
          <w:szCs w:val="24"/>
          <w:lang w:eastAsia="ru-RU"/>
        </w:rPr>
      </w:pPr>
      <w:r w:rsidRPr="00AB3D98">
        <w:rPr>
          <w:rFonts w:ascii="Times New Roman" w:hAnsi="Times New Roman"/>
          <w:color w:val="000000"/>
          <w:sz w:val="24"/>
          <w:szCs w:val="24"/>
          <w:lang w:eastAsia="ru-RU"/>
        </w:rPr>
        <w:t>4</w:t>
      </w:r>
      <w:r w:rsidR="00532F46" w:rsidRPr="00AB3D98">
        <w:rPr>
          <w:rFonts w:ascii="Times New Roman" w:hAnsi="Times New Roman"/>
          <w:color w:val="000000"/>
          <w:sz w:val="24"/>
          <w:szCs w:val="24"/>
          <w:lang w:eastAsia="ru-RU"/>
        </w:rPr>
        <w:t xml:space="preserve">.3. </w:t>
      </w:r>
      <w:r w:rsidR="00E1647B" w:rsidRPr="00AB3D98">
        <w:rPr>
          <w:rFonts w:ascii="Times New Roman" w:hAnsi="Times New Roman"/>
          <w:color w:val="000000"/>
          <w:sz w:val="24"/>
          <w:szCs w:val="24"/>
          <w:lang w:eastAsia="ru-RU"/>
        </w:rPr>
        <w:t xml:space="preserve">Претендент может подать заявку только по </w:t>
      </w:r>
      <w:r w:rsidR="00C20CD6" w:rsidRPr="00AB3D98">
        <w:rPr>
          <w:rFonts w:ascii="Times New Roman" w:hAnsi="Times New Roman"/>
          <w:color w:val="000000"/>
          <w:sz w:val="24"/>
          <w:szCs w:val="24"/>
          <w:lang w:eastAsia="ru-RU"/>
        </w:rPr>
        <w:t xml:space="preserve">одному комплекту Документов для </w:t>
      </w:r>
      <w:r w:rsidR="00E1647B" w:rsidRPr="00AB3D98">
        <w:rPr>
          <w:rFonts w:ascii="Times New Roman" w:hAnsi="Times New Roman"/>
          <w:color w:val="000000"/>
          <w:sz w:val="24"/>
          <w:szCs w:val="24"/>
          <w:lang w:eastAsia="ru-RU"/>
        </w:rPr>
        <w:t>участия в Аукционе, в котором Претендент намерен принять участие. В случае если Претендент подает более одной Заявки, а ранее поданная им Заявка не отозвана, все Заявки такого Претендента не рассматриваются.</w:t>
      </w:r>
    </w:p>
    <w:p w:rsidR="00C20CD6" w:rsidRPr="00AB3D98" w:rsidRDefault="0091381D" w:rsidP="00FA2DEE">
      <w:pPr>
        <w:tabs>
          <w:tab w:val="left" w:pos="993"/>
          <w:tab w:val="left" w:pos="1134"/>
        </w:tabs>
        <w:autoSpaceDE w:val="0"/>
        <w:autoSpaceDN w:val="0"/>
        <w:adjustRightInd w:val="0"/>
        <w:spacing w:after="0" w:line="240" w:lineRule="auto"/>
        <w:ind w:firstLine="851"/>
        <w:jc w:val="both"/>
        <w:rPr>
          <w:rFonts w:ascii="Times New Roman" w:hAnsi="Times New Roman"/>
          <w:color w:val="000000"/>
          <w:sz w:val="24"/>
          <w:szCs w:val="24"/>
          <w:lang w:eastAsia="ru-RU"/>
        </w:rPr>
      </w:pPr>
      <w:r w:rsidRPr="00AB3D98">
        <w:rPr>
          <w:rFonts w:ascii="Times New Roman" w:hAnsi="Times New Roman"/>
          <w:color w:val="000000"/>
          <w:sz w:val="24"/>
          <w:szCs w:val="24"/>
          <w:lang w:eastAsia="ru-RU"/>
        </w:rPr>
        <w:t>4</w:t>
      </w:r>
      <w:r w:rsidR="00532F46" w:rsidRPr="00AB3D98">
        <w:rPr>
          <w:rFonts w:ascii="Times New Roman" w:hAnsi="Times New Roman"/>
          <w:color w:val="000000"/>
          <w:sz w:val="24"/>
          <w:szCs w:val="24"/>
          <w:lang w:eastAsia="ru-RU"/>
        </w:rPr>
        <w:t xml:space="preserve">.4. </w:t>
      </w:r>
      <w:r w:rsidR="00E1647B" w:rsidRPr="00AB3D98">
        <w:rPr>
          <w:rFonts w:ascii="Times New Roman" w:hAnsi="Times New Roman"/>
          <w:color w:val="000000"/>
          <w:sz w:val="24"/>
          <w:szCs w:val="24"/>
          <w:lang w:eastAsia="ru-RU"/>
        </w:rPr>
        <w:t xml:space="preserve">Заявка заполняется в соответствии с типовой формой Заявки (приложение № </w:t>
      </w:r>
      <w:r w:rsidR="00272778" w:rsidRPr="00AB3D98">
        <w:rPr>
          <w:rFonts w:ascii="Times New Roman" w:hAnsi="Times New Roman"/>
          <w:color w:val="000000"/>
          <w:sz w:val="24"/>
          <w:szCs w:val="24"/>
          <w:lang w:eastAsia="ru-RU"/>
        </w:rPr>
        <w:t>1</w:t>
      </w:r>
      <w:r w:rsidR="00E1647B" w:rsidRPr="00AB3D98">
        <w:rPr>
          <w:rFonts w:ascii="Times New Roman" w:hAnsi="Times New Roman"/>
          <w:color w:val="000000"/>
          <w:sz w:val="24"/>
          <w:szCs w:val="24"/>
          <w:lang w:eastAsia="ru-RU"/>
        </w:rPr>
        <w:t xml:space="preserve"> к Аукционной документации). Все страницы Заявки должны быть подписаны лицом, подписавшим Заявку. Заявка с рукописными исправлениями, дополнениями, потертостями и т.п. не принимается (не рассматривается).</w:t>
      </w:r>
    </w:p>
    <w:p w:rsidR="00C20CD6" w:rsidRPr="00AB3D98" w:rsidRDefault="00E1647B" w:rsidP="00FA2DEE">
      <w:pPr>
        <w:pStyle w:val="af7"/>
        <w:tabs>
          <w:tab w:val="left" w:pos="1134"/>
        </w:tabs>
        <w:autoSpaceDE w:val="0"/>
        <w:autoSpaceDN w:val="0"/>
        <w:adjustRightInd w:val="0"/>
        <w:spacing w:after="0" w:line="240" w:lineRule="auto"/>
        <w:ind w:left="0" w:firstLine="851"/>
        <w:jc w:val="both"/>
        <w:rPr>
          <w:rFonts w:ascii="Times New Roman" w:hAnsi="Times New Roman"/>
          <w:color w:val="000000"/>
          <w:sz w:val="24"/>
          <w:szCs w:val="24"/>
          <w:lang w:eastAsia="ru-RU"/>
        </w:rPr>
      </w:pPr>
      <w:r w:rsidRPr="00AB3D98">
        <w:rPr>
          <w:rFonts w:ascii="Times New Roman" w:hAnsi="Times New Roman"/>
          <w:color w:val="000000"/>
          <w:sz w:val="24"/>
          <w:szCs w:val="24"/>
          <w:lang w:eastAsia="ru-RU"/>
        </w:rPr>
        <w:t xml:space="preserve">Заявка, не соответствующая типовой форме Заявки (приложение № </w:t>
      </w:r>
      <w:r w:rsidR="00272778" w:rsidRPr="00AB3D98">
        <w:rPr>
          <w:rFonts w:ascii="Times New Roman" w:hAnsi="Times New Roman"/>
          <w:color w:val="000000"/>
          <w:sz w:val="24"/>
          <w:szCs w:val="24"/>
          <w:lang w:eastAsia="ru-RU"/>
        </w:rPr>
        <w:t>1</w:t>
      </w:r>
      <w:r w:rsidRPr="00AB3D98">
        <w:rPr>
          <w:rFonts w:ascii="Times New Roman" w:hAnsi="Times New Roman"/>
          <w:color w:val="000000"/>
          <w:sz w:val="24"/>
          <w:szCs w:val="24"/>
          <w:lang w:eastAsia="ru-RU"/>
        </w:rPr>
        <w:t xml:space="preserve"> к Аукционной документации) Организатором не принимается (не рассматривается).</w:t>
      </w:r>
    </w:p>
    <w:p w:rsidR="00C20CD6" w:rsidRPr="00AB3D98" w:rsidRDefault="0091381D" w:rsidP="0091381D">
      <w:pPr>
        <w:tabs>
          <w:tab w:val="left" w:pos="709"/>
          <w:tab w:val="left" w:pos="851"/>
        </w:tabs>
        <w:autoSpaceDE w:val="0"/>
        <w:autoSpaceDN w:val="0"/>
        <w:adjustRightInd w:val="0"/>
        <w:spacing w:after="0" w:line="240" w:lineRule="auto"/>
        <w:ind w:firstLine="851"/>
        <w:jc w:val="both"/>
        <w:rPr>
          <w:rFonts w:ascii="Times New Roman" w:hAnsi="Times New Roman"/>
          <w:color w:val="000000"/>
          <w:sz w:val="24"/>
          <w:szCs w:val="24"/>
          <w:lang w:eastAsia="ru-RU"/>
        </w:rPr>
      </w:pPr>
      <w:r w:rsidRPr="00AB3D98">
        <w:rPr>
          <w:rFonts w:ascii="Times New Roman" w:hAnsi="Times New Roman"/>
          <w:color w:val="000000"/>
          <w:sz w:val="24"/>
          <w:szCs w:val="24"/>
          <w:lang w:eastAsia="ru-RU"/>
        </w:rPr>
        <w:t>4.5</w:t>
      </w:r>
      <w:r w:rsidR="00497FE3" w:rsidRPr="00AB3D98">
        <w:rPr>
          <w:rFonts w:ascii="Times New Roman" w:hAnsi="Times New Roman"/>
          <w:color w:val="000000"/>
          <w:sz w:val="24"/>
          <w:szCs w:val="24"/>
          <w:lang w:eastAsia="ru-RU"/>
        </w:rPr>
        <w:t>.</w:t>
      </w:r>
      <w:r w:rsidR="00FA2DEE" w:rsidRPr="00AB3D98">
        <w:rPr>
          <w:rFonts w:ascii="Times New Roman" w:hAnsi="Times New Roman"/>
          <w:color w:val="000000"/>
          <w:sz w:val="24"/>
          <w:szCs w:val="24"/>
          <w:lang w:eastAsia="ru-RU"/>
        </w:rPr>
        <w:t xml:space="preserve"> </w:t>
      </w:r>
      <w:r w:rsidR="00E1647B" w:rsidRPr="00AB3D98">
        <w:rPr>
          <w:rFonts w:ascii="Times New Roman" w:hAnsi="Times New Roman"/>
          <w:color w:val="000000"/>
          <w:sz w:val="24"/>
          <w:szCs w:val="24"/>
          <w:lang w:eastAsia="ru-RU"/>
        </w:rPr>
        <w:t>Документы для участия в Аукционе, представляемые или представленные Претендентом после даты и времени окончания приема Заявок, Организатором не принимаются (не рассматриваются).</w:t>
      </w:r>
    </w:p>
    <w:p w:rsidR="00C20CD6" w:rsidRPr="00AB3D98" w:rsidRDefault="0091381D" w:rsidP="0091381D">
      <w:pPr>
        <w:tabs>
          <w:tab w:val="left" w:pos="709"/>
          <w:tab w:val="left" w:pos="851"/>
        </w:tabs>
        <w:autoSpaceDE w:val="0"/>
        <w:autoSpaceDN w:val="0"/>
        <w:adjustRightInd w:val="0"/>
        <w:spacing w:after="0" w:line="240" w:lineRule="auto"/>
        <w:ind w:firstLine="851"/>
        <w:jc w:val="both"/>
        <w:rPr>
          <w:rFonts w:ascii="Times New Roman" w:hAnsi="Times New Roman"/>
          <w:color w:val="000000"/>
          <w:sz w:val="24"/>
          <w:szCs w:val="24"/>
          <w:lang w:eastAsia="ru-RU"/>
        </w:rPr>
      </w:pPr>
      <w:r w:rsidRPr="00AB3D98">
        <w:rPr>
          <w:rFonts w:ascii="Times New Roman" w:hAnsi="Times New Roman"/>
          <w:color w:val="000000"/>
          <w:sz w:val="24"/>
          <w:szCs w:val="24"/>
          <w:lang w:eastAsia="ru-RU"/>
        </w:rPr>
        <w:t>4.6</w:t>
      </w:r>
      <w:r w:rsidR="00497FE3" w:rsidRPr="00AB3D98">
        <w:rPr>
          <w:rFonts w:ascii="Times New Roman" w:hAnsi="Times New Roman"/>
          <w:color w:val="000000"/>
          <w:sz w:val="24"/>
          <w:szCs w:val="24"/>
          <w:lang w:eastAsia="ru-RU"/>
        </w:rPr>
        <w:t xml:space="preserve">. </w:t>
      </w:r>
      <w:r w:rsidR="00E1647B" w:rsidRPr="00AB3D98">
        <w:rPr>
          <w:rFonts w:ascii="Times New Roman" w:hAnsi="Times New Roman"/>
          <w:color w:val="000000"/>
          <w:sz w:val="24"/>
          <w:szCs w:val="24"/>
          <w:lang w:eastAsia="ru-RU"/>
        </w:rPr>
        <w:t>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r w:rsidR="00C20CD6" w:rsidRPr="00AB3D98">
        <w:rPr>
          <w:rFonts w:ascii="Times New Roman" w:hAnsi="Times New Roman"/>
          <w:color w:val="000000"/>
          <w:sz w:val="24"/>
          <w:szCs w:val="24"/>
          <w:lang w:eastAsia="ru-RU"/>
        </w:rPr>
        <w:t>).</w:t>
      </w:r>
    </w:p>
    <w:p w:rsidR="00E1647B" w:rsidRPr="00AB3D98" w:rsidRDefault="0091381D" w:rsidP="0091381D">
      <w:pPr>
        <w:tabs>
          <w:tab w:val="left" w:pos="709"/>
          <w:tab w:val="left" w:pos="851"/>
        </w:tabs>
        <w:autoSpaceDE w:val="0"/>
        <w:autoSpaceDN w:val="0"/>
        <w:adjustRightInd w:val="0"/>
        <w:spacing w:after="0" w:line="240" w:lineRule="auto"/>
        <w:ind w:firstLine="851"/>
        <w:jc w:val="both"/>
        <w:rPr>
          <w:rFonts w:ascii="Times New Roman" w:hAnsi="Times New Roman"/>
          <w:color w:val="000000"/>
          <w:sz w:val="24"/>
          <w:szCs w:val="24"/>
          <w:lang w:eastAsia="ru-RU"/>
        </w:rPr>
      </w:pPr>
      <w:r w:rsidRPr="00AB3D98">
        <w:rPr>
          <w:rFonts w:ascii="Times New Roman" w:hAnsi="Times New Roman"/>
          <w:color w:val="000000"/>
          <w:sz w:val="24"/>
          <w:szCs w:val="24"/>
          <w:lang w:eastAsia="ru-RU"/>
        </w:rPr>
        <w:t>4.7</w:t>
      </w:r>
      <w:r w:rsidR="00497FE3" w:rsidRPr="00AB3D98">
        <w:rPr>
          <w:rFonts w:ascii="Times New Roman" w:hAnsi="Times New Roman"/>
          <w:color w:val="000000"/>
          <w:sz w:val="24"/>
          <w:szCs w:val="24"/>
          <w:lang w:eastAsia="ru-RU"/>
        </w:rPr>
        <w:t xml:space="preserve">. </w:t>
      </w:r>
      <w:r w:rsidR="00E1647B" w:rsidRPr="00AB3D98">
        <w:rPr>
          <w:rFonts w:ascii="Times New Roman" w:hAnsi="Times New Roman"/>
          <w:color w:val="000000"/>
          <w:sz w:val="24"/>
          <w:szCs w:val="24"/>
          <w:lang w:eastAsia="ru-RU"/>
        </w:rPr>
        <w:t>Документы для участия в Аукционе возврату не подлежат.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купли-продажи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497FE3" w:rsidRPr="00AB3D98" w:rsidRDefault="00497FE3" w:rsidP="0091381D">
      <w:pPr>
        <w:tabs>
          <w:tab w:val="left" w:pos="709"/>
          <w:tab w:val="left" w:pos="851"/>
        </w:tabs>
        <w:autoSpaceDE w:val="0"/>
        <w:autoSpaceDN w:val="0"/>
        <w:adjustRightInd w:val="0"/>
        <w:spacing w:after="0" w:line="240" w:lineRule="auto"/>
        <w:ind w:firstLine="851"/>
        <w:jc w:val="both"/>
        <w:rPr>
          <w:rFonts w:ascii="Times New Roman" w:hAnsi="Times New Roman"/>
          <w:color w:val="000000"/>
          <w:sz w:val="24"/>
          <w:szCs w:val="24"/>
          <w:lang w:eastAsia="ru-RU"/>
        </w:rPr>
      </w:pPr>
    </w:p>
    <w:p w:rsidR="00E4251E" w:rsidRPr="00AB3D98" w:rsidRDefault="00497FE3" w:rsidP="00D055F5">
      <w:pPr>
        <w:keepNext/>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B3D98">
        <w:rPr>
          <w:rFonts w:ascii="Times New Roman" w:eastAsia="Calibri" w:hAnsi="Times New Roman" w:cs="Times New Roman"/>
          <w:b/>
          <w:color w:val="000000"/>
          <w:sz w:val="24"/>
          <w:szCs w:val="24"/>
          <w:lang w:eastAsia="ru-RU"/>
        </w:rPr>
        <w:t>5</w:t>
      </w:r>
      <w:r w:rsidR="00E4251E" w:rsidRPr="00AB3D98">
        <w:rPr>
          <w:rFonts w:ascii="Times New Roman" w:eastAsia="Calibri" w:hAnsi="Times New Roman" w:cs="Times New Roman"/>
          <w:b/>
          <w:color w:val="000000"/>
          <w:sz w:val="24"/>
          <w:szCs w:val="24"/>
          <w:lang w:eastAsia="ru-RU"/>
        </w:rPr>
        <w:t>. Рассмотрение и допуск заявок.</w:t>
      </w:r>
    </w:p>
    <w:p w:rsidR="00E4251E" w:rsidRPr="00AB3D98" w:rsidRDefault="00497FE3"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5</w:t>
      </w:r>
      <w:r w:rsidR="00FA2DEE" w:rsidRPr="00AB3D98">
        <w:rPr>
          <w:rFonts w:ascii="Times New Roman" w:eastAsia="Times New Roman" w:hAnsi="Times New Roman" w:cs="Times New Roman"/>
          <w:sz w:val="24"/>
          <w:szCs w:val="24"/>
          <w:lang w:eastAsia="ru-RU"/>
        </w:rPr>
        <w:t xml:space="preserve">.1. </w:t>
      </w:r>
      <w:r w:rsidR="00E4251E" w:rsidRPr="00AB3D98">
        <w:rPr>
          <w:rFonts w:ascii="Times New Roman" w:eastAsia="Times New Roman" w:hAnsi="Times New Roman" w:cs="Times New Roman"/>
          <w:sz w:val="24"/>
          <w:szCs w:val="24"/>
          <w:lang w:eastAsia="ru-RU"/>
        </w:rPr>
        <w:t xml:space="preserve">Организатор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в сроки, установленные настоящей документацией, принимает решение о допуске (отказе в допуске) к участию в торгах </w:t>
      </w:r>
      <w:r w:rsidR="00337DD2" w:rsidRPr="00AB3D98">
        <w:rPr>
          <w:rFonts w:ascii="Times New Roman" w:eastAsia="Times New Roman" w:hAnsi="Times New Roman" w:cs="Times New Roman"/>
          <w:sz w:val="24"/>
          <w:szCs w:val="24"/>
          <w:lang w:eastAsia="ru-RU"/>
        </w:rPr>
        <w:t>Претендентов</w:t>
      </w:r>
      <w:r w:rsidR="00E4251E" w:rsidRPr="00AB3D98">
        <w:rPr>
          <w:rFonts w:ascii="Times New Roman" w:eastAsia="Times New Roman" w:hAnsi="Times New Roman" w:cs="Times New Roman"/>
          <w:sz w:val="24"/>
          <w:szCs w:val="24"/>
          <w:lang w:eastAsia="ru-RU"/>
        </w:rPr>
        <w:t xml:space="preserve">, подавших заявки. Для этого Организатор торгов заполняет специальную форму решения о допуске (отказе в допуске) к участию в торгах относительно каждой заявки. </w:t>
      </w:r>
    </w:p>
    <w:p w:rsidR="00E4251E" w:rsidRPr="00AB3D98" w:rsidRDefault="00497FE3"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5</w:t>
      </w:r>
      <w:r w:rsidR="00FA2DEE" w:rsidRPr="00AB3D98">
        <w:rPr>
          <w:rFonts w:ascii="Times New Roman" w:eastAsia="Times New Roman" w:hAnsi="Times New Roman" w:cs="Times New Roman"/>
          <w:sz w:val="24"/>
          <w:szCs w:val="24"/>
          <w:lang w:eastAsia="ru-RU"/>
        </w:rPr>
        <w:t xml:space="preserve">.2. </w:t>
      </w:r>
      <w:r w:rsidR="00E4251E" w:rsidRPr="00AB3D98">
        <w:rPr>
          <w:rFonts w:ascii="Times New Roman" w:eastAsia="Times New Roman" w:hAnsi="Times New Roman" w:cs="Times New Roman"/>
          <w:sz w:val="24"/>
          <w:szCs w:val="24"/>
          <w:lang w:eastAsia="ru-RU"/>
        </w:rPr>
        <w:t xml:space="preserve">Организатор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в установленном порядке допускает П</w:t>
      </w:r>
      <w:r w:rsidR="00337DD2" w:rsidRPr="00AB3D98">
        <w:rPr>
          <w:rFonts w:ascii="Times New Roman" w:eastAsia="Times New Roman" w:hAnsi="Times New Roman" w:cs="Times New Roman"/>
          <w:sz w:val="24"/>
          <w:szCs w:val="24"/>
          <w:lang w:eastAsia="ru-RU"/>
        </w:rPr>
        <w:t>ретендентов</w:t>
      </w:r>
      <w:r w:rsidR="00E4251E" w:rsidRPr="00AB3D98">
        <w:rPr>
          <w:rFonts w:ascii="Times New Roman" w:eastAsia="Times New Roman" w:hAnsi="Times New Roman" w:cs="Times New Roman"/>
          <w:sz w:val="24"/>
          <w:szCs w:val="24"/>
          <w:lang w:eastAsia="ru-RU"/>
        </w:rPr>
        <w:t xml:space="preserve">, чьи заявки на участие и прилагаемые к ним документы соответствуют требованиям, указанным в </w:t>
      </w:r>
      <w:proofErr w:type="gramStart"/>
      <w:r w:rsidR="00E4251E" w:rsidRPr="00AB3D98">
        <w:rPr>
          <w:rFonts w:ascii="Times New Roman" w:eastAsia="Times New Roman" w:hAnsi="Times New Roman" w:cs="Times New Roman"/>
          <w:sz w:val="24"/>
          <w:szCs w:val="24"/>
          <w:lang w:eastAsia="ru-RU"/>
        </w:rPr>
        <w:t>настоящей  документации</w:t>
      </w:r>
      <w:proofErr w:type="gramEnd"/>
      <w:r w:rsidR="00E4251E" w:rsidRPr="00AB3D98">
        <w:rPr>
          <w:rFonts w:ascii="Times New Roman" w:eastAsia="Times New Roman" w:hAnsi="Times New Roman" w:cs="Times New Roman"/>
          <w:sz w:val="24"/>
          <w:szCs w:val="24"/>
          <w:lang w:eastAsia="ru-RU"/>
        </w:rPr>
        <w:t xml:space="preserve">. </w:t>
      </w:r>
    </w:p>
    <w:p w:rsidR="00E4251E" w:rsidRPr="00AB3D98" w:rsidRDefault="00497FE3"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5</w:t>
      </w:r>
      <w:r w:rsidR="00FA2DEE" w:rsidRPr="00AB3D98">
        <w:rPr>
          <w:rFonts w:ascii="Times New Roman" w:eastAsia="Times New Roman" w:hAnsi="Times New Roman" w:cs="Times New Roman"/>
          <w:sz w:val="24"/>
          <w:szCs w:val="24"/>
          <w:lang w:eastAsia="ru-RU"/>
        </w:rPr>
        <w:t xml:space="preserve">.3. </w:t>
      </w:r>
      <w:r w:rsidR="00E4251E" w:rsidRPr="00AB3D98">
        <w:rPr>
          <w:rFonts w:ascii="Times New Roman" w:eastAsia="Times New Roman" w:hAnsi="Times New Roman" w:cs="Times New Roman"/>
          <w:sz w:val="24"/>
          <w:szCs w:val="24"/>
          <w:lang w:eastAsia="ru-RU"/>
        </w:rPr>
        <w:t xml:space="preserve">Организатор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отказывает в допуске к участию в торгах по основаниям и в порядке, установленном документацией. </w:t>
      </w:r>
      <w:r w:rsidR="00337DD2" w:rsidRPr="00AB3D98">
        <w:rPr>
          <w:rFonts w:ascii="Times New Roman" w:eastAsia="Times New Roman" w:hAnsi="Times New Roman" w:cs="Times New Roman"/>
          <w:sz w:val="24"/>
          <w:szCs w:val="24"/>
          <w:lang w:eastAsia="ru-RU"/>
        </w:rPr>
        <w:t>Претенденты</w:t>
      </w:r>
      <w:r w:rsidR="00E4251E" w:rsidRPr="00AB3D98">
        <w:rPr>
          <w:rFonts w:ascii="Times New Roman" w:eastAsia="Times New Roman" w:hAnsi="Times New Roman" w:cs="Times New Roman"/>
          <w:sz w:val="24"/>
          <w:szCs w:val="24"/>
          <w:lang w:eastAsia="ru-RU"/>
        </w:rPr>
        <w:t xml:space="preserve">, допущенные к участию в торгах, признаются Участниками. </w:t>
      </w:r>
    </w:p>
    <w:p w:rsidR="00E4251E" w:rsidRPr="00AB3D98" w:rsidRDefault="00497FE3" w:rsidP="001457D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B3D98">
        <w:rPr>
          <w:rFonts w:ascii="Times New Roman" w:eastAsia="Times New Roman" w:hAnsi="Times New Roman" w:cs="Times New Roman"/>
          <w:color w:val="000000"/>
          <w:sz w:val="24"/>
          <w:szCs w:val="24"/>
          <w:shd w:val="clear" w:color="auto" w:fill="FFFFFF"/>
          <w:lang w:eastAsia="ru-RU"/>
        </w:rPr>
        <w:t>5</w:t>
      </w:r>
      <w:r w:rsidR="00FA2DEE" w:rsidRPr="00AB3D98">
        <w:rPr>
          <w:rFonts w:ascii="Times New Roman" w:eastAsia="Times New Roman" w:hAnsi="Times New Roman" w:cs="Times New Roman"/>
          <w:color w:val="000000"/>
          <w:sz w:val="24"/>
          <w:szCs w:val="24"/>
          <w:shd w:val="clear" w:color="auto" w:fill="FFFFFF"/>
          <w:lang w:eastAsia="ru-RU"/>
        </w:rPr>
        <w:t xml:space="preserve">.4. </w:t>
      </w:r>
      <w:r w:rsidR="00337DD2" w:rsidRPr="00AB3D98">
        <w:rPr>
          <w:rFonts w:ascii="Times New Roman" w:eastAsia="Times New Roman" w:hAnsi="Times New Roman" w:cs="Times New Roman"/>
          <w:color w:val="000000"/>
          <w:sz w:val="24"/>
          <w:szCs w:val="24"/>
          <w:shd w:val="clear" w:color="auto" w:fill="FFFFFF"/>
          <w:lang w:eastAsia="ru-RU"/>
        </w:rPr>
        <w:t>Решение об отказе в допуске претендента</w:t>
      </w:r>
      <w:r w:rsidR="00E4251E" w:rsidRPr="00AB3D98">
        <w:rPr>
          <w:rFonts w:ascii="Times New Roman" w:eastAsia="Times New Roman" w:hAnsi="Times New Roman" w:cs="Times New Roman"/>
          <w:color w:val="000000"/>
          <w:sz w:val="24"/>
          <w:szCs w:val="24"/>
          <w:shd w:val="clear" w:color="auto" w:fill="FFFFFF"/>
          <w:lang w:eastAsia="ru-RU"/>
        </w:rPr>
        <w:t xml:space="preserve"> к участию в электронных торгах принимается Организатором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color w:val="000000"/>
          <w:sz w:val="24"/>
          <w:szCs w:val="24"/>
          <w:shd w:val="clear" w:color="auto" w:fill="FFFFFF"/>
          <w:lang w:eastAsia="ru-RU"/>
        </w:rPr>
        <w:t xml:space="preserve"> в случае, если:</w:t>
      </w:r>
    </w:p>
    <w:p w:rsidR="00E4251E" w:rsidRPr="00AB3D98" w:rsidRDefault="00E4251E" w:rsidP="001457D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B3D98">
        <w:rPr>
          <w:rFonts w:ascii="Times New Roman" w:eastAsia="Times New Roman" w:hAnsi="Times New Roman" w:cs="Times New Roman"/>
          <w:color w:val="000000"/>
          <w:sz w:val="24"/>
          <w:szCs w:val="24"/>
          <w:shd w:val="clear" w:color="auto" w:fill="FFFFFF"/>
          <w:lang w:eastAsia="ru-RU"/>
        </w:rPr>
        <w:lastRenderedPageBreak/>
        <w:t>1) заявка на участие в торгах не соответствует требованиям, установленным в настоящей документации;</w:t>
      </w:r>
    </w:p>
    <w:p w:rsidR="001F0033" w:rsidRPr="00AB3D98" w:rsidRDefault="001F0033" w:rsidP="001F0033">
      <w:pPr>
        <w:tabs>
          <w:tab w:val="left" w:pos="993"/>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B3D98">
        <w:rPr>
          <w:rFonts w:ascii="Times New Roman" w:eastAsia="Times New Roman" w:hAnsi="Times New Roman" w:cs="Times New Roman"/>
          <w:color w:val="000000"/>
          <w:sz w:val="24"/>
          <w:szCs w:val="24"/>
          <w:shd w:val="clear" w:color="auto" w:fill="FFFFFF"/>
          <w:lang w:eastAsia="ru-RU"/>
        </w:rPr>
        <w:t xml:space="preserve">2) </w:t>
      </w:r>
      <w:r w:rsidR="00E4251E" w:rsidRPr="00AB3D98">
        <w:rPr>
          <w:rFonts w:ascii="Times New Roman" w:eastAsia="Times New Roman" w:hAnsi="Times New Roman" w:cs="Times New Roman"/>
          <w:color w:val="000000"/>
          <w:sz w:val="24"/>
          <w:szCs w:val="24"/>
          <w:shd w:val="clear" w:color="auto" w:fill="FFFFFF"/>
          <w:lang w:eastAsia="ru-RU"/>
        </w:rPr>
        <w:t>представленные Заявителем документы не соответствуют установленным к ним требованиям или сведения, содержащиеся в них, недостоверны.</w:t>
      </w:r>
    </w:p>
    <w:p w:rsidR="001F0033" w:rsidRPr="00AB3D98" w:rsidRDefault="001F0033" w:rsidP="001F0033">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B3D98">
        <w:rPr>
          <w:rFonts w:ascii="Times New Roman" w:eastAsia="Times New Roman" w:hAnsi="Times New Roman" w:cs="Times New Roman"/>
          <w:color w:val="000000"/>
          <w:sz w:val="24"/>
          <w:szCs w:val="24"/>
          <w:shd w:val="clear" w:color="auto" w:fill="FFFFFF"/>
          <w:lang w:eastAsia="ru-RU"/>
        </w:rPr>
        <w:t xml:space="preserve">3) </w:t>
      </w:r>
      <w:r w:rsidR="00E1647B" w:rsidRPr="00AB3D98">
        <w:rPr>
          <w:rFonts w:ascii="Times New Roman" w:hAnsi="Times New Roman"/>
          <w:color w:val="000000"/>
          <w:sz w:val="24"/>
          <w:szCs w:val="24"/>
          <w:lang w:eastAsia="ru-RU"/>
        </w:rPr>
        <w:t xml:space="preserve">представлены не все указанные документы, или оформление указанных документов не соответствует законодательству Российской Федерации и требованиям п. </w:t>
      </w:r>
      <w:proofErr w:type="gramStart"/>
      <w:r w:rsidR="00272778" w:rsidRPr="00AB3D98">
        <w:rPr>
          <w:rFonts w:ascii="Times New Roman" w:hAnsi="Times New Roman"/>
          <w:color w:val="000000"/>
          <w:sz w:val="24"/>
          <w:szCs w:val="24"/>
          <w:lang w:eastAsia="ru-RU"/>
        </w:rPr>
        <w:t>3</w:t>
      </w:r>
      <w:r w:rsidR="00E1647B" w:rsidRPr="00AB3D98">
        <w:rPr>
          <w:rFonts w:ascii="Times New Roman" w:hAnsi="Times New Roman"/>
          <w:color w:val="000000"/>
          <w:sz w:val="24"/>
          <w:szCs w:val="24"/>
          <w:lang w:eastAsia="ru-RU"/>
        </w:rPr>
        <w:t>.</w:t>
      </w:r>
      <w:r w:rsidR="008C07F2" w:rsidRPr="00AB3D98">
        <w:rPr>
          <w:rFonts w:ascii="Times New Roman" w:hAnsi="Times New Roman"/>
          <w:color w:val="000000"/>
          <w:sz w:val="24"/>
          <w:szCs w:val="24"/>
          <w:lang w:eastAsia="ru-RU"/>
        </w:rPr>
        <w:t>2</w:t>
      </w:r>
      <w:r w:rsidR="00E1647B" w:rsidRPr="00AB3D98">
        <w:rPr>
          <w:rFonts w:ascii="Times New Roman" w:hAnsi="Times New Roman"/>
          <w:color w:val="000000"/>
          <w:sz w:val="24"/>
          <w:szCs w:val="24"/>
          <w:lang w:eastAsia="ru-RU"/>
        </w:rPr>
        <w:t>.;</w:t>
      </w:r>
      <w:proofErr w:type="gramEnd"/>
    </w:p>
    <w:p w:rsidR="001F0033" w:rsidRPr="00AB3D98" w:rsidRDefault="001F0033" w:rsidP="001F0033">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B3D98">
        <w:rPr>
          <w:rFonts w:ascii="Times New Roman" w:eastAsia="Times New Roman" w:hAnsi="Times New Roman" w:cs="Times New Roman"/>
          <w:color w:val="000000"/>
          <w:sz w:val="24"/>
          <w:szCs w:val="24"/>
          <w:shd w:val="clear" w:color="auto" w:fill="FFFFFF"/>
          <w:lang w:eastAsia="ru-RU"/>
        </w:rPr>
        <w:t xml:space="preserve">4) </w:t>
      </w:r>
      <w:r w:rsidR="00E1647B" w:rsidRPr="00AB3D98">
        <w:rPr>
          <w:rFonts w:ascii="Times New Roman" w:eastAsia="Calibri" w:hAnsi="Times New Roman" w:cs="Times New Roman"/>
          <w:color w:val="000000"/>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1F0033" w:rsidRPr="00AB3D98" w:rsidRDefault="001F0033" w:rsidP="001F0033">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B3D98">
        <w:rPr>
          <w:rFonts w:ascii="Times New Roman" w:eastAsia="Times New Roman" w:hAnsi="Times New Roman" w:cs="Times New Roman"/>
          <w:color w:val="000000"/>
          <w:sz w:val="24"/>
          <w:szCs w:val="24"/>
          <w:shd w:val="clear" w:color="auto" w:fill="FFFFFF"/>
          <w:lang w:eastAsia="ru-RU"/>
        </w:rPr>
        <w:t xml:space="preserve">5) </w:t>
      </w:r>
      <w:r w:rsidR="00E1647B" w:rsidRPr="00AB3D98">
        <w:rPr>
          <w:rFonts w:ascii="Times New Roman" w:eastAsia="Calibri" w:hAnsi="Times New Roman" w:cs="Times New Roman"/>
          <w:color w:val="000000"/>
          <w:sz w:val="24"/>
          <w:szCs w:val="24"/>
          <w:lang w:eastAsia="ru-RU"/>
        </w:rPr>
        <w:t>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1F0033" w:rsidRPr="00AB3D98" w:rsidRDefault="001F0033" w:rsidP="001F0033">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B3D98">
        <w:rPr>
          <w:rFonts w:ascii="Times New Roman" w:eastAsia="Times New Roman" w:hAnsi="Times New Roman" w:cs="Times New Roman"/>
          <w:color w:val="000000"/>
          <w:sz w:val="24"/>
          <w:szCs w:val="24"/>
          <w:shd w:val="clear" w:color="auto" w:fill="FFFFFF"/>
          <w:lang w:eastAsia="ru-RU"/>
        </w:rPr>
        <w:t xml:space="preserve">6) </w:t>
      </w:r>
      <w:r w:rsidR="00E1647B" w:rsidRPr="00AB3D98">
        <w:rPr>
          <w:rFonts w:ascii="Times New Roman" w:eastAsia="Calibri" w:hAnsi="Times New Roman" w:cs="Times New Roman"/>
          <w:color w:val="000000"/>
          <w:sz w:val="24"/>
          <w:szCs w:val="24"/>
          <w:lang w:eastAsia="ru-RU"/>
        </w:rPr>
        <w:t>заявка подана лицом, не уполномоченным претендентом на осуществление таких действий;</w:t>
      </w:r>
    </w:p>
    <w:p w:rsidR="00E1647B" w:rsidRPr="00AB3D98" w:rsidRDefault="001F0033" w:rsidP="001F0033">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B3D98">
        <w:rPr>
          <w:rFonts w:ascii="Times New Roman" w:eastAsia="Times New Roman" w:hAnsi="Times New Roman" w:cs="Times New Roman"/>
          <w:color w:val="000000"/>
          <w:sz w:val="24"/>
          <w:szCs w:val="24"/>
          <w:shd w:val="clear" w:color="auto" w:fill="FFFFFF"/>
          <w:lang w:eastAsia="ru-RU"/>
        </w:rPr>
        <w:t xml:space="preserve">7) </w:t>
      </w:r>
      <w:r w:rsidR="00E1647B" w:rsidRPr="00AB3D98">
        <w:rPr>
          <w:rFonts w:ascii="Times New Roman" w:eastAsia="Calibri" w:hAnsi="Times New Roman" w:cs="Times New Roman"/>
          <w:color w:val="000000"/>
          <w:sz w:val="24"/>
          <w:szCs w:val="24"/>
          <w:lang w:eastAsia="ru-RU"/>
        </w:rPr>
        <w:t>не подтверждено поступление в установленный срок задатка на счет Организатора торгов.</w:t>
      </w:r>
    </w:p>
    <w:p w:rsidR="00E1647B" w:rsidRPr="00AB3D98" w:rsidRDefault="00E1647B" w:rsidP="00E1647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Перечень оснований отказа претенденту в участии в аукционе является исчерпывающим.</w:t>
      </w:r>
    </w:p>
    <w:p w:rsidR="00E1647B" w:rsidRPr="00AB3D98" w:rsidRDefault="00E1647B" w:rsidP="00E1647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Претендент приобретает статус участника торгов с момента оформления протокола о признании претендентов участниками аукциона.</w:t>
      </w:r>
    </w:p>
    <w:p w:rsidR="00E1647B" w:rsidRPr="00AB3D98" w:rsidRDefault="00E1647B" w:rsidP="001457D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E4251E" w:rsidRPr="00AB3D98" w:rsidRDefault="00497FE3" w:rsidP="0014265C">
      <w:pPr>
        <w:keepNext/>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B3D98">
        <w:rPr>
          <w:rFonts w:ascii="Times New Roman" w:eastAsia="Calibri" w:hAnsi="Times New Roman" w:cs="Times New Roman"/>
          <w:b/>
          <w:color w:val="000000"/>
          <w:sz w:val="24"/>
          <w:szCs w:val="24"/>
          <w:lang w:eastAsia="ru-RU"/>
        </w:rPr>
        <w:t>6</w:t>
      </w:r>
      <w:r w:rsidR="00E4251E" w:rsidRPr="00AB3D98">
        <w:rPr>
          <w:rFonts w:ascii="Times New Roman" w:eastAsia="Calibri" w:hAnsi="Times New Roman" w:cs="Times New Roman"/>
          <w:b/>
          <w:color w:val="000000"/>
          <w:sz w:val="24"/>
          <w:szCs w:val="24"/>
          <w:lang w:eastAsia="ru-RU"/>
        </w:rPr>
        <w:t>. Порядок осмотра объекта и ознакомления с технической документацией по объекту.</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Для осмотра объекта и ознакомления с документацией Участник направляет Организатору </w:t>
      </w:r>
      <w:r w:rsidR="005D6F34" w:rsidRPr="00AB3D98">
        <w:rPr>
          <w:rFonts w:ascii="Times New Roman" w:eastAsia="Times New Roman" w:hAnsi="Times New Roman" w:cs="Times New Roman"/>
          <w:sz w:val="24"/>
          <w:szCs w:val="24"/>
          <w:lang w:eastAsia="ru-RU"/>
        </w:rPr>
        <w:t>аукциона</w:t>
      </w:r>
      <w:r w:rsidRPr="00AB3D98">
        <w:rPr>
          <w:rFonts w:ascii="Times New Roman" w:eastAsia="Times New Roman" w:hAnsi="Times New Roman" w:cs="Times New Roman"/>
          <w:sz w:val="24"/>
          <w:szCs w:val="24"/>
          <w:lang w:eastAsia="ru-RU"/>
        </w:rPr>
        <w:t xml:space="preserve"> на электронную почту </w:t>
      </w:r>
      <w:hyperlink r:id="rId13" w:history="1">
        <w:r w:rsidR="00E86642" w:rsidRPr="00AB3D98">
          <w:rPr>
            <w:rStyle w:val="a6"/>
            <w:rFonts w:ascii="Times New Roman" w:eastAsia="Times New Roman" w:hAnsi="Times New Roman"/>
            <w:b/>
            <w:sz w:val="24"/>
            <w:szCs w:val="24"/>
            <w:lang w:eastAsia="ru-RU"/>
          </w:rPr>
          <w:t>ouiz@</w:t>
        </w:r>
        <w:r w:rsidR="00E86642" w:rsidRPr="00AB3D98">
          <w:rPr>
            <w:rStyle w:val="a6"/>
            <w:rFonts w:ascii="Times New Roman" w:eastAsia="Times New Roman" w:hAnsi="Times New Roman"/>
            <w:b/>
            <w:sz w:val="24"/>
            <w:szCs w:val="24"/>
            <w:lang w:val="en-US" w:eastAsia="ru-RU"/>
          </w:rPr>
          <w:t>bashkir</w:t>
        </w:r>
        <w:r w:rsidR="00E86642" w:rsidRPr="00AB3D98">
          <w:rPr>
            <w:rStyle w:val="a6"/>
            <w:rFonts w:ascii="Times New Roman" w:eastAsia="Times New Roman" w:hAnsi="Times New Roman"/>
            <w:b/>
            <w:sz w:val="24"/>
            <w:szCs w:val="24"/>
            <w:lang w:eastAsia="ru-RU"/>
          </w:rPr>
          <w:t>avtodor.rbinfo.ru</w:t>
        </w:r>
      </w:hyperlink>
      <w:r w:rsidRPr="00AB3D98">
        <w:rPr>
          <w:rFonts w:ascii="Times New Roman" w:eastAsia="Times New Roman" w:hAnsi="Times New Roman" w:cs="Times New Roman"/>
          <w:sz w:val="24"/>
          <w:szCs w:val="24"/>
          <w:lang w:eastAsia="ru-RU"/>
        </w:rPr>
        <w:t xml:space="preserve"> заявку на осмотр объекта с указанием адреса объекта, наименованием организации, ФИО лица (обязательно), которое будет производить осмотр, с указанием действующих контактных телефонов.</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В соответствии с заявкой, Организатор </w:t>
      </w:r>
      <w:r w:rsidR="005D6F34" w:rsidRPr="00AB3D98">
        <w:rPr>
          <w:rFonts w:ascii="Times New Roman" w:eastAsia="Times New Roman" w:hAnsi="Times New Roman" w:cs="Times New Roman"/>
          <w:sz w:val="24"/>
          <w:szCs w:val="24"/>
          <w:lang w:eastAsia="ru-RU"/>
        </w:rPr>
        <w:t>аукциона</w:t>
      </w:r>
      <w:r w:rsidRPr="00AB3D98">
        <w:rPr>
          <w:rFonts w:ascii="Times New Roman" w:eastAsia="Times New Roman" w:hAnsi="Times New Roman" w:cs="Times New Roman"/>
          <w:sz w:val="24"/>
          <w:szCs w:val="24"/>
          <w:lang w:eastAsia="ru-RU"/>
        </w:rPr>
        <w:t xml:space="preserve"> в течение трех рабочих дней предоставляет необходимые документы и передает данную заявку Заказчику (Собственнику) для организации просмотра объекта.</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При отказе Участника от осмотра объекта все возникшие в связи с этим риски и негативные последствия Участник принимает на себя безоговорочно.</w:t>
      </w:r>
    </w:p>
    <w:p w:rsidR="005A2E75" w:rsidRPr="00AB3D98" w:rsidRDefault="00454D51" w:rsidP="007A6B81">
      <w:pPr>
        <w:spacing w:line="240" w:lineRule="auto"/>
        <w:ind w:firstLine="709"/>
        <w:jc w:val="both"/>
        <w:rPr>
          <w:rFonts w:ascii="Times New Roman" w:hAnsi="Times New Roman" w:cs="Times New Roman"/>
          <w:b/>
          <w:sz w:val="24"/>
        </w:rPr>
      </w:pPr>
      <w:r w:rsidRPr="00AB3D98">
        <w:rPr>
          <w:rFonts w:ascii="Times New Roman" w:hAnsi="Times New Roman" w:cs="Times New Roman"/>
          <w:b/>
          <w:sz w:val="24"/>
        </w:rPr>
        <w:t xml:space="preserve"> О</w:t>
      </w:r>
      <w:r w:rsidR="005A2E75" w:rsidRPr="00AB3D98">
        <w:rPr>
          <w:rFonts w:ascii="Times New Roman" w:hAnsi="Times New Roman" w:cs="Times New Roman"/>
          <w:b/>
          <w:sz w:val="24"/>
        </w:rPr>
        <w:t>бъ</w:t>
      </w:r>
      <w:r w:rsidRPr="00AB3D98">
        <w:rPr>
          <w:rFonts w:ascii="Times New Roman" w:hAnsi="Times New Roman" w:cs="Times New Roman"/>
          <w:b/>
          <w:sz w:val="24"/>
        </w:rPr>
        <w:t>ект недвижимости</w:t>
      </w:r>
      <w:r w:rsidR="00BE59D0" w:rsidRPr="00AB3D98">
        <w:rPr>
          <w:rFonts w:ascii="Times New Roman" w:hAnsi="Times New Roman" w:cs="Times New Roman"/>
          <w:b/>
          <w:sz w:val="24"/>
        </w:rPr>
        <w:t xml:space="preserve"> (7.1. сооружения железнодорожного транспорта)</w:t>
      </w:r>
      <w:r w:rsidRPr="00AB3D98">
        <w:rPr>
          <w:rFonts w:ascii="Times New Roman" w:hAnsi="Times New Roman" w:cs="Times New Roman"/>
          <w:b/>
          <w:sz w:val="24"/>
        </w:rPr>
        <w:t xml:space="preserve"> - «</w:t>
      </w:r>
      <w:r w:rsidR="00BE59D0" w:rsidRPr="00AB3D98">
        <w:rPr>
          <w:rFonts w:ascii="Times New Roman" w:hAnsi="Times New Roman" w:cs="Times New Roman"/>
          <w:b/>
          <w:sz w:val="24"/>
        </w:rPr>
        <w:t>Железнодорожный тупик-железная дорога</w:t>
      </w:r>
      <w:r w:rsidR="005A2E75" w:rsidRPr="00AB3D98">
        <w:rPr>
          <w:rFonts w:ascii="Times New Roman" w:hAnsi="Times New Roman" w:cs="Times New Roman"/>
          <w:b/>
          <w:sz w:val="24"/>
        </w:rPr>
        <w:t xml:space="preserve">» </w:t>
      </w:r>
      <w:r w:rsidR="00BE59D0" w:rsidRPr="00AB3D98">
        <w:rPr>
          <w:rFonts w:ascii="Times New Roman" w:hAnsi="Times New Roman" w:cs="Times New Roman"/>
          <w:b/>
          <w:sz w:val="24"/>
        </w:rPr>
        <w:t>протяженностью</w:t>
      </w:r>
      <w:r w:rsidR="005A2E75" w:rsidRPr="00AB3D98">
        <w:rPr>
          <w:rFonts w:ascii="Times New Roman" w:hAnsi="Times New Roman" w:cs="Times New Roman"/>
          <w:b/>
          <w:sz w:val="24"/>
        </w:rPr>
        <w:t xml:space="preserve"> </w:t>
      </w:r>
      <w:r w:rsidR="00BE59D0" w:rsidRPr="00AB3D98">
        <w:rPr>
          <w:rFonts w:ascii="Times New Roman" w:hAnsi="Times New Roman" w:cs="Times New Roman"/>
          <w:b/>
          <w:sz w:val="24"/>
        </w:rPr>
        <w:t>338 м</w:t>
      </w:r>
      <w:r w:rsidRPr="00AB3D98">
        <w:rPr>
          <w:rFonts w:ascii="Times New Roman" w:hAnsi="Times New Roman" w:cs="Times New Roman"/>
          <w:b/>
          <w:sz w:val="24"/>
        </w:rPr>
        <w:t>.</w:t>
      </w:r>
      <w:r w:rsidR="005A2E75" w:rsidRPr="00AB3D98">
        <w:rPr>
          <w:rFonts w:ascii="Times New Roman" w:hAnsi="Times New Roman" w:cs="Times New Roman"/>
          <w:b/>
          <w:sz w:val="24"/>
        </w:rPr>
        <w:t>,</w:t>
      </w:r>
      <w:r w:rsidR="00990DF6" w:rsidRPr="00AB3D98">
        <w:rPr>
          <w:rFonts w:ascii="Times New Roman" w:hAnsi="Times New Roman" w:cs="Times New Roman"/>
          <w:b/>
          <w:sz w:val="24"/>
        </w:rPr>
        <w:t xml:space="preserve"> кадастровый №</w:t>
      </w:r>
      <w:r w:rsidR="00990DF6" w:rsidRPr="00AB3D98">
        <w:rPr>
          <w:rStyle w:val="a6"/>
          <w:rFonts w:ascii="Times New Roman" w:hAnsi="Times New Roman"/>
          <w:b/>
          <w:color w:val="auto"/>
          <w:sz w:val="24"/>
          <w:szCs w:val="24"/>
          <w:u w:val="none"/>
          <w:shd w:val="clear" w:color="auto" w:fill="FFFFFF"/>
        </w:rPr>
        <w:t>02:31:060201:306,</w:t>
      </w:r>
      <w:r w:rsidR="005A2E75" w:rsidRPr="00AB3D98">
        <w:rPr>
          <w:rFonts w:ascii="Times New Roman" w:hAnsi="Times New Roman" w:cs="Times New Roman"/>
          <w:b/>
          <w:sz w:val="24"/>
        </w:rPr>
        <w:t xml:space="preserve"> находящийся в собственности АО «Башкиравтодор» (запись </w:t>
      </w:r>
      <w:r w:rsidRPr="00AB3D98">
        <w:rPr>
          <w:rFonts w:ascii="Times New Roman" w:hAnsi="Times New Roman" w:cs="Times New Roman"/>
          <w:b/>
          <w:sz w:val="24"/>
        </w:rPr>
        <w:t xml:space="preserve">о </w:t>
      </w:r>
      <w:r w:rsidR="005A2E75" w:rsidRPr="00AB3D98">
        <w:rPr>
          <w:rFonts w:ascii="Times New Roman" w:hAnsi="Times New Roman" w:cs="Times New Roman"/>
          <w:b/>
          <w:sz w:val="24"/>
        </w:rPr>
        <w:t>регистрации</w:t>
      </w:r>
      <w:r w:rsidRPr="00AB3D98">
        <w:rPr>
          <w:rFonts w:ascii="Times New Roman" w:hAnsi="Times New Roman" w:cs="Times New Roman"/>
          <w:b/>
          <w:sz w:val="24"/>
        </w:rPr>
        <w:t xml:space="preserve"> права</w:t>
      </w:r>
      <w:r w:rsidR="005A2E75" w:rsidRPr="00AB3D98">
        <w:rPr>
          <w:rFonts w:ascii="Times New Roman" w:hAnsi="Times New Roman" w:cs="Times New Roman"/>
          <w:b/>
          <w:sz w:val="24"/>
        </w:rPr>
        <w:t xml:space="preserve"> </w:t>
      </w:r>
      <w:r w:rsidRPr="00AB3D98">
        <w:rPr>
          <w:rFonts w:ascii="Times New Roman" w:hAnsi="Times New Roman" w:cs="Times New Roman"/>
          <w:b/>
          <w:sz w:val="24"/>
        </w:rPr>
        <w:t>в ЕГРН</w:t>
      </w:r>
      <w:r w:rsidR="00990DF6" w:rsidRPr="00AB3D98">
        <w:rPr>
          <w:rFonts w:ascii="Times New Roman" w:hAnsi="Times New Roman" w:cs="Times New Roman"/>
          <w:b/>
          <w:sz w:val="24"/>
        </w:rPr>
        <w:t xml:space="preserve"> </w:t>
      </w:r>
      <w:r w:rsidR="00990DF6" w:rsidRPr="00AB3D98">
        <w:rPr>
          <w:rStyle w:val="a6"/>
          <w:rFonts w:ascii="Times New Roman" w:hAnsi="Times New Roman"/>
          <w:b/>
          <w:color w:val="auto"/>
          <w:sz w:val="24"/>
          <w:szCs w:val="24"/>
          <w:u w:val="none"/>
          <w:shd w:val="clear" w:color="auto" w:fill="FFFFFF"/>
        </w:rPr>
        <w:t>02:31:060201:306-02/116/2023-1</w:t>
      </w:r>
      <w:r w:rsidR="00990DF6" w:rsidRPr="00AB3D98">
        <w:rPr>
          <w:rFonts w:ascii="Times New Roman" w:hAnsi="Times New Roman" w:cs="Times New Roman"/>
          <w:b/>
          <w:sz w:val="24"/>
        </w:rPr>
        <w:t xml:space="preserve"> от 04.07.2023 г.)</w:t>
      </w:r>
      <w:r w:rsidRPr="00AB3D98">
        <w:rPr>
          <w:rFonts w:ascii="Times New Roman" w:hAnsi="Times New Roman" w:cs="Times New Roman"/>
          <w:b/>
          <w:sz w:val="24"/>
        </w:rPr>
        <w:t>,</w:t>
      </w:r>
      <w:r w:rsidR="008C4F8E" w:rsidRPr="00AB3D98">
        <w:rPr>
          <w:rFonts w:ascii="Times New Roman" w:hAnsi="Times New Roman" w:cs="Times New Roman"/>
          <w:b/>
          <w:sz w:val="24"/>
        </w:rPr>
        <w:t xml:space="preserve"> </w:t>
      </w:r>
      <w:r w:rsidRPr="00AB3D98">
        <w:rPr>
          <w:rFonts w:ascii="Times New Roman" w:hAnsi="Times New Roman" w:cs="Times New Roman"/>
          <w:b/>
          <w:sz w:val="24"/>
        </w:rPr>
        <w:t>земельн</w:t>
      </w:r>
      <w:r w:rsidR="0066082C" w:rsidRPr="00AB3D98">
        <w:rPr>
          <w:rFonts w:ascii="Times New Roman" w:hAnsi="Times New Roman" w:cs="Times New Roman"/>
          <w:b/>
          <w:sz w:val="24"/>
        </w:rPr>
        <w:t>ый</w:t>
      </w:r>
      <w:r w:rsidRPr="00AB3D98">
        <w:rPr>
          <w:rFonts w:ascii="Times New Roman" w:hAnsi="Times New Roman" w:cs="Times New Roman"/>
          <w:b/>
          <w:sz w:val="24"/>
        </w:rPr>
        <w:t xml:space="preserve"> участ</w:t>
      </w:r>
      <w:r w:rsidR="0066082C" w:rsidRPr="00AB3D98">
        <w:rPr>
          <w:rFonts w:ascii="Times New Roman" w:hAnsi="Times New Roman" w:cs="Times New Roman"/>
          <w:b/>
          <w:sz w:val="24"/>
        </w:rPr>
        <w:t>о</w:t>
      </w:r>
      <w:r w:rsidRPr="00AB3D98">
        <w:rPr>
          <w:rFonts w:ascii="Times New Roman" w:hAnsi="Times New Roman" w:cs="Times New Roman"/>
          <w:b/>
          <w:sz w:val="24"/>
        </w:rPr>
        <w:t>к</w:t>
      </w:r>
      <w:r w:rsidR="008C4F8E" w:rsidRPr="00AB3D98">
        <w:rPr>
          <w:rFonts w:ascii="Times New Roman" w:hAnsi="Times New Roman" w:cs="Times New Roman"/>
          <w:b/>
          <w:sz w:val="24"/>
        </w:rPr>
        <w:t xml:space="preserve"> с кадастровым №</w:t>
      </w:r>
      <w:r w:rsidR="00BE59D0" w:rsidRPr="00AB3D98">
        <w:rPr>
          <w:rStyle w:val="a6"/>
          <w:rFonts w:ascii="Times New Roman" w:hAnsi="Times New Roman"/>
          <w:b/>
          <w:color w:val="auto"/>
          <w:sz w:val="24"/>
          <w:szCs w:val="24"/>
          <w:u w:val="none"/>
          <w:shd w:val="clear" w:color="auto" w:fill="FFFFFF"/>
        </w:rPr>
        <w:t>02:31:060201:308</w:t>
      </w:r>
      <w:r w:rsidR="008C4F8E" w:rsidRPr="00AB3D98">
        <w:rPr>
          <w:rFonts w:ascii="Times New Roman" w:hAnsi="Times New Roman" w:cs="Times New Roman"/>
          <w:b/>
          <w:sz w:val="24"/>
        </w:rPr>
        <w:t xml:space="preserve">, </w:t>
      </w:r>
      <w:r w:rsidR="0066082C" w:rsidRPr="00AB3D98">
        <w:rPr>
          <w:rFonts w:ascii="Times New Roman" w:hAnsi="Times New Roman" w:cs="Times New Roman"/>
          <w:b/>
          <w:sz w:val="24"/>
        </w:rPr>
        <w:t xml:space="preserve">находящийся в собственности АО «Башкиравтодор» (запись о регистрации права в ЕГРН </w:t>
      </w:r>
      <w:r w:rsidR="00400820" w:rsidRPr="00AB3D98">
        <w:rPr>
          <w:rFonts w:ascii="Times New Roman" w:hAnsi="Times New Roman" w:cs="Times New Roman"/>
          <w:b/>
          <w:sz w:val="24"/>
        </w:rPr>
        <w:t>02:31:060201:308-02/116/2023-1 от 17.08.2023г</w:t>
      </w:r>
      <w:r w:rsidR="0066082C" w:rsidRPr="00AB3D98">
        <w:rPr>
          <w:rFonts w:ascii="Times New Roman" w:hAnsi="Times New Roman" w:cs="Times New Roman"/>
          <w:b/>
          <w:sz w:val="24"/>
        </w:rPr>
        <w:t>.),</w:t>
      </w:r>
      <w:r w:rsidR="0066082C" w:rsidRPr="00AB3D98">
        <w:t xml:space="preserve"> </w:t>
      </w:r>
      <w:r w:rsidR="0066082C" w:rsidRPr="00AB3D98">
        <w:rPr>
          <w:rFonts w:ascii="Times New Roman" w:hAnsi="Times New Roman" w:cs="Times New Roman"/>
          <w:b/>
          <w:sz w:val="24"/>
        </w:rPr>
        <w:t>земельный участок с кадастровым №02:31:060201:</w:t>
      </w:r>
      <w:r w:rsidR="00186A0F" w:rsidRPr="00AB3D98">
        <w:rPr>
          <w:rFonts w:ascii="Times New Roman" w:hAnsi="Times New Roman" w:cs="Times New Roman"/>
          <w:b/>
          <w:sz w:val="24"/>
        </w:rPr>
        <w:t>315</w:t>
      </w:r>
      <w:r w:rsidR="0066082C" w:rsidRPr="00AB3D98">
        <w:rPr>
          <w:rFonts w:ascii="Times New Roman" w:hAnsi="Times New Roman" w:cs="Times New Roman"/>
          <w:b/>
          <w:sz w:val="24"/>
        </w:rPr>
        <w:t xml:space="preserve">, находящийся в собственности АО «Башкиравтодор» (запись о регистрации права в ЕГРН </w:t>
      </w:r>
      <w:r w:rsidR="00990DF6" w:rsidRPr="00AB3D98">
        <w:rPr>
          <w:rFonts w:ascii="Times New Roman" w:hAnsi="Times New Roman" w:cs="Times New Roman"/>
          <w:b/>
          <w:sz w:val="24"/>
        </w:rPr>
        <w:t>02:31:060201:315-02/116/2024-1 от 30.07.2024 г.</w:t>
      </w:r>
      <w:r w:rsidR="0066082C" w:rsidRPr="00AB3D98">
        <w:rPr>
          <w:rFonts w:ascii="Times New Roman" w:hAnsi="Times New Roman" w:cs="Times New Roman"/>
          <w:b/>
          <w:sz w:val="24"/>
        </w:rPr>
        <w:t>)</w:t>
      </w:r>
      <w:r w:rsidR="008C4F8E" w:rsidRPr="00AB3D98">
        <w:rPr>
          <w:rFonts w:ascii="Times New Roman" w:hAnsi="Times New Roman" w:cs="Times New Roman"/>
          <w:b/>
          <w:sz w:val="24"/>
        </w:rPr>
        <w:t>.</w:t>
      </w:r>
    </w:p>
    <w:p w:rsidR="00E4251E" w:rsidRPr="00AB3D98" w:rsidRDefault="00497FE3" w:rsidP="00D055F5">
      <w:pPr>
        <w:spacing w:after="0" w:line="240" w:lineRule="auto"/>
        <w:ind w:firstLine="709"/>
        <w:jc w:val="center"/>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7</w:t>
      </w:r>
      <w:r w:rsidR="00E4251E" w:rsidRPr="00AB3D98">
        <w:rPr>
          <w:rFonts w:ascii="Times New Roman" w:eastAsia="Times New Roman" w:hAnsi="Times New Roman" w:cs="Times New Roman"/>
          <w:b/>
          <w:sz w:val="24"/>
          <w:szCs w:val="24"/>
          <w:lang w:eastAsia="ru-RU"/>
        </w:rPr>
        <w:t>. Порядок проведения торгов.</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Процедура открытого аукциона (продажа) проводится в соответствии с Регламентом торговой секции «Закупки и продажи».</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p>
    <w:p w:rsidR="00E4251E" w:rsidRPr="00AB3D98" w:rsidRDefault="00497FE3" w:rsidP="00D055F5">
      <w:pPr>
        <w:keepNext/>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B3D98">
        <w:rPr>
          <w:rFonts w:ascii="Times New Roman" w:eastAsia="Calibri" w:hAnsi="Times New Roman" w:cs="Times New Roman"/>
          <w:b/>
          <w:color w:val="000000"/>
          <w:sz w:val="24"/>
          <w:szCs w:val="24"/>
          <w:lang w:eastAsia="ru-RU"/>
        </w:rPr>
        <w:t>8</w:t>
      </w:r>
      <w:r w:rsidR="00E4251E" w:rsidRPr="00AB3D98">
        <w:rPr>
          <w:rFonts w:ascii="Times New Roman" w:eastAsia="Calibri" w:hAnsi="Times New Roman" w:cs="Times New Roman"/>
          <w:b/>
          <w:color w:val="000000"/>
          <w:sz w:val="24"/>
          <w:szCs w:val="24"/>
          <w:lang w:eastAsia="ru-RU"/>
        </w:rPr>
        <w:t>. Внесение изменений в документацию</w:t>
      </w:r>
    </w:p>
    <w:p w:rsidR="00E4251E" w:rsidRPr="00AB3D98" w:rsidRDefault="00497FE3"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8.1. </w:t>
      </w:r>
      <w:r w:rsidR="00E4251E" w:rsidRPr="00AB3D98">
        <w:rPr>
          <w:rFonts w:ascii="Times New Roman" w:eastAsia="Times New Roman" w:hAnsi="Times New Roman" w:cs="Times New Roman"/>
          <w:sz w:val="24"/>
          <w:szCs w:val="24"/>
          <w:lang w:eastAsia="ru-RU"/>
        </w:rPr>
        <w:t>Внесение изменений в документацию осуществляется в соответствии с действующим законодательством Российской Федерации.</w:t>
      </w:r>
    </w:p>
    <w:p w:rsidR="00E4251E" w:rsidRPr="00AB3D98" w:rsidRDefault="00497FE3"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8.2. </w:t>
      </w:r>
      <w:r w:rsidR="00E4251E" w:rsidRPr="00AB3D98">
        <w:rPr>
          <w:rFonts w:ascii="Times New Roman" w:eastAsia="Times New Roman" w:hAnsi="Times New Roman" w:cs="Times New Roman"/>
          <w:sz w:val="24"/>
          <w:szCs w:val="24"/>
          <w:lang w:eastAsia="ru-RU"/>
        </w:rPr>
        <w:t>Сообщение о внесении изменений в документацию размещается в торговой секции.</w:t>
      </w:r>
    </w:p>
    <w:p w:rsidR="00E4251E" w:rsidRPr="00AB3D98" w:rsidRDefault="00497FE3"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8.3. </w:t>
      </w:r>
      <w:r w:rsidR="00E4251E" w:rsidRPr="00AB3D98">
        <w:rPr>
          <w:rFonts w:ascii="Times New Roman" w:eastAsia="Times New Roman" w:hAnsi="Times New Roman" w:cs="Times New Roman"/>
          <w:sz w:val="24"/>
          <w:szCs w:val="24"/>
          <w:lang w:eastAsia="ru-RU"/>
        </w:rPr>
        <w:t>Любое изменение является неотъемлемой частью документации.</w:t>
      </w:r>
    </w:p>
    <w:p w:rsidR="00E4251E" w:rsidRPr="00AB3D98" w:rsidRDefault="00497FE3"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8.4. </w:t>
      </w:r>
      <w:r w:rsidR="00E4251E" w:rsidRPr="00AB3D98">
        <w:rPr>
          <w:rFonts w:ascii="Times New Roman" w:eastAsia="Times New Roman" w:hAnsi="Times New Roman" w:cs="Times New Roman"/>
          <w:sz w:val="24"/>
          <w:szCs w:val="24"/>
          <w:lang w:eastAsia="ru-RU"/>
        </w:rPr>
        <w:t xml:space="preserve">Изменения подлежат размещению на сайте Электронной площадки не позднее срока окончания приема заявок. </w:t>
      </w:r>
    </w:p>
    <w:p w:rsidR="00E4251E" w:rsidRPr="00AB3D98" w:rsidRDefault="00497FE3"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8.5. </w:t>
      </w:r>
      <w:r w:rsidR="00E4251E" w:rsidRPr="00AB3D98">
        <w:rPr>
          <w:rFonts w:ascii="Times New Roman" w:eastAsia="Times New Roman" w:hAnsi="Times New Roman" w:cs="Times New Roman"/>
          <w:sz w:val="24"/>
          <w:szCs w:val="24"/>
          <w:lang w:eastAsia="ru-RU"/>
        </w:rPr>
        <w:t>Изменение предмета торгов не допускается.</w:t>
      </w:r>
    </w:p>
    <w:p w:rsidR="00E4251E" w:rsidRPr="00AB3D98" w:rsidRDefault="00497FE3"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lastRenderedPageBreak/>
        <w:t xml:space="preserve">8.6. </w:t>
      </w:r>
      <w:r w:rsidR="00E4251E" w:rsidRPr="00AB3D98">
        <w:rPr>
          <w:rFonts w:ascii="Times New Roman" w:eastAsia="Times New Roman" w:hAnsi="Times New Roman" w:cs="Times New Roman"/>
          <w:sz w:val="24"/>
          <w:szCs w:val="24"/>
          <w:lang w:eastAsia="ru-RU"/>
        </w:rPr>
        <w:t xml:space="preserve">Продавец в лице Организатора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вправе отказаться от проведения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не позднее, чем за </w:t>
      </w:r>
      <w:r w:rsidR="00B77AB6" w:rsidRPr="00AB3D98">
        <w:rPr>
          <w:rFonts w:ascii="Times New Roman" w:eastAsia="Times New Roman" w:hAnsi="Times New Roman" w:cs="Times New Roman"/>
          <w:sz w:val="24"/>
          <w:szCs w:val="24"/>
          <w:lang w:eastAsia="ru-RU"/>
        </w:rPr>
        <w:t>3</w:t>
      </w:r>
      <w:r w:rsidR="00E4251E" w:rsidRPr="00AB3D98">
        <w:rPr>
          <w:rFonts w:ascii="Times New Roman" w:eastAsia="Times New Roman" w:hAnsi="Times New Roman" w:cs="Times New Roman"/>
          <w:sz w:val="24"/>
          <w:szCs w:val="24"/>
          <w:lang w:eastAsia="ru-RU"/>
        </w:rPr>
        <w:t xml:space="preserve"> (рабочих) дней до наступления даты проведения торгов. Сообщение об отказе проведения торгов размещается на сайте Электронной площадки. </w:t>
      </w:r>
    </w:p>
    <w:p w:rsidR="00BE0537" w:rsidRPr="00AB3D98" w:rsidRDefault="00BE0537" w:rsidP="00E86642">
      <w:pPr>
        <w:widowControl w:val="0"/>
        <w:spacing w:after="0" w:line="240" w:lineRule="auto"/>
        <w:rPr>
          <w:rFonts w:ascii="Times New Roman" w:eastAsia="Times New Roman" w:hAnsi="Times New Roman" w:cs="Times New Roman"/>
          <w:b/>
          <w:sz w:val="24"/>
          <w:szCs w:val="24"/>
          <w:lang w:eastAsia="x-none"/>
        </w:rPr>
      </w:pPr>
    </w:p>
    <w:p w:rsidR="00E4251E" w:rsidRPr="00AB3D98" w:rsidRDefault="00497FE3" w:rsidP="00135191">
      <w:pPr>
        <w:widowControl w:val="0"/>
        <w:spacing w:after="0" w:line="240" w:lineRule="auto"/>
        <w:ind w:firstLine="709"/>
        <w:jc w:val="center"/>
        <w:rPr>
          <w:rFonts w:ascii="Times New Roman" w:eastAsia="Times New Roman" w:hAnsi="Times New Roman" w:cs="Times New Roman"/>
          <w:b/>
          <w:sz w:val="24"/>
          <w:szCs w:val="24"/>
          <w:lang w:val="x-none" w:eastAsia="x-none"/>
        </w:rPr>
      </w:pPr>
      <w:r w:rsidRPr="00AB3D98">
        <w:rPr>
          <w:rFonts w:ascii="Times New Roman" w:eastAsia="Times New Roman" w:hAnsi="Times New Roman" w:cs="Times New Roman"/>
          <w:b/>
          <w:sz w:val="24"/>
          <w:szCs w:val="24"/>
          <w:lang w:eastAsia="x-none"/>
        </w:rPr>
        <w:t>9</w:t>
      </w:r>
      <w:r w:rsidR="00E4251E" w:rsidRPr="00AB3D98">
        <w:rPr>
          <w:rFonts w:ascii="Times New Roman" w:eastAsia="Times New Roman" w:hAnsi="Times New Roman" w:cs="Times New Roman"/>
          <w:b/>
          <w:sz w:val="24"/>
          <w:szCs w:val="24"/>
          <w:lang w:val="x-none" w:eastAsia="x-none"/>
        </w:rPr>
        <w:t>. Особенности проведения открытого аукциона (продажа)</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1. Проведение аукциона состоит из следующих этапов:</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размещение извещения о проведении аукциона и аукционной документации;</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подача заявок на участие в аукционе;</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рассмотрение заявок Организатором аукциона, определение состава участников аукциона;</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торговый период;</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подведение итогов аукциона, размещение протокола об итогах аукциона;</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внесение сведений о завершении процедуры (о заключении договора).</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 xml:space="preserve">2. Торговый период проводится в день и </w:t>
      </w:r>
      <w:proofErr w:type="gramStart"/>
      <w:r w:rsidR="00E4251E" w:rsidRPr="00AB3D98">
        <w:rPr>
          <w:rFonts w:ascii="Times New Roman" w:eastAsia="Calibri" w:hAnsi="Times New Roman" w:cs="Times New Roman"/>
          <w:color w:val="000000"/>
          <w:sz w:val="24"/>
          <w:szCs w:val="24"/>
          <w:lang w:eastAsia="ru-RU"/>
        </w:rPr>
        <w:t>во время</w:t>
      </w:r>
      <w:proofErr w:type="gramEnd"/>
      <w:r w:rsidR="00E4251E" w:rsidRPr="00AB3D98">
        <w:rPr>
          <w:rFonts w:ascii="Times New Roman" w:eastAsia="Calibri" w:hAnsi="Times New Roman" w:cs="Times New Roman"/>
          <w:color w:val="000000"/>
          <w:sz w:val="24"/>
          <w:szCs w:val="24"/>
          <w:lang w:eastAsia="ru-RU"/>
        </w:rPr>
        <w:t>, указанное Организатором аукциона в извещении.</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3. Подача предложений о цене в ходе торгового периода при проведении аукциона не проводится в случаях, если:</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на участие в аукционе не подано ни одной заявки;</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в ходе определения участников аукциона, все заявки на участие отклонены;</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в результате рассмотрения заявок и определения участников аукциона к участию допущен только один Участник;</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аукцион отменен Организатором аукциона.</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4. В торговом периоде имеют право принимать участие только Участники аукциона, допущенные к участию в аукционе в соответствии с протоколом об определении участников.</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5. С момента начала торгового периода у Участника аукциона появляется возможность подачи предложений о цене посредством штатного интерфейса закрытой части. Подача предложений о цене возможна в течение установленного временного интервала (времени) для подачи предложений о цене.</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6. Оператор размещает в ТС лучшие предложения о цене каждого Участника аукциона и время их поступления, а также время, оставшееся до истечения срока предоставления предложений о цене.</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7. При проведении торгового периода Участники аукциона подают предложения о цене согласно шагу торгов, за исключением случаев, установленных в п. 9 настоящей аукционной документации.</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8. В ходе проведения торгового периода Оператор автоматически отклоняет предложение о цене в момент его поступления, в случаях если:</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предложение о цене предоставлено до начала или по истечении установленного времени для подачи предложений о цене;</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представленное предложение о цене ниже начальной цены лота;</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представленное предложение о цене равно нулю;</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представленное предложение о цене не соответствует шагу торгов, за исключением случаев, установленных п. 9. настоящей аукционной документации;</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представленное Участником предложение о цене меньше или равно предложению о цене, ранее представленному таким Участником;</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представленное Участником предложение о цене при проведении продажи больше его предыдущего предложения о цене, если предыдущее предложение такого Участника является текущим лучшим предложением о цене.</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9. Участник аукциона в ходе торгового периода, если его предложение не является лучшим, вправе подать предложение о цене, выше его предыдущего, но не превышающее текущее лучшее предложение. Участник аукциона в ходе торгового периода вправе подать предложение о цене равное начальной цене лота, если такое предложение является первым предложением о цене от Участника в торговом периоде.</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lastRenderedPageBreak/>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10. В ходе торгового периода время и последовательность регистрации предложения о цене фиксируется по серверному времени УТП. Предложением о цене признается подписанное ЭП Участника предложение о цене такого участника.</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 xml:space="preserve">11. В ходе торгового периода время для подачи предложений о цене определяется в следующем порядке: </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время для подачи первого предложения о цене определяется извещением и составляет заданный Оператором период времени с момента начала торгового периода;</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основное время проведения составляет 60 минут, если иное не предусмотрено электронным извещением;</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за 10 минут до окончания основного времени проведения торгового периода процедуры в случае поступления предложения о цене, являющегося лучшим текущим предложением о цене, время для подачи предложения о цене продлевается на 10 (десять) минут с момента приёма Оператором каждого из таких предложений.</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 xml:space="preserve">- в том случае, если время для подачи ценовых предложений продлено по одному из лотов процедуры, то и по остальным лотам данной процедуры происходит </w:t>
      </w:r>
      <w:proofErr w:type="gramStart"/>
      <w:r w:rsidRPr="00AB3D98">
        <w:rPr>
          <w:rFonts w:ascii="Times New Roman" w:eastAsia="Calibri" w:hAnsi="Times New Roman" w:cs="Times New Roman"/>
          <w:color w:val="000000"/>
          <w:sz w:val="24"/>
          <w:szCs w:val="24"/>
          <w:lang w:eastAsia="ru-RU"/>
        </w:rPr>
        <w:t>продление.;</w:t>
      </w:r>
      <w:proofErr w:type="gramEnd"/>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12. Если в течение 10 (десяти) минут после предоставления лучшего текущего предложения о цене не поступило следующее лучшее предложение о цене, процедура автоматически завершается</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 xml:space="preserve">13. Оператор публикует журнал хода торгов, где указывает лучшие предложения о цене, поданные участниками в ходе торгового периода. </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14. Победителем аукциона при проведении продажи признается Участник аукциона, предложивший наиболее высокую цену за объект аукциона.</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 xml:space="preserve">15. В том случае, если в извещении предусмотрено выставление равных лучших цен несколькими Участниками, лучшим признается предложение о цене, поступившее ранее других предложений. </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 xml:space="preserve">16. Победитель аукциона определяется Организатором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Calibri" w:hAnsi="Times New Roman" w:cs="Times New Roman"/>
          <w:color w:val="000000"/>
          <w:sz w:val="24"/>
          <w:szCs w:val="24"/>
          <w:lang w:eastAsia="ru-RU"/>
        </w:rPr>
        <w:t>/Продавцом на основании журнала хода торгов и требований аукционной документации.</w:t>
      </w:r>
    </w:p>
    <w:p w:rsidR="00E4251E" w:rsidRPr="00AB3D98" w:rsidRDefault="00497FE3"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B3D98">
        <w:rPr>
          <w:rFonts w:ascii="Times New Roman" w:eastAsia="Calibri" w:hAnsi="Times New Roman" w:cs="Times New Roman"/>
          <w:color w:val="000000"/>
          <w:sz w:val="24"/>
          <w:szCs w:val="24"/>
          <w:lang w:eastAsia="ru-RU"/>
        </w:rPr>
        <w:t>9</w:t>
      </w:r>
      <w:r w:rsidR="00871673" w:rsidRPr="00AB3D98">
        <w:rPr>
          <w:rFonts w:ascii="Times New Roman" w:eastAsia="Calibri" w:hAnsi="Times New Roman" w:cs="Times New Roman"/>
          <w:color w:val="000000"/>
          <w:sz w:val="24"/>
          <w:szCs w:val="24"/>
          <w:lang w:eastAsia="ru-RU"/>
        </w:rPr>
        <w:t>.</w:t>
      </w:r>
      <w:r w:rsidR="00E4251E" w:rsidRPr="00AB3D98">
        <w:rPr>
          <w:rFonts w:ascii="Times New Roman" w:eastAsia="Calibri" w:hAnsi="Times New Roman" w:cs="Times New Roman"/>
          <w:color w:val="000000"/>
          <w:sz w:val="24"/>
          <w:szCs w:val="24"/>
          <w:lang w:eastAsia="ru-RU"/>
        </w:rPr>
        <w:t xml:space="preserve">17. В течение следующего рабочего дня после опубликования журнала хода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Calibri" w:hAnsi="Times New Roman" w:cs="Times New Roman"/>
          <w:color w:val="000000"/>
          <w:sz w:val="24"/>
          <w:szCs w:val="24"/>
          <w:lang w:eastAsia="ru-RU"/>
        </w:rPr>
        <w:t xml:space="preserve"> Продавец прекращает блокирование денежных средств Участников аукциона, допущенных к участию, но не сделавших предложений о цене во время торгового периода при проведении аукциона, в размере обеспечения.</w:t>
      </w:r>
    </w:p>
    <w:p w:rsidR="00E4251E"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E4251E" w:rsidRPr="00AB3D98" w:rsidRDefault="00497FE3" w:rsidP="00135191">
      <w:pPr>
        <w:spacing w:after="0"/>
        <w:ind w:firstLine="709"/>
        <w:contextualSpacing/>
        <w:jc w:val="center"/>
        <w:rPr>
          <w:rFonts w:ascii="Times New Roman" w:eastAsia="Calibri" w:hAnsi="Times New Roman" w:cs="Times New Roman"/>
          <w:b/>
          <w:sz w:val="24"/>
          <w:szCs w:val="24"/>
        </w:rPr>
      </w:pPr>
      <w:r w:rsidRPr="00AB3D98">
        <w:rPr>
          <w:rFonts w:ascii="Times New Roman" w:eastAsia="Calibri" w:hAnsi="Times New Roman" w:cs="Times New Roman"/>
          <w:b/>
          <w:sz w:val="24"/>
          <w:szCs w:val="24"/>
        </w:rPr>
        <w:t>10</w:t>
      </w:r>
      <w:r w:rsidR="00E4251E" w:rsidRPr="00AB3D98">
        <w:rPr>
          <w:rFonts w:ascii="Times New Roman" w:eastAsia="Calibri" w:hAnsi="Times New Roman" w:cs="Times New Roman"/>
          <w:b/>
          <w:sz w:val="24"/>
          <w:szCs w:val="24"/>
        </w:rPr>
        <w:t>. Критерии определения победителя</w:t>
      </w:r>
    </w:p>
    <w:p w:rsidR="00E4251E" w:rsidRPr="00AB3D98" w:rsidRDefault="00E4251E" w:rsidP="001457DD">
      <w:pPr>
        <w:spacing w:after="0"/>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t>Победителем аукциона при проведении продажи признается Участник аукциона, предложивший наиболее высокую цену за объект аукциона.</w:t>
      </w:r>
    </w:p>
    <w:p w:rsidR="00E4251E" w:rsidRPr="00AB3D98" w:rsidRDefault="00E4251E" w:rsidP="001457DD">
      <w:pPr>
        <w:spacing w:after="0"/>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t xml:space="preserve">В том случае, если несколькими Участниками будут поданы равные предложения о цене, лучшим признается предложение о цене, поступившее ранее других предложений. </w:t>
      </w:r>
    </w:p>
    <w:p w:rsidR="00E4251E" w:rsidRPr="00AB3D98" w:rsidRDefault="00E4251E" w:rsidP="001457DD">
      <w:pPr>
        <w:spacing w:after="0"/>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t xml:space="preserve">Победитель аукциона определяется Организатором </w:t>
      </w:r>
      <w:r w:rsidR="005D6F34" w:rsidRPr="00AB3D98">
        <w:rPr>
          <w:rFonts w:ascii="Times New Roman" w:eastAsia="Times New Roman" w:hAnsi="Times New Roman" w:cs="Times New Roman"/>
          <w:sz w:val="24"/>
          <w:szCs w:val="24"/>
          <w:lang w:eastAsia="ru-RU"/>
        </w:rPr>
        <w:t>аукциона</w:t>
      </w:r>
      <w:r w:rsidRPr="00AB3D98">
        <w:rPr>
          <w:rFonts w:ascii="Times New Roman" w:eastAsia="Calibri" w:hAnsi="Times New Roman" w:cs="Times New Roman"/>
          <w:sz w:val="24"/>
          <w:szCs w:val="24"/>
        </w:rPr>
        <w:t xml:space="preserve"> на основании журнала хода торгов и требований аукционной документации.</w:t>
      </w:r>
    </w:p>
    <w:p w:rsidR="00E4251E" w:rsidRPr="00AB3D98" w:rsidRDefault="00E4251E" w:rsidP="001457DD">
      <w:pPr>
        <w:widowControl w:val="0"/>
        <w:spacing w:after="0" w:line="240" w:lineRule="auto"/>
        <w:ind w:firstLine="709"/>
        <w:jc w:val="both"/>
        <w:rPr>
          <w:rFonts w:ascii="Times New Roman" w:eastAsia="Times New Roman" w:hAnsi="Times New Roman" w:cs="Times New Roman"/>
          <w:b/>
          <w:sz w:val="24"/>
          <w:szCs w:val="24"/>
          <w:lang w:val="x-none" w:eastAsia="x-none"/>
        </w:rPr>
      </w:pPr>
    </w:p>
    <w:p w:rsidR="00E4251E" w:rsidRPr="00AB3D98" w:rsidRDefault="00E4251E" w:rsidP="00135191">
      <w:pPr>
        <w:widowControl w:val="0"/>
        <w:spacing w:after="0" w:line="240" w:lineRule="auto"/>
        <w:ind w:firstLine="709"/>
        <w:jc w:val="center"/>
        <w:rPr>
          <w:rFonts w:ascii="Times New Roman" w:eastAsia="Times New Roman" w:hAnsi="Times New Roman" w:cs="Times New Roman"/>
          <w:b/>
          <w:sz w:val="24"/>
          <w:szCs w:val="24"/>
          <w:lang w:val="x-none" w:eastAsia="x-none"/>
        </w:rPr>
      </w:pPr>
      <w:r w:rsidRPr="00AB3D98">
        <w:rPr>
          <w:rFonts w:ascii="Times New Roman" w:eastAsia="Times New Roman" w:hAnsi="Times New Roman" w:cs="Times New Roman"/>
          <w:b/>
          <w:sz w:val="24"/>
          <w:szCs w:val="24"/>
          <w:lang w:val="x-none" w:eastAsia="x-none"/>
        </w:rPr>
        <w:t>1</w:t>
      </w:r>
      <w:r w:rsidR="00497FE3" w:rsidRPr="00AB3D98">
        <w:rPr>
          <w:rFonts w:ascii="Times New Roman" w:eastAsia="Times New Roman" w:hAnsi="Times New Roman" w:cs="Times New Roman"/>
          <w:b/>
          <w:sz w:val="24"/>
          <w:szCs w:val="24"/>
          <w:lang w:eastAsia="x-none"/>
        </w:rPr>
        <w:t>1</w:t>
      </w:r>
      <w:r w:rsidRPr="00AB3D98">
        <w:rPr>
          <w:rFonts w:ascii="Times New Roman" w:eastAsia="Times New Roman" w:hAnsi="Times New Roman" w:cs="Times New Roman"/>
          <w:b/>
          <w:sz w:val="24"/>
          <w:szCs w:val="24"/>
          <w:lang w:val="x-none" w:eastAsia="x-none"/>
        </w:rPr>
        <w:t>. Порядок завершения процедуры</w:t>
      </w:r>
    </w:p>
    <w:p w:rsidR="00E4251E" w:rsidRPr="00AB3D98" w:rsidRDefault="00E4251E" w:rsidP="001457DD">
      <w:pPr>
        <w:spacing w:after="0"/>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t>После завершения процедуры продажи Организатор посредством штатного интерфейса ТС формирует протокол подведения итогов. Оператор размещает протокол подведения итогов в открытой части ТС.</w:t>
      </w:r>
    </w:p>
    <w:p w:rsidR="00E4251E" w:rsidRPr="00AB3D98" w:rsidRDefault="00E4251E" w:rsidP="001457DD">
      <w:pPr>
        <w:spacing w:after="0"/>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t>Процедура признается несостоявшейся в случае:</w:t>
      </w:r>
    </w:p>
    <w:p w:rsidR="00E4251E" w:rsidRPr="00AB3D98" w:rsidRDefault="00E4251E" w:rsidP="001457DD">
      <w:pPr>
        <w:numPr>
          <w:ilvl w:val="0"/>
          <w:numId w:val="34"/>
        </w:numPr>
        <w:spacing w:after="0" w:line="240" w:lineRule="auto"/>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t>для участия в процедуре допущена одна заявка;</w:t>
      </w:r>
    </w:p>
    <w:p w:rsidR="00E4251E" w:rsidRPr="00AB3D98" w:rsidRDefault="00E4251E" w:rsidP="001457DD">
      <w:pPr>
        <w:numPr>
          <w:ilvl w:val="0"/>
          <w:numId w:val="34"/>
        </w:numPr>
        <w:spacing w:after="0" w:line="240" w:lineRule="auto"/>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t>не поступило ни одной заявки на участие;</w:t>
      </w:r>
    </w:p>
    <w:p w:rsidR="00E4251E" w:rsidRPr="00AB3D98" w:rsidRDefault="00E4251E" w:rsidP="001457DD">
      <w:pPr>
        <w:numPr>
          <w:ilvl w:val="0"/>
          <w:numId w:val="34"/>
        </w:numPr>
        <w:spacing w:after="0" w:line="240" w:lineRule="auto"/>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t>ни один из Участников не представил предложение по цене в ходе торгового периода.</w:t>
      </w:r>
    </w:p>
    <w:p w:rsidR="00E4251E" w:rsidRPr="00AB3D98" w:rsidRDefault="00E4251E" w:rsidP="001457DD">
      <w:pPr>
        <w:spacing w:after="0"/>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lastRenderedPageBreak/>
        <w:t>В случае признания процедуры несостоявшейся по причине допуска к участию только одного Участника, договор купли-продажи может быть заключен Продавцом с единственным участником процедуры по начальной цене лота в течение 15 (пятнадцати) рабочих дней с даты публикации протокола подведения итогов.</w:t>
      </w:r>
    </w:p>
    <w:p w:rsidR="00E4251E" w:rsidRPr="00AB3D98" w:rsidRDefault="00E4251E" w:rsidP="001457DD">
      <w:pPr>
        <w:spacing w:after="0"/>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t>В течение 1 (одного) рабочего дня с даты опубликования протокола подведения итогов Продавец прекращает блокирование денежных средств (задатка) Участников, принявших участие в процедуре, кроме денежных средств Победителя/единственного участника и Участника, занявшего второе место.</w:t>
      </w:r>
    </w:p>
    <w:p w:rsidR="00E4251E" w:rsidRPr="00AB3D98" w:rsidRDefault="00E4251E" w:rsidP="001457DD">
      <w:pPr>
        <w:spacing w:after="0"/>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t>Продавец заключает договор купли-продажи с Победителем в течение 15 (пятнадцати) рабочих дней после публикации протокола подведения итогов, если иной срок не установлен документацией к процедуре. Продавец прекращает блокировку задатка Участника, занявшего второе место в течение 1 (одного) рабочего дня после заключения договора купли-продажи с Победителем.</w:t>
      </w:r>
    </w:p>
    <w:p w:rsidR="00E4251E" w:rsidRPr="00AB3D98" w:rsidRDefault="00E4251E" w:rsidP="001457DD">
      <w:pPr>
        <w:spacing w:after="0"/>
        <w:ind w:firstLine="709"/>
        <w:contextualSpacing/>
        <w:jc w:val="both"/>
        <w:rPr>
          <w:rFonts w:ascii="Times New Roman" w:eastAsia="Calibri" w:hAnsi="Times New Roman" w:cs="Times New Roman"/>
          <w:sz w:val="24"/>
          <w:szCs w:val="24"/>
        </w:rPr>
      </w:pPr>
      <w:r w:rsidRPr="00AB3D98">
        <w:rPr>
          <w:rFonts w:ascii="Times New Roman" w:eastAsia="Calibri" w:hAnsi="Times New Roman" w:cs="Times New Roman"/>
          <w:sz w:val="24"/>
          <w:szCs w:val="24"/>
        </w:rPr>
        <w:t>Продавец вправе заключить договор купли-продажи с Участником, занявшим второе место, в случае отказа или уклонения Победителя от заключения договора-продажи. В этом случае Продавец продолжает блокировать задаток Участника, занявшего второе место, до заключения с ним договора купли-продажи в срок, указанный в документации к процедуре.</w:t>
      </w:r>
    </w:p>
    <w:p w:rsidR="00E4251E" w:rsidRPr="00AB3D98" w:rsidRDefault="00E4251E" w:rsidP="001457DD">
      <w:pPr>
        <w:widowControl w:val="0"/>
        <w:spacing w:after="0" w:line="240" w:lineRule="auto"/>
        <w:ind w:firstLine="709"/>
        <w:jc w:val="both"/>
        <w:rPr>
          <w:rFonts w:ascii="Times New Roman" w:eastAsia="Times New Roman" w:hAnsi="Times New Roman" w:cs="Times New Roman"/>
          <w:sz w:val="24"/>
          <w:szCs w:val="24"/>
          <w:lang w:val="x-none" w:eastAsia="x-none"/>
        </w:rPr>
      </w:pPr>
      <w:r w:rsidRPr="00AB3D98">
        <w:rPr>
          <w:rFonts w:ascii="Times New Roman" w:eastAsia="Times New Roman" w:hAnsi="Times New Roman" w:cs="Times New Roman"/>
          <w:sz w:val="24"/>
          <w:szCs w:val="24"/>
          <w:lang w:val="x-none" w:eastAsia="x-none"/>
        </w:rPr>
        <w:t>В случае отказа или уклонения Победителя, Участника, занявшего второе место, от подписания договора купли-продажи в течение срока для заключения такого договора, установленного в документации к процедуре или в настоящем Регламенте, внесенный задаток не возвращается и перечисляется на счет Продавца.</w:t>
      </w:r>
    </w:p>
    <w:p w:rsidR="00E4251E" w:rsidRPr="00AB3D98" w:rsidRDefault="00E4251E" w:rsidP="001457DD">
      <w:pPr>
        <w:widowControl w:val="0"/>
        <w:spacing w:after="0" w:line="240" w:lineRule="auto"/>
        <w:ind w:firstLine="709"/>
        <w:jc w:val="both"/>
        <w:rPr>
          <w:rFonts w:ascii="Times New Roman" w:eastAsia="Times New Roman" w:hAnsi="Times New Roman" w:cs="Times New Roman"/>
          <w:sz w:val="24"/>
          <w:szCs w:val="24"/>
          <w:lang w:val="x-none" w:eastAsia="x-none"/>
        </w:rPr>
      </w:pPr>
    </w:p>
    <w:p w:rsidR="00E4251E" w:rsidRPr="00AB3D98" w:rsidRDefault="00FA2DEE" w:rsidP="00D055F5">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B3D98">
        <w:rPr>
          <w:rFonts w:ascii="Times New Roman" w:eastAsia="Calibri" w:hAnsi="Times New Roman" w:cs="Times New Roman"/>
          <w:b/>
          <w:color w:val="000000"/>
          <w:sz w:val="24"/>
          <w:szCs w:val="24"/>
          <w:lang w:eastAsia="ru-RU"/>
        </w:rPr>
        <w:t>1</w:t>
      </w:r>
      <w:r w:rsidR="00497FE3" w:rsidRPr="00AB3D98">
        <w:rPr>
          <w:rFonts w:ascii="Times New Roman" w:eastAsia="Calibri" w:hAnsi="Times New Roman" w:cs="Times New Roman"/>
          <w:b/>
          <w:color w:val="000000"/>
          <w:sz w:val="24"/>
          <w:szCs w:val="24"/>
          <w:lang w:eastAsia="ru-RU"/>
        </w:rPr>
        <w:t>2</w:t>
      </w:r>
      <w:r w:rsidR="00E4251E" w:rsidRPr="00AB3D98">
        <w:rPr>
          <w:rFonts w:ascii="Times New Roman" w:eastAsia="Calibri" w:hAnsi="Times New Roman" w:cs="Times New Roman"/>
          <w:b/>
          <w:color w:val="000000"/>
          <w:sz w:val="24"/>
          <w:szCs w:val="24"/>
          <w:lang w:eastAsia="ru-RU"/>
        </w:rPr>
        <w:t>. Порядок заключения договора</w:t>
      </w:r>
    </w:p>
    <w:p w:rsidR="00E4251E" w:rsidRPr="00AB3D98" w:rsidRDefault="00FA2DE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w:t>
      </w:r>
      <w:r w:rsidR="00497FE3" w:rsidRPr="00AB3D98">
        <w:rPr>
          <w:rFonts w:ascii="Times New Roman" w:eastAsia="Times New Roman" w:hAnsi="Times New Roman" w:cs="Times New Roman"/>
          <w:sz w:val="24"/>
          <w:szCs w:val="24"/>
          <w:lang w:eastAsia="ru-RU"/>
        </w:rPr>
        <w:t>2</w:t>
      </w:r>
      <w:r w:rsidR="00E340F5" w:rsidRPr="00AB3D98">
        <w:rPr>
          <w:rFonts w:ascii="Times New Roman" w:eastAsia="Times New Roman" w:hAnsi="Times New Roman" w:cs="Times New Roman"/>
          <w:sz w:val="24"/>
          <w:szCs w:val="24"/>
          <w:lang w:eastAsia="ru-RU"/>
        </w:rPr>
        <w:t>.</w:t>
      </w:r>
      <w:r w:rsidR="00E4251E" w:rsidRPr="00AB3D98">
        <w:rPr>
          <w:rFonts w:ascii="Times New Roman" w:eastAsia="Times New Roman" w:hAnsi="Times New Roman" w:cs="Times New Roman"/>
          <w:sz w:val="24"/>
          <w:szCs w:val="24"/>
          <w:lang w:eastAsia="ru-RU"/>
        </w:rPr>
        <w:t xml:space="preserve">1. </w:t>
      </w:r>
      <w:r w:rsidR="00C47B92" w:rsidRPr="00AB3D98">
        <w:rPr>
          <w:rFonts w:ascii="Times New Roman" w:eastAsia="Times New Roman" w:hAnsi="Times New Roman" w:cs="Times New Roman"/>
          <w:sz w:val="24"/>
          <w:szCs w:val="24"/>
          <w:lang w:eastAsia="ru-RU"/>
        </w:rPr>
        <w:t xml:space="preserve"> В</w:t>
      </w:r>
      <w:r w:rsidR="00E4251E" w:rsidRPr="00AB3D98">
        <w:rPr>
          <w:rFonts w:ascii="Times New Roman" w:eastAsia="Times New Roman" w:hAnsi="Times New Roman" w:cs="Times New Roman"/>
          <w:sz w:val="24"/>
          <w:szCs w:val="24"/>
          <w:lang w:eastAsia="ru-RU"/>
        </w:rPr>
        <w:t xml:space="preserve"> течение 15 (пятнадцати) рабочих </w:t>
      </w:r>
      <w:r w:rsidR="00B35846" w:rsidRPr="00AB3D98">
        <w:rPr>
          <w:rFonts w:ascii="Times New Roman" w:eastAsia="Times New Roman" w:hAnsi="Times New Roman" w:cs="Times New Roman"/>
          <w:sz w:val="24"/>
          <w:szCs w:val="24"/>
          <w:lang w:eastAsia="ru-RU"/>
        </w:rPr>
        <w:t xml:space="preserve">дней </w:t>
      </w:r>
      <w:r w:rsidR="00C47B92" w:rsidRPr="00AB3D98">
        <w:rPr>
          <w:rFonts w:ascii="Times New Roman" w:eastAsia="Times New Roman" w:hAnsi="Times New Roman" w:cs="Times New Roman"/>
          <w:sz w:val="24"/>
          <w:szCs w:val="24"/>
          <w:lang w:eastAsia="ru-RU"/>
        </w:rPr>
        <w:t>с даты размещения на официальном сайте результата Аукциона (Протокола о результатах Аукциона или Решения о признании Аукциона несостоявшимся) с Победителем или Участником Аукциона заключается отдельный договор купли-продажи имущества (далее – Договор) по типовой форме (приложение №3 Аукционной документации)</w:t>
      </w:r>
      <w:r w:rsidR="00E4251E" w:rsidRPr="00AB3D98">
        <w:rPr>
          <w:rFonts w:ascii="Times New Roman" w:eastAsia="Times New Roman" w:hAnsi="Times New Roman" w:cs="Times New Roman"/>
          <w:sz w:val="24"/>
          <w:szCs w:val="24"/>
          <w:lang w:eastAsia="ru-RU"/>
        </w:rPr>
        <w:t>.</w:t>
      </w:r>
    </w:p>
    <w:p w:rsidR="00E340F5" w:rsidRPr="00AB3D98" w:rsidRDefault="00E340F5"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w:t>
      </w:r>
      <w:r w:rsidR="00497FE3" w:rsidRPr="00AB3D98">
        <w:rPr>
          <w:rFonts w:ascii="Times New Roman" w:eastAsia="Times New Roman" w:hAnsi="Times New Roman" w:cs="Times New Roman"/>
          <w:sz w:val="24"/>
          <w:szCs w:val="24"/>
          <w:lang w:eastAsia="ru-RU"/>
        </w:rPr>
        <w:t>2</w:t>
      </w:r>
      <w:r w:rsidRPr="00AB3D98">
        <w:rPr>
          <w:rFonts w:ascii="Times New Roman" w:eastAsia="Times New Roman" w:hAnsi="Times New Roman" w:cs="Times New Roman"/>
          <w:sz w:val="24"/>
          <w:szCs w:val="24"/>
          <w:lang w:eastAsia="ru-RU"/>
        </w:rPr>
        <w:t xml:space="preserve">.2. Победитель или Участник Аукциона </w:t>
      </w:r>
      <w:r w:rsidR="00F15093" w:rsidRPr="00AB3D98">
        <w:rPr>
          <w:rFonts w:ascii="Times New Roman" w:eastAsia="Times New Roman" w:hAnsi="Times New Roman" w:cs="Times New Roman"/>
          <w:sz w:val="24"/>
          <w:szCs w:val="24"/>
          <w:lang w:eastAsia="ru-RU"/>
        </w:rPr>
        <w:t>самостоятельно</w:t>
      </w:r>
      <w:r w:rsidR="005175E5" w:rsidRPr="00AB3D98">
        <w:rPr>
          <w:rFonts w:ascii="Times New Roman" w:eastAsia="Times New Roman" w:hAnsi="Times New Roman" w:cs="Times New Roman"/>
          <w:sz w:val="24"/>
          <w:szCs w:val="24"/>
          <w:lang w:eastAsia="ru-RU"/>
        </w:rPr>
        <w:t xml:space="preserve"> вносит необходимые реквизиты в проект договора купли-продажи имущества, подписывает уполномоченным на то лицом, скрепляет печатью (при необходимости) и направляет его почтой или нарочно Заказчику </w:t>
      </w:r>
      <w:proofErr w:type="gramStart"/>
      <w:r w:rsidR="005175E5" w:rsidRPr="00AB3D98">
        <w:rPr>
          <w:rFonts w:ascii="Times New Roman" w:eastAsia="Times New Roman" w:hAnsi="Times New Roman" w:cs="Times New Roman"/>
          <w:sz w:val="24"/>
          <w:szCs w:val="24"/>
          <w:lang w:eastAsia="ru-RU"/>
        </w:rPr>
        <w:t>по адресу</w:t>
      </w:r>
      <w:proofErr w:type="gramEnd"/>
      <w:r w:rsidR="005175E5" w:rsidRPr="00AB3D98">
        <w:rPr>
          <w:rFonts w:ascii="Times New Roman" w:eastAsia="Times New Roman" w:hAnsi="Times New Roman" w:cs="Times New Roman"/>
          <w:sz w:val="24"/>
          <w:szCs w:val="24"/>
          <w:lang w:eastAsia="ru-RU"/>
        </w:rPr>
        <w:t xml:space="preserve"> указанному в п.2.9. </w:t>
      </w:r>
      <w:r w:rsidR="00803866" w:rsidRPr="00AB3D98">
        <w:rPr>
          <w:rFonts w:ascii="Times New Roman" w:eastAsia="Times New Roman" w:hAnsi="Times New Roman" w:cs="Times New Roman"/>
          <w:sz w:val="24"/>
          <w:szCs w:val="24"/>
          <w:lang w:eastAsia="ru-RU"/>
        </w:rPr>
        <w:t>настоящей Ау</w:t>
      </w:r>
      <w:r w:rsidR="005175E5" w:rsidRPr="00AB3D98">
        <w:rPr>
          <w:rFonts w:ascii="Times New Roman" w:eastAsia="Times New Roman" w:hAnsi="Times New Roman" w:cs="Times New Roman"/>
          <w:sz w:val="24"/>
          <w:szCs w:val="24"/>
          <w:lang w:eastAsia="ru-RU"/>
        </w:rPr>
        <w:t>кционной документации.</w:t>
      </w:r>
    </w:p>
    <w:p w:rsidR="005F215F" w:rsidRPr="00AB3D98" w:rsidRDefault="005F215F"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w:t>
      </w:r>
      <w:r w:rsidR="00497FE3" w:rsidRPr="00AB3D98">
        <w:rPr>
          <w:rFonts w:ascii="Times New Roman" w:eastAsia="Times New Roman" w:hAnsi="Times New Roman" w:cs="Times New Roman"/>
          <w:sz w:val="24"/>
          <w:szCs w:val="24"/>
          <w:lang w:eastAsia="ru-RU"/>
        </w:rPr>
        <w:t>2</w:t>
      </w:r>
      <w:r w:rsidRPr="00AB3D98">
        <w:rPr>
          <w:rFonts w:ascii="Times New Roman" w:eastAsia="Times New Roman" w:hAnsi="Times New Roman" w:cs="Times New Roman"/>
          <w:sz w:val="24"/>
          <w:szCs w:val="24"/>
          <w:lang w:eastAsia="ru-RU"/>
        </w:rPr>
        <w:t>.3. При направлении подписанного договора Заказчику Победитель</w:t>
      </w:r>
      <w:r w:rsidR="00803866" w:rsidRPr="00AB3D98">
        <w:rPr>
          <w:rFonts w:ascii="Times New Roman" w:eastAsia="Times New Roman" w:hAnsi="Times New Roman" w:cs="Times New Roman"/>
          <w:sz w:val="24"/>
          <w:szCs w:val="24"/>
          <w:lang w:eastAsia="ru-RU"/>
        </w:rPr>
        <w:t xml:space="preserve"> или Участник Аукциона прилагает к названному договору заверенные копии документов согласно п.4.1. и оригинал разрешение на совершение крупной сделки, сделки с заинтересованностью, согласие супруга(и) на совершение сделки и т.д.).</w:t>
      </w:r>
    </w:p>
    <w:p w:rsidR="00E4251E" w:rsidRPr="00AB3D98" w:rsidRDefault="00803866"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w:t>
      </w:r>
      <w:r w:rsidR="00497FE3" w:rsidRPr="00AB3D98">
        <w:rPr>
          <w:rFonts w:ascii="Times New Roman" w:eastAsia="Times New Roman" w:hAnsi="Times New Roman" w:cs="Times New Roman"/>
          <w:sz w:val="24"/>
          <w:szCs w:val="24"/>
          <w:lang w:eastAsia="ru-RU"/>
        </w:rPr>
        <w:t>2</w:t>
      </w:r>
      <w:r w:rsidR="00E4251E" w:rsidRPr="00AB3D98">
        <w:rPr>
          <w:rFonts w:ascii="Times New Roman" w:eastAsia="Times New Roman" w:hAnsi="Times New Roman" w:cs="Times New Roman"/>
          <w:sz w:val="24"/>
          <w:szCs w:val="24"/>
          <w:lang w:eastAsia="ru-RU"/>
        </w:rPr>
        <w:t>.</w:t>
      </w:r>
      <w:r w:rsidRPr="00AB3D98">
        <w:rPr>
          <w:rFonts w:ascii="Times New Roman" w:eastAsia="Times New Roman" w:hAnsi="Times New Roman" w:cs="Times New Roman"/>
          <w:sz w:val="24"/>
          <w:szCs w:val="24"/>
          <w:lang w:eastAsia="ru-RU"/>
        </w:rPr>
        <w:t>4.</w:t>
      </w:r>
      <w:r w:rsidR="00E4251E" w:rsidRPr="00AB3D98">
        <w:rPr>
          <w:rFonts w:ascii="Times New Roman" w:eastAsia="Times New Roman" w:hAnsi="Times New Roman" w:cs="Times New Roman"/>
          <w:sz w:val="24"/>
          <w:szCs w:val="24"/>
          <w:lang w:eastAsia="ru-RU"/>
        </w:rPr>
        <w:t xml:space="preserve"> В случае уклонения победителя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от заключения договора и/или невнесения оплаты в установленный срок, Организатор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уведомляет участника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сделавшего предпоследнее предложение о цене, по телефону, электронной почте, а также телеграммой с уведомлением о вручении по адресу, указанному в заявке на участие в торгах (не позднее следующего рабочего дня, когда Организатору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стало известно об уклонении победителя от заключения договора).</w:t>
      </w:r>
      <w:r w:rsidR="006231BC" w:rsidRPr="00AB3D98">
        <w:rPr>
          <w:rFonts w:ascii="Times New Roman" w:eastAsia="Times New Roman" w:hAnsi="Times New Roman" w:cs="Times New Roman"/>
          <w:sz w:val="24"/>
          <w:szCs w:val="24"/>
          <w:lang w:eastAsia="ru-RU"/>
        </w:rPr>
        <w:t xml:space="preserve"> Риски неполучения соответствующих надлежаще направленных уведомлений возлагаются на Претендентов.</w:t>
      </w:r>
    </w:p>
    <w:p w:rsidR="00E4251E" w:rsidRPr="00AB3D98" w:rsidRDefault="00FA2DE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w:t>
      </w:r>
      <w:r w:rsidR="00497FE3" w:rsidRPr="00AB3D98">
        <w:rPr>
          <w:rFonts w:ascii="Times New Roman" w:eastAsia="Times New Roman" w:hAnsi="Times New Roman" w:cs="Times New Roman"/>
          <w:sz w:val="24"/>
          <w:szCs w:val="24"/>
          <w:lang w:eastAsia="ru-RU"/>
        </w:rPr>
        <w:t>2</w:t>
      </w:r>
      <w:r w:rsidR="00803866" w:rsidRPr="00AB3D98">
        <w:rPr>
          <w:rFonts w:ascii="Times New Roman" w:eastAsia="Times New Roman" w:hAnsi="Times New Roman" w:cs="Times New Roman"/>
          <w:sz w:val="24"/>
          <w:szCs w:val="24"/>
          <w:lang w:eastAsia="ru-RU"/>
        </w:rPr>
        <w:t>.5</w:t>
      </w:r>
      <w:r w:rsidR="00E4251E" w:rsidRPr="00AB3D98">
        <w:rPr>
          <w:rFonts w:ascii="Times New Roman" w:eastAsia="Times New Roman" w:hAnsi="Times New Roman" w:cs="Times New Roman"/>
          <w:sz w:val="24"/>
          <w:szCs w:val="24"/>
          <w:lang w:eastAsia="ru-RU"/>
        </w:rPr>
        <w:t xml:space="preserve">. В случае уклонения победителя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от заключения договора и/или невнесения оплаты в установленный срок, Продавец заключает договор с участником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который сделал предпоследнее предложение о цене. При этом заключение договора для участника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который сделал предпоследнее предложение о цене, является обязательным. </w:t>
      </w:r>
    </w:p>
    <w:p w:rsidR="00E4251E" w:rsidRPr="00AB3D98" w:rsidRDefault="00803866"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w:t>
      </w:r>
      <w:r w:rsidR="00497FE3" w:rsidRPr="00AB3D98">
        <w:rPr>
          <w:rFonts w:ascii="Times New Roman" w:eastAsia="Times New Roman" w:hAnsi="Times New Roman" w:cs="Times New Roman"/>
          <w:sz w:val="24"/>
          <w:szCs w:val="24"/>
          <w:lang w:eastAsia="ru-RU"/>
        </w:rPr>
        <w:t>2</w:t>
      </w:r>
      <w:r w:rsidR="00E4251E" w:rsidRPr="00AB3D98">
        <w:rPr>
          <w:rFonts w:ascii="Times New Roman" w:eastAsia="Times New Roman" w:hAnsi="Times New Roman" w:cs="Times New Roman"/>
          <w:sz w:val="24"/>
          <w:szCs w:val="24"/>
          <w:lang w:eastAsia="ru-RU"/>
        </w:rPr>
        <w:t>.</w:t>
      </w:r>
      <w:r w:rsidRPr="00AB3D98">
        <w:rPr>
          <w:rFonts w:ascii="Times New Roman" w:eastAsia="Times New Roman" w:hAnsi="Times New Roman" w:cs="Times New Roman"/>
          <w:sz w:val="24"/>
          <w:szCs w:val="24"/>
          <w:lang w:eastAsia="ru-RU"/>
        </w:rPr>
        <w:t>6.</w:t>
      </w:r>
      <w:r w:rsidR="00E4251E" w:rsidRPr="00AB3D98">
        <w:rPr>
          <w:rFonts w:ascii="Times New Roman" w:eastAsia="Times New Roman" w:hAnsi="Times New Roman" w:cs="Times New Roman"/>
          <w:sz w:val="24"/>
          <w:szCs w:val="24"/>
          <w:lang w:eastAsia="ru-RU"/>
        </w:rPr>
        <w:t xml:space="preserve"> В случае если победитель </w:t>
      </w:r>
      <w:r w:rsidR="005D6F34" w:rsidRPr="00AB3D98">
        <w:rPr>
          <w:rFonts w:ascii="Times New Roman" w:eastAsia="Times New Roman" w:hAnsi="Times New Roman" w:cs="Times New Roman"/>
          <w:sz w:val="24"/>
          <w:szCs w:val="24"/>
          <w:lang w:eastAsia="ru-RU"/>
        </w:rPr>
        <w:t>аукциона</w:t>
      </w:r>
      <w:r w:rsidR="00E4251E" w:rsidRPr="00AB3D98">
        <w:rPr>
          <w:rFonts w:ascii="Times New Roman" w:eastAsia="Times New Roman" w:hAnsi="Times New Roman" w:cs="Times New Roman"/>
          <w:sz w:val="24"/>
          <w:szCs w:val="24"/>
          <w:lang w:eastAsia="ru-RU"/>
        </w:rPr>
        <w:t xml:space="preserve"> или Участник, сделавший предпоследнее предложение о цене, признается уклонившимся от заключения договора, то денежные средства, внесенные им в качестве обеспечения заявки (задаток), не возвращаются.</w:t>
      </w:r>
    </w:p>
    <w:p w:rsidR="00803866" w:rsidRPr="00AB3D98" w:rsidRDefault="00803866"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lastRenderedPageBreak/>
        <w:t>1</w:t>
      </w:r>
      <w:r w:rsidR="00497FE3" w:rsidRPr="00AB3D98">
        <w:rPr>
          <w:rFonts w:ascii="Times New Roman" w:eastAsia="Times New Roman" w:hAnsi="Times New Roman" w:cs="Times New Roman"/>
          <w:sz w:val="24"/>
          <w:szCs w:val="24"/>
          <w:lang w:eastAsia="ru-RU"/>
        </w:rPr>
        <w:t>2</w:t>
      </w:r>
      <w:r w:rsidRPr="00AB3D98">
        <w:rPr>
          <w:rFonts w:ascii="Times New Roman" w:eastAsia="Times New Roman" w:hAnsi="Times New Roman" w:cs="Times New Roman"/>
          <w:sz w:val="24"/>
          <w:szCs w:val="24"/>
          <w:lang w:eastAsia="ru-RU"/>
        </w:rPr>
        <w:t>.7.</w:t>
      </w:r>
      <w:r w:rsidR="00747B17"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sz w:val="24"/>
          <w:szCs w:val="24"/>
          <w:lang w:eastAsia="ru-RU"/>
        </w:rPr>
        <w:t xml:space="preserve">В случае нарушения победителем или Участником Аукциона срока на подписание Договора Заказчик вправе отказаться от подписания </w:t>
      </w:r>
      <w:proofErr w:type="gramStart"/>
      <w:r w:rsidRPr="00AB3D98">
        <w:rPr>
          <w:rFonts w:ascii="Times New Roman" w:eastAsia="Times New Roman" w:hAnsi="Times New Roman" w:cs="Times New Roman"/>
          <w:sz w:val="24"/>
          <w:szCs w:val="24"/>
          <w:lang w:eastAsia="ru-RU"/>
        </w:rPr>
        <w:t>Договора</w:t>
      </w:r>
      <w:proofErr w:type="gramEnd"/>
      <w:r w:rsidRPr="00AB3D98">
        <w:rPr>
          <w:rFonts w:ascii="Times New Roman" w:eastAsia="Times New Roman" w:hAnsi="Times New Roman" w:cs="Times New Roman"/>
          <w:sz w:val="24"/>
          <w:szCs w:val="24"/>
          <w:lang w:eastAsia="ru-RU"/>
        </w:rPr>
        <w:t xml:space="preserve"> со своей стороны.</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p>
    <w:p w:rsidR="00E4251E" w:rsidRPr="00AB3D98" w:rsidRDefault="00E4251E" w:rsidP="00D055F5">
      <w:pPr>
        <w:keepNext/>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B3D98">
        <w:rPr>
          <w:rFonts w:ascii="Times New Roman" w:eastAsia="Calibri" w:hAnsi="Times New Roman" w:cs="Times New Roman"/>
          <w:b/>
          <w:color w:val="000000"/>
          <w:sz w:val="24"/>
          <w:szCs w:val="24"/>
          <w:lang w:eastAsia="ru-RU"/>
        </w:rPr>
        <w:t>1</w:t>
      </w:r>
      <w:r w:rsidR="00497FE3" w:rsidRPr="00AB3D98">
        <w:rPr>
          <w:rFonts w:ascii="Times New Roman" w:eastAsia="Calibri" w:hAnsi="Times New Roman" w:cs="Times New Roman"/>
          <w:b/>
          <w:color w:val="000000"/>
          <w:sz w:val="24"/>
          <w:szCs w:val="24"/>
          <w:lang w:eastAsia="ru-RU"/>
        </w:rPr>
        <w:t>3</w:t>
      </w:r>
      <w:r w:rsidRPr="00AB3D98">
        <w:rPr>
          <w:rFonts w:ascii="Times New Roman" w:eastAsia="Calibri" w:hAnsi="Times New Roman" w:cs="Times New Roman"/>
          <w:b/>
          <w:color w:val="000000"/>
          <w:sz w:val="24"/>
          <w:szCs w:val="24"/>
          <w:lang w:eastAsia="ru-RU"/>
        </w:rPr>
        <w:t>. Порядок рассмотрения жалоб.</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Организатор торгов обязан в течение 3 (трех) рабочих дней рассматривать поступающие жалобы на порядок проведения </w:t>
      </w:r>
      <w:r w:rsidR="005D6F34" w:rsidRPr="00AB3D98">
        <w:rPr>
          <w:rFonts w:ascii="Times New Roman" w:eastAsia="Times New Roman" w:hAnsi="Times New Roman" w:cs="Times New Roman"/>
          <w:sz w:val="24"/>
          <w:szCs w:val="24"/>
          <w:lang w:eastAsia="ru-RU"/>
        </w:rPr>
        <w:t>аукциона</w:t>
      </w:r>
      <w:r w:rsidRPr="00AB3D98">
        <w:rPr>
          <w:rFonts w:ascii="Times New Roman" w:eastAsia="Times New Roman" w:hAnsi="Times New Roman" w:cs="Times New Roman"/>
          <w:sz w:val="24"/>
          <w:szCs w:val="24"/>
          <w:lang w:eastAsia="ru-RU"/>
        </w:rPr>
        <w:t xml:space="preserve"> в порядке, установленном действующим законодательством Российской Федерации.</w:t>
      </w:r>
    </w:p>
    <w:p w:rsidR="00D055F5" w:rsidRPr="00AB3D98" w:rsidRDefault="00E4251E" w:rsidP="001457DD">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sidRPr="00AB3D98">
        <w:rPr>
          <w:rFonts w:ascii="Times New Roman" w:eastAsia="Calibri" w:hAnsi="Times New Roman" w:cs="Times New Roman"/>
          <w:b/>
          <w:color w:val="000000"/>
          <w:sz w:val="24"/>
          <w:szCs w:val="24"/>
          <w:lang w:eastAsia="ru-RU"/>
        </w:rPr>
        <w:t xml:space="preserve">                             </w:t>
      </w:r>
    </w:p>
    <w:p w:rsidR="00E4251E" w:rsidRPr="00AB3D98" w:rsidRDefault="00E4251E" w:rsidP="00D055F5">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B3D98">
        <w:rPr>
          <w:rFonts w:ascii="Times New Roman" w:eastAsia="Calibri" w:hAnsi="Times New Roman" w:cs="Times New Roman"/>
          <w:b/>
          <w:color w:val="000000"/>
          <w:sz w:val="24"/>
          <w:szCs w:val="24"/>
          <w:lang w:eastAsia="ru-RU"/>
        </w:rPr>
        <w:t>1</w:t>
      </w:r>
      <w:r w:rsidR="00497FE3" w:rsidRPr="00AB3D98">
        <w:rPr>
          <w:rFonts w:ascii="Times New Roman" w:eastAsia="Calibri" w:hAnsi="Times New Roman" w:cs="Times New Roman"/>
          <w:b/>
          <w:color w:val="000000"/>
          <w:sz w:val="24"/>
          <w:szCs w:val="24"/>
          <w:lang w:eastAsia="ru-RU"/>
        </w:rPr>
        <w:t>4</w:t>
      </w:r>
      <w:r w:rsidRPr="00AB3D98">
        <w:rPr>
          <w:rFonts w:ascii="Times New Roman" w:eastAsia="Calibri" w:hAnsi="Times New Roman" w:cs="Times New Roman"/>
          <w:b/>
          <w:color w:val="000000"/>
          <w:sz w:val="24"/>
          <w:szCs w:val="24"/>
          <w:lang w:eastAsia="ru-RU"/>
        </w:rPr>
        <w:t>. Заключительные положения</w:t>
      </w:r>
    </w:p>
    <w:p w:rsidR="00FA2DEE" w:rsidRPr="00AB3D98" w:rsidRDefault="00E4251E" w:rsidP="009E600B">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В случае если по окончании срока подачи заявок на участие в </w:t>
      </w:r>
      <w:r w:rsidR="005D6F34" w:rsidRPr="00AB3D98">
        <w:rPr>
          <w:rFonts w:ascii="Times New Roman" w:eastAsia="Times New Roman" w:hAnsi="Times New Roman" w:cs="Times New Roman"/>
          <w:sz w:val="24"/>
          <w:szCs w:val="24"/>
          <w:lang w:eastAsia="ru-RU"/>
        </w:rPr>
        <w:t>аукционе</w:t>
      </w:r>
      <w:r w:rsidRPr="00AB3D98">
        <w:rPr>
          <w:rFonts w:ascii="Times New Roman" w:eastAsia="Times New Roman" w:hAnsi="Times New Roman" w:cs="Times New Roman"/>
          <w:sz w:val="24"/>
          <w:szCs w:val="24"/>
          <w:lang w:eastAsia="ru-RU"/>
        </w:rPr>
        <w:t xml:space="preserve">, подана только одна заявка и (или) по результатам рассмотрения заявок только один заявитель признан Участником </w:t>
      </w:r>
      <w:r w:rsidR="005D6F34" w:rsidRPr="00AB3D98">
        <w:rPr>
          <w:rFonts w:ascii="Times New Roman" w:eastAsia="Times New Roman" w:hAnsi="Times New Roman" w:cs="Times New Roman"/>
          <w:sz w:val="24"/>
          <w:szCs w:val="24"/>
          <w:lang w:eastAsia="ru-RU"/>
        </w:rPr>
        <w:t>аукциона</w:t>
      </w:r>
      <w:r w:rsidRPr="00AB3D98">
        <w:rPr>
          <w:rFonts w:ascii="Times New Roman" w:eastAsia="Times New Roman" w:hAnsi="Times New Roman" w:cs="Times New Roman"/>
          <w:sz w:val="24"/>
          <w:szCs w:val="24"/>
          <w:lang w:eastAsia="ru-RU"/>
        </w:rPr>
        <w:t xml:space="preserve">, Продавец вправе заключить договор с единственным участником по предмету </w:t>
      </w:r>
      <w:r w:rsidR="005D6F34" w:rsidRPr="00AB3D98">
        <w:rPr>
          <w:rFonts w:ascii="Times New Roman" w:eastAsia="Times New Roman" w:hAnsi="Times New Roman" w:cs="Times New Roman"/>
          <w:sz w:val="24"/>
          <w:szCs w:val="24"/>
          <w:lang w:eastAsia="ru-RU"/>
        </w:rPr>
        <w:t>аукциона</w:t>
      </w:r>
      <w:r w:rsidRPr="00AB3D98">
        <w:rPr>
          <w:rFonts w:ascii="Times New Roman" w:eastAsia="Times New Roman" w:hAnsi="Times New Roman" w:cs="Times New Roman"/>
          <w:sz w:val="24"/>
          <w:szCs w:val="24"/>
          <w:lang w:eastAsia="ru-RU"/>
        </w:rPr>
        <w:t xml:space="preserve"> по начальной (стартовой) цене </w:t>
      </w:r>
      <w:r w:rsidR="005D6F34" w:rsidRPr="00AB3D98">
        <w:rPr>
          <w:rFonts w:ascii="Times New Roman" w:eastAsia="Times New Roman" w:hAnsi="Times New Roman" w:cs="Times New Roman"/>
          <w:sz w:val="24"/>
          <w:szCs w:val="24"/>
          <w:lang w:eastAsia="ru-RU"/>
        </w:rPr>
        <w:t>аукциона</w:t>
      </w:r>
      <w:r w:rsidRPr="00AB3D98">
        <w:rPr>
          <w:rFonts w:ascii="Times New Roman" w:eastAsia="Times New Roman" w:hAnsi="Times New Roman" w:cs="Times New Roman"/>
          <w:sz w:val="24"/>
          <w:szCs w:val="24"/>
          <w:lang w:eastAsia="ru-RU"/>
        </w:rPr>
        <w:t xml:space="preserve"> и на условиях, установленных документацией.                                                                   </w:t>
      </w:r>
      <w:r w:rsidR="009E600B" w:rsidRPr="00AB3D98">
        <w:rPr>
          <w:rFonts w:ascii="Times New Roman" w:eastAsia="Times New Roman" w:hAnsi="Times New Roman" w:cs="Times New Roman"/>
          <w:sz w:val="24"/>
          <w:szCs w:val="24"/>
          <w:lang w:eastAsia="ru-RU"/>
        </w:rPr>
        <w:t xml:space="preserve">                       </w:t>
      </w:r>
      <w:r w:rsidR="0071684F" w:rsidRPr="00AB3D98">
        <w:rPr>
          <w:rFonts w:ascii="Times New Roman" w:eastAsia="Times New Roman" w:hAnsi="Times New Roman" w:cs="Times New Roman"/>
          <w:sz w:val="24"/>
          <w:szCs w:val="24"/>
          <w:lang w:eastAsia="ru-RU"/>
        </w:rPr>
        <w:t xml:space="preserve">  </w:t>
      </w:r>
    </w:p>
    <w:p w:rsidR="00E86642" w:rsidRPr="00AB3D98" w:rsidRDefault="004E79D6" w:rsidP="004E79D6">
      <w:pPr>
        <w:spacing w:after="0" w:line="240" w:lineRule="auto"/>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w:t>
      </w: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86642" w:rsidRPr="00AB3D98" w:rsidRDefault="00E86642" w:rsidP="004E79D6">
      <w:pPr>
        <w:spacing w:after="0" w:line="240" w:lineRule="auto"/>
        <w:rPr>
          <w:rFonts w:ascii="Times New Roman" w:eastAsia="Times New Roman" w:hAnsi="Times New Roman" w:cs="Times New Roman"/>
          <w:sz w:val="24"/>
          <w:szCs w:val="24"/>
          <w:lang w:eastAsia="ru-RU"/>
        </w:rPr>
      </w:pPr>
    </w:p>
    <w:p w:rsidR="00E16353" w:rsidRPr="00AB3D98" w:rsidRDefault="00E16353" w:rsidP="00E86642">
      <w:pPr>
        <w:spacing w:after="0" w:line="240" w:lineRule="auto"/>
        <w:jc w:val="right"/>
        <w:rPr>
          <w:rFonts w:ascii="Times New Roman" w:eastAsia="Times New Roman" w:hAnsi="Times New Roman" w:cs="Times New Roman"/>
          <w:sz w:val="24"/>
          <w:szCs w:val="24"/>
          <w:lang w:eastAsia="ru-RU"/>
        </w:rPr>
      </w:pPr>
    </w:p>
    <w:p w:rsidR="00E4251E" w:rsidRPr="00AB3D98" w:rsidRDefault="00E4251E" w:rsidP="00E86642">
      <w:pPr>
        <w:spacing w:after="0" w:line="240" w:lineRule="auto"/>
        <w:jc w:val="right"/>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w:t>
      </w:r>
      <w:r w:rsidR="004E79D6" w:rsidRPr="00AB3D98">
        <w:rPr>
          <w:rFonts w:ascii="Times New Roman" w:eastAsia="Times New Roman" w:hAnsi="Times New Roman" w:cs="Times New Roman"/>
          <w:sz w:val="24"/>
          <w:szCs w:val="24"/>
          <w:lang w:eastAsia="ru-RU"/>
        </w:rPr>
        <w:t xml:space="preserve">Приложение </w:t>
      </w:r>
      <w:r w:rsidRPr="00AB3D98">
        <w:rPr>
          <w:rFonts w:ascii="Times New Roman" w:eastAsia="Times New Roman" w:hAnsi="Times New Roman" w:cs="Times New Roman"/>
          <w:sz w:val="24"/>
          <w:szCs w:val="24"/>
          <w:lang w:eastAsia="ru-RU"/>
        </w:rPr>
        <w:t xml:space="preserve">№ </w:t>
      </w:r>
      <w:r w:rsidR="00FA2DEE" w:rsidRPr="00AB3D98">
        <w:rPr>
          <w:rFonts w:ascii="Times New Roman" w:eastAsia="Times New Roman" w:hAnsi="Times New Roman" w:cs="Times New Roman"/>
          <w:sz w:val="24"/>
          <w:szCs w:val="24"/>
          <w:lang w:eastAsia="ru-RU"/>
        </w:rPr>
        <w:t>1</w:t>
      </w:r>
      <w:r w:rsidRPr="00AB3D98">
        <w:rPr>
          <w:rFonts w:ascii="Times New Roman" w:eastAsia="Times New Roman" w:hAnsi="Times New Roman" w:cs="Times New Roman"/>
          <w:sz w:val="24"/>
          <w:szCs w:val="24"/>
          <w:lang w:eastAsia="ru-RU"/>
        </w:rPr>
        <w:t xml:space="preserve"> к</w:t>
      </w:r>
    </w:p>
    <w:p w:rsidR="00E4251E" w:rsidRPr="00AB3D98" w:rsidRDefault="00E4251E" w:rsidP="001457DD">
      <w:pPr>
        <w:spacing w:after="0" w:line="240" w:lineRule="auto"/>
        <w:ind w:firstLine="709"/>
        <w:jc w:val="right"/>
        <w:rPr>
          <w:rFonts w:ascii="Times New Roman" w:eastAsia="Times New Roman" w:hAnsi="Times New Roman" w:cs="Times New Roman"/>
          <w:i/>
          <w:sz w:val="24"/>
          <w:szCs w:val="24"/>
          <w:lang w:eastAsia="ru-RU"/>
        </w:rPr>
      </w:pPr>
      <w:r w:rsidRPr="00AB3D98">
        <w:rPr>
          <w:rFonts w:ascii="Times New Roman" w:eastAsia="Times New Roman" w:hAnsi="Times New Roman" w:cs="Times New Roman"/>
          <w:sz w:val="24"/>
          <w:szCs w:val="24"/>
          <w:lang w:eastAsia="ru-RU"/>
        </w:rPr>
        <w:t>Аукционной документации</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p>
    <w:p w:rsidR="00E4251E" w:rsidRPr="00AB3D98" w:rsidRDefault="00E4251E" w:rsidP="002B14DB">
      <w:pPr>
        <w:spacing w:after="0" w:line="240" w:lineRule="auto"/>
        <w:ind w:right="-2"/>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Кому</w:t>
      </w:r>
      <w:r w:rsidRPr="00AB3D98">
        <w:rPr>
          <w:rFonts w:ascii="Times New Roman" w:eastAsia="Times New Roman" w:hAnsi="Times New Roman" w:cs="Times New Roman"/>
          <w:caps/>
          <w:sz w:val="24"/>
          <w:szCs w:val="24"/>
          <w:lang w:eastAsia="ru-RU"/>
        </w:rPr>
        <w:t>____________________________</w:t>
      </w:r>
      <w:r w:rsidRPr="00AB3D98">
        <w:rPr>
          <w:rFonts w:ascii="Times New Roman" w:eastAsia="Times New Roman" w:hAnsi="Times New Roman" w:cs="Times New Roman"/>
          <w:sz w:val="24"/>
          <w:szCs w:val="24"/>
          <w:lang w:eastAsia="ru-RU"/>
        </w:rPr>
        <w:t>______________________________________________</w:t>
      </w:r>
    </w:p>
    <w:p w:rsidR="00E4251E" w:rsidRPr="00AB3D98" w:rsidRDefault="00E4251E" w:rsidP="001457DD">
      <w:pPr>
        <w:spacing w:after="0" w:line="240" w:lineRule="auto"/>
        <w:ind w:right="-2" w:firstLine="709"/>
        <w:jc w:val="center"/>
        <w:rPr>
          <w:rFonts w:ascii="Times New Roman" w:eastAsia="Times New Roman" w:hAnsi="Times New Roman" w:cs="Times New Roman"/>
          <w:b/>
          <w:sz w:val="24"/>
          <w:szCs w:val="24"/>
          <w:lang w:eastAsia="ru-RU"/>
        </w:rPr>
      </w:pPr>
    </w:p>
    <w:p w:rsidR="00E4251E" w:rsidRPr="00AB3D98" w:rsidRDefault="00E4251E" w:rsidP="001457DD">
      <w:pPr>
        <w:spacing w:after="0" w:line="240" w:lineRule="auto"/>
        <w:ind w:right="-2" w:firstLine="709"/>
        <w:jc w:val="center"/>
        <w:rPr>
          <w:rFonts w:ascii="Times New Roman" w:eastAsia="Times New Roman" w:hAnsi="Times New Roman" w:cs="Times New Roman"/>
          <w:b/>
          <w:sz w:val="24"/>
          <w:szCs w:val="24"/>
          <w:lang w:eastAsia="ru-RU"/>
        </w:rPr>
      </w:pPr>
    </w:p>
    <w:p w:rsidR="00E4251E" w:rsidRPr="00AB3D98" w:rsidRDefault="00E4251E" w:rsidP="001457DD">
      <w:pPr>
        <w:spacing w:after="0" w:line="240" w:lineRule="auto"/>
        <w:ind w:right="-2" w:firstLine="709"/>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 xml:space="preserve">                                                          ЗАЯВКА</w:t>
      </w:r>
    </w:p>
    <w:p w:rsidR="00E4251E" w:rsidRPr="00AB3D98" w:rsidRDefault="00E4251E" w:rsidP="001457DD">
      <w:pPr>
        <w:spacing w:after="0" w:line="240" w:lineRule="auto"/>
        <w:ind w:right="-2" w:firstLine="709"/>
        <w:jc w:val="center"/>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 xml:space="preserve"> </w:t>
      </w:r>
    </w:p>
    <w:p w:rsidR="00E4251E" w:rsidRPr="00AB3D98" w:rsidRDefault="00E4251E" w:rsidP="001457DD">
      <w:pPr>
        <w:spacing w:after="0" w:line="240" w:lineRule="auto"/>
        <w:ind w:right="-2" w:firstLine="709"/>
        <w:jc w:val="center"/>
        <w:rPr>
          <w:rFonts w:ascii="Times New Roman" w:eastAsia="Times New Roman" w:hAnsi="Times New Roman" w:cs="Times New Roman"/>
          <w:sz w:val="24"/>
          <w:szCs w:val="24"/>
          <w:lang w:eastAsia="ru-RU"/>
        </w:rPr>
      </w:pPr>
      <w:r w:rsidRPr="00AB3D98">
        <w:rPr>
          <w:rFonts w:ascii="Times New Roman" w:eastAsia="Times New Roman" w:hAnsi="Times New Roman" w:cs="Times New Roman"/>
          <w:b/>
          <w:sz w:val="24"/>
          <w:szCs w:val="24"/>
          <w:lang w:eastAsia="ru-RU"/>
        </w:rPr>
        <w:t xml:space="preserve">на участие в Аукционе </w:t>
      </w:r>
      <w:r w:rsidRPr="00AB3D98">
        <w:rPr>
          <w:rFonts w:ascii="Times New Roman" w:eastAsia="Times New Roman" w:hAnsi="Times New Roman" w:cs="Times New Roman"/>
          <w:sz w:val="24"/>
          <w:szCs w:val="24"/>
          <w:lang w:eastAsia="ru-RU"/>
        </w:rPr>
        <w:t>______________</w:t>
      </w:r>
    </w:p>
    <w:p w:rsidR="00E4251E" w:rsidRPr="00AB3D98" w:rsidRDefault="00E4251E" w:rsidP="001457DD">
      <w:pPr>
        <w:spacing w:after="0" w:line="240" w:lineRule="auto"/>
        <w:ind w:right="-2" w:firstLine="709"/>
        <w:rPr>
          <w:rFonts w:ascii="Times New Roman" w:eastAsia="Times New Roman" w:hAnsi="Times New Roman" w:cs="Times New Roman"/>
          <w:caps/>
          <w:sz w:val="24"/>
          <w:szCs w:val="24"/>
          <w:lang w:eastAsia="ru-RU"/>
        </w:rPr>
      </w:pPr>
    </w:p>
    <w:p w:rsidR="00E4251E" w:rsidRPr="00AB3D98" w:rsidRDefault="00E4251E" w:rsidP="001457DD">
      <w:pPr>
        <w:spacing w:after="0" w:line="240" w:lineRule="auto"/>
        <w:ind w:right="-2" w:firstLine="709"/>
        <w:jc w:val="right"/>
        <w:rPr>
          <w:rFonts w:ascii="Times New Roman" w:eastAsia="Times New Roman" w:hAnsi="Times New Roman" w:cs="Times New Roman"/>
          <w:caps/>
          <w:sz w:val="24"/>
          <w:szCs w:val="24"/>
          <w:lang w:eastAsia="ru-RU"/>
        </w:rPr>
      </w:pPr>
    </w:p>
    <w:p w:rsidR="00E4251E" w:rsidRPr="00AB3D98" w:rsidRDefault="005F6113" w:rsidP="001457DD">
      <w:pPr>
        <w:spacing w:after="0" w:line="240" w:lineRule="auto"/>
        <w:ind w:right="-2" w:firstLine="709"/>
        <w:jc w:val="right"/>
        <w:rPr>
          <w:rFonts w:ascii="Times New Roman" w:eastAsia="Times New Roman" w:hAnsi="Times New Roman" w:cs="Times New Roman"/>
          <w:sz w:val="24"/>
          <w:szCs w:val="24"/>
          <w:lang w:eastAsia="ru-RU"/>
        </w:rPr>
      </w:pPr>
      <w:r w:rsidRPr="00AB3D98">
        <w:rPr>
          <w:rFonts w:ascii="Times New Roman" w:eastAsia="Times New Roman" w:hAnsi="Times New Roman" w:cs="Times New Roman"/>
          <w:caps/>
          <w:sz w:val="24"/>
          <w:szCs w:val="24"/>
          <w:lang w:eastAsia="ru-RU"/>
        </w:rPr>
        <w:t xml:space="preserve">«___»_____________20     </w:t>
      </w:r>
      <w:r w:rsidR="00E4251E" w:rsidRPr="00AB3D98">
        <w:rPr>
          <w:rFonts w:ascii="Times New Roman" w:eastAsia="Times New Roman" w:hAnsi="Times New Roman" w:cs="Times New Roman"/>
          <w:sz w:val="24"/>
          <w:szCs w:val="24"/>
          <w:lang w:eastAsia="ru-RU"/>
        </w:rPr>
        <w:t>г.</w:t>
      </w:r>
    </w:p>
    <w:p w:rsidR="00E4251E" w:rsidRPr="00AB3D98" w:rsidRDefault="00E4251E" w:rsidP="001457DD">
      <w:pPr>
        <w:spacing w:after="0" w:line="240" w:lineRule="auto"/>
        <w:ind w:right="-2" w:firstLine="709"/>
        <w:jc w:val="right"/>
        <w:rPr>
          <w:rFonts w:ascii="Times New Roman" w:eastAsia="Times New Roman" w:hAnsi="Times New Roman" w:cs="Times New Roman"/>
          <w:sz w:val="24"/>
          <w:szCs w:val="24"/>
          <w:lang w:eastAsia="ru-RU"/>
        </w:rPr>
      </w:pP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Полностью изучив всю информацию Аукционной документации на закл</w:t>
      </w:r>
      <w:r w:rsidR="00362AC8">
        <w:rPr>
          <w:rFonts w:ascii="Times New Roman" w:eastAsia="Times New Roman" w:hAnsi="Times New Roman" w:cs="Times New Roman"/>
          <w:sz w:val="24"/>
          <w:szCs w:val="24"/>
          <w:lang w:eastAsia="ru-RU"/>
        </w:rPr>
        <w:t>ючение договора купли-</w:t>
      </w:r>
      <w:proofErr w:type="gramStart"/>
      <w:r w:rsidR="00362AC8">
        <w:rPr>
          <w:rFonts w:ascii="Times New Roman" w:eastAsia="Times New Roman" w:hAnsi="Times New Roman" w:cs="Times New Roman"/>
          <w:sz w:val="24"/>
          <w:szCs w:val="24"/>
          <w:lang w:eastAsia="ru-RU"/>
        </w:rPr>
        <w:t xml:space="preserve">продажи </w:t>
      </w:r>
      <w:bookmarkStart w:id="6" w:name="_GoBack"/>
      <w:bookmarkEnd w:id="6"/>
      <w:r w:rsidRPr="00AB3D98">
        <w:rPr>
          <w:rFonts w:ascii="Times New Roman" w:eastAsia="Times New Roman" w:hAnsi="Times New Roman" w:cs="Times New Roman"/>
          <w:b/>
          <w:sz w:val="24"/>
          <w:szCs w:val="24"/>
          <w:lang w:eastAsia="ru-RU"/>
        </w:rPr>
        <w:t xml:space="preserve"> имущества</w:t>
      </w:r>
      <w:proofErr w:type="gramEnd"/>
      <w:r w:rsidRPr="00AB3D98">
        <w:rPr>
          <w:rFonts w:ascii="Times New Roman" w:eastAsia="Times New Roman" w:hAnsi="Times New Roman" w:cs="Times New Roman"/>
          <w:b/>
          <w:sz w:val="24"/>
          <w:szCs w:val="24"/>
          <w:lang w:eastAsia="ru-RU"/>
        </w:rPr>
        <w:t xml:space="preserve"> АО «Башкиравтодор» __________________</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1________________________________________________________________________________________________________________________________________________</w:t>
      </w:r>
      <w:proofErr w:type="gramStart"/>
      <w:r w:rsidRPr="00AB3D98">
        <w:rPr>
          <w:rFonts w:ascii="Times New Roman" w:eastAsia="Times New Roman" w:hAnsi="Times New Roman" w:cs="Times New Roman"/>
          <w:sz w:val="24"/>
          <w:szCs w:val="24"/>
          <w:lang w:eastAsia="ru-RU"/>
        </w:rPr>
        <w:t>_(</w:t>
      </w:r>
      <w:proofErr w:type="gramEnd"/>
      <w:r w:rsidRPr="00AB3D98">
        <w:rPr>
          <w:rFonts w:ascii="Times New Roman" w:eastAsia="Times New Roman" w:hAnsi="Times New Roman" w:cs="Times New Roman"/>
          <w:sz w:val="24"/>
          <w:szCs w:val="24"/>
          <w:lang w:eastAsia="ru-RU"/>
        </w:rPr>
        <w:t>далее – Претендент).</w:t>
      </w:r>
    </w:p>
    <w:p w:rsidR="00E4251E" w:rsidRPr="00AB3D98" w:rsidRDefault="00E4251E" w:rsidP="001457DD">
      <w:pPr>
        <w:spacing w:after="0" w:line="240" w:lineRule="auto"/>
        <w:ind w:firstLine="709"/>
        <w:jc w:val="both"/>
        <w:rPr>
          <w:rFonts w:ascii="Times New Roman" w:eastAsia="Times New Roman" w:hAnsi="Times New Roman" w:cs="Times New Roman"/>
          <w:i/>
          <w:sz w:val="24"/>
          <w:szCs w:val="24"/>
          <w:lang w:eastAsia="ru-RU"/>
        </w:rPr>
      </w:pPr>
      <w:r w:rsidRPr="00AB3D98">
        <w:rPr>
          <w:rFonts w:ascii="Times New Roman" w:eastAsia="Times New Roman" w:hAnsi="Times New Roman" w:cs="Times New Roman"/>
          <w:i/>
          <w:sz w:val="24"/>
          <w:szCs w:val="24"/>
          <w:lang w:eastAsia="ru-RU"/>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2. Представитель (</w:t>
      </w:r>
      <w:r w:rsidRPr="00AB3D98">
        <w:rPr>
          <w:rFonts w:ascii="Times New Roman" w:eastAsia="Times New Roman" w:hAnsi="Times New Roman" w:cs="Times New Roman"/>
          <w:bCs/>
          <w:sz w:val="24"/>
          <w:szCs w:val="24"/>
          <w:lang w:eastAsia="ru-RU"/>
        </w:rPr>
        <w:t>уполномоченное лицо)</w:t>
      </w:r>
      <w:r w:rsidRPr="00AB3D98">
        <w:rPr>
          <w:rFonts w:ascii="Times New Roman" w:eastAsia="Times New Roman" w:hAnsi="Times New Roman" w:cs="Times New Roman"/>
          <w:sz w:val="24"/>
          <w:szCs w:val="24"/>
          <w:lang w:eastAsia="ru-RU"/>
        </w:rPr>
        <w:t xml:space="preserve"> Претендента (ФИО)__________ ____________________________________________________________________ действующий на основании (учредительных документов, доверенности) ___________________________________ от «__</w:t>
      </w:r>
      <w:proofErr w:type="gramStart"/>
      <w:r w:rsidRPr="00AB3D98">
        <w:rPr>
          <w:rFonts w:ascii="Times New Roman" w:eastAsia="Times New Roman" w:hAnsi="Times New Roman" w:cs="Times New Roman"/>
          <w:sz w:val="24"/>
          <w:szCs w:val="24"/>
          <w:lang w:eastAsia="ru-RU"/>
        </w:rPr>
        <w:t>_»_</w:t>
      </w:r>
      <w:proofErr w:type="gramEnd"/>
      <w:r w:rsidRPr="00AB3D98">
        <w:rPr>
          <w:rFonts w:ascii="Times New Roman" w:eastAsia="Times New Roman" w:hAnsi="Times New Roman" w:cs="Times New Roman"/>
          <w:sz w:val="24"/>
          <w:szCs w:val="24"/>
          <w:lang w:eastAsia="ru-RU"/>
        </w:rPr>
        <w:t>____________20__ г. № ___.</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3. Свидетельство о государственной регистрации Претендента – юридического лица (индивидуального предпринимателя)</w:t>
      </w:r>
      <w:r w:rsidRPr="00AB3D98">
        <w:rPr>
          <w:rFonts w:ascii="Times New Roman" w:eastAsia="Times New Roman" w:hAnsi="Times New Roman" w:cs="Times New Roman"/>
          <w:sz w:val="24"/>
          <w:szCs w:val="24"/>
          <w:vertAlign w:val="superscript"/>
          <w:lang w:eastAsia="ru-RU"/>
        </w:rPr>
        <w:footnoteReference w:id="1"/>
      </w:r>
      <w:r w:rsidRPr="00AB3D98">
        <w:rPr>
          <w:rFonts w:ascii="Times New Roman" w:eastAsia="Times New Roman" w:hAnsi="Times New Roman" w:cs="Times New Roman"/>
          <w:sz w:val="24"/>
          <w:szCs w:val="24"/>
          <w:lang w:eastAsia="ru-RU"/>
        </w:rPr>
        <w:t xml:space="preserve"> _________________________________ от «__</w:t>
      </w:r>
      <w:proofErr w:type="gramStart"/>
      <w:r w:rsidRPr="00AB3D98">
        <w:rPr>
          <w:rFonts w:ascii="Times New Roman" w:eastAsia="Times New Roman" w:hAnsi="Times New Roman" w:cs="Times New Roman"/>
          <w:sz w:val="24"/>
          <w:szCs w:val="24"/>
          <w:lang w:eastAsia="ru-RU"/>
        </w:rPr>
        <w:t>_»_</w:t>
      </w:r>
      <w:proofErr w:type="gramEnd"/>
      <w:r w:rsidRPr="00AB3D98">
        <w:rPr>
          <w:rFonts w:ascii="Times New Roman" w:eastAsia="Times New Roman" w:hAnsi="Times New Roman" w:cs="Times New Roman"/>
          <w:sz w:val="24"/>
          <w:szCs w:val="24"/>
          <w:lang w:eastAsia="ru-RU"/>
        </w:rPr>
        <w:t>____________20__ г. № ____, выдано ________________________________________________.</w:t>
      </w:r>
    </w:p>
    <w:p w:rsidR="00E4251E" w:rsidRPr="00AB3D98" w:rsidRDefault="00E4251E" w:rsidP="001457DD">
      <w:pPr>
        <w:spacing w:after="0" w:line="240" w:lineRule="auto"/>
        <w:ind w:right="-2" w:firstLine="709"/>
        <w:jc w:val="both"/>
        <w:rPr>
          <w:rFonts w:ascii="Times New Roman" w:eastAsia="Times New Roman" w:hAnsi="Times New Roman" w:cs="Times New Roman"/>
          <w:i/>
          <w:sz w:val="24"/>
          <w:szCs w:val="24"/>
          <w:lang w:eastAsia="ru-RU"/>
        </w:rPr>
      </w:pPr>
      <w:r w:rsidRPr="00AB3D98">
        <w:rPr>
          <w:rFonts w:ascii="Times New Roman" w:eastAsia="Times New Roman" w:hAnsi="Times New Roman" w:cs="Times New Roman"/>
          <w:sz w:val="24"/>
          <w:szCs w:val="24"/>
          <w:lang w:eastAsia="ru-RU"/>
        </w:rPr>
        <w:t>4. Документ, удостоверяющий личность Претендента и представителя (</w:t>
      </w:r>
      <w:r w:rsidRPr="00AB3D98">
        <w:rPr>
          <w:rFonts w:ascii="Times New Roman" w:eastAsia="Times New Roman" w:hAnsi="Times New Roman" w:cs="Times New Roman"/>
          <w:bCs/>
          <w:sz w:val="24"/>
          <w:szCs w:val="24"/>
          <w:lang w:eastAsia="ru-RU"/>
        </w:rPr>
        <w:t xml:space="preserve">уполномоченного лица) </w:t>
      </w:r>
      <w:r w:rsidRPr="00AB3D98">
        <w:rPr>
          <w:rFonts w:ascii="Times New Roman" w:eastAsia="Times New Roman" w:hAnsi="Times New Roman" w:cs="Times New Roman"/>
          <w:sz w:val="24"/>
          <w:szCs w:val="24"/>
          <w:lang w:eastAsia="ru-RU"/>
        </w:rPr>
        <w:t>Претендента: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AB3D98">
        <w:rPr>
          <w:rFonts w:ascii="Times New Roman" w:eastAsia="Times New Roman" w:hAnsi="Times New Roman" w:cs="Times New Roman"/>
          <w:i/>
          <w:sz w:val="24"/>
          <w:szCs w:val="24"/>
          <w:lang w:eastAsia="ru-RU"/>
        </w:rPr>
        <w:t>указать полностью данные соответствующего(их) документа(</w:t>
      </w:r>
      <w:proofErr w:type="spellStart"/>
      <w:r w:rsidRPr="00AB3D98">
        <w:rPr>
          <w:rFonts w:ascii="Times New Roman" w:eastAsia="Times New Roman" w:hAnsi="Times New Roman" w:cs="Times New Roman"/>
          <w:i/>
          <w:sz w:val="24"/>
          <w:szCs w:val="24"/>
          <w:lang w:eastAsia="ru-RU"/>
        </w:rPr>
        <w:t>ов</w:t>
      </w:r>
      <w:proofErr w:type="spellEnd"/>
      <w:r w:rsidRPr="00AB3D98">
        <w:rPr>
          <w:rFonts w:ascii="Times New Roman" w:eastAsia="Times New Roman" w:hAnsi="Times New Roman" w:cs="Times New Roman"/>
          <w:sz w:val="24"/>
          <w:szCs w:val="24"/>
          <w:lang w:eastAsia="ru-RU"/>
        </w:rPr>
        <w:t>).</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5. Адрес (место жительства) Претендента – физического лица (в том числе индивидуального предпринимателя) фактический: ___________________, по месту регистрации ________________________________________________</w:t>
      </w:r>
      <w:r w:rsidRPr="00AB3D98">
        <w:rPr>
          <w:rFonts w:ascii="Times New Roman" w:eastAsia="Times New Roman" w:hAnsi="Times New Roman" w:cs="Times New Roman"/>
          <w:sz w:val="24"/>
          <w:szCs w:val="24"/>
          <w:vertAlign w:val="superscript"/>
          <w:lang w:eastAsia="ru-RU"/>
        </w:rPr>
        <w:footnoteReference w:id="2"/>
      </w:r>
      <w:r w:rsidRPr="00AB3D98">
        <w:rPr>
          <w:rFonts w:ascii="Times New Roman" w:eastAsia="Times New Roman" w:hAnsi="Times New Roman" w:cs="Times New Roman"/>
          <w:sz w:val="24"/>
          <w:szCs w:val="24"/>
          <w:lang w:eastAsia="ru-RU"/>
        </w:rPr>
        <w:t>.</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___________________________________________________________________.</w:t>
      </w:r>
      <w:r w:rsidRPr="00AB3D98">
        <w:rPr>
          <w:rFonts w:ascii="Times New Roman" w:eastAsia="Times New Roman" w:hAnsi="Times New Roman" w:cs="Times New Roman"/>
          <w:sz w:val="24"/>
          <w:szCs w:val="24"/>
          <w:vertAlign w:val="superscript"/>
          <w:lang w:eastAsia="ru-RU"/>
        </w:rPr>
        <w:footnoteReference w:id="3"/>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lastRenderedPageBreak/>
        <w:t>7. ИНН: _______________________</w:t>
      </w:r>
      <w:proofErr w:type="gramStart"/>
      <w:r w:rsidRPr="00AB3D98">
        <w:rPr>
          <w:rFonts w:ascii="Times New Roman" w:eastAsia="Times New Roman" w:hAnsi="Times New Roman" w:cs="Times New Roman"/>
          <w:sz w:val="24"/>
          <w:szCs w:val="24"/>
          <w:lang w:eastAsia="ru-RU"/>
        </w:rPr>
        <w:t>_</w:t>
      </w:r>
      <w:r w:rsidRPr="00AB3D98">
        <w:rPr>
          <w:rFonts w:ascii="Times New Roman" w:eastAsia="Times New Roman" w:hAnsi="Times New Roman" w:cs="Times New Roman"/>
          <w:i/>
          <w:sz w:val="24"/>
          <w:szCs w:val="24"/>
          <w:lang w:eastAsia="ru-RU"/>
        </w:rPr>
        <w:t>(</w:t>
      </w:r>
      <w:proofErr w:type="gramEnd"/>
      <w:r w:rsidRPr="00AB3D98">
        <w:rPr>
          <w:rFonts w:ascii="Times New Roman" w:eastAsia="Times New Roman" w:hAnsi="Times New Roman" w:cs="Times New Roman"/>
          <w:i/>
          <w:sz w:val="24"/>
          <w:szCs w:val="24"/>
          <w:lang w:eastAsia="ru-RU"/>
        </w:rPr>
        <w:t>указать ИНН, наименование свидетельства, его реквизиты, наименование выдавшего свидетельство органа)</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8. Банковские реквизиты: банк ____________________________________,</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БИК ________________________, к/счет ____________________________. р/счет _______________________________, КПП__________________________</w:t>
      </w:r>
      <w:r w:rsidRPr="00AB3D98">
        <w:rPr>
          <w:rFonts w:ascii="Times New Roman" w:eastAsia="Times New Roman" w:hAnsi="Times New Roman" w:cs="Times New Roman"/>
          <w:sz w:val="24"/>
          <w:szCs w:val="24"/>
          <w:vertAlign w:val="superscript"/>
          <w:lang w:eastAsia="ru-RU"/>
        </w:rPr>
        <w:footnoteReference w:id="4"/>
      </w:r>
      <w:r w:rsidRPr="00AB3D98">
        <w:rPr>
          <w:rFonts w:ascii="Times New Roman" w:eastAsia="Times New Roman" w:hAnsi="Times New Roman" w:cs="Times New Roman"/>
          <w:sz w:val="24"/>
          <w:szCs w:val="24"/>
          <w:lang w:eastAsia="ru-RU"/>
        </w:rPr>
        <w:t>.</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9. ОКПО _____________________________________________________</w:t>
      </w:r>
      <w:r w:rsidRPr="00AB3D98">
        <w:rPr>
          <w:rFonts w:ascii="Times New Roman" w:eastAsia="Times New Roman" w:hAnsi="Times New Roman" w:cs="Times New Roman"/>
          <w:sz w:val="24"/>
          <w:szCs w:val="24"/>
          <w:vertAlign w:val="superscript"/>
          <w:lang w:eastAsia="ru-RU"/>
        </w:rPr>
        <w:footnoteReference w:id="5"/>
      </w:r>
      <w:r w:rsidRPr="00AB3D98">
        <w:rPr>
          <w:rFonts w:ascii="Times New Roman" w:eastAsia="Times New Roman" w:hAnsi="Times New Roman" w:cs="Times New Roman"/>
          <w:sz w:val="24"/>
          <w:szCs w:val="24"/>
          <w:lang w:eastAsia="ru-RU"/>
        </w:rPr>
        <w:t>.</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10. ОКВЭД ____________________________________________________.</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11 Номера контактных телефонов (в том числе мобильного при наличии) /</w:t>
      </w:r>
      <w:proofErr w:type="gramStart"/>
      <w:r w:rsidRPr="00AB3D98">
        <w:rPr>
          <w:rFonts w:ascii="Times New Roman" w:eastAsia="Times New Roman" w:hAnsi="Times New Roman" w:cs="Times New Roman"/>
          <w:sz w:val="24"/>
          <w:szCs w:val="24"/>
          <w:lang w:eastAsia="ru-RU"/>
        </w:rPr>
        <w:t>факса:_</w:t>
      </w:r>
      <w:proofErr w:type="gramEnd"/>
      <w:r w:rsidRPr="00AB3D98">
        <w:rPr>
          <w:rFonts w:ascii="Times New Roman" w:eastAsia="Times New Roman" w:hAnsi="Times New Roman" w:cs="Times New Roman"/>
          <w:sz w:val="24"/>
          <w:szCs w:val="24"/>
          <w:lang w:eastAsia="ru-RU"/>
        </w:rPr>
        <w:t>_____________________________________________________________</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12. Е-</w:t>
      </w:r>
      <w:proofErr w:type="spellStart"/>
      <w:proofErr w:type="gramStart"/>
      <w:r w:rsidRPr="00AB3D98">
        <w:rPr>
          <w:rFonts w:ascii="Times New Roman" w:eastAsia="Times New Roman" w:hAnsi="Times New Roman" w:cs="Times New Roman"/>
          <w:sz w:val="24"/>
          <w:szCs w:val="24"/>
          <w:lang w:eastAsia="ru-RU"/>
        </w:rPr>
        <w:t>mail</w:t>
      </w:r>
      <w:proofErr w:type="spellEnd"/>
      <w:r w:rsidRPr="00AB3D98">
        <w:rPr>
          <w:rFonts w:ascii="Times New Roman" w:eastAsia="Times New Roman" w:hAnsi="Times New Roman" w:cs="Times New Roman"/>
          <w:sz w:val="24"/>
          <w:szCs w:val="24"/>
          <w:lang w:eastAsia="ru-RU"/>
        </w:rPr>
        <w:t>:_</w:t>
      </w:r>
      <w:proofErr w:type="gramEnd"/>
      <w:r w:rsidRPr="00AB3D98">
        <w:rPr>
          <w:rFonts w:ascii="Times New Roman" w:eastAsia="Times New Roman" w:hAnsi="Times New Roman" w:cs="Times New Roman"/>
          <w:sz w:val="24"/>
          <w:szCs w:val="24"/>
          <w:lang w:eastAsia="ru-RU"/>
        </w:rPr>
        <w:t>______________________________________________________</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просит принять настоящую заявку на участие в Аукционе по продаже имущества лот №</w:t>
      </w:r>
      <w:r w:rsidR="00057699" w:rsidRPr="00AB3D98">
        <w:rPr>
          <w:rFonts w:ascii="Times New Roman" w:eastAsia="Times New Roman" w:hAnsi="Times New Roman" w:cs="Times New Roman"/>
          <w:sz w:val="24"/>
          <w:szCs w:val="24"/>
          <w:lang w:eastAsia="ru-RU"/>
        </w:rPr>
        <w:t>1</w:t>
      </w:r>
      <w:r w:rsidRPr="00AB3D98">
        <w:rPr>
          <w:rFonts w:ascii="Times New Roman" w:eastAsia="Times New Roman" w:hAnsi="Times New Roman" w:cs="Times New Roman"/>
          <w:sz w:val="24"/>
          <w:szCs w:val="24"/>
          <w:lang w:eastAsia="ru-RU"/>
        </w:rPr>
        <w:t xml:space="preserve">, принадлежащего АО «Башкиравтодор», проводимом </w:t>
      </w:r>
      <w:r w:rsidR="00057699" w:rsidRPr="00AB3D98">
        <w:rPr>
          <w:rFonts w:ascii="Times New Roman" w:eastAsia="Times New Roman" w:hAnsi="Times New Roman" w:cs="Times New Roman"/>
          <w:b/>
          <w:sz w:val="24"/>
          <w:szCs w:val="24"/>
          <w:lang w:eastAsia="ru-RU"/>
        </w:rPr>
        <w:t>«</w:t>
      </w:r>
      <w:r w:rsidR="002C16CC" w:rsidRPr="00AB3D98">
        <w:rPr>
          <w:rFonts w:ascii="Times New Roman" w:eastAsia="Times New Roman" w:hAnsi="Times New Roman" w:cs="Times New Roman"/>
          <w:b/>
          <w:sz w:val="24"/>
          <w:szCs w:val="24"/>
          <w:lang w:eastAsia="ru-RU"/>
        </w:rPr>
        <w:t>18</w:t>
      </w:r>
      <w:r w:rsidR="00057699" w:rsidRPr="00AB3D98">
        <w:rPr>
          <w:rFonts w:ascii="Times New Roman" w:eastAsia="Times New Roman" w:hAnsi="Times New Roman" w:cs="Times New Roman"/>
          <w:b/>
          <w:sz w:val="24"/>
          <w:szCs w:val="24"/>
          <w:lang w:eastAsia="ru-RU"/>
        </w:rPr>
        <w:t xml:space="preserve">» </w:t>
      </w:r>
      <w:r w:rsidR="00E16353" w:rsidRPr="00AB3D98">
        <w:rPr>
          <w:rFonts w:ascii="Times New Roman" w:eastAsia="Times New Roman" w:hAnsi="Times New Roman" w:cs="Times New Roman"/>
          <w:b/>
          <w:sz w:val="24"/>
          <w:szCs w:val="24"/>
          <w:lang w:eastAsia="ru-RU"/>
        </w:rPr>
        <w:t>марта</w:t>
      </w:r>
      <w:r w:rsidR="004D716C" w:rsidRPr="00AB3D98">
        <w:rPr>
          <w:rFonts w:ascii="Times New Roman" w:eastAsia="Times New Roman" w:hAnsi="Times New Roman" w:cs="Times New Roman"/>
          <w:b/>
          <w:sz w:val="24"/>
          <w:szCs w:val="24"/>
          <w:lang w:eastAsia="ru-RU"/>
        </w:rPr>
        <w:t xml:space="preserve"> </w:t>
      </w:r>
      <w:r w:rsidR="00057699" w:rsidRPr="00AB3D98">
        <w:rPr>
          <w:rFonts w:ascii="Times New Roman" w:eastAsia="Times New Roman" w:hAnsi="Times New Roman" w:cs="Times New Roman"/>
          <w:b/>
          <w:sz w:val="24"/>
          <w:szCs w:val="24"/>
          <w:lang w:eastAsia="ru-RU"/>
        </w:rPr>
        <w:t>20</w:t>
      </w:r>
      <w:r w:rsidR="004D716C" w:rsidRPr="00AB3D98">
        <w:rPr>
          <w:rFonts w:ascii="Times New Roman" w:eastAsia="Times New Roman" w:hAnsi="Times New Roman" w:cs="Times New Roman"/>
          <w:b/>
          <w:sz w:val="24"/>
          <w:szCs w:val="24"/>
          <w:lang w:eastAsia="ru-RU"/>
        </w:rPr>
        <w:t>2</w:t>
      </w:r>
      <w:r w:rsidR="00E16353" w:rsidRPr="00AB3D98">
        <w:rPr>
          <w:rFonts w:ascii="Times New Roman" w:eastAsia="Times New Roman" w:hAnsi="Times New Roman" w:cs="Times New Roman"/>
          <w:b/>
          <w:sz w:val="24"/>
          <w:szCs w:val="24"/>
          <w:lang w:eastAsia="ru-RU"/>
        </w:rPr>
        <w:t>5</w:t>
      </w:r>
      <w:r w:rsidR="004D716C" w:rsidRPr="00AB3D98">
        <w:rPr>
          <w:rFonts w:ascii="Times New Roman" w:eastAsia="Times New Roman" w:hAnsi="Times New Roman" w:cs="Times New Roman"/>
          <w:b/>
          <w:sz w:val="24"/>
          <w:szCs w:val="24"/>
          <w:lang w:eastAsia="ru-RU"/>
        </w:rPr>
        <w:t xml:space="preserve"> </w:t>
      </w:r>
      <w:r w:rsidRPr="00AB3D98">
        <w:rPr>
          <w:rFonts w:ascii="Times New Roman" w:eastAsia="Times New Roman" w:hAnsi="Times New Roman" w:cs="Times New Roman"/>
          <w:b/>
          <w:sz w:val="24"/>
          <w:szCs w:val="24"/>
          <w:lang w:eastAsia="ru-RU"/>
        </w:rPr>
        <w:t xml:space="preserve">г. </w:t>
      </w:r>
      <w:r w:rsidRPr="00AB3D98">
        <w:rPr>
          <w:rFonts w:ascii="Times New Roman" w:eastAsia="Times New Roman" w:hAnsi="Times New Roman" w:cs="Times New Roman"/>
          <w:sz w:val="24"/>
          <w:szCs w:val="24"/>
          <w:lang w:eastAsia="ru-RU"/>
        </w:rPr>
        <w:t xml:space="preserve">в </w:t>
      </w:r>
      <w:r w:rsidR="00D978EF" w:rsidRPr="00AB3D98">
        <w:rPr>
          <w:rFonts w:ascii="Times New Roman" w:eastAsia="Times New Roman" w:hAnsi="Times New Roman" w:cs="Times New Roman"/>
          <w:sz w:val="24"/>
          <w:szCs w:val="24"/>
          <w:lang w:eastAsia="ru-RU"/>
        </w:rPr>
        <w:t>09</w:t>
      </w:r>
      <w:r w:rsidRPr="00AB3D98">
        <w:rPr>
          <w:rFonts w:ascii="Times New Roman" w:eastAsia="Times New Roman" w:hAnsi="Times New Roman" w:cs="Times New Roman"/>
          <w:sz w:val="24"/>
          <w:szCs w:val="24"/>
          <w:lang w:eastAsia="ru-RU"/>
        </w:rPr>
        <w:t xml:space="preserve"> часов 00 минут</w:t>
      </w:r>
      <w:r w:rsidR="002C16CC" w:rsidRPr="00AB3D98">
        <w:rPr>
          <w:rFonts w:ascii="Times New Roman" w:eastAsia="Times New Roman" w:hAnsi="Times New Roman" w:cs="Times New Roman"/>
          <w:sz w:val="24"/>
          <w:szCs w:val="24"/>
          <w:lang w:eastAsia="ru-RU"/>
        </w:rPr>
        <w:t xml:space="preserve"> (МСК)</w:t>
      </w:r>
      <w:r w:rsidRPr="00AB3D98">
        <w:rPr>
          <w:rFonts w:ascii="Times New Roman" w:eastAsia="Times New Roman" w:hAnsi="Times New Roman" w:cs="Times New Roman"/>
          <w:sz w:val="24"/>
          <w:szCs w:val="24"/>
          <w:lang w:eastAsia="ru-RU"/>
        </w:rPr>
        <w:t xml:space="preserve"> на ЭТП «</w:t>
      </w:r>
      <w:r w:rsidR="00FE1A48" w:rsidRPr="00AB3D98">
        <w:rPr>
          <w:rFonts w:ascii="Times New Roman" w:eastAsia="Times New Roman" w:hAnsi="Times New Roman" w:cs="Times New Roman"/>
          <w:sz w:val="28"/>
          <w:szCs w:val="24"/>
          <w:lang w:eastAsia="ru-RU"/>
        </w:rPr>
        <w:t>"</w:t>
      </w:r>
      <w:proofErr w:type="spellStart"/>
      <w:r w:rsidR="00FE1A48" w:rsidRPr="00AB3D98">
        <w:rPr>
          <w:rFonts w:ascii="Times New Roman" w:eastAsia="Times New Roman" w:hAnsi="Times New Roman" w:cs="Times New Roman"/>
          <w:sz w:val="28"/>
          <w:szCs w:val="24"/>
          <w:lang w:eastAsia="ru-RU"/>
        </w:rPr>
        <w:t>Альфалот</w:t>
      </w:r>
      <w:proofErr w:type="spellEnd"/>
      <w:r w:rsidR="00FE1A48" w:rsidRPr="00AB3D98">
        <w:rPr>
          <w:rFonts w:ascii="Times New Roman" w:eastAsia="Times New Roman" w:hAnsi="Times New Roman" w:cs="Times New Roman"/>
          <w:sz w:val="28"/>
          <w:szCs w:val="24"/>
          <w:lang w:eastAsia="ru-RU"/>
        </w:rPr>
        <w:t>"</w:t>
      </w:r>
      <w:r w:rsidRPr="00AB3D98">
        <w:rPr>
          <w:rFonts w:ascii="Times New Roman" w:eastAsia="Times New Roman" w:hAnsi="Times New Roman" w:cs="Times New Roman"/>
          <w:sz w:val="24"/>
          <w:szCs w:val="24"/>
          <w:lang w:eastAsia="ru-RU"/>
        </w:rPr>
        <w:t>.</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Настоящая заявка подается с пониманием того, что Организатор Аукциона, на основании соответствующего решения организатора </w:t>
      </w:r>
      <w:r w:rsidR="005D6F34" w:rsidRPr="00AB3D98">
        <w:rPr>
          <w:rFonts w:ascii="Times New Roman" w:eastAsia="Times New Roman" w:hAnsi="Times New Roman" w:cs="Times New Roman"/>
          <w:sz w:val="24"/>
          <w:szCs w:val="24"/>
          <w:lang w:eastAsia="ru-RU"/>
        </w:rPr>
        <w:t>аукциона</w:t>
      </w:r>
      <w:r w:rsidRPr="00AB3D98">
        <w:rPr>
          <w:rFonts w:ascii="Times New Roman" w:eastAsia="Times New Roman" w:hAnsi="Times New Roman" w:cs="Times New Roman"/>
          <w:sz w:val="24"/>
          <w:szCs w:val="24"/>
          <w:lang w:eastAsia="ru-RU"/>
        </w:rPr>
        <w:t>,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Претендентами/Участниками.</w:t>
      </w:r>
    </w:p>
    <w:p w:rsidR="00E4251E" w:rsidRPr="00AB3D98" w:rsidRDefault="00E4251E" w:rsidP="001457D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4" w:history="1">
        <w:r w:rsidRPr="00AB3D98">
          <w:rPr>
            <w:rFonts w:ascii="Times New Roman" w:eastAsia="Times New Roman" w:hAnsi="Times New Roman" w:cs="Times New Roman"/>
            <w:sz w:val="24"/>
            <w:szCs w:val="24"/>
            <w:lang w:eastAsia="ru-RU"/>
          </w:rPr>
          <w:t>Кодексом</w:t>
        </w:r>
      </w:hyperlink>
      <w:r w:rsidRPr="00AB3D98">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Настоящим также делается заявление о том, что Претендент допущенный к участию в Аукционе, фактически дает согласие на заключение договора по номинальной цене, </w:t>
      </w:r>
      <w:proofErr w:type="gramStart"/>
      <w:r w:rsidRPr="00AB3D98">
        <w:rPr>
          <w:rFonts w:ascii="Times New Roman" w:eastAsia="Times New Roman" w:hAnsi="Times New Roman" w:cs="Times New Roman"/>
          <w:sz w:val="24"/>
          <w:szCs w:val="24"/>
          <w:lang w:eastAsia="ru-RU"/>
        </w:rPr>
        <w:t>в случаях</w:t>
      </w:r>
      <w:proofErr w:type="gramEnd"/>
      <w:r w:rsidRPr="00AB3D98">
        <w:rPr>
          <w:rFonts w:ascii="Times New Roman" w:eastAsia="Times New Roman" w:hAnsi="Times New Roman" w:cs="Times New Roman"/>
          <w:sz w:val="24"/>
          <w:szCs w:val="24"/>
          <w:lang w:eastAsia="ru-RU"/>
        </w:rPr>
        <w:t xml:space="preserve"> предусмотренных условиями аукционной документации.</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До заключения договора представить сведения о своих владельцах, включая конечных бенефициаров, с приложением подтверждающих документов. ____ </w:t>
      </w:r>
      <w:r w:rsidRPr="00AB3D98">
        <w:rPr>
          <w:rFonts w:ascii="Times New Roman" w:eastAsia="Times New Roman" w:hAnsi="Times New Roman" w:cs="Times New Roman"/>
          <w:i/>
          <w:sz w:val="24"/>
          <w:szCs w:val="24"/>
          <w:lang w:eastAsia="ru-RU"/>
        </w:rPr>
        <w:t>(наименование претендента)</w:t>
      </w:r>
      <w:r w:rsidRPr="00AB3D98">
        <w:rPr>
          <w:rFonts w:ascii="Times New Roman" w:eastAsia="Times New Roman" w:hAnsi="Times New Roman" w:cs="Times New Roman"/>
          <w:sz w:val="24"/>
          <w:szCs w:val="24"/>
          <w:lang w:eastAsia="ru-RU"/>
        </w:rPr>
        <w:t xml:space="preserve"> предупрежден(о), что при непредставлении указанных сведений и документов, заказчик вправе отказаться от заключения договора.</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Приложение: </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Оригинал или заверенная печатью Претендента копия документа (протокола (решения, иного документа) уполномоченного органа управления юридического лица), подтверждающего полномочия лица, назначенного (избранного) исполнительным органом, который обладает правом действовать от имени Претендента/Участника без доверенности</w:t>
      </w:r>
      <w:r w:rsidRPr="00AB3D98">
        <w:rPr>
          <w:rFonts w:ascii="Times New Roman" w:eastAsia="Times New Roman" w:hAnsi="Times New Roman" w:cs="Times New Roman"/>
          <w:sz w:val="24"/>
          <w:szCs w:val="24"/>
          <w:vertAlign w:val="superscript"/>
          <w:lang w:eastAsia="ru-RU"/>
        </w:rPr>
        <w:footnoteReference w:id="6"/>
      </w:r>
      <w:r w:rsidRPr="00AB3D98">
        <w:rPr>
          <w:rFonts w:ascii="Times New Roman" w:eastAsia="Times New Roman" w:hAnsi="Times New Roman" w:cs="Times New Roman"/>
          <w:sz w:val="24"/>
          <w:szCs w:val="24"/>
          <w:lang w:eastAsia="ru-RU"/>
        </w:rPr>
        <w:t>.</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AB3D98">
        <w:rPr>
          <w:rFonts w:ascii="Times New Roman" w:eastAsia="Times New Roman" w:hAnsi="Times New Roman" w:cs="Times New Roman"/>
          <w:sz w:val="24"/>
          <w:szCs w:val="24"/>
          <w:lang w:eastAsia="ru-RU"/>
        </w:rPr>
        <w:t>и</w:t>
      </w:r>
      <w:proofErr w:type="gramEnd"/>
      <w:r w:rsidRPr="00AB3D98">
        <w:rPr>
          <w:rFonts w:ascii="Times New Roman" w:eastAsia="Times New Roman" w:hAnsi="Times New Roman" w:cs="Times New Roman"/>
          <w:sz w:val="24"/>
          <w:szCs w:val="24"/>
          <w:lang w:eastAsia="ru-RU"/>
        </w:rPr>
        <w:t xml:space="preserve"> если для Претендента заключение договора купли-продажи (в случае победы Претендента на Аукционе является крупной сделкой</w:t>
      </w:r>
      <w:r w:rsidRPr="00AB3D98">
        <w:rPr>
          <w:rFonts w:ascii="Times New Roman" w:eastAsia="Times New Roman" w:hAnsi="Times New Roman" w:cs="Times New Roman"/>
          <w:sz w:val="24"/>
          <w:szCs w:val="24"/>
          <w:vertAlign w:val="superscript"/>
          <w:lang w:eastAsia="ru-RU"/>
        </w:rPr>
        <w:footnoteReference w:id="7"/>
      </w:r>
      <w:r w:rsidRPr="00AB3D98">
        <w:rPr>
          <w:rFonts w:ascii="Times New Roman" w:eastAsia="Times New Roman" w:hAnsi="Times New Roman" w:cs="Times New Roman"/>
          <w:sz w:val="24"/>
          <w:szCs w:val="24"/>
          <w:lang w:eastAsia="ru-RU"/>
        </w:rPr>
        <w:t>.</w:t>
      </w: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p>
    <w:p w:rsidR="00E4251E" w:rsidRPr="00AB3D98" w:rsidRDefault="00E4251E" w:rsidP="001457DD">
      <w:pPr>
        <w:spacing w:after="0" w:line="240" w:lineRule="auto"/>
        <w:ind w:right="-2" w:firstLine="709"/>
        <w:jc w:val="both"/>
        <w:rPr>
          <w:rFonts w:ascii="Times New Roman" w:eastAsia="Times New Roman" w:hAnsi="Times New Roman" w:cs="Times New Roman"/>
          <w:sz w:val="24"/>
          <w:szCs w:val="24"/>
          <w:lang w:eastAsia="ru-RU"/>
        </w:rPr>
      </w:pPr>
    </w:p>
    <w:p w:rsidR="00E4251E" w:rsidRPr="00AB3D98" w:rsidRDefault="00E4251E" w:rsidP="001457DD">
      <w:pPr>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____________________________________________________________________ </w:t>
      </w:r>
    </w:p>
    <w:p w:rsidR="00E4251E" w:rsidRPr="00AB3D98" w:rsidRDefault="00E4251E" w:rsidP="001457DD">
      <w:pPr>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w:t>
      </w:r>
    </w:p>
    <w:p w:rsidR="00E4251E" w:rsidRPr="00AB3D98" w:rsidRDefault="00E4251E" w:rsidP="001457DD">
      <w:pPr>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/______________/_____________________________________________________/</w:t>
      </w:r>
    </w:p>
    <w:p w:rsidR="00E4251E" w:rsidRPr="00AB3D98" w:rsidRDefault="00E4251E" w:rsidP="001457DD">
      <w:pPr>
        <w:spacing w:after="0" w:line="240" w:lineRule="auto"/>
        <w:ind w:firstLine="709"/>
        <w:jc w:val="center"/>
        <w:rPr>
          <w:rFonts w:ascii="Times New Roman" w:eastAsia="Times New Roman" w:hAnsi="Times New Roman" w:cs="Times New Roman"/>
          <w:i/>
          <w:sz w:val="24"/>
          <w:szCs w:val="24"/>
          <w:lang w:eastAsia="ru-RU"/>
        </w:rPr>
      </w:pPr>
      <w:r w:rsidRPr="00AB3D98">
        <w:rPr>
          <w:rFonts w:ascii="Times New Roman" w:eastAsia="Times New Roman" w:hAnsi="Times New Roman" w:cs="Times New Roman"/>
          <w:i/>
          <w:sz w:val="24"/>
          <w:szCs w:val="24"/>
          <w:lang w:eastAsia="ru-RU"/>
        </w:rPr>
        <w:t>подпись и полностью ФИО Претендента (уполномоченного лица)</w:t>
      </w:r>
    </w:p>
    <w:p w:rsidR="00E4251E" w:rsidRPr="00AB3D98" w:rsidRDefault="00E4251E" w:rsidP="001457DD">
      <w:pPr>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М.П</w:t>
      </w:r>
    </w:p>
    <w:p w:rsidR="00E4251E" w:rsidRPr="00AB3D98" w:rsidRDefault="005F6113" w:rsidP="005F6113">
      <w:pPr>
        <w:spacing w:after="0" w:line="240" w:lineRule="auto"/>
        <w:ind w:firstLine="709"/>
        <w:jc w:val="center"/>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lastRenderedPageBreak/>
        <w:t xml:space="preserve">                                                                                         </w:t>
      </w:r>
      <w:r w:rsidR="00E4251E" w:rsidRPr="00AB3D98">
        <w:rPr>
          <w:rFonts w:ascii="Times New Roman" w:eastAsia="Times New Roman" w:hAnsi="Times New Roman" w:cs="Times New Roman"/>
          <w:sz w:val="24"/>
          <w:szCs w:val="24"/>
          <w:lang w:eastAsia="ru-RU"/>
        </w:rPr>
        <w:t xml:space="preserve">Приложение № </w:t>
      </w:r>
      <w:r w:rsidR="00D978EF" w:rsidRPr="00AB3D98">
        <w:rPr>
          <w:rFonts w:ascii="Times New Roman" w:eastAsia="Times New Roman" w:hAnsi="Times New Roman" w:cs="Times New Roman"/>
          <w:sz w:val="24"/>
          <w:szCs w:val="24"/>
          <w:lang w:eastAsia="ru-RU"/>
        </w:rPr>
        <w:t>2</w:t>
      </w:r>
      <w:r w:rsidR="00E4251E" w:rsidRPr="00AB3D98">
        <w:rPr>
          <w:rFonts w:ascii="Times New Roman" w:eastAsia="Times New Roman" w:hAnsi="Times New Roman" w:cs="Times New Roman"/>
          <w:sz w:val="24"/>
          <w:szCs w:val="24"/>
          <w:lang w:eastAsia="ru-RU"/>
        </w:rPr>
        <w:t xml:space="preserve"> к</w:t>
      </w:r>
    </w:p>
    <w:p w:rsidR="00E4251E" w:rsidRPr="00AB3D98" w:rsidRDefault="00E4251E" w:rsidP="001457DD">
      <w:pPr>
        <w:spacing w:after="0" w:line="240" w:lineRule="auto"/>
        <w:ind w:firstLine="709"/>
        <w:jc w:val="right"/>
        <w:rPr>
          <w:rFonts w:ascii="Times New Roman" w:eastAsia="Times New Roman" w:hAnsi="Times New Roman" w:cs="Times New Roman"/>
          <w:i/>
          <w:sz w:val="24"/>
          <w:szCs w:val="24"/>
          <w:lang w:eastAsia="ru-RU"/>
        </w:rPr>
      </w:pPr>
      <w:r w:rsidRPr="00AB3D98">
        <w:rPr>
          <w:rFonts w:ascii="Times New Roman" w:eastAsia="Times New Roman" w:hAnsi="Times New Roman" w:cs="Times New Roman"/>
          <w:sz w:val="24"/>
          <w:szCs w:val="24"/>
          <w:lang w:eastAsia="ru-RU"/>
        </w:rPr>
        <w:t>Аукционной документации</w:t>
      </w:r>
    </w:p>
    <w:p w:rsidR="00E4251E" w:rsidRPr="00AB3D98" w:rsidRDefault="00E4251E" w:rsidP="001457D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4251E" w:rsidRPr="00AB3D98" w:rsidRDefault="00E4251E" w:rsidP="001457D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 xml:space="preserve">Доверенность N ___ </w:t>
      </w:r>
    </w:p>
    <w:p w:rsidR="00E4251E" w:rsidRPr="00AB3D98" w:rsidRDefault="00E4251E" w:rsidP="001457D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(рекомендуемая форма)</w:t>
      </w:r>
      <w:r w:rsidRPr="00AB3D98">
        <w:rPr>
          <w:rFonts w:ascii="Times New Roman" w:eastAsia="Times New Roman" w:hAnsi="Times New Roman" w:cs="Times New Roman"/>
          <w:b/>
          <w:sz w:val="24"/>
          <w:szCs w:val="24"/>
          <w:vertAlign w:val="superscript"/>
          <w:lang w:eastAsia="ru-RU"/>
        </w:rPr>
        <w:footnoteReference w:id="8"/>
      </w:r>
    </w:p>
    <w:p w:rsidR="00E4251E" w:rsidRPr="00AB3D98" w:rsidRDefault="00E4251E" w:rsidP="001457D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4251E" w:rsidRPr="00AB3D98" w:rsidRDefault="00E4251E" w:rsidP="001457D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г._____________________</w:t>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t xml:space="preserve"> "___" __________ 20</w:t>
      </w:r>
      <w:r w:rsidR="008C4EEF" w:rsidRPr="00AB3D98">
        <w:rPr>
          <w:rFonts w:ascii="Times New Roman" w:eastAsia="Times New Roman" w:hAnsi="Times New Roman" w:cs="Times New Roman"/>
          <w:sz w:val="24"/>
          <w:szCs w:val="24"/>
          <w:lang w:eastAsia="ru-RU"/>
        </w:rPr>
        <w:t>2</w:t>
      </w:r>
      <w:r w:rsidR="00E86642" w:rsidRPr="00AB3D98">
        <w:rPr>
          <w:rFonts w:ascii="Times New Roman" w:eastAsia="Times New Roman" w:hAnsi="Times New Roman" w:cs="Times New Roman"/>
          <w:sz w:val="24"/>
          <w:szCs w:val="24"/>
          <w:lang w:eastAsia="ru-RU"/>
        </w:rPr>
        <w:t xml:space="preserve">5 </w:t>
      </w:r>
      <w:r w:rsidRPr="00AB3D98">
        <w:rPr>
          <w:rFonts w:ascii="Times New Roman" w:eastAsia="Times New Roman" w:hAnsi="Times New Roman" w:cs="Times New Roman"/>
          <w:sz w:val="24"/>
          <w:szCs w:val="24"/>
          <w:lang w:eastAsia="ru-RU"/>
        </w:rPr>
        <w:t>г</w:t>
      </w:r>
    </w:p>
    <w:p w:rsidR="00E4251E" w:rsidRPr="00AB3D98" w:rsidRDefault="00E4251E" w:rsidP="001457D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4251E" w:rsidRPr="00AB3D98" w:rsidRDefault="00E4251E" w:rsidP="001457D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4251E" w:rsidRPr="00AB3D98" w:rsidRDefault="00E4251E" w:rsidP="001457D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____________________________________________________________</w:t>
      </w:r>
      <w:proofErr w:type="gramStart"/>
      <w:r w:rsidRPr="00AB3D98">
        <w:rPr>
          <w:rFonts w:ascii="Times New Roman" w:eastAsia="Times New Roman" w:hAnsi="Times New Roman" w:cs="Times New Roman"/>
          <w:sz w:val="24"/>
          <w:szCs w:val="24"/>
          <w:lang w:eastAsia="ru-RU"/>
        </w:rPr>
        <w:t>_(</w:t>
      </w:r>
      <w:proofErr w:type="gramEnd"/>
      <w:r w:rsidRPr="00AB3D98">
        <w:rPr>
          <w:rFonts w:ascii="Times New Roman" w:eastAsia="Times New Roman" w:hAnsi="Times New Roman" w:cs="Times New Roman"/>
          <w:sz w:val="24"/>
          <w:szCs w:val="24"/>
          <w:lang w:eastAsia="ru-RU"/>
        </w:rPr>
        <w:t>далее – Организация)</w:t>
      </w:r>
    </w:p>
    <w:p w:rsidR="00E4251E" w:rsidRPr="00AB3D98" w:rsidRDefault="00E4251E" w:rsidP="001457DD">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AB3D98">
        <w:rPr>
          <w:rFonts w:ascii="Times New Roman" w:eastAsia="Times New Roman" w:hAnsi="Times New Roman" w:cs="Times New Roman"/>
          <w:lang w:eastAsia="ru-RU"/>
        </w:rPr>
        <w:t>(полное наименование юридического лица)</w:t>
      </w:r>
    </w:p>
    <w:p w:rsidR="00E4251E" w:rsidRPr="00AB3D98" w:rsidRDefault="00E4251E" w:rsidP="001457DD">
      <w:pPr>
        <w:autoSpaceDE w:val="0"/>
        <w:autoSpaceDN w:val="0"/>
        <w:adjustRightInd w:val="0"/>
        <w:spacing w:after="0" w:line="240" w:lineRule="auto"/>
        <w:ind w:firstLine="709"/>
        <w:jc w:val="center"/>
        <w:rPr>
          <w:rFonts w:ascii="Times New Roman" w:eastAsia="Times New Roman" w:hAnsi="Times New Roman" w:cs="Times New Roman"/>
          <w:lang w:eastAsia="ru-RU"/>
        </w:rPr>
      </w:pPr>
    </w:p>
    <w:p w:rsidR="00E4251E" w:rsidRPr="00AB3D98" w:rsidRDefault="00E4251E" w:rsidP="001457D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в лице __________________________________________________________________________</w:t>
      </w:r>
    </w:p>
    <w:p w:rsidR="00E4251E" w:rsidRPr="00AB3D98" w:rsidRDefault="00E4251E" w:rsidP="001457DD">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251E" w:rsidRPr="00AB3D98" w:rsidRDefault="00E4251E" w:rsidP="001457DD">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AB3D98">
        <w:rPr>
          <w:rFonts w:ascii="Times New Roman" w:eastAsia="Times New Roman" w:hAnsi="Times New Roman" w:cs="Times New Roman"/>
          <w:lang w:eastAsia="ru-RU"/>
        </w:rPr>
        <w:t xml:space="preserve">(данные </w:t>
      </w:r>
      <w:proofErr w:type="gramStart"/>
      <w:r w:rsidRPr="00AB3D98">
        <w:rPr>
          <w:rFonts w:ascii="Times New Roman" w:eastAsia="Times New Roman" w:hAnsi="Times New Roman" w:cs="Times New Roman"/>
          <w:lang w:eastAsia="ru-RU"/>
        </w:rPr>
        <w:t>документа</w:t>
      </w:r>
      <w:proofErr w:type="gramEnd"/>
      <w:r w:rsidRPr="00AB3D98">
        <w:rPr>
          <w:rFonts w:ascii="Times New Roman" w:eastAsia="Times New Roman" w:hAnsi="Times New Roman" w:cs="Times New Roman"/>
          <w:lang w:eastAsia="ru-RU"/>
        </w:rPr>
        <w:t xml:space="preserve"> удостоверяющего личность: ФИО, дата и место рождения; гражданство; пол; серия, номер документа, удостоверяющего личность, дата его выдачи и выдавший орган, место жительства)</w:t>
      </w:r>
    </w:p>
    <w:p w:rsidR="00E4251E" w:rsidRPr="00AB3D98" w:rsidRDefault="00E4251E" w:rsidP="001457DD">
      <w:pPr>
        <w:autoSpaceDE w:val="0"/>
        <w:autoSpaceDN w:val="0"/>
        <w:adjustRightInd w:val="0"/>
        <w:spacing w:after="0" w:line="240" w:lineRule="auto"/>
        <w:ind w:firstLine="709"/>
        <w:jc w:val="center"/>
        <w:rPr>
          <w:rFonts w:ascii="Times New Roman" w:eastAsia="Times New Roman" w:hAnsi="Times New Roman" w:cs="Times New Roman"/>
          <w:lang w:eastAsia="ru-RU"/>
        </w:rPr>
      </w:pPr>
    </w:p>
    <w:p w:rsidR="00E4251E" w:rsidRPr="00AB3D98" w:rsidRDefault="00E4251E" w:rsidP="001457D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действующего на основании ____________________________________________________,</w:t>
      </w:r>
    </w:p>
    <w:p w:rsidR="00E4251E" w:rsidRPr="00AB3D98" w:rsidRDefault="00E4251E" w:rsidP="001457D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p>
    <w:p w:rsidR="00E4251E" w:rsidRPr="00AB3D98" w:rsidRDefault="00E4251E" w:rsidP="001457D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настоящей доверенностью уполномочивает</w:t>
      </w:r>
    </w:p>
    <w:p w:rsidR="00E4251E" w:rsidRPr="00AB3D98" w:rsidRDefault="00E4251E" w:rsidP="00505DED">
      <w:pPr>
        <w:autoSpaceDE w:val="0"/>
        <w:autoSpaceDN w:val="0"/>
        <w:adjustRightInd w:val="0"/>
        <w:spacing w:after="0" w:line="240" w:lineRule="auto"/>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251E" w:rsidRPr="00AB3D98" w:rsidRDefault="00E4251E" w:rsidP="001457DD">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AB3D98">
        <w:rPr>
          <w:rFonts w:ascii="Times New Roman" w:eastAsia="Times New Roman" w:hAnsi="Times New Roman" w:cs="Times New Roman"/>
          <w:lang w:eastAsia="ru-RU"/>
        </w:rPr>
        <w:t xml:space="preserve">(данные </w:t>
      </w:r>
      <w:proofErr w:type="gramStart"/>
      <w:r w:rsidRPr="00AB3D98">
        <w:rPr>
          <w:rFonts w:ascii="Times New Roman" w:eastAsia="Times New Roman" w:hAnsi="Times New Roman" w:cs="Times New Roman"/>
          <w:lang w:eastAsia="ru-RU"/>
        </w:rPr>
        <w:t>документа</w:t>
      </w:r>
      <w:proofErr w:type="gramEnd"/>
      <w:r w:rsidRPr="00AB3D98">
        <w:rPr>
          <w:rFonts w:ascii="Times New Roman" w:eastAsia="Times New Roman" w:hAnsi="Times New Roman" w:cs="Times New Roman"/>
          <w:lang w:eastAsia="ru-RU"/>
        </w:rPr>
        <w:t xml:space="preserve"> удостоверяющего личность: ФИО, дата и место рождения; гражданство; пол; серия, номер документа, удостоверяющего личность, дата его выдачи и выдавший орган, место жительства)</w:t>
      </w:r>
    </w:p>
    <w:p w:rsidR="00E4251E" w:rsidRPr="00AB3D98" w:rsidRDefault="00E4251E" w:rsidP="006D7F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D98">
        <w:rPr>
          <w:rFonts w:ascii="Times New Roman" w:eastAsia="Times New Roman" w:hAnsi="Times New Roman" w:cs="Times New Roman"/>
          <w:sz w:val="24"/>
          <w:szCs w:val="24"/>
          <w:lang w:eastAsia="ru-RU"/>
        </w:rPr>
        <w:t xml:space="preserve"> </w:t>
      </w:r>
      <w:r w:rsidRPr="00AB3D98">
        <w:rPr>
          <w:rFonts w:ascii="Times New Roman" w:eastAsia="Calibri" w:hAnsi="Times New Roman" w:cs="Times New Roman"/>
          <w:sz w:val="24"/>
          <w:szCs w:val="24"/>
        </w:rPr>
        <w:t xml:space="preserve">представлять интересы Организации на открытом аукционе (далее – Аукцион) по продаже имущества </w:t>
      </w:r>
      <w:r w:rsidRPr="00AB3D98">
        <w:rPr>
          <w:rFonts w:ascii="Times New Roman" w:eastAsia="Calibri" w:hAnsi="Times New Roman" w:cs="Times New Roman"/>
          <w:b/>
          <w:sz w:val="24"/>
          <w:szCs w:val="24"/>
        </w:rPr>
        <w:t>лот №____</w:t>
      </w:r>
      <w:r w:rsidRPr="00AB3D98">
        <w:rPr>
          <w:rFonts w:ascii="Times New Roman" w:eastAsia="Calibri" w:hAnsi="Times New Roman" w:cs="Times New Roman"/>
          <w:sz w:val="24"/>
          <w:szCs w:val="24"/>
        </w:rPr>
        <w:t xml:space="preserve">, принадлежащего АО «Башкиравтодор», проводимом </w:t>
      </w:r>
      <w:r w:rsidR="006D677A" w:rsidRPr="00AB3D98">
        <w:rPr>
          <w:rFonts w:ascii="Times New Roman" w:eastAsia="Calibri" w:hAnsi="Times New Roman" w:cs="Times New Roman"/>
          <w:b/>
          <w:sz w:val="24"/>
        </w:rPr>
        <w:t>«</w:t>
      </w:r>
      <w:r w:rsidR="002F5FAD" w:rsidRPr="00AB3D98">
        <w:rPr>
          <w:rFonts w:ascii="Times New Roman" w:eastAsia="Calibri" w:hAnsi="Times New Roman" w:cs="Times New Roman"/>
          <w:b/>
          <w:sz w:val="24"/>
        </w:rPr>
        <w:t>18</w:t>
      </w:r>
      <w:r w:rsidR="006D677A" w:rsidRPr="00AB3D98">
        <w:rPr>
          <w:rFonts w:ascii="Times New Roman" w:eastAsia="Calibri" w:hAnsi="Times New Roman" w:cs="Times New Roman"/>
          <w:b/>
          <w:sz w:val="24"/>
        </w:rPr>
        <w:t xml:space="preserve">» </w:t>
      </w:r>
      <w:r w:rsidR="00E16353" w:rsidRPr="00AB3D98">
        <w:rPr>
          <w:rFonts w:ascii="Times New Roman" w:eastAsia="Calibri" w:hAnsi="Times New Roman" w:cs="Times New Roman"/>
          <w:b/>
          <w:sz w:val="24"/>
        </w:rPr>
        <w:t>марта</w:t>
      </w:r>
      <w:r w:rsidR="00057699" w:rsidRPr="00AB3D98">
        <w:rPr>
          <w:rFonts w:ascii="Times New Roman" w:eastAsia="Calibri" w:hAnsi="Times New Roman" w:cs="Times New Roman"/>
          <w:b/>
          <w:sz w:val="24"/>
        </w:rPr>
        <w:t xml:space="preserve"> </w:t>
      </w:r>
      <w:r w:rsidR="006D677A" w:rsidRPr="00AB3D98">
        <w:rPr>
          <w:rFonts w:ascii="Times New Roman" w:eastAsia="Calibri" w:hAnsi="Times New Roman" w:cs="Times New Roman"/>
          <w:b/>
          <w:sz w:val="24"/>
        </w:rPr>
        <w:t>20</w:t>
      </w:r>
      <w:r w:rsidR="00E23098" w:rsidRPr="00AB3D98">
        <w:rPr>
          <w:rFonts w:ascii="Times New Roman" w:eastAsia="Calibri" w:hAnsi="Times New Roman" w:cs="Times New Roman"/>
          <w:b/>
          <w:sz w:val="24"/>
        </w:rPr>
        <w:t>2</w:t>
      </w:r>
      <w:r w:rsidR="00E16353" w:rsidRPr="00AB3D98">
        <w:rPr>
          <w:rFonts w:ascii="Times New Roman" w:eastAsia="Calibri" w:hAnsi="Times New Roman" w:cs="Times New Roman"/>
          <w:b/>
          <w:sz w:val="24"/>
        </w:rPr>
        <w:t>5</w:t>
      </w:r>
      <w:r w:rsidR="00E23098" w:rsidRPr="00AB3D98">
        <w:rPr>
          <w:rFonts w:ascii="Times New Roman" w:eastAsia="Calibri" w:hAnsi="Times New Roman" w:cs="Times New Roman"/>
          <w:b/>
          <w:sz w:val="24"/>
        </w:rPr>
        <w:t xml:space="preserve"> </w:t>
      </w:r>
      <w:r w:rsidRPr="00AB3D98">
        <w:rPr>
          <w:rFonts w:ascii="Times New Roman" w:eastAsia="Calibri" w:hAnsi="Times New Roman" w:cs="Times New Roman"/>
          <w:b/>
          <w:sz w:val="24"/>
        </w:rPr>
        <w:t>г.</w:t>
      </w:r>
      <w:r w:rsidRPr="00AB3D98">
        <w:rPr>
          <w:rFonts w:ascii="Calibri" w:eastAsia="Calibri" w:hAnsi="Calibri" w:cs="Times New Roman"/>
          <w:b/>
          <w:sz w:val="24"/>
        </w:rPr>
        <w:t xml:space="preserve"> </w:t>
      </w:r>
      <w:r w:rsidRPr="00AB3D98">
        <w:rPr>
          <w:rFonts w:ascii="Times New Roman" w:eastAsia="Calibri" w:hAnsi="Times New Roman" w:cs="Times New Roman"/>
          <w:sz w:val="24"/>
          <w:szCs w:val="24"/>
        </w:rPr>
        <w:t xml:space="preserve">в </w:t>
      </w:r>
      <w:r w:rsidR="00D978EF" w:rsidRPr="00AB3D98">
        <w:rPr>
          <w:rFonts w:ascii="Times New Roman" w:eastAsia="Calibri" w:hAnsi="Times New Roman" w:cs="Times New Roman"/>
          <w:sz w:val="24"/>
          <w:szCs w:val="24"/>
        </w:rPr>
        <w:t>09</w:t>
      </w:r>
      <w:r w:rsidRPr="00AB3D98">
        <w:rPr>
          <w:rFonts w:ascii="Times New Roman" w:eastAsia="Calibri" w:hAnsi="Times New Roman" w:cs="Times New Roman"/>
          <w:sz w:val="24"/>
          <w:szCs w:val="24"/>
        </w:rPr>
        <w:t xml:space="preserve"> часов 00 минут </w:t>
      </w:r>
      <w:r w:rsidR="002F5FAD" w:rsidRPr="00AB3D98">
        <w:rPr>
          <w:rFonts w:ascii="Times New Roman" w:eastAsia="Calibri" w:hAnsi="Times New Roman" w:cs="Times New Roman"/>
          <w:sz w:val="24"/>
          <w:szCs w:val="24"/>
        </w:rPr>
        <w:t xml:space="preserve">(МСК) </w:t>
      </w:r>
      <w:r w:rsidRPr="00AB3D98">
        <w:rPr>
          <w:rFonts w:ascii="Times New Roman" w:eastAsia="Calibri" w:hAnsi="Times New Roman" w:cs="Times New Roman"/>
          <w:sz w:val="24"/>
          <w:szCs w:val="24"/>
        </w:rPr>
        <w:t xml:space="preserve">на ЭТП </w:t>
      </w:r>
      <w:r w:rsidR="00303418" w:rsidRPr="00AB3D98">
        <w:rPr>
          <w:rFonts w:ascii="Times New Roman" w:eastAsia="Calibri" w:hAnsi="Times New Roman" w:cs="Times New Roman"/>
          <w:sz w:val="24"/>
          <w:szCs w:val="24"/>
        </w:rPr>
        <w:t>"</w:t>
      </w:r>
      <w:proofErr w:type="spellStart"/>
      <w:r w:rsidR="00303418" w:rsidRPr="00AB3D98">
        <w:rPr>
          <w:rFonts w:ascii="Times New Roman" w:eastAsia="Calibri" w:hAnsi="Times New Roman" w:cs="Times New Roman"/>
          <w:sz w:val="24"/>
          <w:szCs w:val="24"/>
        </w:rPr>
        <w:t>Альфалот</w:t>
      </w:r>
      <w:proofErr w:type="spellEnd"/>
      <w:r w:rsidR="00303418" w:rsidRPr="00AB3D98">
        <w:rPr>
          <w:rFonts w:ascii="Times New Roman" w:eastAsia="Calibri" w:hAnsi="Times New Roman" w:cs="Times New Roman"/>
          <w:sz w:val="24"/>
          <w:szCs w:val="24"/>
        </w:rPr>
        <w:t>"</w:t>
      </w:r>
      <w:r w:rsidRPr="00AB3D98">
        <w:rPr>
          <w:rFonts w:ascii="Times New Roman" w:eastAsia="Calibri" w:hAnsi="Times New Roman" w:cs="Times New Roman"/>
          <w:sz w:val="24"/>
          <w:szCs w:val="24"/>
        </w:rPr>
        <w:t>, с правом подачи заявки на участие в Аукционе и иных документов, необходимых для участия в Аукционе, совершения всех необходимых действий для участия в Аукционе, подписания протокола о результатах Аукциона, заключения договора купли-продажи вышеуказанного движимого имущества по форме, установленной в приложении ___ к Аукционной документации, а также совершать иные действия, связанные с выполнением данного поручения по представлению интересов Организации на Аукционе.</w:t>
      </w:r>
    </w:p>
    <w:p w:rsidR="00E4251E" w:rsidRPr="00AB3D98" w:rsidRDefault="00E4251E" w:rsidP="006D7F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Настоящая доверенность выдана сроком до __________________________________________</w:t>
      </w:r>
    </w:p>
    <w:p w:rsidR="00E4251E" w:rsidRPr="00AB3D98" w:rsidRDefault="00E4251E" w:rsidP="006D7F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Полномочия по настоящей доверенности не могут быть передоверены другим лицам.</w:t>
      </w:r>
    </w:p>
    <w:p w:rsidR="00E4251E" w:rsidRPr="00AB3D98" w:rsidRDefault="00E4251E" w:rsidP="006D7F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Руководитель Организации ________________________________________________________</w:t>
      </w:r>
    </w:p>
    <w:p w:rsidR="00E4251E" w:rsidRPr="00AB3D98" w:rsidRDefault="00E4251E" w:rsidP="001457DD">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(ФИО полностью, наименование должности, подпись)</w:t>
      </w:r>
    </w:p>
    <w:p w:rsidR="00BE0537" w:rsidRPr="00AB3D98" w:rsidRDefault="00E51310" w:rsidP="00E51310">
      <w:pPr>
        <w:spacing w:after="0" w:line="240" w:lineRule="auto"/>
        <w:ind w:firstLine="709"/>
        <w:jc w:val="center"/>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lastRenderedPageBreak/>
        <w:t xml:space="preserve">                                                                                </w:t>
      </w:r>
    </w:p>
    <w:p w:rsidR="00E4251E" w:rsidRPr="00AB3D98" w:rsidRDefault="00E4251E" w:rsidP="00E86642">
      <w:pPr>
        <w:spacing w:after="0" w:line="240" w:lineRule="auto"/>
        <w:ind w:firstLine="709"/>
        <w:jc w:val="right"/>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Приложение № </w:t>
      </w:r>
      <w:r w:rsidR="00697A80" w:rsidRPr="00AB3D98">
        <w:rPr>
          <w:rFonts w:ascii="Times New Roman" w:eastAsia="Times New Roman" w:hAnsi="Times New Roman" w:cs="Times New Roman"/>
          <w:sz w:val="24"/>
          <w:szCs w:val="24"/>
          <w:lang w:eastAsia="ru-RU"/>
        </w:rPr>
        <w:t>3</w:t>
      </w:r>
      <w:r w:rsidRPr="00AB3D98">
        <w:rPr>
          <w:rFonts w:ascii="Times New Roman" w:eastAsia="Times New Roman" w:hAnsi="Times New Roman" w:cs="Times New Roman"/>
          <w:sz w:val="24"/>
          <w:szCs w:val="24"/>
          <w:lang w:eastAsia="ru-RU"/>
        </w:rPr>
        <w:t xml:space="preserve"> к</w:t>
      </w:r>
    </w:p>
    <w:p w:rsidR="00E4251E" w:rsidRPr="00AB3D98" w:rsidRDefault="009E600B" w:rsidP="009E600B">
      <w:pPr>
        <w:spacing w:after="0" w:line="240" w:lineRule="auto"/>
        <w:ind w:firstLine="709"/>
        <w:jc w:val="center"/>
        <w:rPr>
          <w:rFonts w:ascii="Times New Roman" w:eastAsia="Times New Roman" w:hAnsi="Times New Roman" w:cs="Times New Roman"/>
          <w:i/>
          <w:sz w:val="24"/>
          <w:szCs w:val="24"/>
          <w:lang w:eastAsia="ru-RU"/>
        </w:rPr>
      </w:pPr>
      <w:r w:rsidRPr="00AB3D98">
        <w:rPr>
          <w:rFonts w:ascii="Times New Roman" w:eastAsia="Times New Roman" w:hAnsi="Times New Roman" w:cs="Times New Roman"/>
          <w:sz w:val="24"/>
          <w:szCs w:val="24"/>
          <w:lang w:eastAsia="ru-RU"/>
        </w:rPr>
        <w:t xml:space="preserve">                                                                                                      </w:t>
      </w:r>
      <w:r w:rsidR="00E4251E" w:rsidRPr="00AB3D98">
        <w:rPr>
          <w:rFonts w:ascii="Times New Roman" w:eastAsia="Times New Roman" w:hAnsi="Times New Roman" w:cs="Times New Roman"/>
          <w:sz w:val="24"/>
          <w:szCs w:val="24"/>
          <w:lang w:eastAsia="ru-RU"/>
        </w:rPr>
        <w:t xml:space="preserve"> Аукционной документации</w:t>
      </w:r>
    </w:p>
    <w:p w:rsidR="00E4251E" w:rsidRPr="00AB3D98" w:rsidRDefault="00E4251E" w:rsidP="001457DD">
      <w:pPr>
        <w:spacing w:after="0" w:line="240" w:lineRule="auto"/>
        <w:ind w:firstLine="709"/>
        <w:rPr>
          <w:rFonts w:ascii="Times New Roman" w:eastAsia="Times New Roman" w:hAnsi="Times New Roman" w:cs="Times New Roman"/>
          <w:b/>
          <w:color w:val="000000"/>
          <w:kern w:val="28"/>
          <w:sz w:val="24"/>
          <w:szCs w:val="24"/>
          <w:lang w:eastAsia="x-none"/>
        </w:rPr>
      </w:pPr>
    </w:p>
    <w:p w:rsidR="00167C73" w:rsidRPr="00AB3D98" w:rsidRDefault="00167C73" w:rsidP="001457DD">
      <w:pPr>
        <w:spacing w:after="0" w:line="240" w:lineRule="auto"/>
        <w:ind w:firstLine="709"/>
        <w:jc w:val="center"/>
        <w:rPr>
          <w:rFonts w:ascii="Times New Roman" w:eastAsia="Times New Roman" w:hAnsi="Times New Roman" w:cs="Times New Roman"/>
          <w:sz w:val="24"/>
          <w:szCs w:val="24"/>
          <w:lang w:eastAsia="ru-RU"/>
        </w:rPr>
      </w:pPr>
      <w:bookmarkStart w:id="7" w:name="bookmark0"/>
    </w:p>
    <w:p w:rsidR="00E4251E" w:rsidRPr="00AB3D98" w:rsidRDefault="00E4251E" w:rsidP="001457DD">
      <w:pPr>
        <w:spacing w:after="0" w:line="240" w:lineRule="auto"/>
        <w:ind w:firstLine="709"/>
        <w:jc w:val="center"/>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ДОГОВОР КУПЛИ-</w:t>
      </w:r>
      <w:proofErr w:type="gramStart"/>
      <w:r w:rsidRPr="00AB3D98">
        <w:rPr>
          <w:rFonts w:ascii="Times New Roman" w:eastAsia="Times New Roman" w:hAnsi="Times New Roman" w:cs="Times New Roman"/>
          <w:b/>
          <w:sz w:val="24"/>
          <w:szCs w:val="24"/>
          <w:lang w:eastAsia="ru-RU"/>
        </w:rPr>
        <w:t>ПРОДАЖИ  №</w:t>
      </w:r>
      <w:bookmarkEnd w:id="7"/>
      <w:proofErr w:type="gramEnd"/>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г. Уфа</w:t>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t xml:space="preserve">               </w:t>
      </w:r>
      <w:proofErr w:type="gramStart"/>
      <w:r w:rsidRPr="00AB3D98">
        <w:rPr>
          <w:rFonts w:ascii="Times New Roman" w:eastAsia="Times New Roman" w:hAnsi="Times New Roman" w:cs="Times New Roman"/>
          <w:sz w:val="24"/>
          <w:szCs w:val="24"/>
          <w:lang w:eastAsia="ru-RU"/>
        </w:rPr>
        <w:t xml:space="preserve">   «</w:t>
      </w:r>
      <w:proofErr w:type="gramEnd"/>
      <w:r w:rsidRPr="00AB3D98">
        <w:rPr>
          <w:rFonts w:ascii="Times New Roman" w:eastAsia="Times New Roman" w:hAnsi="Times New Roman" w:cs="Times New Roman"/>
          <w:sz w:val="24"/>
          <w:szCs w:val="24"/>
          <w:lang w:eastAsia="ru-RU"/>
        </w:rPr>
        <w:t xml:space="preserve">         »                          202</w:t>
      </w:r>
      <w:r w:rsidR="00E86642" w:rsidRPr="00AB3D98">
        <w:rPr>
          <w:rFonts w:ascii="Times New Roman" w:eastAsia="Times New Roman" w:hAnsi="Times New Roman" w:cs="Times New Roman"/>
          <w:sz w:val="24"/>
          <w:szCs w:val="24"/>
          <w:lang w:eastAsia="ru-RU"/>
        </w:rPr>
        <w:t>5</w:t>
      </w:r>
      <w:r w:rsidRPr="00AB3D98">
        <w:rPr>
          <w:rFonts w:ascii="Times New Roman" w:eastAsia="Times New Roman" w:hAnsi="Times New Roman" w:cs="Times New Roman"/>
          <w:sz w:val="24"/>
          <w:szCs w:val="24"/>
          <w:lang w:eastAsia="ru-RU"/>
        </w:rPr>
        <w:t xml:space="preserve"> г.</w:t>
      </w:r>
    </w:p>
    <w:p w:rsidR="00E4251E" w:rsidRPr="00AB3D98" w:rsidRDefault="00E4251E" w:rsidP="001457DD">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ab/>
      </w:r>
      <w:bookmarkStart w:id="8" w:name="bookmark1"/>
    </w:p>
    <w:p w:rsidR="00E4251E" w:rsidRPr="00AB3D98" w:rsidRDefault="00E4251E" w:rsidP="00E51310">
      <w:pPr>
        <w:spacing w:after="0" w:line="240" w:lineRule="auto"/>
        <w:ind w:left="2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АО «Башкиравтодор», ОГРН 1100280001216, ИНН 0274144861, именуемое в дальнейшем</w:t>
      </w:r>
      <w:r w:rsidRPr="00AB3D98">
        <w:rPr>
          <w:rFonts w:ascii="Times New Roman" w:eastAsia="Times New Roman" w:hAnsi="Times New Roman" w:cs="Times New Roman"/>
          <w:sz w:val="21"/>
          <w:szCs w:val="21"/>
          <w:lang w:eastAsia="ru-RU"/>
        </w:rPr>
        <w:t xml:space="preserve"> «Продавец»,</w:t>
      </w:r>
      <w:r w:rsidRPr="00AB3D98">
        <w:rPr>
          <w:rFonts w:ascii="Times New Roman" w:eastAsia="Times New Roman" w:hAnsi="Times New Roman" w:cs="Times New Roman"/>
          <w:bCs/>
          <w:sz w:val="24"/>
          <w:szCs w:val="24"/>
          <w:lang w:eastAsia="ru-RU"/>
        </w:rPr>
        <w:t xml:space="preserve"> в лице генерального директора</w:t>
      </w:r>
      <w:r w:rsidR="00E86642" w:rsidRPr="00AB3D98">
        <w:rPr>
          <w:rFonts w:ascii="Times New Roman" w:eastAsia="Times New Roman" w:hAnsi="Times New Roman" w:cs="Times New Roman"/>
          <w:bCs/>
          <w:sz w:val="24"/>
          <w:szCs w:val="24"/>
          <w:lang w:eastAsia="ru-RU"/>
        </w:rPr>
        <w:t>………………..</w:t>
      </w:r>
      <w:r w:rsidRPr="00AB3D98">
        <w:rPr>
          <w:rFonts w:ascii="Times New Roman" w:eastAsia="Times New Roman" w:hAnsi="Times New Roman" w:cs="Times New Roman"/>
          <w:bCs/>
          <w:sz w:val="24"/>
          <w:szCs w:val="24"/>
          <w:lang w:eastAsia="ru-RU"/>
        </w:rPr>
        <w:t>, дей</w:t>
      </w:r>
      <w:r w:rsidR="00E23098" w:rsidRPr="00AB3D98">
        <w:rPr>
          <w:rFonts w:ascii="Times New Roman" w:eastAsia="Times New Roman" w:hAnsi="Times New Roman" w:cs="Times New Roman"/>
          <w:bCs/>
          <w:sz w:val="24"/>
          <w:szCs w:val="24"/>
          <w:lang w:eastAsia="ru-RU"/>
        </w:rPr>
        <w:t xml:space="preserve">ствующего на основании Устава, </w:t>
      </w:r>
      <w:r w:rsidRPr="00AB3D98">
        <w:rPr>
          <w:rFonts w:ascii="Times New Roman" w:eastAsia="Times New Roman" w:hAnsi="Times New Roman" w:cs="Times New Roman"/>
          <w:bCs/>
          <w:sz w:val="24"/>
          <w:szCs w:val="24"/>
          <w:lang w:eastAsia="ru-RU"/>
        </w:rPr>
        <w:t>с одной стороны, и ___________________________________________________,</w:t>
      </w:r>
      <w:r w:rsidR="00E51310" w:rsidRPr="00AB3D98">
        <w:rPr>
          <w:rFonts w:ascii="Times New Roman" w:eastAsia="Times New Roman" w:hAnsi="Times New Roman" w:cs="Times New Roman"/>
          <w:bCs/>
          <w:sz w:val="24"/>
          <w:szCs w:val="24"/>
          <w:lang w:eastAsia="ru-RU"/>
        </w:rPr>
        <w:t xml:space="preserve"> </w:t>
      </w:r>
      <w:r w:rsidRPr="00AB3D98">
        <w:rPr>
          <w:rFonts w:ascii="Times New Roman" w:eastAsia="Times New Roman" w:hAnsi="Times New Roman" w:cs="Times New Roman"/>
          <w:bCs/>
          <w:sz w:val="24"/>
          <w:szCs w:val="24"/>
          <w:lang w:eastAsia="ru-RU"/>
        </w:rPr>
        <w:t xml:space="preserve">ОГРН____________, ИНН </w:t>
      </w:r>
      <w:r w:rsidRPr="00AB3D98">
        <w:rPr>
          <w:rFonts w:ascii="Times New Roman" w:eastAsia="Times New Roman" w:hAnsi="Times New Roman" w:cs="Times New Roman"/>
          <w:sz w:val="24"/>
          <w:szCs w:val="24"/>
          <w:lang w:eastAsia="ru-RU"/>
        </w:rPr>
        <w:t>_____________</w:t>
      </w:r>
      <w:r w:rsidRPr="00AB3D98">
        <w:rPr>
          <w:rFonts w:ascii="Times New Roman" w:eastAsia="Times New Roman" w:hAnsi="Times New Roman" w:cs="Times New Roman"/>
          <w:bCs/>
          <w:sz w:val="21"/>
          <w:szCs w:val="21"/>
          <w:lang w:eastAsia="ru-RU"/>
        </w:rPr>
        <w:t>, именуемое в дальнейшем</w:t>
      </w:r>
      <w:r w:rsidRPr="00AB3D98">
        <w:rPr>
          <w:rFonts w:ascii="Times New Roman" w:eastAsia="Times New Roman" w:hAnsi="Times New Roman" w:cs="Times New Roman"/>
          <w:bCs/>
          <w:sz w:val="24"/>
          <w:szCs w:val="24"/>
          <w:lang w:eastAsia="ru-RU"/>
        </w:rPr>
        <w:t xml:space="preserve"> «Покупатель»,</w:t>
      </w:r>
      <w:r w:rsidRPr="00AB3D98">
        <w:rPr>
          <w:rFonts w:ascii="Times New Roman" w:eastAsia="Times New Roman" w:hAnsi="Times New Roman" w:cs="Times New Roman"/>
          <w:bCs/>
          <w:sz w:val="21"/>
          <w:szCs w:val="21"/>
          <w:lang w:eastAsia="ru-RU"/>
        </w:rPr>
        <w:t xml:space="preserve"> в лице</w:t>
      </w:r>
      <w:r w:rsidRPr="00AB3D98">
        <w:rPr>
          <w:rFonts w:ascii="Times New Roman" w:eastAsia="Times New Roman" w:hAnsi="Times New Roman" w:cs="Times New Roman"/>
          <w:bCs/>
          <w:sz w:val="24"/>
          <w:szCs w:val="24"/>
          <w:lang w:eastAsia="ru-RU"/>
        </w:rPr>
        <w:t xml:space="preserve"> _________________________________________, действующего на основании ______________, с другой стороны, вместе именуемые </w:t>
      </w:r>
      <w:r w:rsidRPr="00AB3D98">
        <w:rPr>
          <w:rFonts w:ascii="Times New Roman" w:eastAsia="Times New Roman" w:hAnsi="Times New Roman" w:cs="Times New Roman"/>
          <w:sz w:val="21"/>
          <w:szCs w:val="21"/>
          <w:lang w:eastAsia="ru-RU"/>
        </w:rPr>
        <w:t>«Стороны»,</w:t>
      </w:r>
      <w:r w:rsidRPr="00AB3D98">
        <w:rPr>
          <w:rFonts w:ascii="Times New Roman" w:eastAsia="Times New Roman" w:hAnsi="Times New Roman" w:cs="Times New Roman"/>
          <w:bCs/>
          <w:sz w:val="24"/>
          <w:szCs w:val="24"/>
          <w:lang w:eastAsia="ru-RU"/>
        </w:rPr>
        <w:t xml:space="preserve"> заключили настоящий договор купли-продажи (далее-Договор) о нижеследующем:</w:t>
      </w:r>
    </w:p>
    <w:p w:rsidR="00167C73" w:rsidRPr="00AB3D98" w:rsidRDefault="00167C73" w:rsidP="00E51310">
      <w:pPr>
        <w:spacing w:after="0" w:line="240" w:lineRule="auto"/>
        <w:ind w:left="20" w:right="20" w:firstLine="709"/>
        <w:jc w:val="both"/>
        <w:rPr>
          <w:rFonts w:ascii="Times New Roman" w:eastAsia="Times New Roman" w:hAnsi="Times New Roman" w:cs="Times New Roman"/>
          <w:bCs/>
          <w:sz w:val="24"/>
          <w:szCs w:val="24"/>
          <w:lang w:eastAsia="ru-RU"/>
        </w:rPr>
      </w:pPr>
    </w:p>
    <w:p w:rsidR="00E4251E" w:rsidRPr="00AB3D98" w:rsidRDefault="00E4251E" w:rsidP="005F50BA">
      <w:pPr>
        <w:keepNext/>
        <w:keepLines/>
        <w:spacing w:after="240" w:line="240" w:lineRule="auto"/>
        <w:ind w:right="-38"/>
        <w:jc w:val="center"/>
        <w:outlineLvl w:val="5"/>
        <w:rPr>
          <w:rFonts w:ascii="Times New Roman" w:eastAsia="Times New Roman" w:hAnsi="Times New Roman" w:cs="Times New Roman"/>
          <w:b/>
          <w:bCs/>
          <w:sz w:val="24"/>
          <w:szCs w:val="24"/>
          <w:shd w:val="clear" w:color="auto" w:fill="FFFFFF"/>
          <w:lang w:eastAsia="ru-RU"/>
        </w:rPr>
      </w:pPr>
      <w:r w:rsidRPr="00AB3D98">
        <w:rPr>
          <w:rFonts w:ascii="Times New Roman" w:eastAsia="Times New Roman" w:hAnsi="Times New Roman" w:cs="Times New Roman"/>
          <w:b/>
          <w:bCs/>
          <w:sz w:val="24"/>
          <w:szCs w:val="24"/>
          <w:shd w:val="clear" w:color="auto" w:fill="FFFFFF"/>
          <w:lang w:eastAsia="ru-RU"/>
        </w:rPr>
        <w:t>1. Предмет договора</w:t>
      </w:r>
      <w:bookmarkEnd w:id="8"/>
    </w:p>
    <w:p w:rsidR="00DD6A51" w:rsidRPr="00AB3D98" w:rsidRDefault="00E4251E" w:rsidP="00DD6A51">
      <w:pPr>
        <w:pStyle w:val="af7"/>
        <w:spacing w:after="0"/>
        <w:ind w:left="0" w:firstLine="709"/>
        <w:jc w:val="both"/>
        <w:rPr>
          <w:rFonts w:ascii="Times New Roman" w:eastAsia="Arial Unicode MS" w:hAnsi="Times New Roman"/>
          <w:sz w:val="24"/>
          <w:szCs w:val="24"/>
        </w:rPr>
      </w:pPr>
      <w:r w:rsidRPr="00AB3D98">
        <w:rPr>
          <w:rFonts w:ascii="Times New Roman" w:eastAsia="Times New Roman" w:hAnsi="Times New Roman"/>
          <w:sz w:val="24"/>
          <w:szCs w:val="24"/>
          <w:lang w:eastAsia="ru-RU"/>
        </w:rPr>
        <w:t>1.1. Продавец обязуется передать в собственность, а Покупатель оплатить и принять в соответствии с условиями настоящего Договора следующее имущество (далее - Иму</w:t>
      </w:r>
      <w:r w:rsidR="002C59B1" w:rsidRPr="00AB3D98">
        <w:rPr>
          <w:rFonts w:ascii="Times New Roman" w:eastAsia="Times New Roman" w:hAnsi="Times New Roman"/>
          <w:sz w:val="24"/>
          <w:szCs w:val="24"/>
          <w:lang w:eastAsia="ru-RU"/>
        </w:rPr>
        <w:t>щество) расположенное по адресу</w:t>
      </w:r>
      <w:r w:rsidR="002C59B1" w:rsidRPr="00AB3D98">
        <w:rPr>
          <w:rFonts w:ascii="Times New Roman" w:hAnsi="Times New Roman"/>
          <w:sz w:val="24"/>
          <w:szCs w:val="24"/>
        </w:rPr>
        <w:t xml:space="preserve">: </w:t>
      </w:r>
      <w:r w:rsidR="0066082C" w:rsidRPr="00AB3D98">
        <w:rPr>
          <w:rFonts w:ascii="Times New Roman" w:hAnsi="Times New Roman"/>
          <w:sz w:val="24"/>
          <w:szCs w:val="24"/>
        </w:rPr>
        <w:t xml:space="preserve">Республика Башкортостан, </w:t>
      </w:r>
      <w:proofErr w:type="spellStart"/>
      <w:r w:rsidR="0066082C" w:rsidRPr="00AB3D98">
        <w:rPr>
          <w:rFonts w:ascii="Times New Roman" w:hAnsi="Times New Roman"/>
          <w:sz w:val="24"/>
          <w:szCs w:val="24"/>
        </w:rPr>
        <w:t>Кармаскалинский</w:t>
      </w:r>
      <w:proofErr w:type="spellEnd"/>
      <w:r w:rsidR="0066082C" w:rsidRPr="00AB3D98">
        <w:rPr>
          <w:rFonts w:ascii="Times New Roman" w:hAnsi="Times New Roman"/>
          <w:sz w:val="24"/>
          <w:szCs w:val="24"/>
        </w:rPr>
        <w:t xml:space="preserve"> р-н, расположенный в 500м. на запад от д. Улукулево</w:t>
      </w:r>
      <w:r w:rsidR="00DD6A51" w:rsidRPr="00AB3D98">
        <w:rPr>
          <w:rFonts w:ascii="Times New Roman" w:eastAsia="Arial Unicode MS" w:hAnsi="Times New Roman"/>
          <w:sz w:val="24"/>
          <w:szCs w:val="24"/>
        </w:rPr>
        <w:t>:</w:t>
      </w:r>
    </w:p>
    <w:p w:rsidR="005E7E61" w:rsidRPr="00AB3D98" w:rsidRDefault="005E7E61" w:rsidP="005E7E61">
      <w:pPr>
        <w:pStyle w:val="af7"/>
        <w:numPr>
          <w:ilvl w:val="0"/>
          <w:numId w:val="46"/>
        </w:numPr>
        <w:spacing w:after="0"/>
        <w:ind w:left="0" w:firstLine="851"/>
        <w:jc w:val="both"/>
        <w:rPr>
          <w:rFonts w:ascii="Times New Roman" w:eastAsia="Times New Roman" w:hAnsi="Times New Roman"/>
          <w:bCs/>
          <w:sz w:val="24"/>
          <w:szCs w:val="24"/>
          <w:lang w:eastAsia="ru-RU"/>
        </w:rPr>
      </w:pPr>
      <w:r w:rsidRPr="00AB3D98">
        <w:rPr>
          <w:rFonts w:ascii="Times New Roman" w:hAnsi="Times New Roman"/>
          <w:b/>
          <w:sz w:val="24"/>
        </w:rPr>
        <w:t>сооружение</w:t>
      </w:r>
      <w:r w:rsidRPr="00AB3D98">
        <w:rPr>
          <w:rFonts w:ascii="Times New Roman" w:hAnsi="Times New Roman"/>
          <w:sz w:val="24"/>
        </w:rPr>
        <w:t xml:space="preserve"> (7.1. сооружения железнодорожного транспорта) - «Железнодорожный тупик-железная дорога» протяженностью 338 м., </w:t>
      </w:r>
      <w:r w:rsidR="00FF0112" w:rsidRPr="00AB3D98">
        <w:rPr>
          <w:rFonts w:ascii="Times New Roman" w:hAnsi="Times New Roman"/>
          <w:sz w:val="24"/>
        </w:rPr>
        <w:t xml:space="preserve">с </w:t>
      </w:r>
      <w:r w:rsidRPr="00AB3D98">
        <w:rPr>
          <w:rFonts w:ascii="Times New Roman" w:hAnsi="Times New Roman"/>
          <w:sz w:val="24"/>
        </w:rPr>
        <w:t>кадастров</w:t>
      </w:r>
      <w:r w:rsidR="00FF0112" w:rsidRPr="00AB3D98">
        <w:rPr>
          <w:rFonts w:ascii="Times New Roman" w:hAnsi="Times New Roman"/>
          <w:sz w:val="24"/>
        </w:rPr>
        <w:t>ым</w:t>
      </w:r>
      <w:r w:rsidRPr="00AB3D98">
        <w:rPr>
          <w:rFonts w:ascii="Times New Roman" w:hAnsi="Times New Roman"/>
          <w:sz w:val="24"/>
        </w:rPr>
        <w:t xml:space="preserve"> №</w:t>
      </w:r>
      <w:r w:rsidRPr="00AB3D98">
        <w:rPr>
          <w:rStyle w:val="a6"/>
          <w:rFonts w:ascii="Times New Roman" w:hAnsi="Times New Roman"/>
          <w:color w:val="auto"/>
          <w:sz w:val="24"/>
          <w:szCs w:val="24"/>
          <w:u w:val="none"/>
          <w:shd w:val="clear" w:color="auto" w:fill="FFFFFF"/>
        </w:rPr>
        <w:t>02:31:060201:306,</w:t>
      </w:r>
      <w:r w:rsidRPr="00AB3D98">
        <w:rPr>
          <w:rFonts w:ascii="Times New Roman" w:hAnsi="Times New Roman"/>
          <w:sz w:val="24"/>
        </w:rPr>
        <w:t xml:space="preserve"> находящийся в собственности АО «Башкиравтодор» (запись о регистрации права в ЕГРН </w:t>
      </w:r>
      <w:r w:rsidRPr="00AB3D98">
        <w:rPr>
          <w:rStyle w:val="a6"/>
          <w:rFonts w:ascii="Times New Roman" w:hAnsi="Times New Roman"/>
          <w:color w:val="auto"/>
          <w:sz w:val="24"/>
          <w:szCs w:val="24"/>
          <w:u w:val="none"/>
          <w:shd w:val="clear" w:color="auto" w:fill="FFFFFF"/>
        </w:rPr>
        <w:t>02:31:060201:306-02/116/2023-1</w:t>
      </w:r>
      <w:r w:rsidRPr="00AB3D98">
        <w:rPr>
          <w:rFonts w:ascii="Times New Roman" w:hAnsi="Times New Roman"/>
          <w:sz w:val="24"/>
        </w:rPr>
        <w:t xml:space="preserve"> от 04.07.2023 г.). Рыночная стоимость – 3 130 000 руб. с НДС.</w:t>
      </w:r>
    </w:p>
    <w:p w:rsidR="005E7E61" w:rsidRPr="00AB3D98" w:rsidRDefault="005E7E61" w:rsidP="005E7E61">
      <w:pPr>
        <w:pStyle w:val="af7"/>
        <w:numPr>
          <w:ilvl w:val="0"/>
          <w:numId w:val="46"/>
        </w:numPr>
        <w:spacing w:after="0"/>
        <w:ind w:left="0" w:firstLine="851"/>
        <w:jc w:val="both"/>
        <w:rPr>
          <w:rFonts w:ascii="Times New Roman" w:eastAsia="Times New Roman" w:hAnsi="Times New Roman"/>
          <w:bCs/>
          <w:sz w:val="24"/>
          <w:szCs w:val="24"/>
          <w:lang w:eastAsia="ru-RU"/>
        </w:rPr>
      </w:pPr>
      <w:r w:rsidRPr="00AB3D98">
        <w:rPr>
          <w:rFonts w:ascii="Times New Roman" w:hAnsi="Times New Roman"/>
          <w:b/>
          <w:sz w:val="24"/>
        </w:rPr>
        <w:t>земельный участок</w:t>
      </w:r>
      <w:r w:rsidR="00FF0112" w:rsidRPr="00AB3D98">
        <w:rPr>
          <w:rFonts w:ascii="Times New Roman" w:hAnsi="Times New Roman"/>
          <w:sz w:val="24"/>
        </w:rPr>
        <w:t xml:space="preserve"> для размещения прирельсовой базы, общей площадью 1691 </w:t>
      </w:r>
      <w:proofErr w:type="spellStart"/>
      <w:r w:rsidR="00FF0112" w:rsidRPr="00AB3D98">
        <w:rPr>
          <w:rFonts w:ascii="Times New Roman" w:hAnsi="Times New Roman"/>
          <w:sz w:val="24"/>
        </w:rPr>
        <w:t>кв.м</w:t>
      </w:r>
      <w:proofErr w:type="spellEnd"/>
      <w:r w:rsidR="00FF0112" w:rsidRPr="00AB3D98">
        <w:rPr>
          <w:rFonts w:ascii="Times New Roman" w:hAnsi="Times New Roman"/>
          <w:sz w:val="24"/>
        </w:rPr>
        <w:t>.,</w:t>
      </w:r>
      <w:r w:rsidRPr="00AB3D98">
        <w:rPr>
          <w:rFonts w:ascii="Times New Roman" w:hAnsi="Times New Roman"/>
          <w:sz w:val="24"/>
        </w:rPr>
        <w:t xml:space="preserve"> </w:t>
      </w:r>
      <w:r w:rsidR="00FF0112" w:rsidRPr="00AB3D98">
        <w:rPr>
          <w:rFonts w:ascii="Times New Roman" w:hAnsi="Times New Roman"/>
          <w:sz w:val="24"/>
        </w:rPr>
        <w:t xml:space="preserve">с кадастровым </w:t>
      </w:r>
      <w:r w:rsidRPr="00AB3D98">
        <w:rPr>
          <w:rFonts w:ascii="Times New Roman" w:hAnsi="Times New Roman"/>
          <w:sz w:val="24"/>
        </w:rPr>
        <w:t>№</w:t>
      </w:r>
      <w:r w:rsidRPr="00AB3D98">
        <w:rPr>
          <w:rStyle w:val="a6"/>
          <w:rFonts w:ascii="Times New Roman" w:hAnsi="Times New Roman"/>
          <w:color w:val="auto"/>
          <w:sz w:val="24"/>
          <w:szCs w:val="24"/>
          <w:u w:val="none"/>
          <w:shd w:val="clear" w:color="auto" w:fill="FFFFFF"/>
        </w:rPr>
        <w:t>02:31:060201:308</w:t>
      </w:r>
      <w:r w:rsidRPr="00AB3D98">
        <w:rPr>
          <w:rFonts w:ascii="Times New Roman" w:hAnsi="Times New Roman"/>
          <w:sz w:val="24"/>
        </w:rPr>
        <w:t>, находящийся в собственности АО «Башкиравтодор» (запись о регистрации права в ЕГРН 02:31:060201:308-02/116/2023-1 от 17.08.2023г.). Рыночная стоимость – 550 000 руб.</w:t>
      </w:r>
    </w:p>
    <w:p w:rsidR="005E7E61" w:rsidRPr="00AB3D98" w:rsidRDefault="005E7E61" w:rsidP="005E7E61">
      <w:pPr>
        <w:pStyle w:val="af7"/>
        <w:numPr>
          <w:ilvl w:val="0"/>
          <w:numId w:val="46"/>
        </w:numPr>
        <w:spacing w:after="0"/>
        <w:ind w:left="0" w:firstLine="851"/>
        <w:jc w:val="both"/>
        <w:rPr>
          <w:rFonts w:ascii="Times New Roman" w:eastAsia="Times New Roman" w:hAnsi="Times New Roman"/>
          <w:bCs/>
          <w:sz w:val="24"/>
          <w:szCs w:val="24"/>
          <w:lang w:eastAsia="ru-RU"/>
        </w:rPr>
      </w:pPr>
      <w:r w:rsidRPr="00AB3D98">
        <w:rPr>
          <w:rFonts w:ascii="Times New Roman" w:hAnsi="Times New Roman"/>
          <w:b/>
          <w:sz w:val="24"/>
        </w:rPr>
        <w:t>земельный участок</w:t>
      </w:r>
      <w:r w:rsidRPr="00AB3D98">
        <w:rPr>
          <w:rFonts w:ascii="Times New Roman" w:hAnsi="Times New Roman"/>
          <w:sz w:val="24"/>
        </w:rPr>
        <w:t xml:space="preserve"> для размещения прирельсовой базы, общей площадью</w:t>
      </w:r>
      <w:r w:rsidR="00FF0112" w:rsidRPr="00AB3D98">
        <w:rPr>
          <w:rFonts w:ascii="Times New Roman" w:hAnsi="Times New Roman"/>
          <w:sz w:val="24"/>
        </w:rPr>
        <w:t xml:space="preserve"> 1168 </w:t>
      </w:r>
      <w:proofErr w:type="spellStart"/>
      <w:r w:rsidR="00FF0112" w:rsidRPr="00AB3D98">
        <w:rPr>
          <w:rFonts w:ascii="Times New Roman" w:hAnsi="Times New Roman"/>
          <w:sz w:val="24"/>
        </w:rPr>
        <w:t>кв.м</w:t>
      </w:r>
      <w:proofErr w:type="spellEnd"/>
      <w:r w:rsidR="00FF0112" w:rsidRPr="00AB3D98">
        <w:rPr>
          <w:rFonts w:ascii="Times New Roman" w:hAnsi="Times New Roman"/>
          <w:sz w:val="24"/>
        </w:rPr>
        <w:t>.,</w:t>
      </w:r>
      <w:r w:rsidRPr="00AB3D98">
        <w:rPr>
          <w:rFonts w:ascii="Times New Roman" w:hAnsi="Times New Roman"/>
          <w:sz w:val="24"/>
        </w:rPr>
        <w:t xml:space="preserve"> с кадастровым №02:31:060201:315, находящийся в собственности АО «Башкиравтодор» (запись о регистрации права в ЕГРН 02:31:060201:315-02/116/2024-1 от 30.07.2024 г.). Рыночная стоимость – 380 000 руб.</w:t>
      </w:r>
    </w:p>
    <w:p w:rsidR="00E4251E" w:rsidRPr="00AB3D98" w:rsidRDefault="00E4251E" w:rsidP="005E7E61">
      <w:pPr>
        <w:pStyle w:val="af7"/>
        <w:spacing w:after="0"/>
        <w:ind w:left="0" w:firstLine="709"/>
        <w:jc w:val="both"/>
        <w:rPr>
          <w:rFonts w:ascii="Times New Roman" w:eastAsia="Times New Roman" w:hAnsi="Times New Roman"/>
          <w:bCs/>
          <w:sz w:val="24"/>
          <w:szCs w:val="24"/>
          <w:lang w:eastAsia="ru-RU"/>
        </w:rPr>
      </w:pPr>
      <w:r w:rsidRPr="00AB3D98">
        <w:rPr>
          <w:rFonts w:ascii="Times New Roman" w:eastAsia="Times New Roman" w:hAnsi="Times New Roman"/>
          <w:bCs/>
          <w:sz w:val="24"/>
          <w:szCs w:val="24"/>
          <w:lang w:eastAsia="ru-RU"/>
        </w:rPr>
        <w:t>1.2. Продавец гарантирует, что до заключения настоящего Договора Имущество никому не отчуждено, под залогом и арестом не находится, в споре не состоит, не обременено иными правами третьих лиц.</w:t>
      </w:r>
    </w:p>
    <w:p w:rsidR="00E4251E" w:rsidRPr="00AB3D98" w:rsidRDefault="00E4251E" w:rsidP="001457DD">
      <w:pPr>
        <w:tabs>
          <w:tab w:val="left" w:pos="1018"/>
        </w:tabs>
        <w:spacing w:after="0" w:line="240" w:lineRule="auto"/>
        <w:ind w:right="4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1.3. Стороны подтверждают друг другу, что все корпоративные процедуры и одобрения в отношении заключения настоящего Договора соблюдены.</w:t>
      </w:r>
    </w:p>
    <w:p w:rsidR="0044376A" w:rsidRPr="00AB3D98" w:rsidRDefault="0044376A" w:rsidP="0044376A">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bCs/>
          <w:sz w:val="24"/>
          <w:szCs w:val="24"/>
          <w:lang w:eastAsia="ru-RU"/>
        </w:rPr>
        <w:t xml:space="preserve">1.4. </w:t>
      </w:r>
      <w:r w:rsidRPr="00AB3D98">
        <w:rPr>
          <w:rFonts w:ascii="Times New Roman" w:eastAsia="Times New Roman" w:hAnsi="Times New Roman" w:cs="Times New Roman"/>
          <w:sz w:val="24"/>
          <w:szCs w:val="24"/>
          <w:lang w:eastAsia="ru-RU"/>
        </w:rPr>
        <w:t xml:space="preserve">Продавец обязуется за свой счет </w:t>
      </w:r>
      <w:r w:rsidR="0031617E" w:rsidRPr="00AB3D98">
        <w:rPr>
          <w:rFonts w:ascii="Times New Roman" w:eastAsia="Times New Roman" w:hAnsi="Times New Roman" w:cs="Times New Roman"/>
          <w:sz w:val="24"/>
          <w:szCs w:val="24"/>
          <w:lang w:eastAsia="ru-RU"/>
        </w:rPr>
        <w:t xml:space="preserve">до 30.09.2025 </w:t>
      </w:r>
      <w:r w:rsidRPr="00AB3D98">
        <w:rPr>
          <w:rFonts w:ascii="Times New Roman" w:eastAsia="Times New Roman" w:hAnsi="Times New Roman" w:cs="Times New Roman"/>
          <w:sz w:val="24"/>
          <w:szCs w:val="24"/>
          <w:lang w:eastAsia="ru-RU"/>
        </w:rPr>
        <w:t>построить объект – «Железнодорожный тупик-железная дорога» протяженностью 260 м. на земельном участке с кадастровым номером 02:31:060201:314, согласно проектно-сметной документации</w:t>
      </w:r>
      <w:r w:rsidR="0031617E"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sz w:val="24"/>
          <w:szCs w:val="24"/>
          <w:lang w:eastAsia="ru-RU"/>
        </w:rPr>
        <w:t xml:space="preserve">с последующей безвозмездной передачи объекта Продавцу. </w:t>
      </w:r>
    </w:p>
    <w:p w:rsidR="0044376A" w:rsidRPr="00AB3D98" w:rsidRDefault="0044376A" w:rsidP="0044376A">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Строительно-монтажные работы должны соответствовать требованиям действующего Российского законодательства, строительных норм и правил технической эксплуатации железной дороги, качество должно соответствовать строительным нормам и ГОСТам. </w:t>
      </w:r>
    </w:p>
    <w:p w:rsidR="0044376A" w:rsidRPr="00AB3D98" w:rsidRDefault="0044376A" w:rsidP="001457DD">
      <w:pPr>
        <w:tabs>
          <w:tab w:val="left" w:pos="1018"/>
        </w:tabs>
        <w:spacing w:after="0" w:line="240" w:lineRule="auto"/>
        <w:ind w:right="40" w:firstLine="709"/>
        <w:jc w:val="both"/>
        <w:rPr>
          <w:rFonts w:ascii="Times New Roman" w:eastAsia="Times New Roman" w:hAnsi="Times New Roman" w:cs="Times New Roman"/>
          <w:bCs/>
          <w:sz w:val="24"/>
          <w:szCs w:val="24"/>
          <w:lang w:eastAsia="ru-RU"/>
        </w:rPr>
      </w:pPr>
    </w:p>
    <w:p w:rsidR="00E4251E" w:rsidRPr="00AB3D98" w:rsidRDefault="005F50BA" w:rsidP="005F50BA">
      <w:pPr>
        <w:spacing w:after="120" w:line="240" w:lineRule="auto"/>
        <w:jc w:val="center"/>
        <w:rPr>
          <w:rFonts w:ascii="Times New Roman" w:eastAsia="Times New Roman" w:hAnsi="Times New Roman" w:cs="Times New Roman"/>
          <w:b/>
          <w:bCs/>
          <w:sz w:val="24"/>
          <w:szCs w:val="24"/>
          <w:lang w:eastAsia="ru-RU"/>
        </w:rPr>
      </w:pPr>
      <w:r w:rsidRPr="00AB3D98">
        <w:rPr>
          <w:rFonts w:ascii="Times New Roman" w:eastAsia="Times New Roman" w:hAnsi="Times New Roman" w:cs="Times New Roman"/>
          <w:b/>
          <w:bCs/>
          <w:sz w:val="24"/>
          <w:szCs w:val="24"/>
          <w:lang w:eastAsia="ru-RU"/>
        </w:rPr>
        <w:lastRenderedPageBreak/>
        <w:t xml:space="preserve">2. </w:t>
      </w:r>
      <w:r w:rsidR="00E4251E" w:rsidRPr="00AB3D98">
        <w:rPr>
          <w:rFonts w:ascii="Times New Roman" w:eastAsia="Times New Roman" w:hAnsi="Times New Roman" w:cs="Times New Roman"/>
          <w:b/>
          <w:bCs/>
          <w:sz w:val="24"/>
          <w:szCs w:val="24"/>
          <w:lang w:eastAsia="ru-RU"/>
        </w:rPr>
        <w:t>Стоимость Имущества</w:t>
      </w:r>
    </w:p>
    <w:p w:rsidR="00E4251E" w:rsidRPr="00AB3D98" w:rsidRDefault="00E4251E" w:rsidP="00AD6228">
      <w:pPr>
        <w:suppressAutoHyphens/>
        <w:spacing w:after="0" w:line="240" w:lineRule="auto"/>
        <w:ind w:firstLine="851"/>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1"/>
          <w:shd w:val="clear" w:color="auto" w:fill="FFFFFF"/>
          <w:lang w:eastAsia="ru-RU"/>
        </w:rPr>
        <w:t>2.1. Общая стоимость Имущества составляет</w:t>
      </w:r>
      <w:r w:rsidR="00CC7E7D" w:rsidRPr="00AB3D98">
        <w:rPr>
          <w:rFonts w:ascii="Times New Roman" w:eastAsia="Times New Roman" w:hAnsi="Times New Roman" w:cs="Times New Roman"/>
          <w:sz w:val="24"/>
          <w:szCs w:val="24"/>
          <w:lang w:eastAsia="ru-RU"/>
        </w:rPr>
        <w:t xml:space="preserve"> </w:t>
      </w:r>
      <w:r w:rsidR="00B77AB6" w:rsidRPr="00AB3D98">
        <w:rPr>
          <w:rFonts w:ascii="Times New Roman" w:eastAsia="Times New Roman" w:hAnsi="Times New Roman" w:cs="Times New Roman"/>
          <w:b/>
          <w:sz w:val="24"/>
          <w:szCs w:val="24"/>
          <w:lang w:eastAsia="ru-RU"/>
        </w:rPr>
        <w:softHyphen/>
      </w:r>
      <w:r w:rsidR="00B77AB6" w:rsidRPr="00AB3D98">
        <w:rPr>
          <w:rFonts w:ascii="Times New Roman" w:eastAsia="Times New Roman" w:hAnsi="Times New Roman" w:cs="Times New Roman"/>
          <w:b/>
          <w:sz w:val="24"/>
          <w:szCs w:val="24"/>
          <w:lang w:eastAsia="ru-RU"/>
        </w:rPr>
        <w:softHyphen/>
      </w:r>
      <w:r w:rsidR="00B77AB6" w:rsidRPr="00AB3D98">
        <w:rPr>
          <w:rFonts w:ascii="Times New Roman" w:eastAsia="Times New Roman" w:hAnsi="Times New Roman" w:cs="Times New Roman"/>
          <w:b/>
          <w:sz w:val="24"/>
          <w:szCs w:val="24"/>
          <w:lang w:eastAsia="ru-RU"/>
        </w:rPr>
        <w:softHyphen/>
      </w:r>
      <w:r w:rsidR="00B77AB6" w:rsidRPr="00AB3D98">
        <w:rPr>
          <w:rFonts w:ascii="Times New Roman" w:eastAsia="Times New Roman" w:hAnsi="Times New Roman" w:cs="Times New Roman"/>
          <w:b/>
          <w:sz w:val="24"/>
          <w:szCs w:val="24"/>
          <w:lang w:eastAsia="ru-RU"/>
        </w:rPr>
        <w:softHyphen/>
      </w:r>
      <w:r w:rsidR="00B77AB6" w:rsidRPr="00AB3D98">
        <w:rPr>
          <w:rFonts w:ascii="Times New Roman" w:eastAsia="Times New Roman" w:hAnsi="Times New Roman" w:cs="Times New Roman"/>
          <w:b/>
          <w:sz w:val="24"/>
          <w:szCs w:val="24"/>
          <w:lang w:eastAsia="ru-RU"/>
        </w:rPr>
        <w:softHyphen/>
      </w:r>
      <w:r w:rsidR="00B77AB6" w:rsidRPr="00AB3D98">
        <w:rPr>
          <w:rFonts w:ascii="Times New Roman" w:eastAsia="Times New Roman" w:hAnsi="Times New Roman" w:cs="Times New Roman"/>
          <w:b/>
          <w:sz w:val="24"/>
          <w:szCs w:val="24"/>
          <w:lang w:eastAsia="ru-RU"/>
        </w:rPr>
        <w:softHyphen/>
      </w:r>
      <w:r w:rsidR="00B77AB6" w:rsidRPr="00AB3D98">
        <w:rPr>
          <w:rFonts w:ascii="Times New Roman" w:eastAsia="Times New Roman" w:hAnsi="Times New Roman" w:cs="Times New Roman"/>
          <w:b/>
          <w:sz w:val="24"/>
          <w:szCs w:val="24"/>
          <w:lang w:eastAsia="ru-RU"/>
        </w:rPr>
        <w:softHyphen/>
      </w:r>
      <w:r w:rsidR="00B77AB6" w:rsidRPr="00AB3D98">
        <w:rPr>
          <w:rFonts w:ascii="Times New Roman" w:eastAsia="Times New Roman" w:hAnsi="Times New Roman" w:cs="Times New Roman"/>
          <w:b/>
          <w:sz w:val="24"/>
          <w:szCs w:val="24"/>
          <w:lang w:eastAsia="ru-RU"/>
        </w:rPr>
        <w:softHyphen/>
      </w:r>
      <w:r w:rsidR="00B77AB6" w:rsidRPr="00AB3D98">
        <w:rPr>
          <w:rFonts w:ascii="Times New Roman" w:eastAsia="Times New Roman" w:hAnsi="Times New Roman" w:cs="Times New Roman"/>
          <w:b/>
          <w:sz w:val="24"/>
          <w:szCs w:val="24"/>
          <w:lang w:eastAsia="ru-RU"/>
        </w:rPr>
        <w:softHyphen/>
        <w:t>__________</w:t>
      </w:r>
      <w:r w:rsidR="00CC7E7D" w:rsidRPr="00AB3D98">
        <w:rPr>
          <w:rFonts w:ascii="Times New Roman" w:eastAsia="Times New Roman" w:hAnsi="Times New Roman" w:cs="Times New Roman"/>
          <w:sz w:val="24"/>
          <w:szCs w:val="24"/>
          <w:lang w:eastAsia="ru-RU"/>
        </w:rPr>
        <w:t xml:space="preserve"> рублей </w:t>
      </w:r>
      <w:r w:rsidR="00DE160E" w:rsidRPr="00AB3D98">
        <w:rPr>
          <w:rFonts w:ascii="Times New Roman" w:eastAsia="Times New Roman" w:hAnsi="Times New Roman" w:cs="Times New Roman"/>
          <w:sz w:val="24"/>
          <w:szCs w:val="24"/>
          <w:lang w:eastAsia="ru-RU"/>
        </w:rPr>
        <w:t>(</w:t>
      </w:r>
      <w:r w:rsidR="00CC7E7D" w:rsidRPr="00AB3D98">
        <w:rPr>
          <w:rFonts w:ascii="Times New Roman" w:eastAsia="Times New Roman" w:hAnsi="Times New Roman" w:cs="Times New Roman"/>
          <w:sz w:val="24"/>
          <w:szCs w:val="24"/>
          <w:lang w:eastAsia="ru-RU"/>
        </w:rPr>
        <w:t xml:space="preserve">рублей, 00 </w:t>
      </w:r>
      <w:proofErr w:type="gramStart"/>
      <w:r w:rsidR="00CC7E7D" w:rsidRPr="00AB3D98">
        <w:rPr>
          <w:rFonts w:ascii="Times New Roman" w:eastAsia="Times New Roman" w:hAnsi="Times New Roman" w:cs="Times New Roman"/>
          <w:sz w:val="24"/>
          <w:szCs w:val="24"/>
          <w:lang w:eastAsia="ru-RU"/>
        </w:rPr>
        <w:t>коп.,</w:t>
      </w:r>
      <w:proofErr w:type="gramEnd"/>
      <w:r w:rsidR="00CC7E7D" w:rsidRPr="00AB3D98">
        <w:rPr>
          <w:rFonts w:ascii="Times New Roman" w:eastAsia="Times New Roman" w:hAnsi="Times New Roman" w:cs="Times New Roman"/>
          <w:sz w:val="24"/>
          <w:szCs w:val="24"/>
          <w:lang w:eastAsia="ru-RU"/>
        </w:rPr>
        <w:t xml:space="preserve"> </w:t>
      </w:r>
      <w:r w:rsidR="008C07F2" w:rsidRPr="00AB3D98">
        <w:rPr>
          <w:rFonts w:ascii="Times New Roman" w:eastAsia="Times New Roman" w:hAnsi="Times New Roman" w:cs="Times New Roman"/>
          <w:sz w:val="24"/>
          <w:szCs w:val="24"/>
          <w:lang w:eastAsia="ru-RU"/>
        </w:rPr>
        <w:t>с учетом НДС</w:t>
      </w:r>
      <w:r w:rsidRPr="00AB3D98">
        <w:rPr>
          <w:rFonts w:ascii="Times New Roman" w:eastAsia="Times New Roman" w:hAnsi="Times New Roman" w:cs="Times New Roman"/>
          <w:sz w:val="24"/>
          <w:szCs w:val="24"/>
          <w:lang w:eastAsia="ru-RU"/>
        </w:rPr>
        <w:t>.</w:t>
      </w:r>
    </w:p>
    <w:p w:rsidR="00E4251E" w:rsidRPr="00AB3D98" w:rsidRDefault="005F50BA" w:rsidP="005F50BA">
      <w:pPr>
        <w:spacing w:before="240" w:after="120" w:line="240" w:lineRule="auto"/>
        <w:jc w:val="center"/>
        <w:rPr>
          <w:rFonts w:ascii="Times New Roman" w:eastAsia="Times New Roman" w:hAnsi="Times New Roman" w:cs="Times New Roman"/>
          <w:b/>
          <w:bCs/>
          <w:sz w:val="24"/>
          <w:szCs w:val="24"/>
          <w:lang w:eastAsia="ru-RU"/>
        </w:rPr>
      </w:pPr>
      <w:r w:rsidRPr="00AB3D98">
        <w:rPr>
          <w:rFonts w:ascii="Times New Roman" w:eastAsia="Times New Roman" w:hAnsi="Times New Roman" w:cs="Times New Roman"/>
          <w:b/>
          <w:bCs/>
          <w:sz w:val="24"/>
          <w:szCs w:val="24"/>
          <w:lang w:eastAsia="ru-RU"/>
        </w:rPr>
        <w:t xml:space="preserve">3. </w:t>
      </w:r>
      <w:r w:rsidR="00E4251E" w:rsidRPr="00AB3D98">
        <w:rPr>
          <w:rFonts w:ascii="Times New Roman" w:eastAsia="Times New Roman" w:hAnsi="Times New Roman" w:cs="Times New Roman"/>
          <w:b/>
          <w:bCs/>
          <w:sz w:val="24"/>
          <w:szCs w:val="24"/>
          <w:lang w:eastAsia="ru-RU"/>
        </w:rPr>
        <w:t>Платежи по Договору</w:t>
      </w:r>
    </w:p>
    <w:p w:rsidR="00E4251E" w:rsidRPr="00AB3D98" w:rsidRDefault="00AC3017" w:rsidP="00AC3017">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3.</w:t>
      </w:r>
      <w:r w:rsidR="007A44EA" w:rsidRPr="00AB3D98">
        <w:rPr>
          <w:rFonts w:ascii="Times New Roman" w:eastAsia="Times New Roman" w:hAnsi="Times New Roman" w:cs="Times New Roman"/>
          <w:bCs/>
          <w:sz w:val="24"/>
          <w:szCs w:val="24"/>
          <w:lang w:eastAsia="ru-RU"/>
        </w:rPr>
        <w:t>1</w:t>
      </w:r>
      <w:r w:rsidRPr="00AB3D98">
        <w:rPr>
          <w:rFonts w:ascii="Times New Roman" w:eastAsia="Times New Roman" w:hAnsi="Times New Roman" w:cs="Times New Roman"/>
          <w:bCs/>
          <w:sz w:val="24"/>
          <w:szCs w:val="24"/>
          <w:lang w:eastAsia="ru-RU"/>
        </w:rPr>
        <w:t xml:space="preserve">. </w:t>
      </w:r>
      <w:r w:rsidR="00E4251E" w:rsidRPr="00AB3D98">
        <w:rPr>
          <w:rFonts w:ascii="Times New Roman" w:eastAsia="Times New Roman" w:hAnsi="Times New Roman" w:cs="Times New Roman"/>
          <w:bCs/>
          <w:sz w:val="24"/>
          <w:szCs w:val="24"/>
          <w:lang w:eastAsia="ru-RU"/>
        </w:rPr>
        <w:t xml:space="preserve">Оплата общей стоимости Имущества, указанной в пункте 2.1 настоящего Договора, осуществляется Покупателем путем перечисления денежных средств на расчетный счет Продавца или иным способом, не запрещенным законодательством РФ в течение </w:t>
      </w:r>
      <w:r w:rsidR="00EA0998" w:rsidRPr="00AB3D98">
        <w:rPr>
          <w:rFonts w:ascii="Times New Roman" w:eastAsia="Times New Roman" w:hAnsi="Times New Roman" w:cs="Times New Roman"/>
          <w:bCs/>
          <w:sz w:val="24"/>
          <w:szCs w:val="24"/>
          <w:lang w:eastAsia="ru-RU"/>
        </w:rPr>
        <w:t>10 (десяти</w:t>
      </w:r>
      <w:r w:rsidR="00E4251E" w:rsidRPr="00AB3D98">
        <w:rPr>
          <w:rFonts w:ascii="Times New Roman" w:eastAsia="Times New Roman" w:hAnsi="Times New Roman" w:cs="Times New Roman"/>
          <w:bCs/>
          <w:sz w:val="24"/>
          <w:szCs w:val="24"/>
          <w:lang w:eastAsia="ru-RU"/>
        </w:rPr>
        <w:t>) рабочих дней с даты подписания настоящего договора.</w:t>
      </w:r>
    </w:p>
    <w:p w:rsidR="00E4251E" w:rsidRPr="00AB3D98" w:rsidRDefault="00AC3017" w:rsidP="00AC3017">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3.</w:t>
      </w:r>
      <w:r w:rsidR="007A44EA" w:rsidRPr="00AB3D98">
        <w:rPr>
          <w:rFonts w:ascii="Times New Roman" w:eastAsia="Times New Roman" w:hAnsi="Times New Roman" w:cs="Times New Roman"/>
          <w:bCs/>
          <w:sz w:val="24"/>
          <w:szCs w:val="24"/>
          <w:lang w:eastAsia="ru-RU"/>
        </w:rPr>
        <w:t>2</w:t>
      </w:r>
      <w:r w:rsidRPr="00AB3D98">
        <w:rPr>
          <w:rFonts w:ascii="Times New Roman" w:eastAsia="Times New Roman" w:hAnsi="Times New Roman" w:cs="Times New Roman"/>
          <w:bCs/>
          <w:sz w:val="24"/>
          <w:szCs w:val="24"/>
          <w:lang w:eastAsia="ru-RU"/>
        </w:rPr>
        <w:t xml:space="preserve">. </w:t>
      </w:r>
      <w:r w:rsidR="00E4251E" w:rsidRPr="00AB3D98">
        <w:rPr>
          <w:rFonts w:ascii="Times New Roman" w:eastAsia="Times New Roman" w:hAnsi="Times New Roman" w:cs="Times New Roman"/>
          <w:bCs/>
          <w:sz w:val="24"/>
          <w:szCs w:val="24"/>
          <w:lang w:eastAsia="ru-RU"/>
        </w:rPr>
        <w:t xml:space="preserve">Покупатель оплачивает приобретаемое Имущество по цене и в срок, установленный пунктами </w:t>
      </w:r>
      <w:proofErr w:type="gramStart"/>
      <w:r w:rsidR="00E4251E" w:rsidRPr="00AB3D98">
        <w:rPr>
          <w:rFonts w:ascii="Times New Roman" w:eastAsia="Times New Roman" w:hAnsi="Times New Roman" w:cs="Times New Roman"/>
          <w:bCs/>
          <w:sz w:val="24"/>
          <w:szCs w:val="24"/>
          <w:lang w:eastAsia="ru-RU"/>
        </w:rPr>
        <w:t>2.1.,</w:t>
      </w:r>
      <w:proofErr w:type="gramEnd"/>
      <w:r w:rsidR="00E4251E" w:rsidRPr="00AB3D98">
        <w:rPr>
          <w:rFonts w:ascii="Times New Roman" w:eastAsia="Times New Roman" w:hAnsi="Times New Roman" w:cs="Times New Roman"/>
          <w:bCs/>
          <w:sz w:val="24"/>
          <w:szCs w:val="24"/>
          <w:lang w:eastAsia="ru-RU"/>
        </w:rPr>
        <w:t xml:space="preserve"> 3.1 настоящего Договора.</w:t>
      </w:r>
    </w:p>
    <w:p w:rsidR="00E4251E" w:rsidRPr="00AB3D98" w:rsidRDefault="00AC3017" w:rsidP="00AC3017">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3.</w:t>
      </w:r>
      <w:r w:rsidR="007A44EA" w:rsidRPr="00AB3D98">
        <w:rPr>
          <w:rFonts w:ascii="Times New Roman" w:eastAsia="Times New Roman" w:hAnsi="Times New Roman" w:cs="Times New Roman"/>
          <w:bCs/>
          <w:sz w:val="24"/>
          <w:szCs w:val="24"/>
          <w:lang w:eastAsia="ru-RU"/>
        </w:rPr>
        <w:t>3</w:t>
      </w:r>
      <w:r w:rsidRPr="00AB3D98">
        <w:rPr>
          <w:rFonts w:ascii="Times New Roman" w:eastAsia="Times New Roman" w:hAnsi="Times New Roman" w:cs="Times New Roman"/>
          <w:bCs/>
          <w:sz w:val="24"/>
          <w:szCs w:val="24"/>
          <w:lang w:eastAsia="ru-RU"/>
        </w:rPr>
        <w:t xml:space="preserve">. </w:t>
      </w:r>
      <w:r w:rsidR="00E4251E" w:rsidRPr="00AB3D98">
        <w:rPr>
          <w:rFonts w:ascii="Times New Roman" w:eastAsia="Times New Roman" w:hAnsi="Times New Roman" w:cs="Times New Roman"/>
          <w:bCs/>
          <w:sz w:val="24"/>
          <w:szCs w:val="24"/>
          <w:lang w:eastAsia="ru-RU"/>
        </w:rPr>
        <w:t>Расходы, связанные с государственной регистрацией перехода права собственности на имущество, несет Покупатель.</w:t>
      </w:r>
    </w:p>
    <w:p w:rsidR="001F7562" w:rsidRPr="00AB3D98" w:rsidRDefault="001F7562" w:rsidP="00AC3017">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p>
    <w:p w:rsidR="00E4251E" w:rsidRPr="00AB3D98" w:rsidRDefault="005F50BA" w:rsidP="005F50BA">
      <w:pPr>
        <w:spacing w:after="0" w:line="240" w:lineRule="auto"/>
        <w:jc w:val="center"/>
        <w:rPr>
          <w:rFonts w:ascii="Times New Roman" w:eastAsia="Times New Roman" w:hAnsi="Times New Roman" w:cs="Times New Roman"/>
          <w:b/>
          <w:bCs/>
          <w:sz w:val="24"/>
          <w:szCs w:val="24"/>
          <w:lang w:eastAsia="ru-RU"/>
        </w:rPr>
      </w:pPr>
      <w:r w:rsidRPr="00AB3D98">
        <w:rPr>
          <w:rFonts w:ascii="Times New Roman" w:eastAsia="Times New Roman" w:hAnsi="Times New Roman" w:cs="Times New Roman"/>
          <w:b/>
          <w:sz w:val="24"/>
          <w:szCs w:val="24"/>
          <w:lang w:eastAsia="ru-RU"/>
        </w:rPr>
        <w:t>4.</w:t>
      </w:r>
      <w:r w:rsidR="006D7F94" w:rsidRPr="00AB3D98">
        <w:rPr>
          <w:rFonts w:ascii="Times New Roman" w:eastAsia="Times New Roman" w:hAnsi="Times New Roman" w:cs="Times New Roman"/>
          <w:b/>
          <w:sz w:val="24"/>
          <w:szCs w:val="24"/>
          <w:lang w:eastAsia="ru-RU"/>
        </w:rPr>
        <w:t xml:space="preserve"> </w:t>
      </w:r>
      <w:r w:rsidR="00E4251E" w:rsidRPr="00AB3D98">
        <w:rPr>
          <w:rFonts w:ascii="Times New Roman" w:eastAsia="Times New Roman" w:hAnsi="Times New Roman" w:cs="Times New Roman"/>
          <w:b/>
          <w:sz w:val="24"/>
          <w:szCs w:val="24"/>
          <w:lang w:eastAsia="ru-RU"/>
        </w:rPr>
        <w:t>Передача</w:t>
      </w:r>
      <w:r w:rsidR="00E4251E" w:rsidRPr="00AB3D98">
        <w:rPr>
          <w:rFonts w:ascii="Times New Roman" w:eastAsia="Times New Roman" w:hAnsi="Times New Roman" w:cs="Times New Roman"/>
          <w:b/>
          <w:bCs/>
          <w:sz w:val="24"/>
          <w:szCs w:val="24"/>
          <w:lang w:eastAsia="ru-RU"/>
        </w:rPr>
        <w:t xml:space="preserve"> Имущества</w:t>
      </w:r>
    </w:p>
    <w:p w:rsidR="00E16353" w:rsidRPr="00AB3D98" w:rsidRDefault="008C0068" w:rsidP="00E16353">
      <w:pPr>
        <w:tabs>
          <w:tab w:val="left" w:pos="1014"/>
        </w:tabs>
        <w:spacing w:after="0" w:line="240" w:lineRule="auto"/>
        <w:ind w:right="40" w:firstLine="851"/>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 xml:space="preserve">4.1. </w:t>
      </w:r>
      <w:r w:rsidR="001B540A" w:rsidRPr="00AB3D98">
        <w:rPr>
          <w:rFonts w:ascii="Times New Roman" w:eastAsia="Times New Roman" w:hAnsi="Times New Roman" w:cs="Times New Roman"/>
          <w:bCs/>
          <w:sz w:val="24"/>
          <w:szCs w:val="24"/>
          <w:lang w:eastAsia="ru-RU"/>
        </w:rPr>
        <w:t xml:space="preserve"> Продавец обязуется передать Покупателю Имущество по акту приема - передачи в течение </w:t>
      </w:r>
      <w:r w:rsidR="00EA0998" w:rsidRPr="00AB3D98">
        <w:rPr>
          <w:rFonts w:ascii="Times New Roman" w:eastAsia="Times New Roman" w:hAnsi="Times New Roman" w:cs="Times New Roman"/>
          <w:bCs/>
          <w:sz w:val="24"/>
          <w:szCs w:val="24"/>
          <w:lang w:eastAsia="ru-RU"/>
        </w:rPr>
        <w:t>10 (десяти) рабочих</w:t>
      </w:r>
      <w:r w:rsidR="001B540A" w:rsidRPr="00AB3D98">
        <w:rPr>
          <w:rFonts w:ascii="Times New Roman" w:eastAsia="Times New Roman" w:hAnsi="Times New Roman" w:cs="Times New Roman"/>
          <w:bCs/>
          <w:sz w:val="24"/>
          <w:szCs w:val="24"/>
          <w:lang w:eastAsia="ru-RU"/>
        </w:rPr>
        <w:t xml:space="preserve"> дней после оплаты общей стоимости</w:t>
      </w:r>
      <w:r w:rsidR="00E16353" w:rsidRPr="00AB3D98">
        <w:rPr>
          <w:rFonts w:ascii="Times New Roman" w:eastAsia="Times New Roman" w:hAnsi="Times New Roman" w:cs="Times New Roman"/>
          <w:bCs/>
          <w:sz w:val="24"/>
          <w:szCs w:val="24"/>
          <w:lang w:eastAsia="ru-RU"/>
        </w:rPr>
        <w:t xml:space="preserve"> Имущества, указанной в пункте 2.1 настоящего Договора</w:t>
      </w:r>
      <w:r w:rsidR="001B540A" w:rsidRPr="00AB3D98">
        <w:rPr>
          <w:rFonts w:ascii="Times New Roman" w:eastAsia="Times New Roman" w:hAnsi="Times New Roman" w:cs="Times New Roman"/>
          <w:bCs/>
          <w:sz w:val="24"/>
          <w:szCs w:val="24"/>
          <w:lang w:eastAsia="ru-RU"/>
        </w:rPr>
        <w:t xml:space="preserve"> и </w:t>
      </w:r>
      <w:r w:rsidR="00E16353" w:rsidRPr="00AB3D98">
        <w:rPr>
          <w:rFonts w:ascii="Times New Roman" w:eastAsia="Times New Roman" w:hAnsi="Times New Roman" w:cs="Times New Roman"/>
          <w:bCs/>
          <w:sz w:val="24"/>
          <w:szCs w:val="24"/>
          <w:lang w:eastAsia="ru-RU"/>
        </w:rPr>
        <w:t xml:space="preserve">передачи </w:t>
      </w:r>
      <w:r w:rsidR="0044376A" w:rsidRPr="00AB3D98">
        <w:rPr>
          <w:rFonts w:ascii="Times New Roman" w:eastAsia="Times New Roman" w:hAnsi="Times New Roman" w:cs="Times New Roman"/>
          <w:bCs/>
          <w:sz w:val="24"/>
          <w:szCs w:val="24"/>
          <w:lang w:eastAsia="ru-RU"/>
        </w:rPr>
        <w:t xml:space="preserve">Продавцу </w:t>
      </w:r>
      <w:r w:rsidR="00E16353" w:rsidRPr="00AB3D98">
        <w:rPr>
          <w:rFonts w:ascii="Times New Roman" w:eastAsia="Times New Roman" w:hAnsi="Times New Roman" w:cs="Times New Roman"/>
          <w:bCs/>
          <w:sz w:val="24"/>
          <w:szCs w:val="24"/>
          <w:lang w:eastAsia="ru-RU"/>
        </w:rPr>
        <w:t>построенного</w:t>
      </w:r>
      <w:r w:rsidR="001B540A" w:rsidRPr="00AB3D98">
        <w:rPr>
          <w:rFonts w:ascii="Times New Roman" w:eastAsia="Times New Roman" w:hAnsi="Times New Roman" w:cs="Times New Roman"/>
          <w:bCs/>
          <w:sz w:val="24"/>
          <w:szCs w:val="24"/>
          <w:lang w:eastAsia="ru-RU"/>
        </w:rPr>
        <w:t xml:space="preserve"> </w:t>
      </w:r>
      <w:r w:rsidR="00E16353" w:rsidRPr="00AB3D98">
        <w:rPr>
          <w:rFonts w:ascii="Times New Roman" w:eastAsia="Times New Roman" w:hAnsi="Times New Roman" w:cs="Times New Roman"/>
          <w:bCs/>
          <w:sz w:val="24"/>
          <w:szCs w:val="24"/>
          <w:lang w:eastAsia="ru-RU"/>
        </w:rPr>
        <w:t>и введенного</w:t>
      </w:r>
      <w:r w:rsidR="001B540A" w:rsidRPr="00AB3D98">
        <w:rPr>
          <w:rFonts w:ascii="Times New Roman" w:eastAsia="Times New Roman" w:hAnsi="Times New Roman" w:cs="Times New Roman"/>
          <w:bCs/>
          <w:sz w:val="24"/>
          <w:szCs w:val="24"/>
          <w:lang w:eastAsia="ru-RU"/>
        </w:rPr>
        <w:t xml:space="preserve"> в эксплуатацию объекта </w:t>
      </w:r>
      <w:r w:rsidR="001B540A" w:rsidRPr="00AB3D98">
        <w:rPr>
          <w:rFonts w:ascii="Times New Roman" w:eastAsia="Times New Roman" w:hAnsi="Times New Roman" w:cs="Times New Roman"/>
          <w:b/>
          <w:sz w:val="24"/>
          <w:szCs w:val="24"/>
          <w:lang w:eastAsia="ru-RU"/>
        </w:rPr>
        <w:t>«Железнодорожный тупик-же</w:t>
      </w:r>
      <w:r w:rsidR="00571B6C" w:rsidRPr="00AB3D98">
        <w:rPr>
          <w:rFonts w:ascii="Times New Roman" w:eastAsia="Times New Roman" w:hAnsi="Times New Roman" w:cs="Times New Roman"/>
          <w:b/>
          <w:sz w:val="24"/>
          <w:szCs w:val="24"/>
          <w:lang w:eastAsia="ru-RU"/>
        </w:rPr>
        <w:t>лезная дорога» протяженностью 26</w:t>
      </w:r>
      <w:r w:rsidR="001B540A" w:rsidRPr="00AB3D98">
        <w:rPr>
          <w:rFonts w:ascii="Times New Roman" w:eastAsia="Times New Roman" w:hAnsi="Times New Roman" w:cs="Times New Roman"/>
          <w:b/>
          <w:sz w:val="24"/>
          <w:szCs w:val="24"/>
          <w:lang w:eastAsia="ru-RU"/>
        </w:rPr>
        <w:t>0 м на земельном участке с када</w:t>
      </w:r>
      <w:r w:rsidR="00571B6C" w:rsidRPr="00AB3D98">
        <w:rPr>
          <w:rFonts w:ascii="Times New Roman" w:eastAsia="Times New Roman" w:hAnsi="Times New Roman" w:cs="Times New Roman"/>
          <w:b/>
          <w:sz w:val="24"/>
          <w:szCs w:val="24"/>
          <w:lang w:eastAsia="ru-RU"/>
        </w:rPr>
        <w:t>стровым номером 02:31:060201:314</w:t>
      </w:r>
      <w:r w:rsidR="001B540A" w:rsidRPr="00AB3D98">
        <w:rPr>
          <w:rFonts w:ascii="Times New Roman" w:eastAsia="Times New Roman" w:hAnsi="Times New Roman" w:cs="Times New Roman"/>
          <w:b/>
          <w:sz w:val="24"/>
          <w:szCs w:val="24"/>
          <w:lang w:eastAsia="ru-RU"/>
        </w:rPr>
        <w:t xml:space="preserve">, </w:t>
      </w:r>
      <w:r w:rsidR="00E16353" w:rsidRPr="00AB3D98">
        <w:rPr>
          <w:rFonts w:ascii="Times New Roman" w:eastAsia="Times New Roman" w:hAnsi="Times New Roman" w:cs="Times New Roman"/>
          <w:b/>
          <w:sz w:val="24"/>
          <w:szCs w:val="24"/>
          <w:lang w:eastAsia="ru-RU"/>
        </w:rPr>
        <w:t>согласно проектной документации</w:t>
      </w:r>
      <w:r w:rsidR="001B540A" w:rsidRPr="00AB3D98">
        <w:rPr>
          <w:rFonts w:ascii="Times New Roman" w:eastAsia="Times New Roman" w:hAnsi="Times New Roman" w:cs="Times New Roman"/>
          <w:b/>
          <w:sz w:val="24"/>
          <w:szCs w:val="24"/>
          <w:lang w:eastAsia="ru-RU"/>
        </w:rPr>
        <w:t>.</w:t>
      </w:r>
      <w:r w:rsidR="00E16353" w:rsidRPr="00AB3D98">
        <w:rPr>
          <w:rFonts w:ascii="Times New Roman" w:eastAsia="Times New Roman" w:hAnsi="Times New Roman" w:cs="Times New Roman"/>
          <w:b/>
          <w:sz w:val="24"/>
          <w:szCs w:val="24"/>
          <w:lang w:eastAsia="ru-RU"/>
        </w:rPr>
        <w:t xml:space="preserve"> </w:t>
      </w:r>
      <w:r w:rsidR="00E16353" w:rsidRPr="00AB3D98">
        <w:rPr>
          <w:rFonts w:ascii="Times New Roman" w:eastAsia="Times New Roman" w:hAnsi="Times New Roman" w:cs="Times New Roman"/>
          <w:bCs/>
          <w:sz w:val="24"/>
          <w:szCs w:val="24"/>
          <w:lang w:eastAsia="ru-RU"/>
        </w:rPr>
        <w:t>Имущество передается от Продавца Покупателю по месту нахождения Имущества.</w:t>
      </w:r>
    </w:p>
    <w:p w:rsidR="00E4251E" w:rsidRPr="00AB3D98" w:rsidRDefault="008C0068" w:rsidP="008C0068">
      <w:pPr>
        <w:tabs>
          <w:tab w:val="left" w:pos="1071"/>
        </w:tabs>
        <w:spacing w:after="0" w:line="240" w:lineRule="auto"/>
        <w:ind w:right="40" w:firstLine="851"/>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 xml:space="preserve">4.2. </w:t>
      </w:r>
      <w:r w:rsidR="00E4251E" w:rsidRPr="00AB3D98">
        <w:rPr>
          <w:rFonts w:ascii="Times New Roman" w:eastAsia="Times New Roman" w:hAnsi="Times New Roman" w:cs="Times New Roman"/>
          <w:bCs/>
          <w:sz w:val="24"/>
          <w:szCs w:val="24"/>
          <w:lang w:eastAsia="ru-RU"/>
        </w:rPr>
        <w:t xml:space="preserve">Покупатель обязуется принять от Продавца Имущество по акту приема-передачи в соответствии с условиями </w:t>
      </w:r>
      <w:r w:rsidR="00EA0998" w:rsidRPr="00AB3D98">
        <w:rPr>
          <w:rFonts w:ascii="Times New Roman" w:eastAsia="Times New Roman" w:hAnsi="Times New Roman" w:cs="Times New Roman"/>
          <w:bCs/>
          <w:sz w:val="24"/>
          <w:szCs w:val="24"/>
          <w:lang w:eastAsia="ru-RU"/>
        </w:rPr>
        <w:t>настоящего Договора не позднее 10 (дес</w:t>
      </w:r>
      <w:r w:rsidR="00E4251E" w:rsidRPr="00AB3D98">
        <w:rPr>
          <w:rFonts w:ascii="Times New Roman" w:eastAsia="Times New Roman" w:hAnsi="Times New Roman" w:cs="Times New Roman"/>
          <w:bCs/>
          <w:sz w:val="24"/>
          <w:szCs w:val="24"/>
          <w:lang w:eastAsia="ru-RU"/>
        </w:rPr>
        <w:t xml:space="preserve">яти) </w:t>
      </w:r>
      <w:r w:rsidR="00EA0998" w:rsidRPr="00AB3D98">
        <w:rPr>
          <w:rFonts w:ascii="Times New Roman" w:eastAsia="Times New Roman" w:hAnsi="Times New Roman" w:cs="Times New Roman"/>
          <w:bCs/>
          <w:sz w:val="24"/>
          <w:szCs w:val="24"/>
          <w:lang w:eastAsia="ru-RU"/>
        </w:rPr>
        <w:t>рабочих</w:t>
      </w:r>
      <w:r w:rsidR="00E4251E" w:rsidRPr="00AB3D98">
        <w:rPr>
          <w:rFonts w:ascii="Times New Roman" w:eastAsia="Times New Roman" w:hAnsi="Times New Roman" w:cs="Times New Roman"/>
          <w:bCs/>
          <w:sz w:val="24"/>
          <w:szCs w:val="24"/>
          <w:lang w:eastAsia="ru-RU"/>
        </w:rPr>
        <w:t xml:space="preserve"> дней </w:t>
      </w:r>
      <w:r w:rsidR="001B540A" w:rsidRPr="00AB3D98">
        <w:rPr>
          <w:rFonts w:ascii="Times New Roman" w:eastAsia="Times New Roman" w:hAnsi="Times New Roman" w:cs="Times New Roman"/>
          <w:bCs/>
          <w:sz w:val="24"/>
          <w:szCs w:val="24"/>
          <w:lang w:eastAsia="ru-RU"/>
        </w:rPr>
        <w:t xml:space="preserve">после выполненных условий, </w:t>
      </w:r>
      <w:r w:rsidR="00E4251E" w:rsidRPr="00AB3D98">
        <w:rPr>
          <w:rFonts w:ascii="Times New Roman" w:eastAsia="Times New Roman" w:hAnsi="Times New Roman" w:cs="Times New Roman"/>
          <w:bCs/>
          <w:sz w:val="24"/>
          <w:szCs w:val="24"/>
          <w:lang w:eastAsia="ru-RU"/>
        </w:rPr>
        <w:t>ука</w:t>
      </w:r>
      <w:r w:rsidR="001B540A" w:rsidRPr="00AB3D98">
        <w:rPr>
          <w:rFonts w:ascii="Times New Roman" w:eastAsia="Times New Roman" w:hAnsi="Times New Roman" w:cs="Times New Roman"/>
          <w:bCs/>
          <w:sz w:val="24"/>
          <w:szCs w:val="24"/>
          <w:lang w:eastAsia="ru-RU"/>
        </w:rPr>
        <w:t>занных</w:t>
      </w:r>
      <w:r w:rsidR="00E4251E" w:rsidRPr="00AB3D98">
        <w:rPr>
          <w:rFonts w:ascii="Times New Roman" w:eastAsia="Times New Roman" w:hAnsi="Times New Roman" w:cs="Times New Roman"/>
          <w:bCs/>
          <w:sz w:val="24"/>
          <w:szCs w:val="24"/>
          <w:lang w:eastAsia="ru-RU"/>
        </w:rPr>
        <w:t xml:space="preserve"> в пункте </w:t>
      </w:r>
      <w:r w:rsidR="00EA0998" w:rsidRPr="00AB3D98">
        <w:rPr>
          <w:rFonts w:ascii="Times New Roman" w:eastAsia="Times New Roman" w:hAnsi="Times New Roman" w:cs="Times New Roman"/>
          <w:bCs/>
          <w:sz w:val="24"/>
          <w:szCs w:val="24"/>
          <w:lang w:eastAsia="ru-RU"/>
        </w:rPr>
        <w:t>4</w:t>
      </w:r>
      <w:r w:rsidR="00E4251E" w:rsidRPr="00AB3D98">
        <w:rPr>
          <w:rFonts w:ascii="Times New Roman" w:eastAsia="Times New Roman" w:hAnsi="Times New Roman" w:cs="Times New Roman"/>
          <w:bCs/>
          <w:sz w:val="24"/>
          <w:szCs w:val="24"/>
          <w:lang w:eastAsia="ru-RU"/>
        </w:rPr>
        <w:t>.1 настоящего Договора.</w:t>
      </w:r>
    </w:p>
    <w:p w:rsidR="00E4251E" w:rsidRPr="00AB3D98" w:rsidRDefault="008C0068" w:rsidP="008C0068">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 xml:space="preserve">4.3. </w:t>
      </w:r>
      <w:r w:rsidR="00E4251E" w:rsidRPr="00AB3D98">
        <w:rPr>
          <w:rFonts w:ascii="Times New Roman" w:eastAsia="Times New Roman" w:hAnsi="Times New Roman" w:cs="Times New Roman"/>
          <w:bCs/>
          <w:sz w:val="24"/>
          <w:szCs w:val="24"/>
          <w:lang w:eastAsia="ru-RU"/>
        </w:rPr>
        <w:t>Одновременно с передачей Имущества Продавец обязан передать Покупателю имеющуюся документацию на Имущество, в том числе технические паспорта.</w:t>
      </w:r>
    </w:p>
    <w:p w:rsidR="0066082C" w:rsidRPr="00AB3D98" w:rsidRDefault="0066082C" w:rsidP="005F50BA">
      <w:pPr>
        <w:keepNext/>
        <w:keepLines/>
        <w:spacing w:after="0" w:line="360" w:lineRule="auto"/>
        <w:jc w:val="center"/>
        <w:outlineLvl w:val="5"/>
        <w:rPr>
          <w:rFonts w:ascii="Times New Roman" w:eastAsia="Times New Roman" w:hAnsi="Times New Roman" w:cs="Times New Roman"/>
          <w:b/>
          <w:bCs/>
          <w:sz w:val="24"/>
          <w:szCs w:val="24"/>
          <w:shd w:val="clear" w:color="auto" w:fill="FFFFFF"/>
          <w:lang w:eastAsia="ru-RU"/>
        </w:rPr>
      </w:pPr>
      <w:bookmarkStart w:id="9" w:name="bookmark2"/>
    </w:p>
    <w:p w:rsidR="00E4251E" w:rsidRPr="00AB3D98" w:rsidRDefault="00E4251E" w:rsidP="005F50BA">
      <w:pPr>
        <w:keepNext/>
        <w:keepLines/>
        <w:spacing w:after="0" w:line="360" w:lineRule="auto"/>
        <w:jc w:val="center"/>
        <w:outlineLvl w:val="5"/>
        <w:rPr>
          <w:rFonts w:ascii="Times New Roman" w:eastAsia="Times New Roman" w:hAnsi="Times New Roman" w:cs="Times New Roman"/>
          <w:b/>
          <w:bCs/>
          <w:sz w:val="24"/>
          <w:szCs w:val="24"/>
          <w:shd w:val="clear" w:color="auto" w:fill="FFFFFF"/>
          <w:lang w:eastAsia="ru-RU"/>
        </w:rPr>
      </w:pPr>
      <w:r w:rsidRPr="00AB3D98">
        <w:rPr>
          <w:rFonts w:ascii="Times New Roman" w:eastAsia="Times New Roman" w:hAnsi="Times New Roman" w:cs="Times New Roman"/>
          <w:b/>
          <w:bCs/>
          <w:sz w:val="24"/>
          <w:szCs w:val="24"/>
          <w:shd w:val="clear" w:color="auto" w:fill="FFFFFF"/>
          <w:lang w:eastAsia="ru-RU"/>
        </w:rPr>
        <w:t>5. Ответственность Сторон</w:t>
      </w:r>
      <w:bookmarkEnd w:id="9"/>
    </w:p>
    <w:p w:rsidR="00E4251E" w:rsidRPr="00AB3D98" w:rsidRDefault="00E4251E" w:rsidP="001457DD">
      <w:pPr>
        <w:spacing w:after="0" w:line="240" w:lineRule="auto"/>
        <w:ind w:left="2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5.1. За неисполнение либо ненадлежащее исполнение принятых обязательств Продавец и Покупатель несут ответственность в соответствии с законодательством Российской Федерации и настоящим Договором.</w:t>
      </w:r>
    </w:p>
    <w:p w:rsidR="00E4251E" w:rsidRPr="00AB3D98" w:rsidRDefault="00E4251E" w:rsidP="00BA0DBE">
      <w:pPr>
        <w:numPr>
          <w:ilvl w:val="1"/>
          <w:numId w:val="31"/>
        </w:numPr>
        <w:tabs>
          <w:tab w:val="clear" w:pos="380"/>
          <w:tab w:val="num" w:pos="0"/>
          <w:tab w:val="left" w:pos="993"/>
          <w:tab w:val="left" w:pos="1134"/>
        </w:tabs>
        <w:spacing w:after="0" w:line="240" w:lineRule="auto"/>
        <w:ind w:left="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 xml:space="preserve">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законодательством Российской Федерации.</w:t>
      </w:r>
    </w:p>
    <w:p w:rsidR="00B77AB6" w:rsidRPr="00AB3D98" w:rsidRDefault="00B77AB6" w:rsidP="00B77AB6">
      <w:pPr>
        <w:tabs>
          <w:tab w:val="left" w:pos="993"/>
          <w:tab w:val="left" w:pos="1134"/>
        </w:tabs>
        <w:spacing w:after="0" w:line="240" w:lineRule="auto"/>
        <w:ind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5.3. Покупатель за нарушение сроков оплаты (расчета) оплачивает Продавцу неустойку в размере 0,1% от стоимости имущества за каждый день просрочки.</w:t>
      </w:r>
    </w:p>
    <w:p w:rsidR="001F7562" w:rsidRPr="00AB3D98" w:rsidRDefault="001F7562" w:rsidP="00DD6A51">
      <w:pPr>
        <w:tabs>
          <w:tab w:val="left" w:pos="993"/>
          <w:tab w:val="left" w:pos="1134"/>
        </w:tabs>
        <w:spacing w:after="0" w:line="240" w:lineRule="auto"/>
        <w:ind w:left="709" w:right="20"/>
        <w:jc w:val="both"/>
        <w:rPr>
          <w:rFonts w:ascii="Times New Roman" w:eastAsia="Times New Roman" w:hAnsi="Times New Roman" w:cs="Times New Roman"/>
          <w:bCs/>
          <w:sz w:val="24"/>
          <w:szCs w:val="24"/>
          <w:lang w:eastAsia="ru-RU"/>
        </w:rPr>
      </w:pPr>
    </w:p>
    <w:p w:rsidR="00E4251E" w:rsidRPr="00AB3D98" w:rsidRDefault="00E4251E" w:rsidP="00DD6A51">
      <w:pPr>
        <w:keepNext/>
        <w:keepLines/>
        <w:spacing w:after="0" w:line="240" w:lineRule="auto"/>
        <w:jc w:val="center"/>
        <w:rPr>
          <w:rFonts w:ascii="Times New Roman" w:eastAsia="Times New Roman" w:hAnsi="Times New Roman" w:cs="Times New Roman"/>
          <w:b/>
          <w:bCs/>
          <w:sz w:val="24"/>
          <w:szCs w:val="24"/>
          <w:shd w:val="clear" w:color="auto" w:fill="FFFFFF"/>
          <w:lang w:eastAsia="ru-RU"/>
        </w:rPr>
      </w:pPr>
      <w:bookmarkStart w:id="10" w:name="bookmark5"/>
      <w:r w:rsidRPr="00AB3D98">
        <w:rPr>
          <w:rFonts w:ascii="Times New Roman" w:eastAsia="Times New Roman" w:hAnsi="Times New Roman" w:cs="Times New Roman"/>
          <w:b/>
          <w:bCs/>
          <w:sz w:val="24"/>
          <w:szCs w:val="24"/>
          <w:shd w:val="clear" w:color="auto" w:fill="FFFFFF"/>
          <w:lang w:eastAsia="ru-RU"/>
        </w:rPr>
        <w:t>6. Форс-мажор</w:t>
      </w:r>
      <w:bookmarkEnd w:id="10"/>
    </w:p>
    <w:p w:rsidR="00E4251E" w:rsidRPr="00AB3D98" w:rsidRDefault="00E4251E" w:rsidP="001F7562">
      <w:pPr>
        <w:numPr>
          <w:ilvl w:val="0"/>
          <w:numId w:val="27"/>
        </w:numPr>
        <w:tabs>
          <w:tab w:val="left" w:pos="1134"/>
        </w:tabs>
        <w:spacing w:after="0" w:line="240" w:lineRule="auto"/>
        <w:ind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экстремальных ситуации общественной жизни: военные действия, массовые заболевания (эпидемии), забастовки и другие обстоятельства, не зависящие от воли Сторон.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rsidR="00E4251E" w:rsidRPr="00AB3D98" w:rsidRDefault="00E4251E" w:rsidP="00673C3C">
      <w:pPr>
        <w:numPr>
          <w:ilvl w:val="0"/>
          <w:numId w:val="27"/>
        </w:numPr>
        <w:tabs>
          <w:tab w:val="left" w:pos="1134"/>
        </w:tabs>
        <w:spacing w:after="0" w:line="240" w:lineRule="auto"/>
        <w:ind w:left="2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 xml:space="preserve">При наступлении обстоятельств непреодолимой силы Сторона должна немедленно известить о них в письменном виде другую Сторону. Наступление форс-мажорных обстоятельств должно быть подтверждено соответствующими документами компетентных органов. В извещении должны быть сообщены данные о характере обстоятельств, а также по </w:t>
      </w:r>
      <w:r w:rsidRPr="00AB3D98">
        <w:rPr>
          <w:rFonts w:ascii="Times New Roman" w:eastAsia="Times New Roman" w:hAnsi="Times New Roman" w:cs="Times New Roman"/>
          <w:bCs/>
          <w:sz w:val="24"/>
          <w:szCs w:val="24"/>
          <w:lang w:eastAsia="ru-RU"/>
        </w:rPr>
        <w:lastRenderedPageBreak/>
        <w:t>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таким не извещением или несвоевременным извещением.</w:t>
      </w:r>
    </w:p>
    <w:p w:rsidR="00E4251E" w:rsidRPr="00AB3D98" w:rsidRDefault="00E4251E" w:rsidP="00673C3C">
      <w:pPr>
        <w:numPr>
          <w:ilvl w:val="0"/>
          <w:numId w:val="27"/>
        </w:numPr>
        <w:tabs>
          <w:tab w:val="left" w:pos="1134"/>
        </w:tabs>
        <w:spacing w:after="0" w:line="240" w:lineRule="auto"/>
        <w:ind w:left="2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E4251E" w:rsidRPr="00AB3D98" w:rsidRDefault="00E4251E" w:rsidP="00673C3C">
      <w:pPr>
        <w:numPr>
          <w:ilvl w:val="0"/>
          <w:numId w:val="27"/>
        </w:numPr>
        <w:tabs>
          <w:tab w:val="left" w:pos="1134"/>
        </w:tabs>
        <w:spacing w:after="291" w:line="240" w:lineRule="auto"/>
        <w:ind w:left="2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В случае, когда форс-мажорные обстоятельства или их последствия продолжают действовать более 30 (тридцати) дней, каждая Сторона имеет право отказаться от дальнейшего исполнения обязательств по настоящему Договору без возмещения, причиненных другой Стороне таким расторжением Договора убытков. Договор будет считаться расторгнутым со дня, следующего за днем получения Стороной соответствующего уведомления, если в нем не будет указан иной срок.</w:t>
      </w:r>
    </w:p>
    <w:p w:rsidR="00E4251E" w:rsidRPr="00AB3D98" w:rsidRDefault="00E4251E" w:rsidP="001457DD">
      <w:pPr>
        <w:keepNext/>
        <w:keepLines/>
        <w:spacing w:after="0" w:line="240" w:lineRule="auto"/>
        <w:ind w:firstLine="709"/>
        <w:jc w:val="center"/>
        <w:outlineLvl w:val="5"/>
        <w:rPr>
          <w:rFonts w:ascii="Times New Roman" w:eastAsia="Times New Roman" w:hAnsi="Times New Roman" w:cs="Times New Roman"/>
          <w:b/>
          <w:bCs/>
          <w:sz w:val="24"/>
          <w:szCs w:val="24"/>
          <w:shd w:val="clear" w:color="auto" w:fill="FFFFFF"/>
          <w:lang w:eastAsia="ru-RU"/>
        </w:rPr>
      </w:pPr>
      <w:bookmarkStart w:id="11" w:name="bookmark6"/>
      <w:r w:rsidRPr="00AB3D98">
        <w:rPr>
          <w:rFonts w:ascii="Times New Roman" w:eastAsia="Times New Roman" w:hAnsi="Times New Roman" w:cs="Times New Roman"/>
          <w:b/>
          <w:bCs/>
          <w:sz w:val="24"/>
          <w:szCs w:val="24"/>
          <w:shd w:val="clear" w:color="auto" w:fill="FFFFFF"/>
          <w:lang w:eastAsia="ru-RU"/>
        </w:rPr>
        <w:t>7. Антикоррупционная оговорка</w:t>
      </w:r>
      <w:bookmarkEnd w:id="11"/>
    </w:p>
    <w:p w:rsidR="00E4251E" w:rsidRPr="00AB3D98" w:rsidRDefault="00E4251E" w:rsidP="00A70706">
      <w:pPr>
        <w:numPr>
          <w:ilvl w:val="0"/>
          <w:numId w:val="28"/>
        </w:numPr>
        <w:tabs>
          <w:tab w:val="left" w:pos="993"/>
          <w:tab w:val="left" w:pos="1134"/>
        </w:tabs>
        <w:spacing w:after="0" w:line="240" w:lineRule="auto"/>
        <w:ind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rsidR="00E4251E" w:rsidRPr="00AB3D98" w:rsidRDefault="00E4251E" w:rsidP="00A70706">
      <w:pPr>
        <w:numPr>
          <w:ilvl w:val="0"/>
          <w:numId w:val="28"/>
        </w:numPr>
        <w:tabs>
          <w:tab w:val="left" w:pos="1134"/>
        </w:tabs>
        <w:spacing w:after="0" w:line="240" w:lineRule="auto"/>
        <w:ind w:left="2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4251E" w:rsidRPr="00AB3D98" w:rsidRDefault="00E4251E" w:rsidP="00A70706">
      <w:pPr>
        <w:numPr>
          <w:ilvl w:val="0"/>
          <w:numId w:val="28"/>
        </w:numPr>
        <w:tabs>
          <w:tab w:val="left" w:pos="1134"/>
        </w:tabs>
        <w:spacing w:after="0" w:line="240" w:lineRule="auto"/>
        <w:ind w:left="2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E4251E" w:rsidRPr="00AB3D98" w:rsidRDefault="00E4251E" w:rsidP="00A70706">
      <w:pPr>
        <w:numPr>
          <w:ilvl w:val="0"/>
          <w:numId w:val="28"/>
        </w:numPr>
        <w:tabs>
          <w:tab w:val="left" w:pos="1134"/>
        </w:tabs>
        <w:spacing w:after="291" w:line="240" w:lineRule="auto"/>
        <w:ind w:left="2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E4251E" w:rsidRPr="00AB3D98" w:rsidRDefault="00E4251E" w:rsidP="001F7562">
      <w:pPr>
        <w:keepNext/>
        <w:keepLines/>
        <w:spacing w:after="0" w:line="240" w:lineRule="auto"/>
        <w:ind w:firstLine="709"/>
        <w:jc w:val="center"/>
        <w:outlineLvl w:val="5"/>
        <w:rPr>
          <w:rFonts w:ascii="Times New Roman" w:eastAsia="Times New Roman" w:hAnsi="Times New Roman" w:cs="Times New Roman"/>
          <w:bCs/>
          <w:sz w:val="24"/>
          <w:szCs w:val="24"/>
          <w:shd w:val="clear" w:color="auto" w:fill="FFFFFF"/>
          <w:lang w:eastAsia="ru-RU"/>
        </w:rPr>
      </w:pPr>
      <w:bookmarkStart w:id="12" w:name="bookmark7"/>
      <w:r w:rsidRPr="00AB3D98">
        <w:rPr>
          <w:rFonts w:ascii="Times New Roman" w:eastAsia="Times New Roman" w:hAnsi="Times New Roman" w:cs="Times New Roman"/>
          <w:b/>
          <w:bCs/>
          <w:sz w:val="24"/>
          <w:szCs w:val="24"/>
          <w:shd w:val="clear" w:color="auto" w:fill="FFFFFF"/>
          <w:lang w:eastAsia="ru-RU"/>
        </w:rPr>
        <w:t>8. Заключительные положения</w:t>
      </w:r>
      <w:bookmarkEnd w:id="12"/>
    </w:p>
    <w:p w:rsidR="00E4251E" w:rsidRPr="00AB3D98" w:rsidRDefault="00E4251E" w:rsidP="001F7562">
      <w:pPr>
        <w:numPr>
          <w:ilvl w:val="0"/>
          <w:numId w:val="29"/>
        </w:numPr>
        <w:tabs>
          <w:tab w:val="left" w:pos="993"/>
          <w:tab w:val="left" w:pos="1134"/>
        </w:tabs>
        <w:spacing w:after="0" w:line="240" w:lineRule="auto"/>
        <w:ind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Договор считается заключенным и вступает в силу с момента его подписания обеими Сторонами и действует до полного исполнения обязательств Сторонами.</w:t>
      </w:r>
    </w:p>
    <w:p w:rsidR="00E4251E" w:rsidRPr="00AB3D98" w:rsidRDefault="00E4251E" w:rsidP="001F7562">
      <w:pPr>
        <w:numPr>
          <w:ilvl w:val="0"/>
          <w:numId w:val="29"/>
        </w:numPr>
        <w:tabs>
          <w:tab w:val="left" w:pos="1134"/>
        </w:tabs>
        <w:spacing w:after="0" w:line="240" w:lineRule="auto"/>
        <w:ind w:left="2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В случае изменения адреса, банковских и иных реквизитов одной Стороны она обязана незамедлительно уведомить об этом другую Сторону путем направления уведомления, подписанного уполномоченным представителем Стороны и заверенного печатью Стороны. С момента получения указанное уведомление будет являться неотъемлемой частью настоящего Договора.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rsidR="00E4251E" w:rsidRPr="00AB3D98" w:rsidRDefault="00E4251E" w:rsidP="00A70706">
      <w:pPr>
        <w:numPr>
          <w:ilvl w:val="0"/>
          <w:numId w:val="29"/>
        </w:numPr>
        <w:tabs>
          <w:tab w:val="left" w:pos="1134"/>
        </w:tabs>
        <w:spacing w:after="0" w:line="240" w:lineRule="auto"/>
        <w:ind w:left="2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Во всем, что не предусмотрено настоящим Договором, Стороны будут руководствоваться законодательством Российской Федерации.</w:t>
      </w:r>
    </w:p>
    <w:p w:rsidR="00E4251E" w:rsidRPr="00AB3D98" w:rsidRDefault="00E4251E" w:rsidP="00A70706">
      <w:pPr>
        <w:numPr>
          <w:ilvl w:val="0"/>
          <w:numId w:val="29"/>
        </w:numPr>
        <w:tabs>
          <w:tab w:val="left" w:pos="1134"/>
        </w:tabs>
        <w:spacing w:after="0" w:line="240" w:lineRule="auto"/>
        <w:ind w:left="20" w:right="20"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lastRenderedPageBreak/>
        <w:t>В случае возникновения споров при исполнении настоящего Договора или в связи с ним, Стороны обязуются решать их путём переговоров с соблюдением претензионного порядка. Срок рассмотрения претензии - 30 (тридцать) календарных дней от даты её получения. В случае отказа в удовлетворении претензии или неполучении ответа на претензию после истечения срока её рассмотрения, спор разрешается в Арбитражном суде Республики Башкортостан в соответствии с законодательством Российской Федерации.</w:t>
      </w:r>
    </w:p>
    <w:p w:rsidR="00E4251E" w:rsidRPr="00AB3D98" w:rsidRDefault="00E4251E" w:rsidP="001457DD">
      <w:pPr>
        <w:spacing w:after="0" w:line="240" w:lineRule="auto"/>
        <w:ind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8.5. Во время действия настоящего Договора он может быть дополнен и изменен Сторонами. Все дополнения и изменения имеют силу, если они составлены в письменной форме, подписаны уполномоченными представителями Сторон и скреплены печатями Сторон.</w:t>
      </w:r>
    </w:p>
    <w:p w:rsidR="00E4251E" w:rsidRPr="00AB3D98" w:rsidRDefault="00E4251E" w:rsidP="001457DD">
      <w:pPr>
        <w:spacing w:after="0" w:line="240" w:lineRule="auto"/>
        <w:ind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8.6. Настоящий Договор может быть расторгнут в установленном законодательством Российской Федерации порядке, а также на основании пункта 8.4 настоящего Договора. В случае расторжения настоящего Договора переданное Имущество подлежит возврату Продавцу, а оплаченные денежные средства Покупателю в течение 30 (тридцати) календарных дней со дня расторжения Договора. Обязательство по возврату денежных средств, является встречным по отношению к обязательству возврата Имущества.</w:t>
      </w:r>
    </w:p>
    <w:p w:rsidR="00E4251E" w:rsidRPr="00AB3D98" w:rsidRDefault="00E4251E" w:rsidP="00A70706">
      <w:pPr>
        <w:numPr>
          <w:ilvl w:val="0"/>
          <w:numId w:val="30"/>
        </w:num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Любая информация по настоящему Договору является конфиденциальной и не подлежит разглашению третьим лицам без согласия другой Стороны. Сторона, допустившая нарушение, несет ответственность за умышленное или неумышленное несанкционированное разглашение такой информации. В случае разглашения нарушившая Сторона возмещает другой Стороне причиненные в результате таких действий убытки.</w:t>
      </w:r>
    </w:p>
    <w:p w:rsidR="0031617E" w:rsidRPr="00AB3D98" w:rsidRDefault="0031617E" w:rsidP="0031617E">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AB3D98">
        <w:rPr>
          <w:rFonts w:ascii="Times New Roman" w:eastAsia="Times New Roman" w:hAnsi="Times New Roman" w:cs="Times New Roman"/>
          <w:bCs/>
          <w:sz w:val="24"/>
          <w:szCs w:val="24"/>
          <w:lang w:eastAsia="ru-RU"/>
        </w:rPr>
        <w:t xml:space="preserve">8.8. Стороны договорились о том, что в пользу Продавца возникает обременение, в виде </w:t>
      </w:r>
      <w:r w:rsidRPr="00AB3D98">
        <w:rPr>
          <w:rFonts w:ascii="Times New Roman" w:eastAsia="Times New Roman" w:hAnsi="Times New Roman" w:cs="Times New Roman"/>
          <w:sz w:val="24"/>
          <w:szCs w:val="24"/>
          <w:lang w:eastAsia="ru-RU"/>
        </w:rPr>
        <w:t>строительства Покупателем объекта - «Железнодорожный тупик-железная дорога» протяженностью 260 м. на земельном участке с кадастровым номером 02:31:060201:314, согласно проектно-сметной документации с последующей безвозмездной передачи объекта Продавцу.</w:t>
      </w:r>
    </w:p>
    <w:p w:rsidR="00E4251E" w:rsidRPr="00AB3D98" w:rsidRDefault="0031617E" w:rsidP="001457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8.9</w:t>
      </w:r>
      <w:r w:rsidR="00E4251E" w:rsidRPr="00AB3D98">
        <w:rPr>
          <w:rFonts w:ascii="Times New Roman" w:eastAsia="Times New Roman" w:hAnsi="Times New Roman" w:cs="Times New Roman"/>
          <w:sz w:val="24"/>
          <w:szCs w:val="24"/>
          <w:lang w:eastAsia="ru-RU"/>
        </w:rPr>
        <w:t xml:space="preserve">. Настоящий Договор составлен в трех экземплярах - один для </w:t>
      </w:r>
      <w:r w:rsidR="00E4251E" w:rsidRPr="00AB3D98">
        <w:rPr>
          <w:rFonts w:ascii="Times New Roman" w:eastAsia="Times New Roman" w:hAnsi="Times New Roman" w:cs="Times New Roman"/>
          <w:spacing w:val="3"/>
          <w:sz w:val="24"/>
          <w:szCs w:val="24"/>
          <w:lang w:eastAsia="ru-RU"/>
        </w:rPr>
        <w:t xml:space="preserve">органа по государственной регистрации прав на недвижимое имущество и сделок с ним и по </w:t>
      </w:r>
      <w:r w:rsidR="00E4251E" w:rsidRPr="00AB3D98">
        <w:rPr>
          <w:rFonts w:ascii="Times New Roman" w:eastAsia="Times New Roman" w:hAnsi="Times New Roman" w:cs="Times New Roman"/>
          <w:spacing w:val="-1"/>
          <w:sz w:val="24"/>
          <w:szCs w:val="24"/>
          <w:lang w:eastAsia="ru-RU"/>
        </w:rPr>
        <w:t xml:space="preserve">одному для каждой из сторон, </w:t>
      </w:r>
      <w:r w:rsidR="00E4251E" w:rsidRPr="00AB3D98">
        <w:rPr>
          <w:rFonts w:ascii="Times New Roman" w:eastAsia="Times New Roman" w:hAnsi="Times New Roman" w:cs="Times New Roman"/>
          <w:sz w:val="24"/>
          <w:szCs w:val="24"/>
          <w:lang w:eastAsia="ru-RU"/>
        </w:rPr>
        <w:t>имеющих равную юридическую силу.</w:t>
      </w:r>
    </w:p>
    <w:p w:rsidR="00E4251E" w:rsidRPr="00AB3D98" w:rsidRDefault="00E4251E" w:rsidP="001457D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4251E" w:rsidRPr="00AB3D98" w:rsidRDefault="00E4251E" w:rsidP="001457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Приложение:1. Акт приема-передачи Имущества.</w:t>
      </w:r>
    </w:p>
    <w:p w:rsidR="00E4251E" w:rsidRPr="00AB3D98" w:rsidRDefault="00E4251E" w:rsidP="001457DD">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762" w:type="dxa"/>
        <w:tblInd w:w="289" w:type="dxa"/>
        <w:tblLook w:val="01E0" w:firstRow="1" w:lastRow="1" w:firstColumn="1" w:lastColumn="1" w:noHBand="0" w:noVBand="0"/>
      </w:tblPr>
      <w:tblGrid>
        <w:gridCol w:w="4525"/>
        <w:gridCol w:w="905"/>
        <w:gridCol w:w="4332"/>
      </w:tblGrid>
      <w:tr w:rsidR="00E4251E" w:rsidRPr="00AB3D98" w:rsidTr="00BF7DD3">
        <w:trPr>
          <w:trHeight w:val="270"/>
        </w:trPr>
        <w:tc>
          <w:tcPr>
            <w:tcW w:w="4525" w:type="dxa"/>
            <w:shd w:val="clear" w:color="auto" w:fill="auto"/>
          </w:tcPr>
          <w:p w:rsidR="00E4251E" w:rsidRPr="00AB3D98" w:rsidRDefault="00E4251E" w:rsidP="00C61519">
            <w:pPr>
              <w:spacing w:after="0" w:line="240" w:lineRule="auto"/>
              <w:jc w:val="both"/>
              <w:rPr>
                <w:rFonts w:ascii="Times New Roman" w:eastAsia="Times New Roman" w:hAnsi="Times New Roman" w:cs="Times New Roman"/>
                <w:bCs/>
                <w:kern w:val="28"/>
                <w:sz w:val="24"/>
                <w:szCs w:val="24"/>
                <w:lang w:val="x-none" w:eastAsia="x-none"/>
              </w:rPr>
            </w:pPr>
            <w:r w:rsidRPr="00AB3D98">
              <w:rPr>
                <w:rFonts w:ascii="Times New Roman" w:eastAsia="Times New Roman" w:hAnsi="Times New Roman" w:cs="Times New Roman"/>
                <w:bCs/>
                <w:kern w:val="28"/>
                <w:sz w:val="24"/>
                <w:szCs w:val="24"/>
                <w:lang w:val="x-none" w:eastAsia="x-none"/>
              </w:rPr>
              <w:t>Продавец:</w:t>
            </w:r>
          </w:p>
        </w:tc>
        <w:tc>
          <w:tcPr>
            <w:tcW w:w="905"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p>
        </w:tc>
        <w:tc>
          <w:tcPr>
            <w:tcW w:w="4332"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r w:rsidRPr="00AB3D98">
              <w:rPr>
                <w:rFonts w:ascii="Times New Roman" w:eastAsia="Times New Roman" w:hAnsi="Times New Roman" w:cs="Times New Roman"/>
                <w:bCs/>
                <w:kern w:val="28"/>
                <w:sz w:val="24"/>
                <w:szCs w:val="24"/>
                <w:lang w:val="x-none" w:eastAsia="x-none"/>
              </w:rPr>
              <w:t>Покупатель:</w:t>
            </w:r>
          </w:p>
        </w:tc>
      </w:tr>
      <w:tr w:rsidR="00E4251E" w:rsidRPr="00AB3D98" w:rsidTr="00BF7DD3">
        <w:trPr>
          <w:gridAfter w:val="1"/>
          <w:wAfter w:w="4332" w:type="dxa"/>
          <w:trHeight w:val="270"/>
        </w:trPr>
        <w:tc>
          <w:tcPr>
            <w:tcW w:w="4525" w:type="dxa"/>
            <w:shd w:val="clear" w:color="auto" w:fill="auto"/>
          </w:tcPr>
          <w:p w:rsidR="00E4251E" w:rsidRPr="00AB3D98" w:rsidRDefault="00E4251E" w:rsidP="00C61519">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 xml:space="preserve"> АО «Башкиравтодор»</w:t>
            </w:r>
          </w:p>
        </w:tc>
        <w:tc>
          <w:tcPr>
            <w:tcW w:w="905"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p>
        </w:tc>
      </w:tr>
      <w:tr w:rsidR="00E4251E" w:rsidRPr="00AB3D98" w:rsidTr="00BF7DD3">
        <w:trPr>
          <w:gridAfter w:val="1"/>
          <w:wAfter w:w="4332" w:type="dxa"/>
          <w:trHeight w:val="285"/>
        </w:trPr>
        <w:tc>
          <w:tcPr>
            <w:tcW w:w="4525" w:type="dxa"/>
            <w:shd w:val="clear" w:color="auto" w:fill="auto"/>
          </w:tcPr>
          <w:p w:rsidR="00E4251E" w:rsidRPr="00AB3D98" w:rsidRDefault="00E4251E" w:rsidP="00C61519">
            <w:pPr>
              <w:spacing w:after="0" w:line="240" w:lineRule="auto"/>
              <w:rPr>
                <w:rFonts w:ascii="Times New Roman" w:eastAsia="Times New Roman" w:hAnsi="Times New Roman" w:cs="Times New Roman"/>
                <w:bCs/>
                <w:kern w:val="28"/>
                <w:sz w:val="24"/>
                <w:szCs w:val="24"/>
                <w:lang w:eastAsia="x-none"/>
              </w:rPr>
            </w:pPr>
            <w:r w:rsidRPr="00AB3D98">
              <w:rPr>
                <w:rFonts w:ascii="Times New Roman" w:eastAsia="Times New Roman" w:hAnsi="Times New Roman" w:cs="Times New Roman"/>
                <w:bCs/>
                <w:kern w:val="28"/>
                <w:sz w:val="24"/>
                <w:szCs w:val="24"/>
                <w:lang w:val="x-none" w:eastAsia="x-none"/>
              </w:rPr>
              <w:t xml:space="preserve">Юридический адрес: 450078, </w:t>
            </w:r>
          </w:p>
          <w:p w:rsidR="00E4251E" w:rsidRPr="00AB3D98" w:rsidRDefault="00E4251E" w:rsidP="00C61519">
            <w:pPr>
              <w:spacing w:after="0" w:line="240" w:lineRule="auto"/>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bCs/>
                <w:kern w:val="28"/>
                <w:sz w:val="24"/>
                <w:szCs w:val="24"/>
                <w:lang w:val="x-none" w:eastAsia="x-none"/>
              </w:rPr>
              <w:t>РБ,</w:t>
            </w:r>
            <w:r w:rsidRPr="00AB3D98">
              <w:rPr>
                <w:rFonts w:ascii="Times New Roman" w:eastAsia="Times New Roman" w:hAnsi="Times New Roman" w:cs="Times New Roman"/>
                <w:bCs/>
                <w:kern w:val="28"/>
                <w:sz w:val="24"/>
                <w:szCs w:val="24"/>
                <w:lang w:eastAsia="x-none"/>
              </w:rPr>
              <w:t xml:space="preserve"> </w:t>
            </w:r>
            <w:proofErr w:type="spellStart"/>
            <w:r w:rsidRPr="00AB3D98">
              <w:rPr>
                <w:rFonts w:ascii="Times New Roman" w:eastAsia="Times New Roman" w:hAnsi="Times New Roman" w:cs="Times New Roman"/>
                <w:bCs/>
                <w:kern w:val="28"/>
                <w:sz w:val="24"/>
                <w:szCs w:val="24"/>
                <w:lang w:val="x-none" w:eastAsia="x-none"/>
              </w:rPr>
              <w:t>г.Уфа</w:t>
            </w:r>
            <w:proofErr w:type="spellEnd"/>
            <w:r w:rsidRPr="00AB3D98">
              <w:rPr>
                <w:rFonts w:ascii="Times New Roman" w:eastAsia="Times New Roman" w:hAnsi="Times New Roman" w:cs="Times New Roman"/>
                <w:bCs/>
                <w:kern w:val="28"/>
                <w:sz w:val="24"/>
                <w:szCs w:val="24"/>
                <w:lang w:val="x-none" w:eastAsia="x-none"/>
              </w:rPr>
              <w:t>, ул.Кирова,128а</w:t>
            </w:r>
          </w:p>
        </w:tc>
        <w:tc>
          <w:tcPr>
            <w:tcW w:w="905"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p>
        </w:tc>
      </w:tr>
      <w:tr w:rsidR="00E4251E" w:rsidRPr="00AB3D98" w:rsidTr="00BF7DD3">
        <w:trPr>
          <w:gridAfter w:val="1"/>
          <w:wAfter w:w="4332" w:type="dxa"/>
          <w:trHeight w:val="270"/>
        </w:trPr>
        <w:tc>
          <w:tcPr>
            <w:tcW w:w="4525" w:type="dxa"/>
            <w:shd w:val="clear" w:color="auto" w:fill="auto"/>
          </w:tcPr>
          <w:p w:rsidR="00E4251E" w:rsidRPr="00AB3D98" w:rsidRDefault="00F951A4" w:rsidP="00C61519">
            <w:pPr>
              <w:spacing w:after="0" w:line="240" w:lineRule="auto"/>
              <w:jc w:val="both"/>
              <w:rPr>
                <w:rFonts w:ascii="Times New Roman" w:eastAsia="Times New Roman" w:hAnsi="Times New Roman" w:cs="Times New Roman"/>
                <w:kern w:val="28"/>
                <w:sz w:val="24"/>
                <w:szCs w:val="24"/>
                <w:lang w:eastAsia="x-none"/>
              </w:rPr>
            </w:pPr>
            <w:r w:rsidRPr="00AB3D98">
              <w:rPr>
                <w:rFonts w:ascii="Times New Roman" w:eastAsia="Times New Roman" w:hAnsi="Times New Roman" w:cs="Times New Roman"/>
                <w:kern w:val="28"/>
                <w:sz w:val="24"/>
                <w:szCs w:val="24"/>
                <w:lang w:val="x-none" w:eastAsia="x-none"/>
              </w:rPr>
              <w:t>ИНН 0274144861</w:t>
            </w:r>
            <w:r w:rsidRPr="00AB3D98">
              <w:rPr>
                <w:rFonts w:ascii="Times New Roman" w:eastAsia="Times New Roman" w:hAnsi="Times New Roman" w:cs="Times New Roman"/>
                <w:kern w:val="28"/>
                <w:sz w:val="24"/>
                <w:szCs w:val="24"/>
                <w:lang w:eastAsia="x-none"/>
              </w:rPr>
              <w:t>/</w:t>
            </w:r>
            <w:r w:rsidRPr="00AB3D98">
              <w:rPr>
                <w:rFonts w:ascii="Times New Roman" w:eastAsia="Times New Roman" w:hAnsi="Times New Roman" w:cs="Times New Roman"/>
                <w:kern w:val="28"/>
                <w:sz w:val="24"/>
                <w:szCs w:val="24"/>
                <w:lang w:val="x-none" w:eastAsia="x-none"/>
              </w:rPr>
              <w:t xml:space="preserve"> КПП 027401001</w:t>
            </w:r>
          </w:p>
        </w:tc>
        <w:tc>
          <w:tcPr>
            <w:tcW w:w="905"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p>
        </w:tc>
      </w:tr>
      <w:tr w:rsidR="00E4251E" w:rsidRPr="00AB3D98" w:rsidTr="00BF7DD3">
        <w:trPr>
          <w:gridAfter w:val="1"/>
          <w:wAfter w:w="4332" w:type="dxa"/>
          <w:trHeight w:val="285"/>
        </w:trPr>
        <w:tc>
          <w:tcPr>
            <w:tcW w:w="4525" w:type="dxa"/>
            <w:shd w:val="clear" w:color="auto" w:fill="auto"/>
          </w:tcPr>
          <w:p w:rsidR="00E4251E" w:rsidRPr="00AB3D98" w:rsidRDefault="00E4251E" w:rsidP="00C61519">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БИК 048073601</w:t>
            </w:r>
          </w:p>
        </w:tc>
        <w:tc>
          <w:tcPr>
            <w:tcW w:w="905"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p>
        </w:tc>
      </w:tr>
      <w:tr w:rsidR="00E4251E" w:rsidRPr="00AB3D98" w:rsidTr="00BF7DD3">
        <w:trPr>
          <w:gridAfter w:val="1"/>
          <w:wAfter w:w="4332" w:type="dxa"/>
          <w:trHeight w:val="270"/>
        </w:trPr>
        <w:tc>
          <w:tcPr>
            <w:tcW w:w="4525" w:type="dxa"/>
            <w:shd w:val="clear" w:color="auto" w:fill="auto"/>
          </w:tcPr>
          <w:p w:rsidR="00E4251E" w:rsidRPr="00AB3D98" w:rsidRDefault="00E4251E" w:rsidP="00C61519">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 xml:space="preserve">Р/с </w:t>
            </w:r>
            <w:r w:rsidR="00F951A4" w:rsidRPr="00AB3D98">
              <w:rPr>
                <w:rFonts w:ascii="Times New Roman" w:hAnsi="Times New Roman" w:cs="Times New Roman"/>
                <w:color w:val="0E0E0E"/>
                <w:sz w:val="24"/>
                <w:szCs w:val="24"/>
              </w:rPr>
              <w:t>40602810329300000039</w:t>
            </w:r>
          </w:p>
        </w:tc>
        <w:tc>
          <w:tcPr>
            <w:tcW w:w="905"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p>
        </w:tc>
      </w:tr>
      <w:tr w:rsidR="00E4251E" w:rsidRPr="00AB3D98" w:rsidTr="00BF7DD3">
        <w:trPr>
          <w:gridAfter w:val="1"/>
          <w:wAfter w:w="4332" w:type="dxa"/>
          <w:trHeight w:val="270"/>
        </w:trPr>
        <w:tc>
          <w:tcPr>
            <w:tcW w:w="4525" w:type="dxa"/>
            <w:shd w:val="clear" w:color="auto" w:fill="auto"/>
          </w:tcPr>
          <w:p w:rsidR="00E4251E" w:rsidRPr="00AB3D98" w:rsidRDefault="00F951A4" w:rsidP="00C61519">
            <w:pPr>
              <w:spacing w:after="0" w:line="240" w:lineRule="auto"/>
              <w:jc w:val="both"/>
              <w:rPr>
                <w:rFonts w:ascii="Times New Roman" w:eastAsia="Times New Roman" w:hAnsi="Times New Roman" w:cs="Times New Roman"/>
                <w:kern w:val="28"/>
                <w:sz w:val="24"/>
                <w:szCs w:val="24"/>
                <w:lang w:eastAsia="x-none"/>
              </w:rPr>
            </w:pPr>
            <w:r w:rsidRPr="00AB3D98">
              <w:rPr>
                <w:rFonts w:ascii="Times New Roman" w:hAnsi="Times New Roman" w:cs="Times New Roman"/>
                <w:color w:val="0E0E0E"/>
                <w:sz w:val="24"/>
                <w:szCs w:val="24"/>
              </w:rPr>
              <w:t>ФИЛИАЛ "НИЖЕГОРОДСКИЙ" АО "АЛЬФА-БАНК"</w:t>
            </w:r>
          </w:p>
        </w:tc>
        <w:tc>
          <w:tcPr>
            <w:tcW w:w="905"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p>
        </w:tc>
      </w:tr>
      <w:tr w:rsidR="00E4251E" w:rsidRPr="00AB3D98" w:rsidTr="00BF7DD3">
        <w:trPr>
          <w:gridAfter w:val="1"/>
          <w:wAfter w:w="4332" w:type="dxa"/>
          <w:trHeight w:val="285"/>
        </w:trPr>
        <w:tc>
          <w:tcPr>
            <w:tcW w:w="4525" w:type="dxa"/>
            <w:shd w:val="clear" w:color="auto" w:fill="auto"/>
          </w:tcPr>
          <w:p w:rsidR="00E4251E" w:rsidRPr="00AB3D98" w:rsidRDefault="00E4251E" w:rsidP="00C61519">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 xml:space="preserve">К/с </w:t>
            </w:r>
            <w:r w:rsidR="00F951A4" w:rsidRPr="00AB3D98">
              <w:rPr>
                <w:rFonts w:ascii="Times New Roman" w:hAnsi="Times New Roman" w:cs="Times New Roman"/>
                <w:color w:val="0E0E0E"/>
                <w:sz w:val="24"/>
                <w:szCs w:val="24"/>
              </w:rPr>
              <w:t>30101810200000000824</w:t>
            </w:r>
          </w:p>
        </w:tc>
        <w:tc>
          <w:tcPr>
            <w:tcW w:w="905"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p>
        </w:tc>
      </w:tr>
      <w:tr w:rsidR="00E4251E" w:rsidRPr="00AB3D98" w:rsidTr="00BF7DD3">
        <w:trPr>
          <w:gridAfter w:val="1"/>
          <w:wAfter w:w="4332" w:type="dxa"/>
          <w:trHeight w:val="270"/>
        </w:trPr>
        <w:tc>
          <w:tcPr>
            <w:tcW w:w="4525" w:type="dxa"/>
            <w:shd w:val="clear" w:color="auto" w:fill="auto"/>
          </w:tcPr>
          <w:p w:rsidR="00E4251E" w:rsidRPr="00AB3D98" w:rsidRDefault="00E4251E" w:rsidP="006D7F94">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 xml:space="preserve">Тел. 8 (347) </w:t>
            </w:r>
            <w:r w:rsidR="006D7F94" w:rsidRPr="00AB3D98">
              <w:rPr>
                <w:rFonts w:ascii="Times New Roman" w:eastAsia="Times New Roman" w:hAnsi="Times New Roman" w:cs="Times New Roman"/>
                <w:kern w:val="28"/>
                <w:sz w:val="24"/>
                <w:szCs w:val="24"/>
                <w:lang w:val="x-none" w:eastAsia="x-none"/>
              </w:rPr>
              <w:t>2</w:t>
            </w:r>
            <w:r w:rsidRPr="00AB3D98">
              <w:rPr>
                <w:rFonts w:ascii="Times New Roman" w:eastAsia="Times New Roman" w:hAnsi="Times New Roman" w:cs="Times New Roman"/>
                <w:kern w:val="28"/>
                <w:sz w:val="24"/>
                <w:szCs w:val="24"/>
                <w:lang w:val="x-none" w:eastAsia="x-none"/>
              </w:rPr>
              <w:t>62-52-20</w:t>
            </w:r>
          </w:p>
        </w:tc>
        <w:tc>
          <w:tcPr>
            <w:tcW w:w="905"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p>
        </w:tc>
      </w:tr>
      <w:tr w:rsidR="00E4251E" w:rsidRPr="00AB3D98" w:rsidTr="00BF7DD3">
        <w:trPr>
          <w:gridAfter w:val="1"/>
          <w:wAfter w:w="4332" w:type="dxa"/>
          <w:trHeight w:val="285"/>
        </w:trPr>
        <w:tc>
          <w:tcPr>
            <w:tcW w:w="4525" w:type="dxa"/>
            <w:shd w:val="clear" w:color="auto" w:fill="auto"/>
          </w:tcPr>
          <w:p w:rsidR="00E4251E" w:rsidRPr="00AB3D98" w:rsidRDefault="00E4251E" w:rsidP="00C61519">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 xml:space="preserve">Генеральный директор </w:t>
            </w:r>
          </w:p>
        </w:tc>
        <w:tc>
          <w:tcPr>
            <w:tcW w:w="905"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p>
        </w:tc>
      </w:tr>
    </w:tbl>
    <w:p w:rsidR="00F951A4" w:rsidRPr="00AB3D98" w:rsidRDefault="00E4251E" w:rsidP="00F951A4">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t xml:space="preserve"> </w:t>
      </w:r>
    </w:p>
    <w:p w:rsidR="00F951A4" w:rsidRPr="00AB3D98" w:rsidRDefault="00F951A4" w:rsidP="00F951A4">
      <w:pPr>
        <w:spacing w:after="0" w:line="240" w:lineRule="auto"/>
        <w:ind w:firstLine="709"/>
        <w:jc w:val="both"/>
        <w:rPr>
          <w:rFonts w:ascii="Times New Roman" w:eastAsia="Times New Roman" w:hAnsi="Times New Roman" w:cs="Times New Roman"/>
          <w:sz w:val="24"/>
          <w:szCs w:val="24"/>
          <w:lang w:eastAsia="ru-RU"/>
        </w:rPr>
      </w:pPr>
    </w:p>
    <w:p w:rsidR="00F951A4" w:rsidRPr="00AB3D98" w:rsidRDefault="00F951A4" w:rsidP="00F951A4">
      <w:pPr>
        <w:spacing w:after="0" w:line="240" w:lineRule="auto"/>
        <w:ind w:firstLine="709"/>
        <w:jc w:val="both"/>
        <w:rPr>
          <w:rFonts w:ascii="Times New Roman" w:eastAsia="Times New Roman" w:hAnsi="Times New Roman" w:cs="Times New Roman"/>
          <w:sz w:val="24"/>
          <w:szCs w:val="24"/>
          <w:lang w:eastAsia="ru-RU"/>
        </w:rPr>
      </w:pPr>
    </w:p>
    <w:p w:rsidR="00E4251E" w:rsidRPr="00AB3D98" w:rsidRDefault="00E4251E" w:rsidP="00F951A4">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_______________/</w:t>
      </w:r>
      <w:r w:rsidR="001B540A" w:rsidRPr="00AB3D98">
        <w:rPr>
          <w:rFonts w:ascii="Times New Roman" w:eastAsia="Times New Roman" w:hAnsi="Times New Roman" w:cs="Times New Roman"/>
          <w:sz w:val="24"/>
          <w:szCs w:val="24"/>
          <w:lang w:eastAsia="ru-RU"/>
        </w:rPr>
        <w:t>………………..</w:t>
      </w:r>
      <w:r w:rsidR="006D7F94" w:rsidRPr="00AB3D98">
        <w:rPr>
          <w:rFonts w:ascii="Times New Roman" w:eastAsia="Times New Roman" w:hAnsi="Times New Roman" w:cs="Times New Roman"/>
          <w:sz w:val="24"/>
          <w:szCs w:val="24"/>
          <w:lang w:eastAsia="ru-RU"/>
        </w:rPr>
        <w:t>/</w:t>
      </w:r>
      <w:r w:rsidRPr="00AB3D98">
        <w:rPr>
          <w:rFonts w:ascii="Times New Roman" w:eastAsia="Times New Roman" w:hAnsi="Times New Roman" w:cs="Times New Roman"/>
          <w:sz w:val="24"/>
          <w:szCs w:val="24"/>
          <w:lang w:eastAsia="ru-RU"/>
        </w:rPr>
        <w:tab/>
      </w:r>
      <w:r w:rsidRPr="00AB3D98">
        <w:rPr>
          <w:rFonts w:ascii="Times New Roman" w:eastAsia="Times New Roman" w:hAnsi="Times New Roman" w:cs="Times New Roman"/>
          <w:sz w:val="24"/>
          <w:szCs w:val="24"/>
          <w:lang w:eastAsia="ru-RU"/>
        </w:rPr>
        <w:tab/>
        <w:t xml:space="preserve">             ______________ /_______________</w:t>
      </w:r>
    </w:p>
    <w:p w:rsidR="002F5FAD" w:rsidRPr="00AB3D98" w:rsidRDefault="002F5FAD" w:rsidP="00F951A4">
      <w:pPr>
        <w:spacing w:after="0" w:line="240" w:lineRule="auto"/>
        <w:ind w:firstLine="709"/>
        <w:jc w:val="both"/>
        <w:rPr>
          <w:rFonts w:ascii="Times New Roman" w:eastAsia="Times New Roman" w:hAnsi="Times New Roman" w:cs="Times New Roman"/>
          <w:sz w:val="24"/>
          <w:szCs w:val="24"/>
          <w:lang w:eastAsia="ru-RU"/>
        </w:rPr>
      </w:pPr>
    </w:p>
    <w:p w:rsidR="002F5FAD" w:rsidRPr="00AB3D98" w:rsidRDefault="002F5FAD" w:rsidP="00F951A4">
      <w:pPr>
        <w:spacing w:after="0" w:line="240" w:lineRule="auto"/>
        <w:ind w:firstLine="709"/>
        <w:jc w:val="both"/>
        <w:rPr>
          <w:rFonts w:ascii="Times New Roman" w:eastAsia="Times New Roman" w:hAnsi="Times New Roman" w:cs="Times New Roman"/>
          <w:sz w:val="24"/>
          <w:szCs w:val="24"/>
          <w:lang w:eastAsia="ru-RU"/>
        </w:rPr>
      </w:pPr>
    </w:p>
    <w:p w:rsidR="002F5FAD" w:rsidRPr="00AB3D98" w:rsidRDefault="002F5FAD" w:rsidP="00F951A4">
      <w:pPr>
        <w:spacing w:after="0" w:line="240" w:lineRule="auto"/>
        <w:ind w:firstLine="709"/>
        <w:jc w:val="both"/>
        <w:rPr>
          <w:rFonts w:ascii="Times New Roman" w:eastAsia="Times New Roman" w:hAnsi="Times New Roman" w:cs="Times New Roman"/>
          <w:sz w:val="24"/>
          <w:szCs w:val="24"/>
          <w:lang w:eastAsia="ru-RU"/>
        </w:rPr>
      </w:pPr>
    </w:p>
    <w:p w:rsidR="00E4251E" w:rsidRPr="00AB3D98" w:rsidRDefault="00E4251E" w:rsidP="001457DD">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rsidR="00E4251E" w:rsidRPr="00AB3D98" w:rsidRDefault="00E4251E" w:rsidP="001457DD">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lastRenderedPageBreak/>
        <w:t xml:space="preserve">АКТ </w:t>
      </w:r>
    </w:p>
    <w:p w:rsidR="00E4251E" w:rsidRPr="00AB3D98" w:rsidRDefault="00E4251E" w:rsidP="001457DD">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приема - передачи</w:t>
      </w:r>
    </w:p>
    <w:p w:rsidR="00E4251E" w:rsidRPr="00AB3D98" w:rsidRDefault="00E4251E" w:rsidP="001457DD">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к договору купли-продажи</w:t>
      </w:r>
    </w:p>
    <w:p w:rsidR="00E4251E" w:rsidRPr="00AB3D98" w:rsidRDefault="00E4251E" w:rsidP="001457DD">
      <w:pPr>
        <w:tabs>
          <w:tab w:val="left" w:pos="2875"/>
        </w:tabs>
        <w:autoSpaceDE w:val="0"/>
        <w:autoSpaceDN w:val="0"/>
        <w:adjustRightInd w:val="0"/>
        <w:spacing w:after="0" w:line="240" w:lineRule="auto"/>
        <w:ind w:right="10" w:firstLine="709"/>
        <w:jc w:val="center"/>
        <w:rPr>
          <w:rFonts w:ascii="Times New Roman" w:eastAsia="Times New Roman" w:hAnsi="Times New Roman" w:cs="Times New Roman"/>
          <w:sz w:val="24"/>
          <w:szCs w:val="24"/>
          <w:lang w:eastAsia="ru-RU"/>
        </w:rPr>
      </w:pPr>
      <w:r w:rsidRPr="00AB3D98">
        <w:rPr>
          <w:rFonts w:ascii="Times New Roman" w:eastAsia="Times New Roman" w:hAnsi="Times New Roman" w:cs="Times New Roman"/>
          <w:spacing w:val="-30"/>
          <w:sz w:val="24"/>
          <w:szCs w:val="24"/>
          <w:lang w:eastAsia="ru-RU"/>
        </w:rPr>
        <w:t xml:space="preserve">№      ___________               </w:t>
      </w:r>
      <w:r w:rsidRPr="00AB3D98">
        <w:rPr>
          <w:rFonts w:ascii="Times New Roman" w:eastAsia="Times New Roman" w:hAnsi="Times New Roman" w:cs="Times New Roman"/>
          <w:sz w:val="26"/>
          <w:szCs w:val="26"/>
          <w:lang w:eastAsia="ru-RU"/>
        </w:rPr>
        <w:t xml:space="preserve">                   от </w:t>
      </w:r>
      <w:proofErr w:type="gramStart"/>
      <w:r w:rsidRPr="00AB3D98">
        <w:rPr>
          <w:rFonts w:ascii="Times New Roman" w:eastAsia="Times New Roman" w:hAnsi="Times New Roman" w:cs="Times New Roman"/>
          <w:sz w:val="26"/>
          <w:szCs w:val="26"/>
          <w:lang w:eastAsia="ru-RU"/>
        </w:rPr>
        <w:t xml:space="preserve"> </w:t>
      </w:r>
      <w:r w:rsidR="00CB7DF8" w:rsidRPr="00AB3D98">
        <w:rPr>
          <w:rFonts w:ascii="Times New Roman" w:eastAsia="Times New Roman" w:hAnsi="Times New Roman" w:cs="Times New Roman"/>
          <w:sz w:val="26"/>
          <w:szCs w:val="26"/>
          <w:lang w:eastAsia="ru-RU"/>
        </w:rPr>
        <w:t xml:space="preserve">  </w:t>
      </w:r>
      <w:r w:rsidRPr="00AB3D98">
        <w:rPr>
          <w:rFonts w:ascii="Times New Roman" w:eastAsia="Times New Roman" w:hAnsi="Times New Roman" w:cs="Times New Roman"/>
          <w:spacing w:val="30"/>
          <w:sz w:val="24"/>
          <w:szCs w:val="24"/>
          <w:lang w:eastAsia="ru-RU"/>
        </w:rPr>
        <w:t>«</w:t>
      </w:r>
      <w:proofErr w:type="gramEnd"/>
      <w:r w:rsidRPr="00AB3D98">
        <w:rPr>
          <w:rFonts w:ascii="Times New Roman" w:eastAsia="Times New Roman" w:hAnsi="Times New Roman" w:cs="Times New Roman"/>
          <w:spacing w:val="30"/>
          <w:sz w:val="24"/>
          <w:szCs w:val="24"/>
          <w:lang w:eastAsia="ru-RU"/>
        </w:rPr>
        <w:t xml:space="preserve">      </w:t>
      </w:r>
      <w:r w:rsidRPr="00AB3D98">
        <w:rPr>
          <w:rFonts w:ascii="Times New Roman" w:eastAsia="Times New Roman" w:hAnsi="Times New Roman" w:cs="Times New Roman"/>
          <w:spacing w:val="-30"/>
          <w:sz w:val="24"/>
          <w:szCs w:val="24"/>
          <w:lang w:eastAsia="ru-RU"/>
        </w:rPr>
        <w:t xml:space="preserve">»     ___________         </w:t>
      </w:r>
      <w:r w:rsidRPr="00AB3D98">
        <w:rPr>
          <w:rFonts w:ascii="Times New Roman" w:eastAsia="Times New Roman" w:hAnsi="Times New Roman" w:cs="Times New Roman"/>
          <w:sz w:val="24"/>
          <w:szCs w:val="24"/>
          <w:lang w:eastAsia="ru-RU"/>
        </w:rPr>
        <w:t>202</w:t>
      </w:r>
      <w:r w:rsidR="001B540A" w:rsidRPr="00AB3D98">
        <w:rPr>
          <w:rFonts w:ascii="Times New Roman" w:eastAsia="Times New Roman" w:hAnsi="Times New Roman" w:cs="Times New Roman"/>
          <w:sz w:val="24"/>
          <w:szCs w:val="24"/>
          <w:lang w:eastAsia="ru-RU"/>
        </w:rPr>
        <w:t>5</w:t>
      </w:r>
      <w:r w:rsidRPr="00AB3D98">
        <w:rPr>
          <w:rFonts w:ascii="Times New Roman" w:eastAsia="Times New Roman" w:hAnsi="Times New Roman" w:cs="Times New Roman"/>
          <w:sz w:val="24"/>
          <w:szCs w:val="24"/>
          <w:lang w:eastAsia="ru-RU"/>
        </w:rPr>
        <w:t xml:space="preserve"> г.</w:t>
      </w:r>
    </w:p>
    <w:p w:rsidR="002C16CC" w:rsidRPr="00AB3D98" w:rsidRDefault="002C16CC" w:rsidP="001457DD">
      <w:pPr>
        <w:tabs>
          <w:tab w:val="left" w:pos="2875"/>
        </w:tabs>
        <w:autoSpaceDE w:val="0"/>
        <w:autoSpaceDN w:val="0"/>
        <w:adjustRightInd w:val="0"/>
        <w:spacing w:after="0" w:line="240" w:lineRule="auto"/>
        <w:ind w:right="10" w:firstLine="709"/>
        <w:jc w:val="center"/>
        <w:rPr>
          <w:rFonts w:ascii="Times New Roman" w:eastAsia="Times New Roman" w:hAnsi="Times New Roman" w:cs="Times New Roman"/>
          <w:sz w:val="24"/>
          <w:szCs w:val="24"/>
          <w:lang w:eastAsia="ru-RU"/>
        </w:rPr>
      </w:pPr>
    </w:p>
    <w:p w:rsidR="00E4251E" w:rsidRPr="00AB3D98" w:rsidRDefault="00E4251E" w:rsidP="001457DD">
      <w:pPr>
        <w:tabs>
          <w:tab w:val="left" w:pos="6768"/>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E4251E" w:rsidRPr="00AB3D98" w:rsidRDefault="00E4251E" w:rsidP="001457DD">
      <w:pPr>
        <w:tabs>
          <w:tab w:val="left" w:pos="676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AB3D98">
        <w:rPr>
          <w:rFonts w:ascii="Times New Roman" w:eastAsia="Times New Roman" w:hAnsi="Times New Roman" w:cs="Times New Roman"/>
          <w:sz w:val="24"/>
          <w:szCs w:val="24"/>
          <w:lang w:eastAsia="ru-RU"/>
        </w:rPr>
        <w:t>г.Уфа</w:t>
      </w:r>
      <w:proofErr w:type="spellEnd"/>
      <w:r w:rsidRPr="00AB3D98">
        <w:rPr>
          <w:rFonts w:ascii="Times New Roman" w:eastAsia="Times New Roman" w:hAnsi="Times New Roman" w:cs="Times New Roman"/>
          <w:sz w:val="24"/>
          <w:szCs w:val="24"/>
          <w:lang w:eastAsia="ru-RU"/>
        </w:rPr>
        <w:t xml:space="preserve">                                                                                                   </w:t>
      </w:r>
      <w:proofErr w:type="gramStart"/>
      <w:r w:rsidRPr="00AB3D98">
        <w:rPr>
          <w:rFonts w:ascii="Times New Roman" w:eastAsia="Times New Roman" w:hAnsi="Times New Roman" w:cs="Times New Roman"/>
          <w:sz w:val="24"/>
          <w:szCs w:val="24"/>
          <w:lang w:eastAsia="ru-RU"/>
        </w:rPr>
        <w:t xml:space="preserve">   </w:t>
      </w:r>
      <w:r w:rsidR="006D7F94" w:rsidRPr="00AB3D98">
        <w:rPr>
          <w:rFonts w:ascii="Times New Roman" w:eastAsia="Times New Roman" w:hAnsi="Times New Roman" w:cs="Times New Roman"/>
          <w:spacing w:val="30"/>
          <w:sz w:val="24"/>
          <w:szCs w:val="24"/>
          <w:lang w:eastAsia="ru-RU"/>
        </w:rPr>
        <w:t>«</w:t>
      </w:r>
      <w:proofErr w:type="gramEnd"/>
      <w:r w:rsidR="006D7F94" w:rsidRPr="00AB3D98">
        <w:rPr>
          <w:rFonts w:ascii="Times New Roman" w:eastAsia="Times New Roman" w:hAnsi="Times New Roman" w:cs="Times New Roman"/>
          <w:spacing w:val="30"/>
          <w:sz w:val="24"/>
          <w:szCs w:val="24"/>
          <w:lang w:eastAsia="ru-RU"/>
        </w:rPr>
        <w:t xml:space="preserve">    </w:t>
      </w:r>
      <w:r w:rsidRPr="00AB3D98">
        <w:rPr>
          <w:rFonts w:ascii="Times New Roman" w:eastAsia="Times New Roman" w:hAnsi="Times New Roman" w:cs="Times New Roman"/>
          <w:spacing w:val="-30"/>
          <w:sz w:val="24"/>
          <w:szCs w:val="24"/>
          <w:lang w:eastAsia="ru-RU"/>
        </w:rPr>
        <w:t xml:space="preserve">»   _________     </w:t>
      </w:r>
      <w:r w:rsidRPr="00AB3D98">
        <w:rPr>
          <w:rFonts w:ascii="Times New Roman" w:eastAsia="Times New Roman" w:hAnsi="Times New Roman" w:cs="Times New Roman"/>
          <w:sz w:val="24"/>
          <w:szCs w:val="24"/>
          <w:lang w:eastAsia="ru-RU"/>
        </w:rPr>
        <w:t>202</w:t>
      </w:r>
      <w:r w:rsidR="001B540A" w:rsidRPr="00AB3D98">
        <w:rPr>
          <w:rFonts w:ascii="Times New Roman" w:eastAsia="Times New Roman" w:hAnsi="Times New Roman" w:cs="Times New Roman"/>
          <w:sz w:val="24"/>
          <w:szCs w:val="24"/>
          <w:lang w:eastAsia="ru-RU"/>
        </w:rPr>
        <w:t>5</w:t>
      </w:r>
      <w:r w:rsidR="006D7F94"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sz w:val="24"/>
          <w:szCs w:val="24"/>
          <w:lang w:eastAsia="ru-RU"/>
        </w:rPr>
        <w:t>г.</w:t>
      </w:r>
    </w:p>
    <w:p w:rsidR="001F7562" w:rsidRPr="00AB3D98" w:rsidRDefault="00E4251E" w:rsidP="001F7562">
      <w:pPr>
        <w:pStyle w:val="af7"/>
        <w:spacing w:after="0"/>
        <w:ind w:left="0" w:firstLine="993"/>
        <w:jc w:val="both"/>
        <w:rPr>
          <w:rFonts w:ascii="Times New Roman" w:eastAsia="Times New Roman" w:hAnsi="Times New Roman"/>
          <w:color w:val="000000"/>
          <w:sz w:val="24"/>
          <w:szCs w:val="24"/>
          <w:lang w:eastAsia="ru-RU"/>
        </w:rPr>
      </w:pPr>
      <w:r w:rsidRPr="00AB3D98">
        <w:rPr>
          <w:rFonts w:ascii="Times New Roman" w:eastAsia="Times New Roman" w:hAnsi="Times New Roman"/>
          <w:sz w:val="24"/>
          <w:szCs w:val="24"/>
          <w:lang w:eastAsia="ru-RU"/>
        </w:rPr>
        <w:t xml:space="preserve">       Мы, нижеподписавшиеся, от передающей стороны:</w:t>
      </w:r>
      <w:r w:rsidRPr="00AB3D98">
        <w:rPr>
          <w:rFonts w:ascii="Times New Roman" w:eastAsia="Times New Roman" w:hAnsi="Times New Roman"/>
          <w:b/>
          <w:bCs/>
          <w:sz w:val="24"/>
          <w:szCs w:val="21"/>
          <w:lang w:eastAsia="ru-RU"/>
        </w:rPr>
        <w:t xml:space="preserve"> </w:t>
      </w:r>
      <w:r w:rsidRPr="00AB3D98">
        <w:rPr>
          <w:rFonts w:ascii="Times New Roman" w:eastAsia="Times New Roman" w:hAnsi="Times New Roman"/>
          <w:sz w:val="24"/>
          <w:szCs w:val="24"/>
          <w:lang w:eastAsia="ru-RU"/>
        </w:rPr>
        <w:t>АО «Башкиравтодор</w:t>
      </w:r>
      <w:r w:rsidR="001B540A" w:rsidRPr="00AB3D98">
        <w:rPr>
          <w:rFonts w:ascii="Times New Roman" w:eastAsia="Times New Roman" w:hAnsi="Times New Roman"/>
          <w:sz w:val="24"/>
          <w:szCs w:val="24"/>
          <w:lang w:eastAsia="ru-RU"/>
        </w:rPr>
        <w:t>» в лице генерального директора………..</w:t>
      </w:r>
      <w:r w:rsidRPr="00AB3D98">
        <w:rPr>
          <w:rFonts w:ascii="Times New Roman" w:eastAsia="Times New Roman" w:hAnsi="Times New Roman"/>
          <w:sz w:val="24"/>
          <w:szCs w:val="24"/>
          <w:lang w:eastAsia="ru-RU"/>
        </w:rPr>
        <w:t xml:space="preserve">, от принимающей стороны </w:t>
      </w:r>
      <w:r w:rsidRPr="00AB3D98">
        <w:rPr>
          <w:rFonts w:ascii="Times New Roman" w:eastAsia="Times New Roman" w:hAnsi="Times New Roman"/>
          <w:b/>
          <w:bCs/>
          <w:sz w:val="24"/>
          <w:szCs w:val="21"/>
          <w:lang w:eastAsia="ru-RU"/>
        </w:rPr>
        <w:t>_____________________</w:t>
      </w:r>
      <w:r w:rsidRPr="00AB3D98">
        <w:rPr>
          <w:rFonts w:ascii="Times New Roman" w:eastAsia="Times New Roman" w:hAnsi="Times New Roman"/>
          <w:sz w:val="24"/>
          <w:szCs w:val="24"/>
          <w:lang w:eastAsia="ru-RU"/>
        </w:rPr>
        <w:t xml:space="preserve"> в лице ___________________________ составили настоящий акт о том, что согласно договору                        </w:t>
      </w:r>
      <w:r w:rsidRPr="00AB3D98">
        <w:rPr>
          <w:rFonts w:ascii="Times New Roman" w:eastAsia="Times New Roman" w:hAnsi="Times New Roman"/>
          <w:sz w:val="24"/>
          <w:lang w:eastAsia="ru-RU"/>
        </w:rPr>
        <w:t>№</w:t>
      </w:r>
      <w:r w:rsidRPr="00AB3D98">
        <w:rPr>
          <w:rFonts w:ascii="Times New Roman" w:eastAsia="Times New Roman" w:hAnsi="Times New Roman"/>
          <w:spacing w:val="-30"/>
          <w:sz w:val="24"/>
          <w:szCs w:val="24"/>
          <w:lang w:eastAsia="ru-RU"/>
        </w:rPr>
        <w:t xml:space="preserve">     _____________          </w:t>
      </w:r>
      <w:r w:rsidRPr="00AB3D98">
        <w:rPr>
          <w:rFonts w:ascii="Times New Roman" w:eastAsia="Times New Roman" w:hAnsi="Times New Roman"/>
          <w:sz w:val="24"/>
          <w:szCs w:val="26"/>
          <w:lang w:eastAsia="ru-RU"/>
        </w:rPr>
        <w:t xml:space="preserve"> от </w:t>
      </w:r>
      <w:r w:rsidRPr="00AB3D98">
        <w:rPr>
          <w:rFonts w:ascii="Times New Roman" w:eastAsia="Times New Roman" w:hAnsi="Times New Roman"/>
          <w:spacing w:val="30"/>
          <w:sz w:val="24"/>
          <w:szCs w:val="24"/>
          <w:lang w:eastAsia="ru-RU"/>
        </w:rPr>
        <w:t xml:space="preserve">«   </w:t>
      </w:r>
      <w:r w:rsidRPr="00AB3D98">
        <w:rPr>
          <w:rFonts w:ascii="Times New Roman" w:eastAsia="Times New Roman" w:hAnsi="Times New Roman"/>
          <w:spacing w:val="-30"/>
          <w:sz w:val="24"/>
          <w:szCs w:val="24"/>
          <w:lang w:eastAsia="ru-RU"/>
        </w:rPr>
        <w:t xml:space="preserve">» ___________  </w:t>
      </w:r>
      <w:r w:rsidRPr="00AB3D98">
        <w:rPr>
          <w:rFonts w:ascii="Times New Roman" w:eastAsia="Times New Roman" w:hAnsi="Times New Roman"/>
          <w:sz w:val="24"/>
          <w:szCs w:val="24"/>
          <w:lang w:eastAsia="ru-RU"/>
        </w:rPr>
        <w:t>202</w:t>
      </w:r>
      <w:r w:rsidR="001B540A" w:rsidRPr="00AB3D98">
        <w:rPr>
          <w:rFonts w:ascii="Times New Roman" w:eastAsia="Times New Roman" w:hAnsi="Times New Roman"/>
          <w:sz w:val="24"/>
          <w:szCs w:val="24"/>
          <w:lang w:eastAsia="ru-RU"/>
        </w:rPr>
        <w:t>5</w:t>
      </w:r>
      <w:r w:rsidR="006D7F94" w:rsidRPr="00AB3D98">
        <w:rPr>
          <w:rFonts w:ascii="Times New Roman" w:eastAsia="Times New Roman" w:hAnsi="Times New Roman"/>
          <w:sz w:val="24"/>
          <w:szCs w:val="24"/>
          <w:lang w:eastAsia="ru-RU"/>
        </w:rPr>
        <w:t xml:space="preserve"> </w:t>
      </w:r>
      <w:r w:rsidRPr="00AB3D98">
        <w:rPr>
          <w:rFonts w:ascii="Times New Roman" w:eastAsia="Times New Roman" w:hAnsi="Times New Roman"/>
          <w:sz w:val="24"/>
          <w:szCs w:val="24"/>
          <w:lang w:eastAsia="ru-RU"/>
        </w:rPr>
        <w:t>г. АО «Башкиравтодор»</w:t>
      </w:r>
      <w:r w:rsidRPr="00AB3D98">
        <w:rPr>
          <w:rFonts w:ascii="Times New Roman" w:eastAsia="Times New Roman" w:hAnsi="Times New Roman"/>
          <w:b/>
          <w:bCs/>
          <w:sz w:val="24"/>
          <w:szCs w:val="21"/>
          <w:lang w:eastAsia="ru-RU"/>
        </w:rPr>
        <w:t xml:space="preserve"> </w:t>
      </w:r>
      <w:r w:rsidRPr="00AB3D98">
        <w:rPr>
          <w:rFonts w:ascii="Times New Roman" w:eastAsia="Times New Roman" w:hAnsi="Times New Roman"/>
          <w:sz w:val="24"/>
          <w:szCs w:val="24"/>
          <w:lang w:eastAsia="ru-RU"/>
        </w:rPr>
        <w:t xml:space="preserve">передает, а __________________ принимает следующее Имущество расположенное по адресу: </w:t>
      </w:r>
      <w:r w:rsidR="0066082C" w:rsidRPr="00AB3D98">
        <w:rPr>
          <w:rFonts w:ascii="Times New Roman" w:hAnsi="Times New Roman"/>
          <w:sz w:val="24"/>
          <w:szCs w:val="24"/>
        </w:rPr>
        <w:t xml:space="preserve">Республика Башкортостан, </w:t>
      </w:r>
      <w:proofErr w:type="spellStart"/>
      <w:r w:rsidR="0066082C" w:rsidRPr="00AB3D98">
        <w:rPr>
          <w:rFonts w:ascii="Times New Roman" w:hAnsi="Times New Roman"/>
          <w:sz w:val="24"/>
          <w:szCs w:val="24"/>
        </w:rPr>
        <w:t>Кармаскалинский</w:t>
      </w:r>
      <w:proofErr w:type="spellEnd"/>
      <w:r w:rsidR="0066082C" w:rsidRPr="00AB3D98">
        <w:rPr>
          <w:rFonts w:ascii="Times New Roman" w:hAnsi="Times New Roman"/>
          <w:sz w:val="24"/>
          <w:szCs w:val="24"/>
        </w:rPr>
        <w:t xml:space="preserve"> р-н, расположенный в 500м. на запад от д. Улукулево</w:t>
      </w:r>
      <w:r w:rsidR="00DD6A51" w:rsidRPr="00AB3D98">
        <w:rPr>
          <w:rFonts w:ascii="Times New Roman" w:eastAsia="Arial Unicode MS" w:hAnsi="Times New Roman"/>
          <w:sz w:val="24"/>
          <w:szCs w:val="24"/>
        </w:rPr>
        <w:t>:</w:t>
      </w:r>
    </w:p>
    <w:p w:rsidR="00FF0112" w:rsidRPr="00AB3D98" w:rsidRDefault="00FF0112" w:rsidP="00FF0112">
      <w:pPr>
        <w:pStyle w:val="af7"/>
        <w:numPr>
          <w:ilvl w:val="0"/>
          <w:numId w:val="47"/>
        </w:numPr>
        <w:tabs>
          <w:tab w:val="left" w:pos="1134"/>
        </w:tabs>
        <w:spacing w:after="0"/>
        <w:ind w:left="0" w:firstLine="851"/>
        <w:jc w:val="both"/>
        <w:rPr>
          <w:rFonts w:ascii="Times New Roman" w:eastAsia="Times New Roman" w:hAnsi="Times New Roman"/>
          <w:bCs/>
          <w:sz w:val="24"/>
          <w:szCs w:val="24"/>
          <w:lang w:eastAsia="ru-RU"/>
        </w:rPr>
      </w:pPr>
      <w:r w:rsidRPr="00AB3D98">
        <w:rPr>
          <w:rFonts w:ascii="Times New Roman" w:hAnsi="Times New Roman"/>
          <w:b/>
          <w:sz w:val="24"/>
        </w:rPr>
        <w:t>сооружение</w:t>
      </w:r>
      <w:r w:rsidRPr="00AB3D98">
        <w:rPr>
          <w:rFonts w:ascii="Times New Roman" w:hAnsi="Times New Roman"/>
          <w:sz w:val="24"/>
        </w:rPr>
        <w:t xml:space="preserve"> (7.1. сооружения железнодорожного транспорта) - «Железнодорожный тупик-железная дорога» протяженностью 338 м., с кадастровым №</w:t>
      </w:r>
      <w:r w:rsidRPr="00AB3D98">
        <w:rPr>
          <w:rStyle w:val="a6"/>
          <w:rFonts w:ascii="Times New Roman" w:hAnsi="Times New Roman"/>
          <w:color w:val="auto"/>
          <w:sz w:val="24"/>
          <w:szCs w:val="24"/>
          <w:u w:val="none"/>
          <w:shd w:val="clear" w:color="auto" w:fill="FFFFFF"/>
        </w:rPr>
        <w:t>02:31:060201:306,</w:t>
      </w:r>
      <w:r w:rsidRPr="00AB3D98">
        <w:rPr>
          <w:rFonts w:ascii="Times New Roman" w:hAnsi="Times New Roman"/>
          <w:sz w:val="24"/>
        </w:rPr>
        <w:t xml:space="preserve"> находящийся в собственности АО «Башкиравтодор» (запись о регистрации права в ЕГРН </w:t>
      </w:r>
      <w:r w:rsidRPr="00AB3D98">
        <w:rPr>
          <w:rStyle w:val="a6"/>
          <w:rFonts w:ascii="Times New Roman" w:hAnsi="Times New Roman"/>
          <w:color w:val="auto"/>
          <w:sz w:val="24"/>
          <w:szCs w:val="24"/>
          <w:u w:val="none"/>
          <w:shd w:val="clear" w:color="auto" w:fill="FFFFFF"/>
        </w:rPr>
        <w:t>02:31:060201:306-02/116/2023-1</w:t>
      </w:r>
      <w:r w:rsidRPr="00AB3D98">
        <w:rPr>
          <w:rFonts w:ascii="Times New Roman" w:hAnsi="Times New Roman"/>
          <w:sz w:val="24"/>
        </w:rPr>
        <w:t xml:space="preserve"> от 04.07.2023 г.). Рыночная стоимость – 3 130 000 руб. с НДС.</w:t>
      </w:r>
    </w:p>
    <w:p w:rsidR="00FF0112" w:rsidRPr="00AB3D98" w:rsidRDefault="00FF0112" w:rsidP="00FF0112">
      <w:pPr>
        <w:pStyle w:val="af7"/>
        <w:numPr>
          <w:ilvl w:val="0"/>
          <w:numId w:val="47"/>
        </w:numPr>
        <w:tabs>
          <w:tab w:val="left" w:pos="1134"/>
        </w:tabs>
        <w:spacing w:after="0"/>
        <w:ind w:left="0" w:firstLine="851"/>
        <w:jc w:val="both"/>
        <w:rPr>
          <w:rFonts w:ascii="Times New Roman" w:eastAsia="Times New Roman" w:hAnsi="Times New Roman"/>
          <w:bCs/>
          <w:sz w:val="24"/>
          <w:szCs w:val="24"/>
          <w:lang w:eastAsia="ru-RU"/>
        </w:rPr>
      </w:pPr>
      <w:r w:rsidRPr="00AB3D98">
        <w:rPr>
          <w:rFonts w:ascii="Times New Roman" w:hAnsi="Times New Roman"/>
          <w:b/>
          <w:sz w:val="24"/>
        </w:rPr>
        <w:t>земельный участок</w:t>
      </w:r>
      <w:r w:rsidRPr="00AB3D98">
        <w:rPr>
          <w:rFonts w:ascii="Times New Roman" w:hAnsi="Times New Roman"/>
          <w:sz w:val="24"/>
        </w:rPr>
        <w:t xml:space="preserve"> для размещения прирельсовой базы, общей площадью 1691 </w:t>
      </w:r>
      <w:proofErr w:type="spellStart"/>
      <w:r w:rsidRPr="00AB3D98">
        <w:rPr>
          <w:rFonts w:ascii="Times New Roman" w:hAnsi="Times New Roman"/>
          <w:sz w:val="24"/>
        </w:rPr>
        <w:t>кв.м</w:t>
      </w:r>
      <w:proofErr w:type="spellEnd"/>
      <w:r w:rsidRPr="00AB3D98">
        <w:rPr>
          <w:rFonts w:ascii="Times New Roman" w:hAnsi="Times New Roman"/>
          <w:sz w:val="24"/>
        </w:rPr>
        <w:t>., с кадастровым №</w:t>
      </w:r>
      <w:r w:rsidRPr="00AB3D98">
        <w:rPr>
          <w:rStyle w:val="a6"/>
          <w:rFonts w:ascii="Times New Roman" w:hAnsi="Times New Roman"/>
          <w:color w:val="auto"/>
          <w:sz w:val="24"/>
          <w:szCs w:val="24"/>
          <w:u w:val="none"/>
          <w:shd w:val="clear" w:color="auto" w:fill="FFFFFF"/>
        </w:rPr>
        <w:t>02:31:060201:308</w:t>
      </w:r>
      <w:r w:rsidRPr="00AB3D98">
        <w:rPr>
          <w:rFonts w:ascii="Times New Roman" w:hAnsi="Times New Roman"/>
          <w:sz w:val="24"/>
        </w:rPr>
        <w:t>, находящийся в собственности АО «Башкиравтодор» (запись о регистрации права в ЕГРН 02:31:060201:308-02/116/2023-1 от 17.08.2023г.). Рыночная стоимость – 550 000 руб.</w:t>
      </w:r>
    </w:p>
    <w:p w:rsidR="00FF0112" w:rsidRPr="00AB3D98" w:rsidRDefault="00FF0112" w:rsidP="00FF0112">
      <w:pPr>
        <w:pStyle w:val="af7"/>
        <w:numPr>
          <w:ilvl w:val="0"/>
          <w:numId w:val="47"/>
        </w:numPr>
        <w:tabs>
          <w:tab w:val="left" w:pos="1134"/>
        </w:tabs>
        <w:spacing w:after="0"/>
        <w:ind w:left="0" w:firstLine="851"/>
        <w:jc w:val="both"/>
        <w:rPr>
          <w:rFonts w:ascii="Times New Roman" w:eastAsia="Times New Roman" w:hAnsi="Times New Roman"/>
          <w:bCs/>
          <w:sz w:val="24"/>
          <w:szCs w:val="24"/>
          <w:lang w:eastAsia="ru-RU"/>
        </w:rPr>
      </w:pPr>
      <w:r w:rsidRPr="00AB3D98">
        <w:rPr>
          <w:rFonts w:ascii="Times New Roman" w:hAnsi="Times New Roman"/>
          <w:b/>
          <w:sz w:val="24"/>
        </w:rPr>
        <w:t>земельный участок</w:t>
      </w:r>
      <w:r w:rsidRPr="00AB3D98">
        <w:rPr>
          <w:rFonts w:ascii="Times New Roman" w:hAnsi="Times New Roman"/>
          <w:sz w:val="24"/>
        </w:rPr>
        <w:t xml:space="preserve"> для размещения прирельсовой базы, общей площадью 1168 </w:t>
      </w:r>
      <w:proofErr w:type="spellStart"/>
      <w:r w:rsidRPr="00AB3D98">
        <w:rPr>
          <w:rFonts w:ascii="Times New Roman" w:hAnsi="Times New Roman"/>
          <w:sz w:val="24"/>
        </w:rPr>
        <w:t>кв.м</w:t>
      </w:r>
      <w:proofErr w:type="spellEnd"/>
      <w:r w:rsidRPr="00AB3D98">
        <w:rPr>
          <w:rFonts w:ascii="Times New Roman" w:hAnsi="Times New Roman"/>
          <w:sz w:val="24"/>
        </w:rPr>
        <w:t>., с кадастровым №02:31:060201:315, находящийся в собственности АО «Башкиравтодор» (запись о регистрации права в ЕГРН 02:31:060201:315-02/116/2024-1 от 30.07.2024 г.). Рыночная стоимость – 380 000 руб.</w:t>
      </w:r>
    </w:p>
    <w:p w:rsidR="00DD6A51" w:rsidRPr="00AB3D98" w:rsidRDefault="00DD6A51" w:rsidP="001F7562">
      <w:pPr>
        <w:pStyle w:val="af7"/>
        <w:spacing w:after="0"/>
        <w:ind w:left="0" w:firstLine="993"/>
        <w:jc w:val="both"/>
        <w:rPr>
          <w:rFonts w:ascii="Times New Roman" w:hAnsi="Times New Roman"/>
          <w:sz w:val="24"/>
          <w:szCs w:val="24"/>
        </w:rPr>
      </w:pPr>
    </w:p>
    <w:p w:rsidR="00E4251E" w:rsidRPr="00AB3D98" w:rsidRDefault="00E4251E" w:rsidP="001F7562">
      <w:pPr>
        <w:spacing w:after="0"/>
        <w:ind w:firstLine="851"/>
        <w:jc w:val="both"/>
        <w:rPr>
          <w:rFonts w:ascii="Times New Roman" w:eastAsia="Times New Roman" w:hAnsi="Times New Roman" w:cs="Times New Roman"/>
          <w:sz w:val="24"/>
          <w:szCs w:val="24"/>
          <w:lang w:val="x-none" w:eastAsia="x-none"/>
        </w:rPr>
      </w:pPr>
      <w:r w:rsidRPr="00AB3D98">
        <w:rPr>
          <w:rFonts w:ascii="Times New Roman" w:eastAsia="Times New Roman" w:hAnsi="Times New Roman" w:cs="Times New Roman"/>
          <w:sz w:val="24"/>
          <w:szCs w:val="24"/>
          <w:lang w:val="x-none" w:eastAsia="x-none"/>
        </w:rPr>
        <w:t>Передаваемое имущество находится в удовлетворительном состоянии и пригодно для дальнейшей эксплуатации.</w:t>
      </w:r>
    </w:p>
    <w:p w:rsidR="00E4251E" w:rsidRPr="00AB3D98" w:rsidRDefault="00E4251E" w:rsidP="001457DD">
      <w:pPr>
        <w:autoSpaceDE w:val="0"/>
        <w:autoSpaceDN w:val="0"/>
        <w:adjustRightInd w:val="0"/>
        <w:spacing w:after="0" w:line="408" w:lineRule="exact"/>
        <w:ind w:right="6" w:firstLine="709"/>
        <w:jc w:val="both"/>
        <w:rPr>
          <w:rFonts w:ascii="Times New Roman" w:eastAsia="Times New Roman" w:hAnsi="Times New Roman" w:cs="Times New Roman"/>
          <w:sz w:val="24"/>
          <w:szCs w:val="24"/>
          <w:lang w:eastAsia="ru-RU"/>
        </w:rPr>
      </w:pPr>
    </w:p>
    <w:tbl>
      <w:tblPr>
        <w:tblW w:w="0" w:type="auto"/>
        <w:tblInd w:w="468" w:type="dxa"/>
        <w:tblLook w:val="01E0" w:firstRow="1" w:lastRow="1" w:firstColumn="1" w:lastColumn="1" w:noHBand="0" w:noVBand="0"/>
      </w:tblPr>
      <w:tblGrid>
        <w:gridCol w:w="4370"/>
        <w:gridCol w:w="670"/>
        <w:gridCol w:w="4332"/>
      </w:tblGrid>
      <w:tr w:rsidR="00E4251E" w:rsidRPr="00AB3D98" w:rsidTr="00BF7DD3">
        <w:trPr>
          <w:trHeight w:val="270"/>
        </w:trPr>
        <w:tc>
          <w:tcPr>
            <w:tcW w:w="4370" w:type="dxa"/>
            <w:shd w:val="clear" w:color="auto" w:fill="auto"/>
          </w:tcPr>
          <w:p w:rsidR="00E4251E" w:rsidRPr="00AB3D98" w:rsidRDefault="00E4251E" w:rsidP="00BD495A">
            <w:pPr>
              <w:spacing w:after="0" w:line="240" w:lineRule="auto"/>
              <w:ind w:hanging="42"/>
              <w:jc w:val="both"/>
              <w:rPr>
                <w:rFonts w:ascii="Times New Roman" w:eastAsia="Times New Roman" w:hAnsi="Times New Roman" w:cs="Times New Roman"/>
                <w:bCs/>
                <w:kern w:val="28"/>
                <w:sz w:val="24"/>
                <w:szCs w:val="24"/>
                <w:lang w:val="x-none" w:eastAsia="x-none"/>
              </w:rPr>
            </w:pPr>
            <w:r w:rsidRPr="00AB3D98">
              <w:rPr>
                <w:rFonts w:ascii="Times New Roman" w:eastAsia="Times New Roman" w:hAnsi="Times New Roman" w:cs="Times New Roman"/>
                <w:bCs/>
                <w:kern w:val="28"/>
                <w:sz w:val="24"/>
                <w:szCs w:val="24"/>
                <w:lang w:val="x-none" w:eastAsia="x-none"/>
              </w:rPr>
              <w:t>Сдал:</w:t>
            </w:r>
          </w:p>
        </w:tc>
        <w:tc>
          <w:tcPr>
            <w:tcW w:w="670"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p>
        </w:tc>
        <w:tc>
          <w:tcPr>
            <w:tcW w:w="4332"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bCs/>
                <w:kern w:val="28"/>
                <w:sz w:val="24"/>
                <w:szCs w:val="24"/>
                <w:lang w:val="x-none" w:eastAsia="x-none"/>
              </w:rPr>
            </w:pPr>
            <w:r w:rsidRPr="00AB3D98">
              <w:rPr>
                <w:rFonts w:ascii="Times New Roman" w:eastAsia="Times New Roman" w:hAnsi="Times New Roman" w:cs="Times New Roman"/>
                <w:bCs/>
                <w:kern w:val="28"/>
                <w:sz w:val="24"/>
                <w:szCs w:val="24"/>
                <w:lang w:val="x-none" w:eastAsia="x-none"/>
              </w:rPr>
              <w:t>Принял:</w:t>
            </w:r>
          </w:p>
        </w:tc>
      </w:tr>
      <w:tr w:rsidR="00E4251E" w:rsidRPr="00AB3D98" w:rsidTr="00BF7DD3">
        <w:trPr>
          <w:trHeight w:val="270"/>
        </w:trPr>
        <w:tc>
          <w:tcPr>
            <w:tcW w:w="4370" w:type="dxa"/>
            <w:shd w:val="clear" w:color="auto" w:fill="auto"/>
          </w:tcPr>
          <w:p w:rsidR="00E4251E" w:rsidRPr="00AB3D98" w:rsidRDefault="00E4251E" w:rsidP="00BD495A">
            <w:pPr>
              <w:spacing w:after="0" w:line="240" w:lineRule="auto"/>
              <w:ind w:hanging="42"/>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АО «Башкиравтодор»</w:t>
            </w:r>
          </w:p>
        </w:tc>
        <w:tc>
          <w:tcPr>
            <w:tcW w:w="670"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kern w:val="28"/>
                <w:sz w:val="24"/>
                <w:szCs w:val="24"/>
                <w:lang w:val="x-none" w:eastAsia="x-none"/>
              </w:rPr>
            </w:pPr>
          </w:p>
        </w:tc>
        <w:tc>
          <w:tcPr>
            <w:tcW w:w="4332"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kern w:val="28"/>
                <w:sz w:val="24"/>
                <w:szCs w:val="24"/>
                <w:lang w:val="x-none" w:eastAsia="x-none"/>
              </w:rPr>
            </w:pPr>
          </w:p>
        </w:tc>
      </w:tr>
      <w:tr w:rsidR="00E4251E" w:rsidRPr="00AB3D98" w:rsidTr="00BF7DD3">
        <w:trPr>
          <w:trHeight w:val="285"/>
        </w:trPr>
        <w:tc>
          <w:tcPr>
            <w:tcW w:w="4370" w:type="dxa"/>
            <w:shd w:val="clear" w:color="auto" w:fill="auto"/>
          </w:tcPr>
          <w:p w:rsidR="00E4251E" w:rsidRPr="00AB3D98" w:rsidRDefault="00E4251E" w:rsidP="00BD495A">
            <w:pPr>
              <w:spacing w:after="0" w:line="240" w:lineRule="auto"/>
              <w:ind w:hanging="42"/>
              <w:jc w:val="both"/>
              <w:rPr>
                <w:rFonts w:ascii="Times New Roman" w:eastAsia="Times New Roman" w:hAnsi="Times New Roman" w:cs="Times New Roman"/>
                <w:kern w:val="28"/>
                <w:sz w:val="24"/>
                <w:szCs w:val="24"/>
                <w:lang w:eastAsia="x-none"/>
              </w:rPr>
            </w:pPr>
            <w:r w:rsidRPr="00AB3D98">
              <w:rPr>
                <w:rFonts w:ascii="Times New Roman" w:eastAsia="Times New Roman" w:hAnsi="Times New Roman" w:cs="Times New Roman"/>
                <w:kern w:val="28"/>
                <w:sz w:val="24"/>
                <w:szCs w:val="24"/>
                <w:lang w:val="x-none" w:eastAsia="x-none"/>
              </w:rPr>
              <w:t xml:space="preserve">ИНН 0274144861 </w:t>
            </w:r>
          </w:p>
          <w:p w:rsidR="00E4251E" w:rsidRPr="00AB3D98" w:rsidRDefault="00E4251E" w:rsidP="00BD495A">
            <w:pPr>
              <w:spacing w:after="0" w:line="240" w:lineRule="auto"/>
              <w:ind w:hanging="42"/>
              <w:jc w:val="both"/>
              <w:rPr>
                <w:rFonts w:ascii="Times New Roman" w:eastAsia="Times New Roman" w:hAnsi="Times New Roman" w:cs="Times New Roman"/>
                <w:kern w:val="28"/>
                <w:sz w:val="24"/>
                <w:szCs w:val="24"/>
                <w:lang w:eastAsia="x-none"/>
              </w:rPr>
            </w:pPr>
            <w:r w:rsidRPr="00AB3D98">
              <w:rPr>
                <w:rFonts w:ascii="Times New Roman" w:eastAsia="Times New Roman" w:hAnsi="Times New Roman" w:cs="Times New Roman"/>
                <w:kern w:val="28"/>
                <w:sz w:val="24"/>
                <w:szCs w:val="24"/>
                <w:lang w:val="x-none" w:eastAsia="x-none"/>
              </w:rPr>
              <w:t>КПП 027401001</w:t>
            </w:r>
          </w:p>
          <w:p w:rsidR="00E4251E" w:rsidRPr="00AB3D98" w:rsidRDefault="00E4251E" w:rsidP="00BD495A">
            <w:pPr>
              <w:spacing w:after="0" w:line="240" w:lineRule="auto"/>
              <w:ind w:hanging="42"/>
              <w:jc w:val="both"/>
              <w:rPr>
                <w:rFonts w:ascii="Times New Roman" w:eastAsia="Times New Roman" w:hAnsi="Times New Roman" w:cs="Times New Roman"/>
                <w:kern w:val="28"/>
                <w:sz w:val="24"/>
                <w:szCs w:val="24"/>
                <w:lang w:eastAsia="x-none"/>
              </w:rPr>
            </w:pPr>
          </w:p>
        </w:tc>
        <w:tc>
          <w:tcPr>
            <w:tcW w:w="670"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kern w:val="28"/>
                <w:sz w:val="24"/>
                <w:szCs w:val="24"/>
                <w:lang w:val="x-none" w:eastAsia="x-none"/>
              </w:rPr>
            </w:pPr>
          </w:p>
        </w:tc>
        <w:tc>
          <w:tcPr>
            <w:tcW w:w="4332"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kern w:val="28"/>
                <w:sz w:val="24"/>
                <w:szCs w:val="24"/>
                <w:lang w:val="x-none" w:eastAsia="x-none"/>
              </w:rPr>
            </w:pPr>
          </w:p>
        </w:tc>
      </w:tr>
      <w:tr w:rsidR="00E4251E" w:rsidRPr="00AB3D98" w:rsidTr="00BF7DD3">
        <w:trPr>
          <w:trHeight w:val="270"/>
        </w:trPr>
        <w:tc>
          <w:tcPr>
            <w:tcW w:w="4370" w:type="dxa"/>
            <w:shd w:val="clear" w:color="auto" w:fill="auto"/>
          </w:tcPr>
          <w:p w:rsidR="00E4251E" w:rsidRPr="00AB3D98" w:rsidRDefault="00E4251E" w:rsidP="00BD495A">
            <w:pPr>
              <w:spacing w:after="0" w:line="240" w:lineRule="auto"/>
              <w:ind w:hanging="42"/>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Генеральный директор</w:t>
            </w:r>
          </w:p>
        </w:tc>
        <w:tc>
          <w:tcPr>
            <w:tcW w:w="670"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kern w:val="28"/>
                <w:sz w:val="24"/>
                <w:szCs w:val="24"/>
                <w:lang w:val="x-none" w:eastAsia="x-none"/>
              </w:rPr>
            </w:pPr>
          </w:p>
        </w:tc>
        <w:tc>
          <w:tcPr>
            <w:tcW w:w="4332"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kern w:val="28"/>
                <w:sz w:val="24"/>
                <w:szCs w:val="24"/>
                <w:lang w:val="x-none" w:eastAsia="x-none"/>
              </w:rPr>
            </w:pPr>
          </w:p>
        </w:tc>
      </w:tr>
      <w:tr w:rsidR="00E4251E" w:rsidRPr="00AB3D98" w:rsidTr="00BF7DD3">
        <w:trPr>
          <w:trHeight w:val="285"/>
        </w:trPr>
        <w:tc>
          <w:tcPr>
            <w:tcW w:w="4370" w:type="dxa"/>
            <w:shd w:val="clear" w:color="auto" w:fill="auto"/>
          </w:tcPr>
          <w:p w:rsidR="00E4251E" w:rsidRPr="00AB3D98" w:rsidRDefault="00E4251E" w:rsidP="00BD495A">
            <w:pPr>
              <w:spacing w:after="0" w:line="240" w:lineRule="auto"/>
              <w:ind w:hanging="42"/>
              <w:jc w:val="both"/>
              <w:rPr>
                <w:rFonts w:ascii="Times New Roman" w:eastAsia="Times New Roman" w:hAnsi="Times New Roman" w:cs="Times New Roman"/>
                <w:kern w:val="28"/>
                <w:sz w:val="24"/>
                <w:szCs w:val="24"/>
                <w:lang w:val="x-none" w:eastAsia="x-none"/>
              </w:rPr>
            </w:pPr>
          </w:p>
        </w:tc>
        <w:tc>
          <w:tcPr>
            <w:tcW w:w="670"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kern w:val="28"/>
                <w:sz w:val="24"/>
                <w:szCs w:val="24"/>
                <w:lang w:val="x-none" w:eastAsia="x-none"/>
              </w:rPr>
            </w:pPr>
          </w:p>
        </w:tc>
        <w:tc>
          <w:tcPr>
            <w:tcW w:w="4332"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kern w:val="28"/>
                <w:sz w:val="24"/>
                <w:szCs w:val="24"/>
                <w:lang w:val="x-none" w:eastAsia="x-none"/>
              </w:rPr>
            </w:pPr>
          </w:p>
        </w:tc>
      </w:tr>
      <w:tr w:rsidR="00E4251E" w:rsidRPr="00AB3D98" w:rsidTr="00BF7DD3">
        <w:trPr>
          <w:trHeight w:val="270"/>
        </w:trPr>
        <w:tc>
          <w:tcPr>
            <w:tcW w:w="4370" w:type="dxa"/>
            <w:shd w:val="clear" w:color="auto" w:fill="auto"/>
          </w:tcPr>
          <w:p w:rsidR="00E4251E" w:rsidRPr="00AB3D98" w:rsidRDefault="00E4251E" w:rsidP="00BD495A">
            <w:pPr>
              <w:spacing w:after="0" w:line="240" w:lineRule="auto"/>
              <w:ind w:hanging="42"/>
              <w:jc w:val="both"/>
              <w:rPr>
                <w:rFonts w:ascii="Times New Roman" w:eastAsia="Times New Roman" w:hAnsi="Times New Roman" w:cs="Times New Roman"/>
                <w:kern w:val="28"/>
                <w:sz w:val="24"/>
                <w:szCs w:val="24"/>
                <w:lang w:eastAsia="x-none"/>
              </w:rPr>
            </w:pPr>
          </w:p>
        </w:tc>
        <w:tc>
          <w:tcPr>
            <w:tcW w:w="670"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kern w:val="28"/>
                <w:sz w:val="24"/>
                <w:szCs w:val="24"/>
                <w:lang w:val="x-none" w:eastAsia="x-none"/>
              </w:rPr>
            </w:pPr>
          </w:p>
        </w:tc>
        <w:tc>
          <w:tcPr>
            <w:tcW w:w="4332"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kern w:val="28"/>
                <w:sz w:val="24"/>
                <w:szCs w:val="24"/>
                <w:lang w:val="x-none" w:eastAsia="x-none"/>
              </w:rPr>
            </w:pPr>
          </w:p>
        </w:tc>
      </w:tr>
      <w:tr w:rsidR="00E4251E" w:rsidRPr="00AB3D98" w:rsidTr="00BF7DD3">
        <w:trPr>
          <w:trHeight w:val="270"/>
        </w:trPr>
        <w:tc>
          <w:tcPr>
            <w:tcW w:w="4370" w:type="dxa"/>
            <w:shd w:val="clear" w:color="auto" w:fill="auto"/>
          </w:tcPr>
          <w:p w:rsidR="00E4251E" w:rsidRPr="00AB3D98" w:rsidRDefault="00E4251E" w:rsidP="002C59B1">
            <w:pPr>
              <w:spacing w:after="0" w:line="240" w:lineRule="auto"/>
              <w:ind w:hanging="42"/>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_______________ /</w:t>
            </w:r>
            <w:r w:rsidR="00B55259" w:rsidRPr="00AB3D98">
              <w:rPr>
                <w:rFonts w:ascii="Times New Roman" w:eastAsia="Times New Roman" w:hAnsi="Times New Roman" w:cs="Times New Roman"/>
                <w:kern w:val="28"/>
                <w:sz w:val="24"/>
                <w:szCs w:val="24"/>
                <w:lang w:eastAsia="x-none"/>
              </w:rPr>
              <w:t>…………</w:t>
            </w:r>
            <w:r w:rsidR="002C59B1" w:rsidRPr="00AB3D98">
              <w:rPr>
                <w:rFonts w:ascii="Times New Roman" w:eastAsia="Times New Roman" w:hAnsi="Times New Roman" w:cs="Times New Roman"/>
                <w:kern w:val="28"/>
                <w:sz w:val="24"/>
                <w:szCs w:val="24"/>
                <w:lang w:eastAsia="x-none"/>
              </w:rPr>
              <w:t>/</w:t>
            </w:r>
          </w:p>
        </w:tc>
        <w:tc>
          <w:tcPr>
            <w:tcW w:w="670" w:type="dxa"/>
            <w:shd w:val="clear" w:color="auto" w:fill="auto"/>
          </w:tcPr>
          <w:p w:rsidR="00E4251E" w:rsidRPr="00AB3D98" w:rsidRDefault="00E4251E" w:rsidP="001457DD">
            <w:pPr>
              <w:spacing w:after="0" w:line="240" w:lineRule="auto"/>
              <w:ind w:firstLine="709"/>
              <w:jc w:val="both"/>
              <w:rPr>
                <w:rFonts w:ascii="Times New Roman" w:eastAsia="Times New Roman" w:hAnsi="Times New Roman" w:cs="Times New Roman"/>
                <w:kern w:val="28"/>
                <w:sz w:val="24"/>
                <w:szCs w:val="24"/>
                <w:lang w:val="x-none" w:eastAsia="x-none"/>
              </w:rPr>
            </w:pPr>
          </w:p>
        </w:tc>
        <w:tc>
          <w:tcPr>
            <w:tcW w:w="4332" w:type="dxa"/>
            <w:shd w:val="clear" w:color="auto" w:fill="auto"/>
          </w:tcPr>
          <w:p w:rsidR="00E4251E" w:rsidRPr="00AB3D98" w:rsidRDefault="00E4251E" w:rsidP="00CB7DF8">
            <w:pPr>
              <w:spacing w:after="0" w:line="240" w:lineRule="auto"/>
              <w:ind w:firstLine="21"/>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bCs/>
                <w:kern w:val="28"/>
                <w:sz w:val="24"/>
                <w:szCs w:val="24"/>
                <w:lang w:val="x-none" w:eastAsia="x-none"/>
              </w:rPr>
              <w:t>________________</w:t>
            </w:r>
            <w:r w:rsidRPr="00AB3D98">
              <w:rPr>
                <w:rFonts w:ascii="Times New Roman" w:eastAsia="Arial Unicode MS" w:hAnsi="Times New Roman" w:cs="Times New Roman"/>
                <w:color w:val="000000"/>
                <w:kern w:val="28"/>
                <w:sz w:val="24"/>
                <w:szCs w:val="24"/>
                <w:lang w:val="x-none" w:eastAsia="x-none"/>
              </w:rPr>
              <w:t xml:space="preserve"> </w:t>
            </w:r>
            <w:r w:rsidRPr="00AB3D98">
              <w:rPr>
                <w:rFonts w:ascii="Times New Roman" w:eastAsia="Times New Roman" w:hAnsi="Times New Roman" w:cs="Times New Roman"/>
                <w:bCs/>
                <w:kern w:val="28"/>
                <w:sz w:val="24"/>
                <w:szCs w:val="24"/>
                <w:lang w:val="x-none" w:eastAsia="x-none"/>
              </w:rPr>
              <w:t>/_____________/</w:t>
            </w:r>
          </w:p>
        </w:tc>
      </w:tr>
    </w:tbl>
    <w:p w:rsidR="00AE5B5B" w:rsidRPr="00AB3D98" w:rsidRDefault="00AE5B5B" w:rsidP="001457DD">
      <w:pPr>
        <w:ind w:firstLine="709"/>
      </w:pPr>
    </w:p>
    <w:p w:rsidR="00697A80" w:rsidRPr="00AB3D98" w:rsidRDefault="00697A80" w:rsidP="001457DD">
      <w:pPr>
        <w:ind w:firstLine="709"/>
      </w:pPr>
    </w:p>
    <w:p w:rsidR="004D731B"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w:t>
      </w:r>
      <w:r w:rsidR="009E600B" w:rsidRPr="00AB3D98">
        <w:rPr>
          <w:rFonts w:ascii="Times New Roman" w:eastAsia="Times New Roman" w:hAnsi="Times New Roman" w:cs="Times New Roman"/>
          <w:sz w:val="24"/>
          <w:szCs w:val="24"/>
          <w:lang w:eastAsia="ru-RU"/>
        </w:rPr>
        <w:t xml:space="preserve">   </w:t>
      </w:r>
    </w:p>
    <w:p w:rsidR="00EA0998" w:rsidRPr="00AB3D98" w:rsidRDefault="004D731B"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w:t>
      </w:r>
    </w:p>
    <w:p w:rsidR="002F5FAD" w:rsidRPr="00AB3D98" w:rsidRDefault="002F5FAD" w:rsidP="00697A80">
      <w:pPr>
        <w:spacing w:after="0" w:line="240" w:lineRule="auto"/>
        <w:ind w:firstLine="709"/>
        <w:jc w:val="both"/>
        <w:rPr>
          <w:rFonts w:ascii="Times New Roman" w:eastAsia="Times New Roman" w:hAnsi="Times New Roman" w:cs="Times New Roman"/>
          <w:sz w:val="24"/>
          <w:szCs w:val="24"/>
          <w:lang w:eastAsia="ru-RU"/>
        </w:rPr>
      </w:pPr>
    </w:p>
    <w:p w:rsidR="00EA0998" w:rsidRPr="00AB3D98" w:rsidRDefault="00EA0998" w:rsidP="00697A80">
      <w:pPr>
        <w:spacing w:after="0" w:line="240" w:lineRule="auto"/>
        <w:ind w:firstLine="709"/>
        <w:jc w:val="both"/>
        <w:rPr>
          <w:rFonts w:ascii="Times New Roman" w:eastAsia="Times New Roman" w:hAnsi="Times New Roman" w:cs="Times New Roman"/>
          <w:sz w:val="24"/>
          <w:szCs w:val="24"/>
          <w:lang w:eastAsia="ru-RU"/>
        </w:rPr>
      </w:pPr>
    </w:p>
    <w:p w:rsidR="00EA0998" w:rsidRPr="00AB3D98" w:rsidRDefault="00EA0998" w:rsidP="00697A80">
      <w:pPr>
        <w:spacing w:after="0" w:line="240" w:lineRule="auto"/>
        <w:ind w:firstLine="709"/>
        <w:jc w:val="both"/>
        <w:rPr>
          <w:rFonts w:ascii="Times New Roman" w:eastAsia="Times New Roman" w:hAnsi="Times New Roman" w:cs="Times New Roman"/>
          <w:sz w:val="24"/>
          <w:szCs w:val="24"/>
          <w:lang w:eastAsia="ru-RU"/>
        </w:rPr>
      </w:pPr>
    </w:p>
    <w:p w:rsidR="00FF0112" w:rsidRPr="00AB3D98" w:rsidRDefault="004D731B" w:rsidP="00EA0998">
      <w:pPr>
        <w:spacing w:after="0" w:line="240" w:lineRule="auto"/>
        <w:ind w:firstLine="709"/>
        <w:jc w:val="right"/>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w:t>
      </w:r>
    </w:p>
    <w:p w:rsidR="002C16CC" w:rsidRPr="00AB3D98" w:rsidRDefault="004D731B" w:rsidP="00EA0998">
      <w:pPr>
        <w:spacing w:after="0" w:line="240" w:lineRule="auto"/>
        <w:ind w:firstLine="709"/>
        <w:jc w:val="right"/>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w:t>
      </w:r>
    </w:p>
    <w:p w:rsidR="00697A80" w:rsidRPr="00AB3D98" w:rsidRDefault="004D731B" w:rsidP="00EA0998">
      <w:pPr>
        <w:spacing w:after="0" w:line="240" w:lineRule="auto"/>
        <w:ind w:firstLine="709"/>
        <w:jc w:val="right"/>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lastRenderedPageBreak/>
        <w:t xml:space="preserve"> </w:t>
      </w:r>
      <w:r w:rsidR="009E600B" w:rsidRPr="00AB3D98">
        <w:rPr>
          <w:rFonts w:ascii="Times New Roman" w:eastAsia="Times New Roman" w:hAnsi="Times New Roman" w:cs="Times New Roman"/>
          <w:sz w:val="24"/>
          <w:szCs w:val="24"/>
          <w:lang w:eastAsia="ru-RU"/>
        </w:rPr>
        <w:t xml:space="preserve"> </w:t>
      </w:r>
      <w:r w:rsidR="00697A80" w:rsidRPr="00AB3D98">
        <w:rPr>
          <w:rFonts w:ascii="Times New Roman" w:eastAsia="Times New Roman" w:hAnsi="Times New Roman" w:cs="Times New Roman"/>
          <w:sz w:val="24"/>
          <w:szCs w:val="24"/>
          <w:lang w:eastAsia="ru-RU"/>
        </w:rPr>
        <w:t xml:space="preserve">  Приложение № 4 к</w:t>
      </w:r>
    </w:p>
    <w:p w:rsidR="00697A80" w:rsidRPr="00AB3D98" w:rsidRDefault="00697A80" w:rsidP="00697A80">
      <w:pPr>
        <w:spacing w:after="0" w:line="240" w:lineRule="auto"/>
        <w:ind w:firstLine="709"/>
        <w:jc w:val="right"/>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                                                                        </w:t>
      </w:r>
      <w:r w:rsidR="009E600B"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sz w:val="24"/>
          <w:szCs w:val="24"/>
          <w:lang w:eastAsia="ru-RU"/>
        </w:rPr>
        <w:t xml:space="preserve"> Аукционной документации</w:t>
      </w:r>
    </w:p>
    <w:p w:rsidR="00697A80" w:rsidRPr="00AB3D98" w:rsidRDefault="00697A80" w:rsidP="00697A80">
      <w:pPr>
        <w:keepNext/>
        <w:spacing w:after="0" w:line="240" w:lineRule="auto"/>
        <w:ind w:firstLine="709"/>
        <w:jc w:val="center"/>
        <w:outlineLvl w:val="0"/>
        <w:rPr>
          <w:rFonts w:ascii="Cambria" w:eastAsia="Times New Roman" w:hAnsi="Cambria" w:cs="Times New Roman"/>
          <w:b/>
          <w:bCs/>
          <w:color w:val="000000"/>
          <w:kern w:val="32"/>
          <w:sz w:val="32"/>
          <w:szCs w:val="32"/>
          <w:lang w:eastAsia="x-none"/>
        </w:rPr>
      </w:pPr>
    </w:p>
    <w:p w:rsidR="00697A80" w:rsidRPr="00AB3D98" w:rsidRDefault="00F84052" w:rsidP="00697A80">
      <w:pPr>
        <w:keepNext/>
        <w:spacing w:after="0" w:line="240" w:lineRule="auto"/>
        <w:ind w:firstLine="709"/>
        <w:jc w:val="center"/>
        <w:outlineLvl w:val="0"/>
        <w:rPr>
          <w:rFonts w:ascii="Times New Roman" w:eastAsia="Times New Roman" w:hAnsi="Times New Roman" w:cs="Times New Roman"/>
          <w:bCs/>
          <w:color w:val="000000"/>
          <w:kern w:val="32"/>
          <w:sz w:val="32"/>
          <w:szCs w:val="24"/>
          <w:lang w:val="x-none" w:eastAsia="x-none"/>
        </w:rPr>
      </w:pPr>
      <w:hyperlink r:id="rId15" w:history="1">
        <w:r w:rsidR="00697A80" w:rsidRPr="00AB3D98">
          <w:rPr>
            <w:rFonts w:ascii="Times New Roman" w:eastAsia="Times New Roman" w:hAnsi="Times New Roman" w:cs="Times New Roman"/>
            <w:color w:val="000000"/>
            <w:kern w:val="32"/>
            <w:sz w:val="32"/>
            <w:szCs w:val="24"/>
            <w:lang w:val="x-none" w:eastAsia="x-none"/>
          </w:rPr>
          <w:t>Договор о внесении задатка при проведении</w:t>
        </w:r>
      </w:hyperlink>
      <w:r w:rsidR="00697A80" w:rsidRPr="00AB3D98">
        <w:rPr>
          <w:rFonts w:ascii="Times New Roman" w:eastAsia="Times New Roman" w:hAnsi="Times New Roman" w:cs="Times New Roman"/>
          <w:color w:val="000000"/>
          <w:kern w:val="32"/>
          <w:sz w:val="32"/>
          <w:szCs w:val="32"/>
          <w:lang w:val="x-none" w:eastAsia="x-none"/>
        </w:rPr>
        <w:t xml:space="preserve"> торгов</w:t>
      </w:r>
    </w:p>
    <w:p w:rsidR="00697A80" w:rsidRPr="00AB3D98" w:rsidRDefault="00697A80" w:rsidP="00697A80">
      <w:pPr>
        <w:spacing w:after="0" w:line="240" w:lineRule="auto"/>
        <w:ind w:firstLine="709"/>
        <w:rPr>
          <w:rFonts w:ascii="Times New Roman" w:eastAsia="Times New Roman" w:hAnsi="Times New Roman" w:cs="Times New Roman"/>
          <w:b/>
          <w:sz w:val="24"/>
          <w:szCs w:val="24"/>
          <w:lang w:eastAsia="ru-RU"/>
        </w:rPr>
      </w:pPr>
    </w:p>
    <w:tbl>
      <w:tblPr>
        <w:tblW w:w="0" w:type="auto"/>
        <w:tblInd w:w="108" w:type="dxa"/>
        <w:tblLook w:val="0000" w:firstRow="0" w:lastRow="0" w:firstColumn="0" w:lastColumn="0" w:noHBand="0" w:noVBand="0"/>
      </w:tblPr>
      <w:tblGrid>
        <w:gridCol w:w="4918"/>
        <w:gridCol w:w="4896"/>
      </w:tblGrid>
      <w:tr w:rsidR="00697A80" w:rsidRPr="00AB3D98" w:rsidTr="00C87F3F">
        <w:tc>
          <w:tcPr>
            <w:tcW w:w="5020" w:type="dxa"/>
            <w:tcBorders>
              <w:top w:val="nil"/>
              <w:left w:val="nil"/>
              <w:bottom w:val="nil"/>
              <w:right w:val="nil"/>
            </w:tcBorders>
          </w:tcPr>
          <w:p w:rsidR="00697A80" w:rsidRPr="00AB3D98" w:rsidRDefault="00697A80" w:rsidP="00C87F3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г. Уфа</w:t>
            </w:r>
          </w:p>
        </w:tc>
        <w:tc>
          <w:tcPr>
            <w:tcW w:w="4979" w:type="dxa"/>
            <w:tcBorders>
              <w:top w:val="nil"/>
              <w:left w:val="nil"/>
              <w:bottom w:val="nil"/>
              <w:right w:val="nil"/>
            </w:tcBorders>
          </w:tcPr>
          <w:p w:rsidR="00697A80" w:rsidRPr="00AB3D98" w:rsidRDefault="00697A80" w:rsidP="004D731B">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«___» _____________ 202</w:t>
            </w:r>
            <w:r w:rsidR="005C0734" w:rsidRPr="00AB3D98">
              <w:rPr>
                <w:rFonts w:ascii="Times New Roman" w:eastAsia="Times New Roman" w:hAnsi="Times New Roman" w:cs="Times New Roman"/>
                <w:sz w:val="24"/>
                <w:szCs w:val="24"/>
                <w:lang w:eastAsia="ru-RU"/>
              </w:rPr>
              <w:t>5</w:t>
            </w:r>
            <w:r w:rsidRPr="00AB3D98">
              <w:rPr>
                <w:rFonts w:ascii="Times New Roman" w:eastAsia="Times New Roman" w:hAnsi="Times New Roman" w:cs="Times New Roman"/>
                <w:sz w:val="24"/>
                <w:szCs w:val="24"/>
                <w:lang w:eastAsia="ru-RU"/>
              </w:rPr>
              <w:t xml:space="preserve"> г.</w:t>
            </w:r>
          </w:p>
        </w:tc>
      </w:tr>
    </w:tbl>
    <w:p w:rsidR="00697A80" w:rsidRPr="00AB3D98" w:rsidRDefault="00697A80" w:rsidP="00697A80">
      <w:pPr>
        <w:spacing w:after="0" w:line="240" w:lineRule="auto"/>
        <w:ind w:firstLine="709"/>
        <w:rPr>
          <w:rFonts w:ascii="Times New Roman" w:eastAsia="Times New Roman" w:hAnsi="Times New Roman" w:cs="Times New Roman"/>
          <w:sz w:val="24"/>
          <w:szCs w:val="24"/>
          <w:lang w:eastAsia="ru-RU"/>
        </w:rPr>
      </w:pP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АО</w:t>
      </w:r>
      <w:r w:rsidRPr="00AB3D98">
        <w:rPr>
          <w:rFonts w:ascii="Times New Roman" w:eastAsia="Times New Roman" w:hAnsi="Times New Roman" w:cs="Times New Roman"/>
          <w:sz w:val="28"/>
          <w:szCs w:val="24"/>
          <w:lang w:eastAsia="ru-RU"/>
        </w:rPr>
        <w:t xml:space="preserve"> </w:t>
      </w:r>
      <w:r w:rsidRPr="00AB3D98">
        <w:rPr>
          <w:rFonts w:ascii="Times New Roman" w:eastAsia="Times New Roman" w:hAnsi="Times New Roman" w:cs="Times New Roman"/>
          <w:sz w:val="24"/>
          <w:szCs w:val="24"/>
          <w:lang w:eastAsia="ru-RU"/>
        </w:rPr>
        <w:t>«Башкиравтодор» (ОГРН 1100280001216</w:t>
      </w:r>
      <w:r w:rsidRPr="00AB3D98">
        <w:rPr>
          <w:rFonts w:ascii="Times New Roman" w:eastAsia="Times New Roman" w:hAnsi="Times New Roman" w:cs="Times New Roman"/>
          <w:iCs/>
          <w:sz w:val="24"/>
          <w:szCs w:val="24"/>
          <w:lang w:eastAsia="ru-RU"/>
        </w:rPr>
        <w:t xml:space="preserve">, </w:t>
      </w:r>
      <w:r w:rsidRPr="00AB3D98">
        <w:rPr>
          <w:rFonts w:ascii="Times New Roman" w:eastAsia="Times New Roman" w:hAnsi="Times New Roman" w:cs="Times New Roman"/>
          <w:sz w:val="24"/>
          <w:szCs w:val="24"/>
          <w:lang w:eastAsia="ru-RU"/>
        </w:rPr>
        <w:t>ИНН 0274144861, КПП 027401001, юридический адрес: 450078, РБ, г.</w:t>
      </w:r>
      <w:r w:rsidR="002C16CC"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sz w:val="24"/>
          <w:szCs w:val="24"/>
          <w:lang w:eastAsia="ru-RU"/>
        </w:rPr>
        <w:t>Уфа, ул.</w:t>
      </w:r>
      <w:r w:rsidR="002C16CC"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sz w:val="24"/>
          <w:szCs w:val="24"/>
          <w:lang w:eastAsia="ru-RU"/>
        </w:rPr>
        <w:t>Кирова, 128а.</w:t>
      </w:r>
      <w:r w:rsidRPr="00AB3D98">
        <w:rPr>
          <w:rFonts w:ascii="Times New Roman" w:eastAsia="Times New Roman" w:hAnsi="Times New Roman" w:cs="Times New Roman"/>
          <w:bCs/>
          <w:iCs/>
          <w:sz w:val="24"/>
          <w:szCs w:val="24"/>
          <w:lang w:eastAsia="ru-RU"/>
        </w:rPr>
        <w:t>)</w:t>
      </w:r>
      <w:r w:rsidRPr="00AB3D98">
        <w:rPr>
          <w:rFonts w:ascii="Times New Roman" w:eastAsia="Times New Roman" w:hAnsi="Times New Roman" w:cs="Times New Roman"/>
          <w:sz w:val="24"/>
          <w:szCs w:val="24"/>
          <w:lang w:eastAsia="ru-RU"/>
        </w:rPr>
        <w:t xml:space="preserve"> именуемое в дальнейшем «Продавец – Организатор торгов», в лице Ге</w:t>
      </w:r>
      <w:r w:rsidR="00B55259" w:rsidRPr="00AB3D98">
        <w:rPr>
          <w:rFonts w:ascii="Times New Roman" w:eastAsia="Times New Roman" w:hAnsi="Times New Roman" w:cs="Times New Roman"/>
          <w:sz w:val="24"/>
          <w:szCs w:val="24"/>
          <w:lang w:eastAsia="ru-RU"/>
        </w:rPr>
        <w:t>нерального директора ……..</w:t>
      </w:r>
      <w:r w:rsidRPr="00AB3D98">
        <w:rPr>
          <w:rFonts w:ascii="Times New Roman" w:eastAsia="Times New Roman" w:hAnsi="Times New Roman" w:cs="Times New Roman"/>
          <w:sz w:val="24"/>
          <w:szCs w:val="24"/>
          <w:lang w:eastAsia="ru-RU"/>
        </w:rPr>
        <w:t>., действующего на основании Устава, с одной стороны и ________________, именуем__ в дальнейшем «Участник торгов», в лице ___________________, действующего на основании ____________, с другой стороны, заключили настоящий договор о нижеследующем.</w:t>
      </w:r>
    </w:p>
    <w:p w:rsidR="00697A80" w:rsidRPr="00AB3D98" w:rsidRDefault="00697A80" w:rsidP="00697A80">
      <w:pPr>
        <w:keepNext/>
        <w:spacing w:after="0" w:line="240" w:lineRule="auto"/>
        <w:ind w:firstLine="709"/>
        <w:jc w:val="center"/>
        <w:outlineLvl w:val="0"/>
        <w:rPr>
          <w:rFonts w:ascii="Times New Roman" w:eastAsia="Times New Roman" w:hAnsi="Times New Roman" w:cs="Times New Roman"/>
          <w:b/>
          <w:bCs/>
          <w:kern w:val="32"/>
          <w:sz w:val="24"/>
          <w:szCs w:val="24"/>
          <w:lang w:val="x-none" w:eastAsia="x-none"/>
        </w:rPr>
      </w:pPr>
      <w:r w:rsidRPr="00AB3D98">
        <w:rPr>
          <w:rFonts w:ascii="Times New Roman" w:eastAsia="Times New Roman" w:hAnsi="Times New Roman" w:cs="Times New Roman"/>
          <w:b/>
          <w:bCs/>
          <w:kern w:val="32"/>
          <w:sz w:val="24"/>
          <w:szCs w:val="24"/>
          <w:lang w:val="x-none" w:eastAsia="x-none"/>
        </w:rPr>
        <w:t>1. Предмет договора</w:t>
      </w:r>
    </w:p>
    <w:p w:rsidR="00697A80" w:rsidRPr="00AB3D98" w:rsidRDefault="00697A80" w:rsidP="00697A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1.1. По настоящему договору Участник аукциона обязуется перечислить денежную сумму задатка на счет Продавца, (далее по настоящему договору – «Собственник имущества»), в доказательство заключения по итогам проведения на электронной торговой площадке "</w:t>
      </w:r>
      <w:proofErr w:type="spellStart"/>
      <w:r w:rsidRPr="00AB3D98">
        <w:rPr>
          <w:rFonts w:ascii="Times New Roman" w:eastAsia="Times New Roman" w:hAnsi="Times New Roman" w:cs="Times New Roman"/>
          <w:sz w:val="24"/>
          <w:szCs w:val="24"/>
          <w:lang w:eastAsia="ru-RU"/>
        </w:rPr>
        <w:t>Альфалот</w:t>
      </w:r>
      <w:proofErr w:type="spellEnd"/>
      <w:r w:rsidRPr="00AB3D98">
        <w:rPr>
          <w:rFonts w:ascii="Times New Roman" w:eastAsia="Times New Roman" w:hAnsi="Times New Roman" w:cs="Times New Roman"/>
          <w:sz w:val="24"/>
          <w:szCs w:val="24"/>
          <w:lang w:eastAsia="ru-RU"/>
        </w:rPr>
        <w:t>"</w:t>
      </w:r>
      <w:r w:rsidRPr="00AB3D98">
        <w:rPr>
          <w:rFonts w:ascii="Times New Roman" w:eastAsia="Times New Roman" w:hAnsi="Times New Roman" w:cs="Times New Roman"/>
          <w:b/>
          <w:i/>
          <w:sz w:val="24"/>
          <w:szCs w:val="24"/>
          <w:lang w:eastAsia="ru-RU"/>
        </w:rPr>
        <w:t>,</w:t>
      </w:r>
      <w:r w:rsidRPr="00AB3D98">
        <w:rPr>
          <w:rFonts w:ascii="Times New Roman" w:eastAsia="Times New Roman" w:hAnsi="Times New Roman" w:cs="Times New Roman"/>
          <w:sz w:val="24"/>
          <w:szCs w:val="24"/>
          <w:lang w:eastAsia="ru-RU"/>
        </w:rPr>
        <w:t xml:space="preserve"> договора </w:t>
      </w:r>
      <w:r w:rsidRPr="00AB3D98">
        <w:rPr>
          <w:rFonts w:ascii="Times New Roman" w:eastAsia="Arial Unicode MS" w:hAnsi="Times New Roman" w:cs="Times New Roman"/>
          <w:sz w:val="24"/>
          <w:szCs w:val="24"/>
          <w:lang w:eastAsia="ru-RU"/>
        </w:rPr>
        <w:t xml:space="preserve">купли-продажи, объектов, расположенных по адресу: </w:t>
      </w:r>
      <w:r w:rsidR="0066082C" w:rsidRPr="00AB3D98">
        <w:rPr>
          <w:rFonts w:ascii="Times New Roman" w:hAnsi="Times New Roman"/>
          <w:sz w:val="24"/>
          <w:szCs w:val="24"/>
        </w:rPr>
        <w:t xml:space="preserve">Республика Башкортостан, </w:t>
      </w:r>
      <w:proofErr w:type="spellStart"/>
      <w:r w:rsidR="0066082C" w:rsidRPr="00AB3D98">
        <w:rPr>
          <w:rFonts w:ascii="Times New Roman" w:hAnsi="Times New Roman"/>
          <w:sz w:val="24"/>
          <w:szCs w:val="24"/>
        </w:rPr>
        <w:t>Кармаскалинский</w:t>
      </w:r>
      <w:proofErr w:type="spellEnd"/>
      <w:r w:rsidR="0066082C" w:rsidRPr="00AB3D98">
        <w:rPr>
          <w:rFonts w:ascii="Times New Roman" w:hAnsi="Times New Roman"/>
          <w:sz w:val="24"/>
          <w:szCs w:val="24"/>
        </w:rPr>
        <w:t xml:space="preserve"> р-н, расположенный в 500м. на запад от д. Улукулево</w:t>
      </w:r>
      <w:r w:rsidRPr="00AB3D98">
        <w:rPr>
          <w:rFonts w:ascii="Times New Roman" w:eastAsia="Times New Roman" w:hAnsi="Times New Roman" w:cs="Times New Roman"/>
          <w:sz w:val="24"/>
          <w:szCs w:val="24"/>
          <w:lang w:eastAsia="ru-RU"/>
        </w:rPr>
        <w:t xml:space="preserve"> и в обеспечение его исполнения в срок и в порядке, предусмотренном документацией и настоящим Договором.</w:t>
      </w:r>
    </w:p>
    <w:p w:rsidR="00697A80" w:rsidRPr="00AB3D98" w:rsidRDefault="00697A80" w:rsidP="00697A80">
      <w:pPr>
        <w:shd w:val="clear" w:color="auto" w:fill="FFFFFF"/>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1.2. Сведения об обеспечиваемом задатком договоре:</w:t>
      </w:r>
      <w:r w:rsidR="00597EDC" w:rsidRPr="00AB3D98">
        <w:rPr>
          <w:rFonts w:ascii="Times New Roman" w:eastAsia="Times New Roman" w:hAnsi="Times New Roman" w:cs="Times New Roman"/>
          <w:sz w:val="24"/>
          <w:szCs w:val="24"/>
          <w:lang w:eastAsia="ru-RU"/>
        </w:rPr>
        <w:t xml:space="preserve"> </w:t>
      </w:r>
      <w:r w:rsidRPr="00AB3D98">
        <w:rPr>
          <w:rFonts w:ascii="Times New Roman" w:eastAsia="Times New Roman" w:hAnsi="Times New Roman" w:cs="Times New Roman"/>
          <w:sz w:val="24"/>
          <w:szCs w:val="24"/>
          <w:lang w:eastAsia="ru-RU"/>
        </w:rPr>
        <w:t>предмет договора в соответствии с договором купли-продажи.</w:t>
      </w:r>
    </w:p>
    <w:p w:rsidR="00697A80" w:rsidRPr="00AB3D98" w:rsidRDefault="00697A80" w:rsidP="00697A80">
      <w:pPr>
        <w:shd w:val="clear" w:color="auto" w:fill="FFFFFF"/>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начальная цена договора: </w:t>
      </w:r>
      <w:r w:rsidR="00B55259" w:rsidRPr="00AB3D98">
        <w:rPr>
          <w:rFonts w:ascii="Times New Roman" w:eastAsia="Arial+FPEF" w:hAnsi="Times New Roman" w:cs="Times New Roman"/>
          <w:b/>
          <w:sz w:val="24"/>
          <w:szCs w:val="24"/>
          <w:lang w:eastAsia="ru-RU"/>
        </w:rPr>
        <w:t>4 060</w:t>
      </w:r>
      <w:r w:rsidRPr="00AB3D98">
        <w:rPr>
          <w:rFonts w:ascii="Times New Roman" w:eastAsia="Arial+FPEF" w:hAnsi="Times New Roman" w:cs="Times New Roman"/>
          <w:b/>
          <w:sz w:val="24"/>
          <w:szCs w:val="24"/>
          <w:lang w:eastAsia="ru-RU"/>
        </w:rPr>
        <w:t xml:space="preserve"> 000</w:t>
      </w:r>
      <w:r w:rsidRPr="00AB3D98">
        <w:rPr>
          <w:rFonts w:ascii="Times New Roman" w:eastAsia="Times New Roman" w:hAnsi="Times New Roman" w:cs="Times New Roman"/>
          <w:b/>
          <w:sz w:val="24"/>
          <w:szCs w:val="24"/>
          <w:lang w:eastAsia="ru-RU"/>
        </w:rPr>
        <w:t>,00</w:t>
      </w:r>
      <w:r w:rsidRPr="00AB3D98">
        <w:rPr>
          <w:rFonts w:ascii="Times New Roman" w:eastAsia="Times New Roman" w:hAnsi="Times New Roman" w:cs="Times New Roman"/>
          <w:sz w:val="24"/>
          <w:szCs w:val="24"/>
          <w:lang w:eastAsia="ru-RU"/>
        </w:rPr>
        <w:t xml:space="preserve"> руб. с учетом НДС.</w:t>
      </w:r>
    </w:p>
    <w:p w:rsidR="00697A80" w:rsidRPr="00AB3D98" w:rsidRDefault="00697A80" w:rsidP="00697A80">
      <w:pPr>
        <w:shd w:val="clear" w:color="auto" w:fill="FFFFFF"/>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1.3. Размер задатка составляет: </w:t>
      </w:r>
      <w:r w:rsidR="00B55259" w:rsidRPr="00AB3D98">
        <w:rPr>
          <w:rFonts w:ascii="Times New Roman" w:eastAsia="Times New Roman" w:hAnsi="Times New Roman" w:cs="Times New Roman"/>
          <w:b/>
          <w:sz w:val="24"/>
          <w:szCs w:val="24"/>
          <w:lang w:eastAsia="ru-RU"/>
        </w:rPr>
        <w:t>812</w:t>
      </w:r>
      <w:r w:rsidRPr="00AB3D98">
        <w:rPr>
          <w:rFonts w:ascii="Times New Roman" w:eastAsia="Times New Roman" w:hAnsi="Times New Roman" w:cs="Times New Roman"/>
          <w:b/>
          <w:sz w:val="24"/>
          <w:szCs w:val="24"/>
          <w:lang w:eastAsia="ru-RU"/>
        </w:rPr>
        <w:t xml:space="preserve"> 000,00 </w:t>
      </w:r>
      <w:r w:rsidRPr="00AB3D98">
        <w:rPr>
          <w:rFonts w:ascii="Times New Roman" w:eastAsia="Times New Roman" w:hAnsi="Times New Roman" w:cs="Times New Roman"/>
          <w:sz w:val="24"/>
          <w:szCs w:val="24"/>
          <w:lang w:eastAsia="ru-RU"/>
        </w:rPr>
        <w:t>руб.</w:t>
      </w:r>
    </w:p>
    <w:p w:rsidR="00697A80" w:rsidRPr="00AB3D98" w:rsidRDefault="00697A80" w:rsidP="00697A80">
      <w:pPr>
        <w:shd w:val="clear" w:color="auto" w:fill="FFFFFF"/>
        <w:spacing w:after="0" w:line="240" w:lineRule="auto"/>
        <w:ind w:firstLine="709"/>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1.4. </w:t>
      </w:r>
      <w:r w:rsidRPr="00AB3D98">
        <w:rPr>
          <w:rFonts w:ascii="Times New Roman" w:eastAsia="Times New Roman" w:hAnsi="Times New Roman" w:cs="Times New Roman"/>
          <w:sz w:val="24"/>
          <w:szCs w:val="24"/>
          <w:shd w:val="clear" w:color="auto" w:fill="FFFFFF"/>
          <w:lang w:eastAsia="ru-RU"/>
        </w:rPr>
        <w:t>Сумма задатка, полученная по настоящему договору в соответствии с частью 1 и 2 ст. 380 ГК РФ, не признается объектом налогообложения по НДС (п. 1 ст. 154 НК РФ).</w:t>
      </w:r>
    </w:p>
    <w:p w:rsidR="00697A80" w:rsidRPr="00AB3D98" w:rsidRDefault="00697A80" w:rsidP="00697A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1.5. Задаток, внесенный Участником аукциона на счет Продавца, после заключения договора </w:t>
      </w:r>
      <w:r w:rsidRPr="00AB3D98">
        <w:rPr>
          <w:rFonts w:ascii="Times New Roman" w:eastAsia="Arial Unicode MS" w:hAnsi="Times New Roman" w:cs="Times New Roman"/>
          <w:sz w:val="24"/>
          <w:szCs w:val="24"/>
          <w:lang w:eastAsia="ru-RU"/>
        </w:rPr>
        <w:t xml:space="preserve">купли-продажи </w:t>
      </w:r>
      <w:r w:rsidRPr="00AB3D98">
        <w:rPr>
          <w:rFonts w:ascii="Times New Roman" w:eastAsia="Times New Roman" w:hAnsi="Times New Roman" w:cs="Times New Roman"/>
          <w:sz w:val="24"/>
          <w:szCs w:val="24"/>
          <w:lang w:eastAsia="ru-RU"/>
        </w:rPr>
        <w:t xml:space="preserve">засчитывается в счет обязательства Участника, признанного победителем аукциона, либо </w:t>
      </w:r>
      <w:r w:rsidRPr="00AB3D98">
        <w:rPr>
          <w:rFonts w:ascii="Times New Roman" w:eastAsia="Arial Unicode MS" w:hAnsi="Times New Roman" w:cs="Times New Roman"/>
          <w:sz w:val="24"/>
          <w:szCs w:val="24"/>
          <w:lang w:eastAsia="ru-RU"/>
        </w:rPr>
        <w:t xml:space="preserve">в случае признания торгов несостоявшимися – </w:t>
      </w:r>
      <w:proofErr w:type="gramStart"/>
      <w:r w:rsidRPr="00AB3D98">
        <w:rPr>
          <w:rFonts w:ascii="Times New Roman" w:eastAsia="Arial Unicode MS" w:hAnsi="Times New Roman" w:cs="Times New Roman"/>
          <w:sz w:val="24"/>
          <w:szCs w:val="24"/>
          <w:lang w:eastAsia="ru-RU"/>
        </w:rPr>
        <w:t>единственного  Участника</w:t>
      </w:r>
      <w:proofErr w:type="gramEnd"/>
      <w:r w:rsidRPr="00AB3D98">
        <w:rPr>
          <w:rFonts w:ascii="Times New Roman" w:eastAsia="Arial Unicode MS" w:hAnsi="Times New Roman" w:cs="Times New Roman"/>
          <w:sz w:val="24"/>
          <w:szCs w:val="24"/>
          <w:lang w:eastAsia="ru-RU"/>
        </w:rPr>
        <w:t xml:space="preserve">, подавшего заявку на участие в </w:t>
      </w:r>
      <w:r w:rsidRPr="00AB3D98">
        <w:rPr>
          <w:rFonts w:ascii="Times New Roman" w:eastAsia="Times New Roman" w:hAnsi="Times New Roman" w:cs="Times New Roman"/>
          <w:sz w:val="24"/>
          <w:szCs w:val="24"/>
          <w:lang w:eastAsia="ru-RU"/>
        </w:rPr>
        <w:t>аукционе.</w:t>
      </w:r>
    </w:p>
    <w:p w:rsidR="00697A80" w:rsidRPr="00AB3D98" w:rsidRDefault="00697A80" w:rsidP="00697A80">
      <w:pPr>
        <w:keepNext/>
        <w:spacing w:after="0" w:line="240" w:lineRule="auto"/>
        <w:ind w:firstLine="709"/>
        <w:jc w:val="center"/>
        <w:outlineLvl w:val="0"/>
        <w:rPr>
          <w:rFonts w:ascii="Times New Roman" w:eastAsia="Times New Roman" w:hAnsi="Times New Roman" w:cs="Times New Roman"/>
          <w:b/>
          <w:bCs/>
          <w:kern w:val="32"/>
          <w:sz w:val="24"/>
          <w:szCs w:val="24"/>
          <w:lang w:val="x-none" w:eastAsia="x-none"/>
        </w:rPr>
      </w:pPr>
      <w:r w:rsidRPr="00AB3D98">
        <w:rPr>
          <w:rFonts w:ascii="Times New Roman" w:eastAsia="Times New Roman" w:hAnsi="Times New Roman" w:cs="Times New Roman"/>
          <w:b/>
          <w:bCs/>
          <w:kern w:val="32"/>
          <w:sz w:val="24"/>
          <w:szCs w:val="24"/>
          <w:lang w:val="x-none" w:eastAsia="x-none"/>
        </w:rPr>
        <w:t>2. Передача денежных средств</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2.1. Денежные средства в сумме, указанной в </w:t>
      </w:r>
      <w:hyperlink r:id="rId16" w:anchor="sub_11" w:history="1">
        <w:r w:rsidRPr="00AB3D98">
          <w:rPr>
            <w:rFonts w:ascii="Times New Roman" w:eastAsia="Times New Roman" w:hAnsi="Times New Roman" w:cs="Times New Roman"/>
            <w:b/>
            <w:bCs/>
            <w:color w:val="008000"/>
            <w:sz w:val="24"/>
            <w:szCs w:val="24"/>
            <w:lang w:eastAsia="ru-RU"/>
          </w:rPr>
          <w:t>п. 1.3.</w:t>
        </w:r>
      </w:hyperlink>
      <w:r w:rsidRPr="00AB3D98">
        <w:rPr>
          <w:rFonts w:ascii="Times New Roman" w:eastAsia="Times New Roman" w:hAnsi="Times New Roman" w:cs="Times New Roman"/>
          <w:sz w:val="24"/>
          <w:szCs w:val="24"/>
          <w:lang w:eastAsia="ru-RU"/>
        </w:rPr>
        <w:t xml:space="preserve"> настоящего Договора, должны быть внесены Участником торгов на расчетный счет Продавца не позднее даты и времени окончания приема заявок на участие в торгах, а именно до окончания срока подачи заявок в соответствии с документацией, и считаются внесенными с момента их зачисления на расчетный счет Заказчика.</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В случае отсутствия в означенный выше срок задатка на расчетном счете Продавца обязательства по внесению задатка считаются неисполненными.</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2.2. Заказчик обязуется возвратить сумму задатка, внесенного Участником аукциона, в установленных настоящим Договором случаях. Возврат задатка осуществляется на расчетный счет Участника.</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2.3. На денежные средства, перечисленные в соответствии с настоящим Договором, проценты не начисляются.</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2.4. Задаток, внесенный Участником аукциона, в случае признания последнего победителем аукциона и заключения им договора купли-продажи имущества, указанного в </w:t>
      </w:r>
      <w:hyperlink r:id="rId17" w:anchor="sub_11" w:history="1">
        <w:r w:rsidRPr="00AB3D98">
          <w:rPr>
            <w:rFonts w:ascii="Times New Roman" w:eastAsia="Times New Roman" w:hAnsi="Times New Roman" w:cs="Times New Roman"/>
            <w:b/>
            <w:bCs/>
            <w:color w:val="008000"/>
            <w:sz w:val="24"/>
            <w:szCs w:val="24"/>
            <w:lang w:eastAsia="ru-RU"/>
          </w:rPr>
          <w:t>п. 1.1.</w:t>
        </w:r>
      </w:hyperlink>
      <w:r w:rsidRPr="00AB3D98">
        <w:rPr>
          <w:rFonts w:ascii="Times New Roman" w:eastAsia="Times New Roman" w:hAnsi="Times New Roman" w:cs="Times New Roman"/>
          <w:sz w:val="24"/>
          <w:szCs w:val="24"/>
          <w:lang w:eastAsia="ru-RU"/>
        </w:rPr>
        <w:t>, засчитывается в счет оплаты вышеназванного имущества.</w:t>
      </w:r>
    </w:p>
    <w:p w:rsidR="00697A80" w:rsidRPr="00AB3D98" w:rsidRDefault="00697A80" w:rsidP="00697A80">
      <w:pPr>
        <w:keepNext/>
        <w:spacing w:after="0" w:line="240" w:lineRule="auto"/>
        <w:ind w:firstLine="709"/>
        <w:jc w:val="center"/>
        <w:outlineLvl w:val="0"/>
        <w:rPr>
          <w:rFonts w:ascii="Times New Roman" w:eastAsia="Times New Roman" w:hAnsi="Times New Roman" w:cs="Times New Roman"/>
          <w:b/>
          <w:bCs/>
          <w:kern w:val="32"/>
          <w:sz w:val="24"/>
          <w:szCs w:val="24"/>
          <w:lang w:val="x-none" w:eastAsia="x-none"/>
        </w:rPr>
      </w:pPr>
      <w:r w:rsidRPr="00AB3D98">
        <w:rPr>
          <w:rFonts w:ascii="Times New Roman" w:eastAsia="Times New Roman" w:hAnsi="Times New Roman" w:cs="Times New Roman"/>
          <w:b/>
          <w:bCs/>
          <w:kern w:val="32"/>
          <w:sz w:val="24"/>
          <w:szCs w:val="24"/>
          <w:lang w:val="x-none" w:eastAsia="x-none"/>
        </w:rPr>
        <w:t>3. Возврат денежных средств</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3.1. В случае если Участнику торгов было отказано в принятии заявки на участие в торгах, Продавец обязуется возвратить поступившую на его счет сумму задатка указанным в </w:t>
      </w:r>
      <w:hyperlink r:id="rId18" w:anchor="sub_23" w:history="1">
        <w:r w:rsidRPr="00AB3D98">
          <w:rPr>
            <w:rFonts w:ascii="Times New Roman" w:eastAsia="Times New Roman" w:hAnsi="Times New Roman" w:cs="Times New Roman"/>
            <w:b/>
            <w:bCs/>
            <w:color w:val="008000"/>
            <w:sz w:val="24"/>
            <w:szCs w:val="24"/>
            <w:lang w:eastAsia="ru-RU"/>
          </w:rPr>
          <w:t>пункте 2.2.</w:t>
        </w:r>
      </w:hyperlink>
      <w:r w:rsidRPr="00AB3D98">
        <w:rPr>
          <w:rFonts w:ascii="Times New Roman" w:eastAsia="Times New Roman" w:hAnsi="Times New Roman" w:cs="Times New Roman"/>
          <w:sz w:val="24"/>
          <w:szCs w:val="24"/>
          <w:lang w:eastAsia="ru-RU"/>
        </w:rPr>
        <w:t xml:space="preserve"> способом в течение 3 (трёх) рабочих дней после размещения протокола об определении участников.</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lastRenderedPageBreak/>
        <w:t xml:space="preserve">3.2. В случае если Участник аукциона не признан победителем аукциона, Продавец обязуется возвратить поступившую на его счет сумму задатка указанным в </w:t>
      </w:r>
      <w:hyperlink r:id="rId19" w:anchor="sub_23" w:history="1">
        <w:r w:rsidRPr="00AB3D98">
          <w:rPr>
            <w:rFonts w:ascii="Times New Roman" w:eastAsia="Times New Roman" w:hAnsi="Times New Roman" w:cs="Times New Roman"/>
            <w:b/>
            <w:bCs/>
            <w:color w:val="008000"/>
            <w:sz w:val="24"/>
            <w:szCs w:val="24"/>
            <w:lang w:eastAsia="ru-RU"/>
          </w:rPr>
          <w:t>пункте 2.2.</w:t>
        </w:r>
      </w:hyperlink>
      <w:r w:rsidRPr="00AB3D98">
        <w:rPr>
          <w:rFonts w:ascii="Times New Roman" w:eastAsia="Times New Roman" w:hAnsi="Times New Roman" w:cs="Times New Roman"/>
          <w:sz w:val="24"/>
          <w:szCs w:val="24"/>
          <w:lang w:eastAsia="ru-RU"/>
        </w:rPr>
        <w:t xml:space="preserve"> способом в течение 3 (трёх) рабочих дней с даты опубликования протокола подведения итогов.</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3.3. В случае если Участник аукциона, признанный победителем аукциона, отказался или уклонился от заключения договора купли-продажи имущества, указанного в </w:t>
      </w:r>
      <w:hyperlink r:id="rId20" w:anchor="sub_11" w:history="1">
        <w:r w:rsidRPr="00AB3D98">
          <w:rPr>
            <w:rFonts w:ascii="Times New Roman" w:eastAsia="Times New Roman" w:hAnsi="Times New Roman" w:cs="Times New Roman"/>
            <w:b/>
            <w:bCs/>
            <w:color w:val="008000"/>
            <w:sz w:val="24"/>
            <w:szCs w:val="24"/>
            <w:lang w:eastAsia="ru-RU"/>
          </w:rPr>
          <w:t>п. 1.1</w:t>
        </w:r>
      </w:hyperlink>
      <w:r w:rsidRPr="00AB3D98">
        <w:rPr>
          <w:rFonts w:ascii="Times New Roman" w:eastAsia="Times New Roman" w:hAnsi="Times New Roman" w:cs="Times New Roman"/>
          <w:sz w:val="24"/>
          <w:szCs w:val="24"/>
          <w:lang w:eastAsia="ru-RU"/>
        </w:rPr>
        <w:t xml:space="preserve">. Договора, задаток ему не возвращается в соответствии с частью </w:t>
      </w:r>
      <w:r w:rsidRPr="00AB3D98">
        <w:rPr>
          <w:rFonts w:ascii="Times New Roman" w:eastAsia="Times New Roman" w:hAnsi="Times New Roman" w:cs="Times New Roman"/>
          <w:b/>
          <w:sz w:val="24"/>
          <w:szCs w:val="24"/>
          <w:lang w:eastAsia="ru-RU"/>
        </w:rPr>
        <w:t>5 ст. 448 ГК РФ.</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3.4. В случае признания аукциона несостоявшимися по причинам, не зависящим от Участника аукциона, Продавец обязуется возвратить поступившую на его счет сумму задатка указанным в </w:t>
      </w:r>
      <w:hyperlink r:id="rId21" w:anchor="sub_23" w:history="1">
        <w:r w:rsidRPr="00AB3D98">
          <w:rPr>
            <w:rFonts w:ascii="Times New Roman" w:eastAsia="Times New Roman" w:hAnsi="Times New Roman" w:cs="Times New Roman"/>
            <w:b/>
            <w:bCs/>
            <w:color w:val="008000"/>
            <w:sz w:val="24"/>
            <w:szCs w:val="24"/>
            <w:lang w:eastAsia="ru-RU"/>
          </w:rPr>
          <w:t>пункте 2.2.</w:t>
        </w:r>
      </w:hyperlink>
      <w:r w:rsidRPr="00AB3D98">
        <w:rPr>
          <w:rFonts w:ascii="Times New Roman" w:eastAsia="Times New Roman" w:hAnsi="Times New Roman" w:cs="Times New Roman"/>
          <w:sz w:val="24"/>
          <w:szCs w:val="24"/>
          <w:lang w:eastAsia="ru-RU"/>
        </w:rPr>
        <w:t xml:space="preserve"> способом в течение 3 (трёх) рабочих дней с момента опубликования протокола о результатах торгов.</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3.5. В случае отмены аукциона Продавец обязуется в течение 3 (трёх) рабочих дней с даты принятия решения об отмене торгов возвратить поступившую на его счет сумму задатка указанным в </w:t>
      </w:r>
      <w:hyperlink r:id="rId22" w:anchor="sub_23" w:history="1">
        <w:r w:rsidRPr="00AB3D98">
          <w:rPr>
            <w:rFonts w:ascii="Times New Roman" w:eastAsia="Times New Roman" w:hAnsi="Times New Roman" w:cs="Times New Roman"/>
            <w:b/>
            <w:bCs/>
            <w:color w:val="008000"/>
            <w:sz w:val="24"/>
            <w:szCs w:val="24"/>
            <w:lang w:eastAsia="ru-RU"/>
          </w:rPr>
          <w:t>пункте 2.2.</w:t>
        </w:r>
      </w:hyperlink>
      <w:r w:rsidRPr="00AB3D98">
        <w:rPr>
          <w:rFonts w:ascii="Times New Roman" w:eastAsia="Times New Roman" w:hAnsi="Times New Roman" w:cs="Times New Roman"/>
          <w:sz w:val="24"/>
          <w:szCs w:val="24"/>
          <w:lang w:eastAsia="ru-RU"/>
        </w:rPr>
        <w:t xml:space="preserve"> способом.</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3.6. У участника аукциона, занявшего </w:t>
      </w:r>
      <w:proofErr w:type="gramStart"/>
      <w:r w:rsidRPr="00AB3D98">
        <w:rPr>
          <w:rFonts w:ascii="Times New Roman" w:eastAsia="Times New Roman" w:hAnsi="Times New Roman" w:cs="Times New Roman"/>
          <w:sz w:val="24"/>
          <w:szCs w:val="24"/>
          <w:lang w:eastAsia="ru-RU"/>
        </w:rPr>
        <w:t>второе место</w:t>
      </w:r>
      <w:proofErr w:type="gramEnd"/>
      <w:r w:rsidRPr="00AB3D98">
        <w:rPr>
          <w:rFonts w:ascii="Times New Roman" w:eastAsia="Times New Roman" w:hAnsi="Times New Roman" w:cs="Times New Roman"/>
          <w:sz w:val="24"/>
          <w:szCs w:val="24"/>
          <w:lang w:eastAsia="ru-RU"/>
        </w:rPr>
        <w:t xml:space="preserve"> продолжается блокировка задатка до момента заключения договора купли-продажи с победителем аукциона. Продавец прекращает блокирование задатка Участника, занявшего второе место в течение 1 (одного) рабочего дня после заключения договора купли-продажи с Победителем.</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 xml:space="preserve">3.7. В случае отказа или уклонения Победителя, Участника, занявшего второе место, от подписания договора купли-продажи в течение </w:t>
      </w:r>
      <w:proofErr w:type="gramStart"/>
      <w:r w:rsidRPr="00AB3D98">
        <w:rPr>
          <w:rFonts w:ascii="Times New Roman" w:eastAsia="Times New Roman" w:hAnsi="Times New Roman" w:cs="Times New Roman"/>
          <w:sz w:val="24"/>
          <w:szCs w:val="24"/>
          <w:lang w:eastAsia="ru-RU"/>
        </w:rPr>
        <w:t>срока</w:t>
      </w:r>
      <w:proofErr w:type="gramEnd"/>
      <w:r w:rsidRPr="00AB3D98">
        <w:rPr>
          <w:rFonts w:ascii="Times New Roman" w:eastAsia="Times New Roman" w:hAnsi="Times New Roman" w:cs="Times New Roman"/>
          <w:sz w:val="24"/>
          <w:szCs w:val="24"/>
          <w:lang w:eastAsia="ru-RU"/>
        </w:rPr>
        <w:t xml:space="preserve"> установленного в документации к процедуре, внесенный задаток не возвращается и остаётся на счёте Собственника имущества.</w:t>
      </w:r>
    </w:p>
    <w:p w:rsidR="00697A80" w:rsidRPr="00AB3D98" w:rsidRDefault="00697A80" w:rsidP="00697A80">
      <w:pPr>
        <w:keepNext/>
        <w:spacing w:after="0" w:line="240" w:lineRule="auto"/>
        <w:ind w:firstLine="709"/>
        <w:jc w:val="center"/>
        <w:outlineLvl w:val="0"/>
        <w:rPr>
          <w:rFonts w:ascii="Times New Roman" w:eastAsia="Times New Roman" w:hAnsi="Times New Roman" w:cs="Times New Roman"/>
          <w:b/>
          <w:bCs/>
          <w:kern w:val="32"/>
          <w:sz w:val="24"/>
          <w:szCs w:val="24"/>
          <w:lang w:val="x-none" w:eastAsia="x-none"/>
        </w:rPr>
      </w:pPr>
      <w:r w:rsidRPr="00AB3D98">
        <w:rPr>
          <w:rFonts w:ascii="Times New Roman" w:eastAsia="Times New Roman" w:hAnsi="Times New Roman" w:cs="Times New Roman"/>
          <w:b/>
          <w:bCs/>
          <w:kern w:val="32"/>
          <w:sz w:val="24"/>
          <w:szCs w:val="24"/>
          <w:lang w:val="x-none" w:eastAsia="x-none"/>
        </w:rPr>
        <w:t>4. Заключительные положения</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4.1. Настоящий Договор считается заключенным сторонами с момента подачи Пользователем заявки на участие в аукционе в соответствии с документацией и прекращает свое действие с момента исполнения в полном объеме сторонами обязательств, предусмотренных Договором.</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4.2.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Республики Башкортостан в соответствии с действующим законодательством РФ.</w:t>
      </w:r>
    </w:p>
    <w:p w:rsidR="00697A80" w:rsidRPr="00AB3D98" w:rsidRDefault="00697A80" w:rsidP="00697A80">
      <w:pPr>
        <w:spacing w:after="0" w:line="240" w:lineRule="auto"/>
        <w:ind w:firstLine="709"/>
        <w:jc w:val="both"/>
        <w:rPr>
          <w:rFonts w:ascii="Times New Roman" w:eastAsia="Times New Roman" w:hAnsi="Times New Roman" w:cs="Times New Roman"/>
          <w:sz w:val="24"/>
          <w:szCs w:val="24"/>
          <w:lang w:eastAsia="ru-RU"/>
        </w:rPr>
      </w:pPr>
      <w:r w:rsidRPr="00AB3D98">
        <w:rPr>
          <w:rFonts w:ascii="Times New Roman" w:eastAsia="Times New Roman" w:hAnsi="Times New Roman" w:cs="Times New Roman"/>
          <w:sz w:val="24"/>
          <w:szCs w:val="24"/>
          <w:lang w:eastAsia="ru-RU"/>
        </w:rPr>
        <w:t>4.3. Настоящий Договор составлен в двух экземплярах, имеющих одинаковую юридическую силу - по одному для каждой из сторон.</w:t>
      </w:r>
    </w:p>
    <w:p w:rsidR="00697A80" w:rsidRPr="00AB3D98" w:rsidRDefault="00697A80" w:rsidP="00697A80">
      <w:pPr>
        <w:spacing w:after="0" w:line="240" w:lineRule="auto"/>
        <w:ind w:firstLine="709"/>
        <w:rPr>
          <w:rFonts w:ascii="Times New Roman" w:eastAsia="Times New Roman" w:hAnsi="Times New Roman" w:cs="Times New Roman"/>
          <w:sz w:val="24"/>
          <w:szCs w:val="24"/>
          <w:lang w:eastAsia="ru-RU"/>
        </w:rPr>
      </w:pPr>
    </w:p>
    <w:p w:rsidR="00697A80" w:rsidRPr="00AB3D98" w:rsidRDefault="00697A80" w:rsidP="00697A80">
      <w:pPr>
        <w:keepNext/>
        <w:spacing w:after="0" w:line="240" w:lineRule="auto"/>
        <w:ind w:firstLine="709"/>
        <w:jc w:val="center"/>
        <w:outlineLvl w:val="0"/>
        <w:rPr>
          <w:rFonts w:ascii="Times New Roman" w:eastAsia="Times New Roman" w:hAnsi="Times New Roman" w:cs="Times New Roman"/>
          <w:b/>
          <w:bCs/>
          <w:kern w:val="32"/>
          <w:sz w:val="24"/>
          <w:szCs w:val="24"/>
          <w:lang w:val="x-none" w:eastAsia="x-none"/>
        </w:rPr>
      </w:pPr>
      <w:r w:rsidRPr="00AB3D98">
        <w:rPr>
          <w:rFonts w:ascii="Times New Roman" w:eastAsia="Times New Roman" w:hAnsi="Times New Roman" w:cs="Times New Roman"/>
          <w:b/>
          <w:bCs/>
          <w:kern w:val="32"/>
          <w:sz w:val="24"/>
          <w:szCs w:val="24"/>
          <w:lang w:val="x-none" w:eastAsia="x-none"/>
        </w:rPr>
        <w:t>5. Адреса и реквизиты сторон</w:t>
      </w:r>
    </w:p>
    <w:p w:rsidR="00697A80" w:rsidRPr="00AB3D98" w:rsidRDefault="00697A80" w:rsidP="00697A80">
      <w:pPr>
        <w:spacing w:after="0" w:line="240" w:lineRule="auto"/>
        <w:ind w:firstLine="709"/>
        <w:rPr>
          <w:rFonts w:ascii="Times New Roman" w:eastAsia="Times New Roman" w:hAnsi="Times New Roman" w:cs="Times New Roman"/>
          <w:sz w:val="24"/>
          <w:szCs w:val="24"/>
          <w:lang w:eastAsia="ru-RU"/>
        </w:rPr>
      </w:pP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40"/>
        <w:gridCol w:w="4775"/>
      </w:tblGrid>
      <w:tr w:rsidR="00F951A4" w:rsidRPr="00AB3D98" w:rsidTr="00F951A4">
        <w:tc>
          <w:tcPr>
            <w:tcW w:w="5040" w:type="dxa"/>
            <w:tcBorders>
              <w:top w:val="nil"/>
              <w:left w:val="nil"/>
              <w:bottom w:val="nil"/>
              <w:right w:val="nil"/>
            </w:tcBorders>
          </w:tcPr>
          <w:p w:rsidR="00F951A4" w:rsidRPr="00AB3D98" w:rsidRDefault="00F951A4" w:rsidP="00F951A4">
            <w:pPr>
              <w:spacing w:after="0" w:line="240" w:lineRule="auto"/>
              <w:jc w:val="center"/>
              <w:rPr>
                <w:rFonts w:ascii="Times New Roman" w:eastAsia="Times New Roman" w:hAnsi="Times New Roman" w:cs="Times New Roman"/>
                <w:b/>
                <w:bCs/>
                <w:kern w:val="28"/>
                <w:sz w:val="24"/>
                <w:szCs w:val="24"/>
                <w:lang w:val="x-none" w:eastAsia="x-none"/>
              </w:rPr>
            </w:pPr>
            <w:r w:rsidRPr="00AB3D98">
              <w:rPr>
                <w:rFonts w:ascii="Times New Roman" w:eastAsia="Times New Roman" w:hAnsi="Times New Roman" w:cs="Times New Roman"/>
                <w:b/>
                <w:bCs/>
                <w:kern w:val="28"/>
                <w:sz w:val="24"/>
                <w:szCs w:val="24"/>
                <w:lang w:val="x-none" w:eastAsia="x-none"/>
              </w:rPr>
              <w:t>Продавец:</w:t>
            </w:r>
          </w:p>
        </w:tc>
        <w:tc>
          <w:tcPr>
            <w:tcW w:w="4775" w:type="dxa"/>
            <w:tcBorders>
              <w:top w:val="nil"/>
              <w:left w:val="nil"/>
              <w:bottom w:val="nil"/>
              <w:right w:val="nil"/>
            </w:tcBorders>
            <w:hideMark/>
          </w:tcPr>
          <w:p w:rsidR="00F951A4" w:rsidRPr="00AB3D98" w:rsidRDefault="005C0734" w:rsidP="005C0734">
            <w:pPr>
              <w:widowControl w:val="0"/>
              <w:tabs>
                <w:tab w:val="left" w:pos="14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B3D98">
              <w:rPr>
                <w:rFonts w:ascii="Times New Roman" w:eastAsia="Times New Roman" w:hAnsi="Times New Roman" w:cs="Times New Roman"/>
                <w:b/>
                <w:sz w:val="24"/>
                <w:szCs w:val="24"/>
                <w:lang w:eastAsia="ru-RU"/>
              </w:rPr>
              <w:t>Участник торгов:</w:t>
            </w:r>
          </w:p>
        </w:tc>
      </w:tr>
      <w:tr w:rsidR="00F951A4" w:rsidRPr="00AB3D98" w:rsidTr="00F951A4">
        <w:tc>
          <w:tcPr>
            <w:tcW w:w="5040" w:type="dxa"/>
            <w:tcBorders>
              <w:top w:val="nil"/>
              <w:left w:val="nil"/>
              <w:bottom w:val="nil"/>
              <w:right w:val="nil"/>
            </w:tcBorders>
          </w:tcPr>
          <w:p w:rsidR="00F951A4" w:rsidRPr="00AB3D98" w:rsidRDefault="00F951A4" w:rsidP="00F951A4">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АО «Башкиравтодор»</w:t>
            </w:r>
          </w:p>
        </w:tc>
        <w:tc>
          <w:tcPr>
            <w:tcW w:w="4775" w:type="dxa"/>
            <w:tcBorders>
              <w:top w:val="nil"/>
              <w:left w:val="nil"/>
              <w:bottom w:val="nil"/>
              <w:right w:val="nil"/>
            </w:tcBorders>
          </w:tcPr>
          <w:p w:rsidR="00F951A4" w:rsidRPr="00AB3D98" w:rsidRDefault="00F951A4" w:rsidP="00F951A4">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F951A4" w:rsidRPr="00AB3D98" w:rsidTr="00F951A4">
        <w:tc>
          <w:tcPr>
            <w:tcW w:w="5040" w:type="dxa"/>
            <w:tcBorders>
              <w:top w:val="nil"/>
              <w:left w:val="nil"/>
              <w:bottom w:val="nil"/>
              <w:right w:val="nil"/>
            </w:tcBorders>
          </w:tcPr>
          <w:p w:rsidR="00F951A4" w:rsidRPr="00AB3D98" w:rsidRDefault="00F951A4" w:rsidP="00F951A4">
            <w:pPr>
              <w:spacing w:after="0" w:line="240" w:lineRule="auto"/>
              <w:rPr>
                <w:rFonts w:ascii="Times New Roman" w:eastAsia="Times New Roman" w:hAnsi="Times New Roman" w:cs="Times New Roman"/>
                <w:bCs/>
                <w:kern w:val="28"/>
                <w:sz w:val="24"/>
                <w:szCs w:val="24"/>
                <w:lang w:eastAsia="x-none"/>
              </w:rPr>
            </w:pPr>
            <w:r w:rsidRPr="00AB3D98">
              <w:rPr>
                <w:rFonts w:ascii="Times New Roman" w:eastAsia="Times New Roman" w:hAnsi="Times New Roman" w:cs="Times New Roman"/>
                <w:bCs/>
                <w:kern w:val="28"/>
                <w:sz w:val="24"/>
                <w:szCs w:val="24"/>
                <w:lang w:val="x-none" w:eastAsia="x-none"/>
              </w:rPr>
              <w:t xml:space="preserve">Юридический адрес: 450078, </w:t>
            </w:r>
          </w:p>
          <w:p w:rsidR="00F951A4" w:rsidRPr="00AB3D98" w:rsidRDefault="00F951A4" w:rsidP="00F951A4">
            <w:pPr>
              <w:spacing w:after="0" w:line="240" w:lineRule="auto"/>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bCs/>
                <w:kern w:val="28"/>
                <w:sz w:val="24"/>
                <w:szCs w:val="24"/>
                <w:lang w:val="x-none" w:eastAsia="x-none"/>
              </w:rPr>
              <w:t>РБ,</w:t>
            </w:r>
            <w:r w:rsidRPr="00AB3D98">
              <w:rPr>
                <w:rFonts w:ascii="Times New Roman" w:eastAsia="Times New Roman" w:hAnsi="Times New Roman" w:cs="Times New Roman"/>
                <w:bCs/>
                <w:kern w:val="28"/>
                <w:sz w:val="24"/>
                <w:szCs w:val="24"/>
                <w:lang w:eastAsia="x-none"/>
              </w:rPr>
              <w:t xml:space="preserve"> </w:t>
            </w:r>
            <w:proofErr w:type="spellStart"/>
            <w:r w:rsidRPr="00AB3D98">
              <w:rPr>
                <w:rFonts w:ascii="Times New Roman" w:eastAsia="Times New Roman" w:hAnsi="Times New Roman" w:cs="Times New Roman"/>
                <w:bCs/>
                <w:kern w:val="28"/>
                <w:sz w:val="24"/>
                <w:szCs w:val="24"/>
                <w:lang w:val="x-none" w:eastAsia="x-none"/>
              </w:rPr>
              <w:t>г.Уфа</w:t>
            </w:r>
            <w:proofErr w:type="spellEnd"/>
            <w:r w:rsidRPr="00AB3D98">
              <w:rPr>
                <w:rFonts w:ascii="Times New Roman" w:eastAsia="Times New Roman" w:hAnsi="Times New Roman" w:cs="Times New Roman"/>
                <w:bCs/>
                <w:kern w:val="28"/>
                <w:sz w:val="24"/>
                <w:szCs w:val="24"/>
                <w:lang w:val="x-none" w:eastAsia="x-none"/>
              </w:rPr>
              <w:t>, ул.Кирова,128а</w:t>
            </w:r>
          </w:p>
        </w:tc>
        <w:tc>
          <w:tcPr>
            <w:tcW w:w="4775" w:type="dxa"/>
            <w:tcBorders>
              <w:top w:val="nil"/>
              <w:left w:val="nil"/>
              <w:bottom w:val="nil"/>
              <w:right w:val="nil"/>
            </w:tcBorders>
          </w:tcPr>
          <w:p w:rsidR="00F951A4" w:rsidRPr="00AB3D98" w:rsidRDefault="00F951A4" w:rsidP="00F951A4">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F951A4" w:rsidRPr="00AB3D98" w:rsidTr="00F951A4">
        <w:tc>
          <w:tcPr>
            <w:tcW w:w="5040" w:type="dxa"/>
            <w:tcBorders>
              <w:top w:val="nil"/>
              <w:left w:val="nil"/>
              <w:bottom w:val="nil"/>
              <w:right w:val="nil"/>
            </w:tcBorders>
          </w:tcPr>
          <w:p w:rsidR="00F951A4" w:rsidRPr="00AB3D98" w:rsidRDefault="00F951A4" w:rsidP="00F951A4">
            <w:pPr>
              <w:spacing w:after="0" w:line="240" w:lineRule="auto"/>
              <w:jc w:val="both"/>
              <w:rPr>
                <w:rFonts w:ascii="Times New Roman" w:eastAsia="Times New Roman" w:hAnsi="Times New Roman" w:cs="Times New Roman"/>
                <w:kern w:val="28"/>
                <w:sz w:val="24"/>
                <w:szCs w:val="24"/>
                <w:lang w:eastAsia="x-none"/>
              </w:rPr>
            </w:pPr>
            <w:r w:rsidRPr="00AB3D98">
              <w:rPr>
                <w:rFonts w:ascii="Times New Roman" w:eastAsia="Times New Roman" w:hAnsi="Times New Roman" w:cs="Times New Roman"/>
                <w:kern w:val="28"/>
                <w:sz w:val="24"/>
                <w:szCs w:val="24"/>
                <w:lang w:val="x-none" w:eastAsia="x-none"/>
              </w:rPr>
              <w:t>ИНН 0274144861</w:t>
            </w:r>
            <w:r w:rsidRPr="00AB3D98">
              <w:rPr>
                <w:rFonts w:ascii="Times New Roman" w:eastAsia="Times New Roman" w:hAnsi="Times New Roman" w:cs="Times New Roman"/>
                <w:kern w:val="28"/>
                <w:sz w:val="24"/>
                <w:szCs w:val="24"/>
                <w:lang w:eastAsia="x-none"/>
              </w:rPr>
              <w:t>/</w:t>
            </w:r>
            <w:r w:rsidRPr="00AB3D98">
              <w:rPr>
                <w:rFonts w:ascii="Times New Roman" w:eastAsia="Times New Roman" w:hAnsi="Times New Roman" w:cs="Times New Roman"/>
                <w:kern w:val="28"/>
                <w:sz w:val="24"/>
                <w:szCs w:val="24"/>
                <w:lang w:val="x-none" w:eastAsia="x-none"/>
              </w:rPr>
              <w:t xml:space="preserve"> КПП 027401001</w:t>
            </w:r>
          </w:p>
        </w:tc>
        <w:tc>
          <w:tcPr>
            <w:tcW w:w="4775" w:type="dxa"/>
            <w:tcBorders>
              <w:top w:val="nil"/>
              <w:left w:val="nil"/>
              <w:bottom w:val="nil"/>
              <w:right w:val="nil"/>
            </w:tcBorders>
          </w:tcPr>
          <w:p w:rsidR="00F951A4" w:rsidRPr="00AB3D98" w:rsidRDefault="00F951A4" w:rsidP="00F951A4">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F951A4" w:rsidRPr="00AB3D98" w:rsidTr="00F951A4">
        <w:tc>
          <w:tcPr>
            <w:tcW w:w="5040" w:type="dxa"/>
            <w:tcBorders>
              <w:top w:val="nil"/>
              <w:left w:val="nil"/>
              <w:bottom w:val="nil"/>
              <w:right w:val="nil"/>
            </w:tcBorders>
          </w:tcPr>
          <w:p w:rsidR="00F951A4" w:rsidRPr="00AB3D98" w:rsidRDefault="00F951A4" w:rsidP="00F951A4">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БИК 048073601</w:t>
            </w:r>
          </w:p>
        </w:tc>
        <w:tc>
          <w:tcPr>
            <w:tcW w:w="4775" w:type="dxa"/>
            <w:tcBorders>
              <w:top w:val="nil"/>
              <w:left w:val="nil"/>
              <w:bottom w:val="nil"/>
              <w:right w:val="nil"/>
            </w:tcBorders>
          </w:tcPr>
          <w:p w:rsidR="00F951A4" w:rsidRPr="00AB3D98" w:rsidRDefault="00F951A4" w:rsidP="00F951A4">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F951A4" w:rsidRPr="00AB3D98" w:rsidTr="00F951A4">
        <w:tc>
          <w:tcPr>
            <w:tcW w:w="5040" w:type="dxa"/>
            <w:tcBorders>
              <w:top w:val="nil"/>
              <w:left w:val="nil"/>
              <w:bottom w:val="nil"/>
              <w:right w:val="nil"/>
            </w:tcBorders>
          </w:tcPr>
          <w:p w:rsidR="00F951A4" w:rsidRPr="00AB3D98" w:rsidRDefault="00F951A4" w:rsidP="00F951A4">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 xml:space="preserve">Р/с </w:t>
            </w:r>
            <w:r w:rsidRPr="00AB3D98">
              <w:rPr>
                <w:rFonts w:ascii="Times New Roman" w:hAnsi="Times New Roman" w:cs="Times New Roman"/>
                <w:color w:val="0E0E0E"/>
                <w:sz w:val="24"/>
                <w:szCs w:val="24"/>
              </w:rPr>
              <w:t>40602810329300000039</w:t>
            </w:r>
          </w:p>
        </w:tc>
        <w:tc>
          <w:tcPr>
            <w:tcW w:w="4775" w:type="dxa"/>
            <w:tcBorders>
              <w:top w:val="nil"/>
              <w:left w:val="nil"/>
              <w:bottom w:val="nil"/>
              <w:right w:val="nil"/>
            </w:tcBorders>
          </w:tcPr>
          <w:p w:rsidR="00F951A4" w:rsidRPr="00AB3D98" w:rsidRDefault="00F951A4" w:rsidP="00F951A4">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F951A4" w:rsidRPr="00AB3D98" w:rsidTr="00F951A4">
        <w:tc>
          <w:tcPr>
            <w:tcW w:w="5040" w:type="dxa"/>
            <w:tcBorders>
              <w:top w:val="nil"/>
              <w:left w:val="nil"/>
              <w:bottom w:val="nil"/>
              <w:right w:val="nil"/>
            </w:tcBorders>
          </w:tcPr>
          <w:p w:rsidR="00F951A4" w:rsidRPr="00AB3D98" w:rsidRDefault="00F951A4" w:rsidP="00F951A4">
            <w:pPr>
              <w:spacing w:after="0" w:line="240" w:lineRule="auto"/>
              <w:jc w:val="both"/>
              <w:rPr>
                <w:rFonts w:ascii="Times New Roman" w:eastAsia="Times New Roman" w:hAnsi="Times New Roman" w:cs="Times New Roman"/>
                <w:kern w:val="28"/>
                <w:sz w:val="24"/>
                <w:szCs w:val="24"/>
                <w:lang w:eastAsia="x-none"/>
              </w:rPr>
            </w:pPr>
            <w:r w:rsidRPr="00AB3D98">
              <w:rPr>
                <w:rFonts w:ascii="Times New Roman" w:hAnsi="Times New Roman" w:cs="Times New Roman"/>
                <w:color w:val="0E0E0E"/>
                <w:sz w:val="24"/>
                <w:szCs w:val="24"/>
              </w:rPr>
              <w:t>ФИЛИАЛ "НИЖЕГОРОДСКИЙ" АО "АЛЬФА-БАНК"</w:t>
            </w:r>
          </w:p>
        </w:tc>
        <w:tc>
          <w:tcPr>
            <w:tcW w:w="4775" w:type="dxa"/>
            <w:tcBorders>
              <w:top w:val="nil"/>
              <w:left w:val="nil"/>
              <w:bottom w:val="nil"/>
              <w:right w:val="nil"/>
            </w:tcBorders>
          </w:tcPr>
          <w:p w:rsidR="00F951A4" w:rsidRPr="00AB3D98" w:rsidRDefault="00F951A4" w:rsidP="00F951A4">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F951A4" w:rsidRPr="00AB3D98" w:rsidTr="00F951A4">
        <w:tc>
          <w:tcPr>
            <w:tcW w:w="5040" w:type="dxa"/>
            <w:tcBorders>
              <w:top w:val="nil"/>
              <w:left w:val="nil"/>
              <w:bottom w:val="nil"/>
              <w:right w:val="nil"/>
            </w:tcBorders>
          </w:tcPr>
          <w:p w:rsidR="00F951A4" w:rsidRPr="00AB3D98" w:rsidRDefault="00F951A4" w:rsidP="00F951A4">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 xml:space="preserve">К/с </w:t>
            </w:r>
            <w:r w:rsidRPr="00AB3D98">
              <w:rPr>
                <w:rFonts w:ascii="Times New Roman" w:hAnsi="Times New Roman" w:cs="Times New Roman"/>
                <w:color w:val="0E0E0E"/>
                <w:sz w:val="24"/>
                <w:szCs w:val="24"/>
              </w:rPr>
              <w:t>30101810200000000824</w:t>
            </w:r>
          </w:p>
        </w:tc>
        <w:tc>
          <w:tcPr>
            <w:tcW w:w="4775" w:type="dxa"/>
            <w:tcBorders>
              <w:top w:val="nil"/>
              <w:left w:val="nil"/>
              <w:bottom w:val="nil"/>
              <w:right w:val="nil"/>
            </w:tcBorders>
          </w:tcPr>
          <w:p w:rsidR="00F951A4" w:rsidRPr="00AB3D98" w:rsidRDefault="00F951A4" w:rsidP="00F951A4">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F951A4" w:rsidRPr="00AB3D98" w:rsidTr="00F951A4">
        <w:tc>
          <w:tcPr>
            <w:tcW w:w="5040" w:type="dxa"/>
            <w:tcBorders>
              <w:top w:val="nil"/>
              <w:left w:val="nil"/>
              <w:bottom w:val="nil"/>
              <w:right w:val="nil"/>
            </w:tcBorders>
          </w:tcPr>
          <w:p w:rsidR="00F951A4" w:rsidRPr="00AB3D98" w:rsidRDefault="00F951A4" w:rsidP="00F951A4">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Тел. 8 (347) 262-52-20</w:t>
            </w:r>
          </w:p>
        </w:tc>
        <w:tc>
          <w:tcPr>
            <w:tcW w:w="4775" w:type="dxa"/>
            <w:tcBorders>
              <w:top w:val="nil"/>
              <w:left w:val="nil"/>
              <w:bottom w:val="nil"/>
              <w:right w:val="nil"/>
            </w:tcBorders>
          </w:tcPr>
          <w:p w:rsidR="00F951A4" w:rsidRPr="00AB3D98" w:rsidRDefault="00F951A4" w:rsidP="00F951A4">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F951A4" w:rsidRPr="00057699" w:rsidTr="00F951A4">
        <w:tc>
          <w:tcPr>
            <w:tcW w:w="5040" w:type="dxa"/>
            <w:tcBorders>
              <w:top w:val="nil"/>
              <w:left w:val="nil"/>
              <w:bottom w:val="nil"/>
              <w:right w:val="nil"/>
            </w:tcBorders>
          </w:tcPr>
          <w:p w:rsidR="00F951A4" w:rsidRPr="00F951A4" w:rsidRDefault="00F951A4" w:rsidP="00F951A4">
            <w:pPr>
              <w:spacing w:after="0" w:line="240" w:lineRule="auto"/>
              <w:jc w:val="both"/>
              <w:rPr>
                <w:rFonts w:ascii="Times New Roman" w:eastAsia="Times New Roman" w:hAnsi="Times New Roman" w:cs="Times New Roman"/>
                <w:kern w:val="28"/>
                <w:sz w:val="24"/>
                <w:szCs w:val="24"/>
                <w:lang w:val="x-none" w:eastAsia="x-none"/>
              </w:rPr>
            </w:pPr>
            <w:r w:rsidRPr="00AB3D98">
              <w:rPr>
                <w:rFonts w:ascii="Times New Roman" w:eastAsia="Times New Roman" w:hAnsi="Times New Roman" w:cs="Times New Roman"/>
                <w:kern w:val="28"/>
                <w:sz w:val="24"/>
                <w:szCs w:val="24"/>
                <w:lang w:val="x-none" w:eastAsia="x-none"/>
              </w:rPr>
              <w:t>Генеральный директор</w:t>
            </w:r>
            <w:r w:rsidRPr="00F951A4">
              <w:rPr>
                <w:rFonts w:ascii="Times New Roman" w:eastAsia="Times New Roman" w:hAnsi="Times New Roman" w:cs="Times New Roman"/>
                <w:kern w:val="28"/>
                <w:sz w:val="24"/>
                <w:szCs w:val="24"/>
                <w:lang w:val="x-none" w:eastAsia="x-none"/>
              </w:rPr>
              <w:t xml:space="preserve"> </w:t>
            </w:r>
          </w:p>
        </w:tc>
        <w:tc>
          <w:tcPr>
            <w:tcW w:w="4775" w:type="dxa"/>
            <w:tcBorders>
              <w:top w:val="nil"/>
              <w:left w:val="nil"/>
              <w:bottom w:val="nil"/>
              <w:right w:val="nil"/>
            </w:tcBorders>
          </w:tcPr>
          <w:p w:rsidR="00F951A4" w:rsidRPr="00057699" w:rsidRDefault="00F951A4" w:rsidP="00F951A4">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bl>
    <w:p w:rsidR="00697A80" w:rsidRDefault="00697A80" w:rsidP="001457DD">
      <w:pPr>
        <w:ind w:firstLine="709"/>
      </w:pPr>
    </w:p>
    <w:sectPr w:rsidR="00697A80" w:rsidSect="00F951A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052" w:rsidRDefault="00F84052" w:rsidP="00E4251E">
      <w:pPr>
        <w:spacing w:after="0" w:line="240" w:lineRule="auto"/>
      </w:pPr>
      <w:r>
        <w:separator/>
      </w:r>
    </w:p>
  </w:endnote>
  <w:endnote w:type="continuationSeparator" w:id="0">
    <w:p w:rsidR="00F84052" w:rsidRDefault="00F84052" w:rsidP="00E4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FPEF">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7E" w:rsidRDefault="0031617E">
    <w:pPr>
      <w:pStyle w:val="ae"/>
      <w:framePr w:wrap="around" w:vAnchor="text" w:hAnchor="margin" w:xAlign="right" w:y="1"/>
      <w:rPr>
        <w:rStyle w:val="a9"/>
        <w:sz w:val="22"/>
        <w:szCs w:val="22"/>
      </w:rPr>
    </w:pPr>
    <w:r>
      <w:rPr>
        <w:rStyle w:val="a9"/>
        <w:sz w:val="22"/>
        <w:szCs w:val="22"/>
      </w:rPr>
      <w:fldChar w:fldCharType="begin"/>
    </w:r>
    <w:r>
      <w:rPr>
        <w:rStyle w:val="a9"/>
        <w:sz w:val="22"/>
        <w:szCs w:val="22"/>
      </w:rPr>
      <w:instrText xml:space="preserve">PAGE  </w:instrText>
    </w:r>
    <w:r>
      <w:rPr>
        <w:rStyle w:val="a9"/>
        <w:sz w:val="22"/>
        <w:szCs w:val="22"/>
      </w:rPr>
      <w:fldChar w:fldCharType="separate"/>
    </w:r>
    <w:r>
      <w:rPr>
        <w:rStyle w:val="a9"/>
        <w:noProof/>
        <w:sz w:val="22"/>
        <w:szCs w:val="22"/>
      </w:rPr>
      <w:t>8</w:t>
    </w:r>
    <w:r>
      <w:rPr>
        <w:rStyle w:val="a9"/>
        <w:sz w:val="22"/>
        <w:szCs w:val="22"/>
      </w:rPr>
      <w:fldChar w:fldCharType="end"/>
    </w:r>
  </w:p>
  <w:p w:rsidR="0031617E" w:rsidRDefault="0031617E">
    <w:pPr>
      <w:pStyle w:val="ae"/>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7E" w:rsidRDefault="0031617E">
    <w:pPr>
      <w:pStyle w:val="ae"/>
      <w:framePr w:wrap="around" w:vAnchor="text" w:hAnchor="margin" w:xAlign="right" w:y="1"/>
      <w:rPr>
        <w:rStyle w:val="a9"/>
        <w:sz w:val="22"/>
        <w:szCs w:val="22"/>
      </w:rPr>
    </w:pPr>
    <w:r>
      <w:rPr>
        <w:rStyle w:val="a9"/>
        <w:sz w:val="22"/>
        <w:szCs w:val="22"/>
      </w:rPr>
      <w:fldChar w:fldCharType="begin"/>
    </w:r>
    <w:r>
      <w:rPr>
        <w:rStyle w:val="a9"/>
        <w:sz w:val="22"/>
        <w:szCs w:val="22"/>
      </w:rPr>
      <w:instrText xml:space="preserve">PAGE  </w:instrText>
    </w:r>
    <w:r>
      <w:rPr>
        <w:rStyle w:val="a9"/>
        <w:sz w:val="22"/>
        <w:szCs w:val="22"/>
      </w:rPr>
      <w:fldChar w:fldCharType="separate"/>
    </w:r>
    <w:r w:rsidR="00362AC8">
      <w:rPr>
        <w:rStyle w:val="a9"/>
        <w:noProof/>
        <w:sz w:val="22"/>
        <w:szCs w:val="22"/>
      </w:rPr>
      <w:t>20</w:t>
    </w:r>
    <w:r>
      <w:rPr>
        <w:rStyle w:val="a9"/>
        <w:sz w:val="22"/>
        <w:szCs w:val="22"/>
      </w:rPr>
      <w:fldChar w:fldCharType="end"/>
    </w:r>
  </w:p>
  <w:p w:rsidR="0031617E" w:rsidRDefault="0031617E">
    <w:pPr>
      <w:pStyle w:val="ae"/>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052" w:rsidRDefault="00F84052" w:rsidP="00E4251E">
      <w:pPr>
        <w:spacing w:after="0" w:line="240" w:lineRule="auto"/>
      </w:pPr>
      <w:r>
        <w:separator/>
      </w:r>
    </w:p>
  </w:footnote>
  <w:footnote w:type="continuationSeparator" w:id="0">
    <w:p w:rsidR="00F84052" w:rsidRDefault="00F84052" w:rsidP="00E4251E">
      <w:pPr>
        <w:spacing w:after="0" w:line="240" w:lineRule="auto"/>
      </w:pPr>
      <w:r>
        <w:continuationSeparator/>
      </w:r>
    </w:p>
  </w:footnote>
  <w:footnote w:id="1">
    <w:p w:rsidR="0031617E" w:rsidRDefault="0031617E" w:rsidP="00E4251E">
      <w:pPr>
        <w:pStyle w:val="af4"/>
      </w:pPr>
      <w:r>
        <w:rPr>
          <w:rStyle w:val="af6"/>
        </w:rPr>
        <w:footnoteRef/>
      </w:r>
      <w:r>
        <w:t xml:space="preserve"> Заполняется только юридическими  лицами и индивидуальными предпринимателями.</w:t>
      </w:r>
    </w:p>
  </w:footnote>
  <w:footnote w:id="2">
    <w:p w:rsidR="0031617E" w:rsidRDefault="0031617E" w:rsidP="00E4251E">
      <w:pPr>
        <w:pStyle w:val="af4"/>
      </w:pPr>
      <w:r>
        <w:rPr>
          <w:rStyle w:val="af6"/>
        </w:rPr>
        <w:footnoteRef/>
      </w:r>
      <w:r>
        <w:t xml:space="preserve"> </w:t>
      </w:r>
      <w:r>
        <w:t>Заполняется только Претендентами – физическими лицами.</w:t>
      </w:r>
    </w:p>
  </w:footnote>
  <w:footnote w:id="3">
    <w:p w:rsidR="0031617E" w:rsidRDefault="0031617E" w:rsidP="00E4251E">
      <w:pPr>
        <w:pStyle w:val="af4"/>
      </w:pPr>
      <w:r>
        <w:rPr>
          <w:rStyle w:val="af6"/>
        </w:rPr>
        <w:footnoteRef/>
      </w:r>
      <w:r>
        <w:t xml:space="preserve"> </w:t>
      </w:r>
      <w:r>
        <w:t>Заполняется только Претендентами – юридическими  лицами.</w:t>
      </w:r>
    </w:p>
  </w:footnote>
  <w:footnote w:id="4">
    <w:p w:rsidR="0031617E" w:rsidRDefault="0031617E" w:rsidP="00E4251E">
      <w:pPr>
        <w:pStyle w:val="af4"/>
      </w:pPr>
      <w:r>
        <w:rPr>
          <w:rStyle w:val="af6"/>
        </w:rPr>
        <w:footnoteRef/>
      </w:r>
      <w:r>
        <w:t xml:space="preserve"> </w:t>
      </w:r>
      <w:r>
        <w:t>Заполняется только Претендентами – юридическими  лицами.</w:t>
      </w:r>
    </w:p>
  </w:footnote>
  <w:footnote w:id="5">
    <w:p w:rsidR="0031617E" w:rsidRDefault="0031617E" w:rsidP="00E4251E">
      <w:pPr>
        <w:pStyle w:val="af4"/>
      </w:pPr>
      <w:r>
        <w:rPr>
          <w:rStyle w:val="af6"/>
        </w:rPr>
        <w:footnoteRef/>
      </w:r>
      <w:r>
        <w:t xml:space="preserve"> </w:t>
      </w:r>
      <w:r>
        <w:t>Заполняется только Претендентами – юридическими  лицами и индивидуальными предпринимателями.</w:t>
      </w:r>
    </w:p>
  </w:footnote>
  <w:footnote w:id="6">
    <w:p w:rsidR="0031617E" w:rsidRDefault="0031617E" w:rsidP="00E4251E">
      <w:pPr>
        <w:pStyle w:val="af4"/>
      </w:pPr>
      <w:r>
        <w:rPr>
          <w:rStyle w:val="af6"/>
        </w:rPr>
        <w:footnoteRef/>
      </w:r>
      <w:r>
        <w:t xml:space="preserve"> </w:t>
      </w:r>
      <w:r>
        <w:t>Прилагается только Претендентами – юридическими  лицами.</w:t>
      </w:r>
    </w:p>
  </w:footnote>
  <w:footnote w:id="7">
    <w:p w:rsidR="0031617E" w:rsidRDefault="0031617E" w:rsidP="00E4251E">
      <w:pPr>
        <w:pStyle w:val="af4"/>
      </w:pPr>
      <w:r>
        <w:rPr>
          <w:rStyle w:val="af6"/>
        </w:rPr>
        <w:footnoteRef/>
      </w:r>
      <w:r>
        <w:t xml:space="preserve"> </w:t>
      </w:r>
      <w:r>
        <w:t>Прилагается только Претендентами – юридическими  лицами.</w:t>
      </w:r>
    </w:p>
  </w:footnote>
  <w:footnote w:id="8">
    <w:p w:rsidR="0031617E" w:rsidRDefault="0031617E" w:rsidP="00E4251E">
      <w:pPr>
        <w:pStyle w:val="af4"/>
      </w:pPr>
      <w:r>
        <w:rPr>
          <w:rStyle w:val="af6"/>
        </w:rPr>
        <w:footnoteRef/>
      </w:r>
      <w:r>
        <w:t xml:space="preserve"> </w:t>
      </w:r>
      <w:r>
        <w:t xml:space="preserve">Для заполнения Претендентами – юридическими лицами.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7E" w:rsidRDefault="0031617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31617E" w:rsidRDefault="003161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AD6E4E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9"/>
    <w:multiLevelType w:val="multilevel"/>
    <w:tmpl w:val="0316BA90"/>
    <w:lvl w:ilvl="0">
      <w:start w:val="1"/>
      <w:numFmt w:val="decimal"/>
      <w:lvlText w:val="6.%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2" w15:restartNumberingAfterBreak="0">
    <w:nsid w:val="0000000B"/>
    <w:multiLevelType w:val="multilevel"/>
    <w:tmpl w:val="70D03908"/>
    <w:lvl w:ilvl="0">
      <w:start w:val="1"/>
      <w:numFmt w:val="decimal"/>
      <w:lvlText w:val="7.%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3" w15:restartNumberingAfterBreak="0">
    <w:nsid w:val="0000000D"/>
    <w:multiLevelType w:val="multilevel"/>
    <w:tmpl w:val="B8564FFC"/>
    <w:lvl w:ilvl="0">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4" w15:restartNumberingAfterBreak="0">
    <w:nsid w:val="0000000F"/>
    <w:multiLevelType w:val="multilevel"/>
    <w:tmpl w:val="F7E83D66"/>
    <w:lvl w:ilvl="0">
      <w:start w:val="9"/>
      <w:numFmt w:val="none"/>
      <w:lvlText w:val="8.7."/>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5" w15:restartNumberingAfterBreak="0">
    <w:nsid w:val="05F10D34"/>
    <w:multiLevelType w:val="hybridMultilevel"/>
    <w:tmpl w:val="5A3E7462"/>
    <w:lvl w:ilvl="0" w:tplc="75BAFB1C">
      <w:start w:val="1"/>
      <w:numFmt w:val="decimal"/>
      <w:lvlText w:val="%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23243A"/>
    <w:multiLevelType w:val="multilevel"/>
    <w:tmpl w:val="5984A48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suff w:val="space"/>
      <w:lvlText w:val="%1.%2.%3."/>
      <w:lvlJc w:val="left"/>
      <w:pPr>
        <w:ind w:left="12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1657FEF"/>
    <w:multiLevelType w:val="hybridMultilevel"/>
    <w:tmpl w:val="75FE1C0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11E06A2B"/>
    <w:multiLevelType w:val="hybridMultilevel"/>
    <w:tmpl w:val="C2C82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91B19"/>
    <w:multiLevelType w:val="multilevel"/>
    <w:tmpl w:val="13DEA64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E65BCC"/>
    <w:multiLevelType w:val="hybridMultilevel"/>
    <w:tmpl w:val="4E78EBD8"/>
    <w:lvl w:ilvl="0" w:tplc="6B507836">
      <w:start w:val="1"/>
      <w:numFmt w:val="bullet"/>
      <w:lvlText w:val="-"/>
      <w:lvlJc w:val="left"/>
      <w:pPr>
        <w:tabs>
          <w:tab w:val="num" w:pos="1590"/>
        </w:tabs>
        <w:ind w:left="1590" w:hanging="87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9175BF"/>
    <w:multiLevelType w:val="multilevel"/>
    <w:tmpl w:val="54A6F282"/>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4140"/>
        </w:tabs>
        <w:ind w:left="4140" w:hanging="720"/>
      </w:pPr>
      <w:rPr>
        <w:rFonts w:cs="Times New Roman" w:hint="default"/>
      </w:rPr>
    </w:lvl>
    <w:lvl w:ilvl="2">
      <w:start w:val="1"/>
      <w:numFmt w:val="decimal"/>
      <w:suff w:val="space"/>
      <w:lvlText w:val="%1.%2.%3."/>
      <w:lvlJc w:val="left"/>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E7F2C8D"/>
    <w:multiLevelType w:val="hybridMultilevel"/>
    <w:tmpl w:val="9BCEC9E4"/>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20174E82"/>
    <w:multiLevelType w:val="multilevel"/>
    <w:tmpl w:val="B49416BE"/>
    <w:lvl w:ilvl="0">
      <w:start w:val="5"/>
      <w:numFmt w:val="decimal"/>
      <w:lvlText w:val="%1."/>
      <w:lvlJc w:val="left"/>
      <w:pPr>
        <w:tabs>
          <w:tab w:val="num" w:pos="360"/>
        </w:tabs>
        <w:ind w:left="0" w:firstLine="0"/>
      </w:pPr>
      <w:rPr>
        <w:rFonts w:ascii="Times New Roman" w:hAnsi="Times New Roman" w:cs="Times New Roman" w:hint="default"/>
        <w:b/>
        <w:i w:val="0"/>
        <w:color w:val="auto"/>
        <w:sz w:val="24"/>
        <w:szCs w:val="24"/>
      </w:rPr>
    </w:lvl>
    <w:lvl w:ilvl="1">
      <w:start w:val="16"/>
      <w:numFmt w:val="decimal"/>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4."/>
      <w:lvlJc w:val="left"/>
      <w:pPr>
        <w:tabs>
          <w:tab w:val="num" w:pos="1070"/>
        </w:tabs>
        <w:ind w:left="855" w:hanging="145"/>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20710C1"/>
    <w:multiLevelType w:val="hybridMultilevel"/>
    <w:tmpl w:val="C84ED2BA"/>
    <w:lvl w:ilvl="0" w:tplc="2FEA81E2">
      <w:start w:val="3"/>
      <w:numFmt w:val="decimal"/>
      <w:lvlText w:val="4.%1."/>
      <w:lvlJc w:val="left"/>
      <w:pPr>
        <w:ind w:left="1353"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6F3131"/>
    <w:multiLevelType w:val="hybridMultilevel"/>
    <w:tmpl w:val="C3E6C6E0"/>
    <w:lvl w:ilvl="0" w:tplc="04190011">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FE4C3D"/>
    <w:multiLevelType w:val="multilevel"/>
    <w:tmpl w:val="F788A9C6"/>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3A045EBA"/>
    <w:multiLevelType w:val="hybridMultilevel"/>
    <w:tmpl w:val="ACBC161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3D885082"/>
    <w:multiLevelType w:val="hybridMultilevel"/>
    <w:tmpl w:val="B4709A38"/>
    <w:lvl w:ilvl="0" w:tplc="9FCC04B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551315"/>
    <w:multiLevelType w:val="hybridMultilevel"/>
    <w:tmpl w:val="48A664B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459C3EC8"/>
    <w:multiLevelType w:val="hybridMultilevel"/>
    <w:tmpl w:val="9314E5B0"/>
    <w:lvl w:ilvl="0" w:tplc="692AE34C">
      <w:start w:val="1"/>
      <w:numFmt w:val="bullet"/>
      <w:lvlText w:val=""/>
      <w:lvlJc w:val="left"/>
      <w:pPr>
        <w:tabs>
          <w:tab w:val="num" w:pos="1429"/>
        </w:tabs>
        <w:ind w:left="1429" w:hanging="709"/>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46C3663E"/>
    <w:multiLevelType w:val="hybridMultilevel"/>
    <w:tmpl w:val="55003F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8580FA0"/>
    <w:multiLevelType w:val="hybridMultilevel"/>
    <w:tmpl w:val="BB96E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DE6EE7"/>
    <w:multiLevelType w:val="multilevel"/>
    <w:tmpl w:val="C8FC1D5C"/>
    <w:lvl w:ilvl="0">
      <w:start w:val="1"/>
      <w:numFmt w:val="decimal"/>
      <w:lvlText w:val="%1."/>
      <w:lvlJc w:val="left"/>
      <w:pPr>
        <w:tabs>
          <w:tab w:val="num" w:pos="624"/>
        </w:tabs>
        <w:ind w:left="624" w:hanging="624"/>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b w:val="0"/>
        <w:i w:val="0"/>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6" w15:restartNumberingAfterBreak="0">
    <w:nsid w:val="4C2A3EA6"/>
    <w:multiLevelType w:val="multilevel"/>
    <w:tmpl w:val="3D3A6DE6"/>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4E682E4D"/>
    <w:multiLevelType w:val="hybridMultilevel"/>
    <w:tmpl w:val="AE823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D43385"/>
    <w:multiLevelType w:val="hybridMultilevel"/>
    <w:tmpl w:val="AA006A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F8192A"/>
    <w:multiLevelType w:val="multilevel"/>
    <w:tmpl w:val="54A6F282"/>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4140"/>
        </w:tabs>
        <w:ind w:left="4140" w:hanging="720"/>
      </w:pPr>
      <w:rPr>
        <w:rFonts w:cs="Times New Roman" w:hint="default"/>
      </w:rPr>
    </w:lvl>
    <w:lvl w:ilvl="2">
      <w:start w:val="1"/>
      <w:numFmt w:val="decimal"/>
      <w:suff w:val="space"/>
      <w:lvlText w:val="%1.%2.%3."/>
      <w:lvlJc w:val="left"/>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56640759"/>
    <w:multiLevelType w:val="multilevel"/>
    <w:tmpl w:val="3376B78E"/>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56F84259"/>
    <w:multiLevelType w:val="hybridMultilevel"/>
    <w:tmpl w:val="4238C1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BC905E7"/>
    <w:multiLevelType w:val="hybridMultilevel"/>
    <w:tmpl w:val="25C0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A57C49"/>
    <w:multiLevelType w:val="hybridMultilevel"/>
    <w:tmpl w:val="F02A1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1A67E7"/>
    <w:multiLevelType w:val="hybridMultilevel"/>
    <w:tmpl w:val="618480E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5" w15:restartNumberingAfterBreak="0">
    <w:nsid w:val="5F65007C"/>
    <w:multiLevelType w:val="hybridMultilevel"/>
    <w:tmpl w:val="B4709A38"/>
    <w:lvl w:ilvl="0" w:tplc="9FCC04B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7F5C40"/>
    <w:multiLevelType w:val="multilevel"/>
    <w:tmpl w:val="3D5E8944"/>
    <w:lvl w:ilvl="0">
      <w:start w:val="1"/>
      <w:numFmt w:val="none"/>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pPr>
        <w:tabs>
          <w:tab w:val="num" w:pos="0"/>
        </w:tabs>
        <w:ind w:left="0" w:firstLine="0"/>
      </w:pPr>
      <w:rPr>
        <w:rFonts w:hint="default"/>
        <w:b w:val="0"/>
        <w:bCs/>
        <w:i w:val="0"/>
        <w:iCs w:val="0"/>
        <w:smallCaps w:val="0"/>
        <w:strike w:val="0"/>
        <w:color w:val="000000"/>
        <w:spacing w:val="0"/>
        <w:w w:val="100"/>
        <w:position w:val="0"/>
        <w:sz w:val="24"/>
        <w:szCs w:val="24"/>
        <w:u w:val="none"/>
      </w:rPr>
    </w:lvl>
    <w:lvl w:ilvl="2">
      <w:start w:val="1"/>
      <w:numFmt w:val="decimal"/>
      <w:lvlText w:val="%3."/>
      <w:lvlJc w:val="left"/>
      <w:pPr>
        <w:tabs>
          <w:tab w:val="num" w:pos="120"/>
        </w:tabs>
        <w:ind w:left="120" w:firstLine="0"/>
      </w:pPr>
      <w:rPr>
        <w:rFonts w:hint="default"/>
        <w:b w:val="0"/>
        <w:bCs w:val="0"/>
        <w:i w:val="0"/>
        <w:iCs w:val="0"/>
        <w:smallCaps w:val="0"/>
        <w:strike w:val="0"/>
        <w:color w:val="FF0000"/>
        <w:spacing w:val="0"/>
        <w:w w:val="100"/>
        <w:position w:val="0"/>
        <w:sz w:val="24"/>
        <w:szCs w:val="24"/>
        <w:u w:val="none"/>
      </w:rPr>
    </w:lvl>
    <w:lvl w:ilvl="3">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37" w15:restartNumberingAfterBreak="0">
    <w:nsid w:val="636C7BDE"/>
    <w:multiLevelType w:val="hybridMultilevel"/>
    <w:tmpl w:val="8660A74C"/>
    <w:lvl w:ilvl="0" w:tplc="89A60C9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5385996"/>
    <w:multiLevelType w:val="hybridMultilevel"/>
    <w:tmpl w:val="3A7AAA3A"/>
    <w:lvl w:ilvl="0" w:tplc="05A02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0E1D2B"/>
    <w:multiLevelType w:val="hybridMultilevel"/>
    <w:tmpl w:val="891A0D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1133143"/>
    <w:multiLevelType w:val="hybridMultilevel"/>
    <w:tmpl w:val="427875B6"/>
    <w:lvl w:ilvl="0" w:tplc="C93E0606">
      <w:start w:val="1"/>
      <w:numFmt w:val="bullet"/>
      <w:lvlText w:val=""/>
      <w:lvlJc w:val="left"/>
      <w:pPr>
        <w:tabs>
          <w:tab w:val="num" w:pos="1800"/>
        </w:tabs>
        <w:ind w:left="180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F03133"/>
    <w:multiLevelType w:val="hybridMultilevel"/>
    <w:tmpl w:val="413E3D9A"/>
    <w:lvl w:ilvl="0" w:tplc="CE6EED52">
      <w:start w:val="1"/>
      <w:numFmt w:val="decimal"/>
      <w:lvlText w:val="%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321329"/>
    <w:multiLevelType w:val="multilevel"/>
    <w:tmpl w:val="07B28332"/>
    <w:lvl w:ilvl="0">
      <w:start w:val="5"/>
      <w:numFmt w:val="decimal"/>
      <w:lvlText w:val="%1"/>
      <w:lvlJc w:val="left"/>
      <w:pPr>
        <w:tabs>
          <w:tab w:val="num" w:pos="360"/>
        </w:tabs>
        <w:ind w:left="360" w:hanging="360"/>
      </w:pPr>
      <w:rPr>
        <w:rFonts w:hint="default"/>
      </w:rPr>
    </w:lvl>
    <w:lvl w:ilvl="1">
      <w:start w:val="1"/>
      <w:numFmt w:val="none"/>
      <w:lvlText w:val="5.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2320"/>
        </w:tabs>
        <w:ind w:left="2320" w:hanging="2160"/>
      </w:pPr>
      <w:rPr>
        <w:rFonts w:hint="default"/>
      </w:rPr>
    </w:lvl>
  </w:abstractNum>
  <w:abstractNum w:abstractNumId="43" w15:restartNumberingAfterBreak="0">
    <w:nsid w:val="75A462FB"/>
    <w:multiLevelType w:val="hybridMultilevel"/>
    <w:tmpl w:val="B4709A38"/>
    <w:lvl w:ilvl="0" w:tplc="9FCC04B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EE565D"/>
    <w:multiLevelType w:val="multilevel"/>
    <w:tmpl w:val="1138E586"/>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900"/>
        </w:tabs>
        <w:ind w:left="-540" w:firstLine="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4.%2.%3..%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7D5D1EB1"/>
    <w:multiLevelType w:val="hybridMultilevel"/>
    <w:tmpl w:val="5104910C"/>
    <w:lvl w:ilvl="0" w:tplc="C93E0606">
      <w:start w:val="1"/>
      <w:numFmt w:val="bullet"/>
      <w:lvlText w:val=""/>
      <w:lvlJc w:val="left"/>
      <w:pPr>
        <w:tabs>
          <w:tab w:val="num" w:pos="4632"/>
        </w:tabs>
        <w:ind w:left="4632" w:hanging="360"/>
      </w:pPr>
      <w:rPr>
        <w:rFonts w:ascii="Symbol" w:hAnsi="Symbol" w:hint="default"/>
        <w:color w:val="auto"/>
      </w:rPr>
    </w:lvl>
    <w:lvl w:ilvl="1" w:tplc="04190003">
      <w:start w:val="1"/>
      <w:numFmt w:val="bullet"/>
      <w:lvlText w:val="o"/>
      <w:lvlJc w:val="left"/>
      <w:pPr>
        <w:tabs>
          <w:tab w:val="num" w:pos="4272"/>
        </w:tabs>
        <w:ind w:left="4272" w:hanging="360"/>
      </w:pPr>
      <w:rPr>
        <w:rFonts w:ascii="Courier New" w:hAnsi="Courier New" w:hint="default"/>
      </w:rPr>
    </w:lvl>
    <w:lvl w:ilvl="2" w:tplc="04190005">
      <w:start w:val="1"/>
      <w:numFmt w:val="bullet"/>
      <w:lvlText w:val=""/>
      <w:lvlJc w:val="left"/>
      <w:pPr>
        <w:tabs>
          <w:tab w:val="num" w:pos="4992"/>
        </w:tabs>
        <w:ind w:left="4992" w:hanging="360"/>
      </w:pPr>
      <w:rPr>
        <w:rFonts w:ascii="Wingdings" w:hAnsi="Wingdings" w:hint="default"/>
      </w:rPr>
    </w:lvl>
    <w:lvl w:ilvl="3" w:tplc="04190001" w:tentative="1">
      <w:start w:val="1"/>
      <w:numFmt w:val="bullet"/>
      <w:lvlText w:val=""/>
      <w:lvlJc w:val="left"/>
      <w:pPr>
        <w:tabs>
          <w:tab w:val="num" w:pos="5712"/>
        </w:tabs>
        <w:ind w:left="5712" w:hanging="360"/>
      </w:pPr>
      <w:rPr>
        <w:rFonts w:ascii="Symbol" w:hAnsi="Symbol" w:hint="default"/>
      </w:rPr>
    </w:lvl>
    <w:lvl w:ilvl="4" w:tplc="04190003" w:tentative="1">
      <w:start w:val="1"/>
      <w:numFmt w:val="bullet"/>
      <w:lvlText w:val="o"/>
      <w:lvlJc w:val="left"/>
      <w:pPr>
        <w:tabs>
          <w:tab w:val="num" w:pos="6432"/>
        </w:tabs>
        <w:ind w:left="6432" w:hanging="360"/>
      </w:pPr>
      <w:rPr>
        <w:rFonts w:ascii="Courier New" w:hAnsi="Courier New" w:hint="default"/>
      </w:rPr>
    </w:lvl>
    <w:lvl w:ilvl="5" w:tplc="04190005" w:tentative="1">
      <w:start w:val="1"/>
      <w:numFmt w:val="bullet"/>
      <w:lvlText w:val=""/>
      <w:lvlJc w:val="left"/>
      <w:pPr>
        <w:tabs>
          <w:tab w:val="num" w:pos="7152"/>
        </w:tabs>
        <w:ind w:left="7152" w:hanging="360"/>
      </w:pPr>
      <w:rPr>
        <w:rFonts w:ascii="Wingdings" w:hAnsi="Wingdings" w:hint="default"/>
      </w:rPr>
    </w:lvl>
    <w:lvl w:ilvl="6" w:tplc="04190001" w:tentative="1">
      <w:start w:val="1"/>
      <w:numFmt w:val="bullet"/>
      <w:lvlText w:val=""/>
      <w:lvlJc w:val="left"/>
      <w:pPr>
        <w:tabs>
          <w:tab w:val="num" w:pos="7872"/>
        </w:tabs>
        <w:ind w:left="7872" w:hanging="360"/>
      </w:pPr>
      <w:rPr>
        <w:rFonts w:ascii="Symbol" w:hAnsi="Symbol" w:hint="default"/>
      </w:rPr>
    </w:lvl>
    <w:lvl w:ilvl="7" w:tplc="04190003" w:tentative="1">
      <w:start w:val="1"/>
      <w:numFmt w:val="bullet"/>
      <w:lvlText w:val="o"/>
      <w:lvlJc w:val="left"/>
      <w:pPr>
        <w:tabs>
          <w:tab w:val="num" w:pos="8592"/>
        </w:tabs>
        <w:ind w:left="8592" w:hanging="360"/>
      </w:pPr>
      <w:rPr>
        <w:rFonts w:ascii="Courier New" w:hAnsi="Courier New" w:hint="default"/>
      </w:rPr>
    </w:lvl>
    <w:lvl w:ilvl="8" w:tplc="04190005" w:tentative="1">
      <w:start w:val="1"/>
      <w:numFmt w:val="bullet"/>
      <w:lvlText w:val=""/>
      <w:lvlJc w:val="left"/>
      <w:pPr>
        <w:tabs>
          <w:tab w:val="num" w:pos="9312"/>
        </w:tabs>
        <w:ind w:left="9312" w:hanging="360"/>
      </w:pPr>
      <w:rPr>
        <w:rFonts w:ascii="Wingdings" w:hAnsi="Wingdings" w:hint="default"/>
      </w:rPr>
    </w:lvl>
  </w:abstractNum>
  <w:num w:numId="1">
    <w:abstractNumId w:val="22"/>
  </w:num>
  <w:num w:numId="2">
    <w:abstractNumId w:val="23"/>
  </w:num>
  <w:num w:numId="3">
    <w:abstractNumId w:val="11"/>
  </w:num>
  <w:num w:numId="4">
    <w:abstractNumId w:val="45"/>
  </w:num>
  <w:num w:numId="5">
    <w:abstractNumId w:val="34"/>
  </w:num>
  <w:num w:numId="6">
    <w:abstractNumId w:val="21"/>
  </w:num>
  <w:num w:numId="7">
    <w:abstractNumId w:val="19"/>
  </w:num>
  <w:num w:numId="8">
    <w:abstractNumId w:val="10"/>
  </w:num>
  <w:num w:numId="9">
    <w:abstractNumId w:val="8"/>
  </w:num>
  <w:num w:numId="10">
    <w:abstractNumId w:val="12"/>
  </w:num>
  <w:num w:numId="11">
    <w:abstractNumId w:val="40"/>
  </w:num>
  <w:num w:numId="12">
    <w:abstractNumId w:val="33"/>
  </w:num>
  <w:num w:numId="13">
    <w:abstractNumId w:val="31"/>
  </w:num>
  <w:num w:numId="14">
    <w:abstractNumId w:val="44"/>
  </w:num>
  <w:num w:numId="15">
    <w:abstractNumId w:val="29"/>
  </w:num>
  <w:num w:numId="16">
    <w:abstractNumId w:val="25"/>
  </w:num>
  <w:num w:numId="17">
    <w:abstractNumId w:val="17"/>
  </w:num>
  <w:num w:numId="18">
    <w:abstractNumId w:val="6"/>
  </w:num>
  <w:num w:numId="19">
    <w:abstractNumId w:val="15"/>
  </w:num>
  <w:num w:numId="20">
    <w:abstractNumId w:val="16"/>
  </w:num>
  <w:num w:numId="21">
    <w:abstractNumId w:val="2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4"/>
  </w:num>
  <w:num w:numId="25">
    <w:abstractNumId w:val="27"/>
  </w:num>
  <w:num w:numId="26">
    <w:abstractNumId w:val="0"/>
  </w:num>
  <w:num w:numId="27">
    <w:abstractNumId w:val="1"/>
  </w:num>
  <w:num w:numId="28">
    <w:abstractNumId w:val="2"/>
  </w:num>
  <w:num w:numId="29">
    <w:abstractNumId w:val="3"/>
  </w:num>
  <w:num w:numId="30">
    <w:abstractNumId w:val="4"/>
  </w:num>
  <w:num w:numId="31">
    <w:abstractNumId w:val="42"/>
  </w:num>
  <w:num w:numId="32">
    <w:abstractNumId w:val="36"/>
  </w:num>
  <w:num w:numId="33">
    <w:abstractNumId w:val="13"/>
  </w:num>
  <w:num w:numId="34">
    <w:abstractNumId w:val="38"/>
  </w:num>
  <w:num w:numId="35">
    <w:abstractNumId w:val="32"/>
  </w:num>
  <w:num w:numId="36">
    <w:abstractNumId w:val="14"/>
  </w:num>
  <w:num w:numId="37">
    <w:abstractNumId w:val="35"/>
  </w:num>
  <w:num w:numId="38">
    <w:abstractNumId w:val="43"/>
  </w:num>
  <w:num w:numId="39">
    <w:abstractNumId w:val="20"/>
  </w:num>
  <w:num w:numId="40">
    <w:abstractNumId w:val="7"/>
  </w:num>
  <w:num w:numId="41">
    <w:abstractNumId w:val="41"/>
  </w:num>
  <w:num w:numId="42">
    <w:abstractNumId w:val="5"/>
  </w:num>
  <w:num w:numId="43">
    <w:abstractNumId w:val="18"/>
  </w:num>
  <w:num w:numId="44">
    <w:abstractNumId w:val="30"/>
  </w:num>
  <w:num w:numId="45">
    <w:abstractNumId w:val="26"/>
  </w:num>
  <w:num w:numId="46">
    <w:abstractNumId w:val="3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2E"/>
    <w:rsid w:val="00004D83"/>
    <w:rsid w:val="000067AF"/>
    <w:rsid w:val="0003464E"/>
    <w:rsid w:val="000453AA"/>
    <w:rsid w:val="00054DAB"/>
    <w:rsid w:val="00057699"/>
    <w:rsid w:val="000638F9"/>
    <w:rsid w:val="0008309A"/>
    <w:rsid w:val="00085F66"/>
    <w:rsid w:val="000973A1"/>
    <w:rsid w:val="000B6CE7"/>
    <w:rsid w:val="000B7273"/>
    <w:rsid w:val="000C73A8"/>
    <w:rsid w:val="000E3DC7"/>
    <w:rsid w:val="000F46F8"/>
    <w:rsid w:val="001108FE"/>
    <w:rsid w:val="00120FC2"/>
    <w:rsid w:val="00135191"/>
    <w:rsid w:val="00136592"/>
    <w:rsid w:val="00136DB9"/>
    <w:rsid w:val="0014265C"/>
    <w:rsid w:val="001457DD"/>
    <w:rsid w:val="001536D4"/>
    <w:rsid w:val="00163318"/>
    <w:rsid w:val="00167C73"/>
    <w:rsid w:val="00177C58"/>
    <w:rsid w:val="00186A0F"/>
    <w:rsid w:val="00191492"/>
    <w:rsid w:val="001B540A"/>
    <w:rsid w:val="001D113D"/>
    <w:rsid w:val="001D1820"/>
    <w:rsid w:val="001F0033"/>
    <w:rsid w:val="001F7562"/>
    <w:rsid w:val="002011B2"/>
    <w:rsid w:val="002054B3"/>
    <w:rsid w:val="002109DB"/>
    <w:rsid w:val="00221B63"/>
    <w:rsid w:val="00247C55"/>
    <w:rsid w:val="002627DF"/>
    <w:rsid w:val="002658AD"/>
    <w:rsid w:val="00271334"/>
    <w:rsid w:val="00272778"/>
    <w:rsid w:val="0028105F"/>
    <w:rsid w:val="002B14DB"/>
    <w:rsid w:val="002C16CC"/>
    <w:rsid w:val="002C25DE"/>
    <w:rsid w:val="002C59B1"/>
    <w:rsid w:val="002E233F"/>
    <w:rsid w:val="002F439B"/>
    <w:rsid w:val="002F5FAD"/>
    <w:rsid w:val="00303418"/>
    <w:rsid w:val="003072F9"/>
    <w:rsid w:val="00315B38"/>
    <w:rsid w:val="0031617E"/>
    <w:rsid w:val="00321DA6"/>
    <w:rsid w:val="003374C5"/>
    <w:rsid w:val="00337DD2"/>
    <w:rsid w:val="0034670A"/>
    <w:rsid w:val="00362AC8"/>
    <w:rsid w:val="00367BCF"/>
    <w:rsid w:val="003C3797"/>
    <w:rsid w:val="003C4277"/>
    <w:rsid w:val="00400820"/>
    <w:rsid w:val="00435753"/>
    <w:rsid w:val="0044376A"/>
    <w:rsid w:val="00454D51"/>
    <w:rsid w:val="00497FE3"/>
    <w:rsid w:val="004A5DAE"/>
    <w:rsid w:val="004D716C"/>
    <w:rsid w:val="004D731B"/>
    <w:rsid w:val="004E79D6"/>
    <w:rsid w:val="004F075F"/>
    <w:rsid w:val="00505DED"/>
    <w:rsid w:val="005175E5"/>
    <w:rsid w:val="00532F46"/>
    <w:rsid w:val="005478A9"/>
    <w:rsid w:val="005502CE"/>
    <w:rsid w:val="005511E0"/>
    <w:rsid w:val="00562589"/>
    <w:rsid w:val="00566868"/>
    <w:rsid w:val="00571B6C"/>
    <w:rsid w:val="00592C09"/>
    <w:rsid w:val="00597EDC"/>
    <w:rsid w:val="005A2E75"/>
    <w:rsid w:val="005C0734"/>
    <w:rsid w:val="005C1A99"/>
    <w:rsid w:val="005D3D05"/>
    <w:rsid w:val="005D6F34"/>
    <w:rsid w:val="005E7E61"/>
    <w:rsid w:val="005F215F"/>
    <w:rsid w:val="005F50BA"/>
    <w:rsid w:val="005F6113"/>
    <w:rsid w:val="00613E68"/>
    <w:rsid w:val="006147CD"/>
    <w:rsid w:val="006231BC"/>
    <w:rsid w:val="0064400F"/>
    <w:rsid w:val="0066082C"/>
    <w:rsid w:val="00673C3C"/>
    <w:rsid w:val="006762DE"/>
    <w:rsid w:val="006946DC"/>
    <w:rsid w:val="00697A80"/>
    <w:rsid w:val="006A60E2"/>
    <w:rsid w:val="006B56A2"/>
    <w:rsid w:val="006C1414"/>
    <w:rsid w:val="006D677A"/>
    <w:rsid w:val="006D7F94"/>
    <w:rsid w:val="006E2CD9"/>
    <w:rsid w:val="0071684F"/>
    <w:rsid w:val="007174FF"/>
    <w:rsid w:val="00743F80"/>
    <w:rsid w:val="00747B17"/>
    <w:rsid w:val="00777039"/>
    <w:rsid w:val="007A44EA"/>
    <w:rsid w:val="007A6B81"/>
    <w:rsid w:val="007C5B41"/>
    <w:rsid w:val="007E5795"/>
    <w:rsid w:val="00801E24"/>
    <w:rsid w:val="0080317E"/>
    <w:rsid w:val="00803866"/>
    <w:rsid w:val="00806F7D"/>
    <w:rsid w:val="0082420B"/>
    <w:rsid w:val="0083193E"/>
    <w:rsid w:val="00833B21"/>
    <w:rsid w:val="00846238"/>
    <w:rsid w:val="008637D0"/>
    <w:rsid w:val="00871673"/>
    <w:rsid w:val="008B0D28"/>
    <w:rsid w:val="008B6B51"/>
    <w:rsid w:val="008C0068"/>
    <w:rsid w:val="008C07F2"/>
    <w:rsid w:val="008C4EEF"/>
    <w:rsid w:val="008C4F8E"/>
    <w:rsid w:val="008E5683"/>
    <w:rsid w:val="008E5A13"/>
    <w:rsid w:val="008F2724"/>
    <w:rsid w:val="0091381D"/>
    <w:rsid w:val="0092095D"/>
    <w:rsid w:val="009379AF"/>
    <w:rsid w:val="0095201E"/>
    <w:rsid w:val="009562CD"/>
    <w:rsid w:val="0097372E"/>
    <w:rsid w:val="009776C3"/>
    <w:rsid w:val="00990DF6"/>
    <w:rsid w:val="0099780D"/>
    <w:rsid w:val="009A128A"/>
    <w:rsid w:val="009E600B"/>
    <w:rsid w:val="009F2A44"/>
    <w:rsid w:val="009F6BED"/>
    <w:rsid w:val="00A03940"/>
    <w:rsid w:val="00A3711F"/>
    <w:rsid w:val="00A63679"/>
    <w:rsid w:val="00A70706"/>
    <w:rsid w:val="00A80B37"/>
    <w:rsid w:val="00A900B8"/>
    <w:rsid w:val="00A976A4"/>
    <w:rsid w:val="00AB3D98"/>
    <w:rsid w:val="00AB6F1C"/>
    <w:rsid w:val="00AC279F"/>
    <w:rsid w:val="00AC3017"/>
    <w:rsid w:val="00AD341C"/>
    <w:rsid w:val="00AD6228"/>
    <w:rsid w:val="00AE1ABD"/>
    <w:rsid w:val="00AE5B5B"/>
    <w:rsid w:val="00B21E8C"/>
    <w:rsid w:val="00B26B9D"/>
    <w:rsid w:val="00B35846"/>
    <w:rsid w:val="00B358E6"/>
    <w:rsid w:val="00B55259"/>
    <w:rsid w:val="00B57E2E"/>
    <w:rsid w:val="00B620ED"/>
    <w:rsid w:val="00B74788"/>
    <w:rsid w:val="00B77AB6"/>
    <w:rsid w:val="00B92804"/>
    <w:rsid w:val="00BA0DBE"/>
    <w:rsid w:val="00BD3003"/>
    <w:rsid w:val="00BD495A"/>
    <w:rsid w:val="00BE0537"/>
    <w:rsid w:val="00BE59D0"/>
    <w:rsid w:val="00BF0961"/>
    <w:rsid w:val="00BF7DD3"/>
    <w:rsid w:val="00C02A93"/>
    <w:rsid w:val="00C20CD6"/>
    <w:rsid w:val="00C47B92"/>
    <w:rsid w:val="00C55662"/>
    <w:rsid w:val="00C61519"/>
    <w:rsid w:val="00C665D6"/>
    <w:rsid w:val="00C70342"/>
    <w:rsid w:val="00C73088"/>
    <w:rsid w:val="00C87F3F"/>
    <w:rsid w:val="00C9520F"/>
    <w:rsid w:val="00CB7DF8"/>
    <w:rsid w:val="00CC7E7D"/>
    <w:rsid w:val="00D055F5"/>
    <w:rsid w:val="00D3785A"/>
    <w:rsid w:val="00D67D5A"/>
    <w:rsid w:val="00D978EF"/>
    <w:rsid w:val="00DD6A51"/>
    <w:rsid w:val="00DE160E"/>
    <w:rsid w:val="00DE44E2"/>
    <w:rsid w:val="00DE49EA"/>
    <w:rsid w:val="00DE63B2"/>
    <w:rsid w:val="00E0476E"/>
    <w:rsid w:val="00E10642"/>
    <w:rsid w:val="00E112FE"/>
    <w:rsid w:val="00E16353"/>
    <w:rsid w:val="00E1647B"/>
    <w:rsid w:val="00E23098"/>
    <w:rsid w:val="00E27815"/>
    <w:rsid w:val="00E340F5"/>
    <w:rsid w:val="00E35568"/>
    <w:rsid w:val="00E4251E"/>
    <w:rsid w:val="00E51310"/>
    <w:rsid w:val="00E527E4"/>
    <w:rsid w:val="00E76E95"/>
    <w:rsid w:val="00E86642"/>
    <w:rsid w:val="00EA0998"/>
    <w:rsid w:val="00EC36CD"/>
    <w:rsid w:val="00ED28B9"/>
    <w:rsid w:val="00F00DC0"/>
    <w:rsid w:val="00F12685"/>
    <w:rsid w:val="00F15093"/>
    <w:rsid w:val="00F47EAD"/>
    <w:rsid w:val="00F56FC6"/>
    <w:rsid w:val="00F84052"/>
    <w:rsid w:val="00F951A4"/>
    <w:rsid w:val="00FA2DEE"/>
    <w:rsid w:val="00FA4108"/>
    <w:rsid w:val="00FA431C"/>
    <w:rsid w:val="00FB5188"/>
    <w:rsid w:val="00FE1A48"/>
    <w:rsid w:val="00FF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403F9-56C7-4614-A49A-0FB52297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820"/>
  </w:style>
  <w:style w:type="paragraph" w:styleId="1">
    <w:name w:val="heading 1"/>
    <w:basedOn w:val="a"/>
    <w:next w:val="a"/>
    <w:link w:val="10"/>
    <w:qFormat/>
    <w:rsid w:val="00E4251E"/>
    <w:pPr>
      <w:keepNext/>
      <w:spacing w:after="0" w:line="240" w:lineRule="auto"/>
      <w:ind w:firstLine="720"/>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E4251E"/>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E4251E"/>
    <w:pPr>
      <w:keepNext/>
      <w:spacing w:after="0" w:line="240" w:lineRule="auto"/>
      <w:ind w:firstLine="720"/>
      <w:jc w:val="center"/>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E4251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4251E"/>
    <w:pPr>
      <w:keepNext/>
      <w:spacing w:after="0" w:line="240" w:lineRule="atLeast"/>
      <w:outlineLvl w:val="4"/>
    </w:pPr>
    <w:rPr>
      <w:rFonts w:ascii="Calibri" w:eastAsia="Times New Roman" w:hAnsi="Calibri" w:cs="Times New Roman"/>
      <w:b/>
      <w:bCs/>
      <w:i/>
      <w:iCs/>
      <w:sz w:val="26"/>
      <w:szCs w:val="26"/>
      <w:lang w:val="x-none" w:eastAsia="x-none"/>
    </w:rPr>
  </w:style>
  <w:style w:type="paragraph" w:styleId="8">
    <w:name w:val="heading 8"/>
    <w:basedOn w:val="a"/>
    <w:next w:val="a"/>
    <w:link w:val="80"/>
    <w:qFormat/>
    <w:rsid w:val="00E4251E"/>
    <w:pPr>
      <w:keepNext/>
      <w:spacing w:after="0" w:line="240" w:lineRule="auto"/>
      <w:ind w:left="360"/>
      <w:jc w:val="center"/>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51E"/>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E4251E"/>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E4251E"/>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E4251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4251E"/>
    <w:rPr>
      <w:rFonts w:ascii="Calibri" w:eastAsia="Times New Roman" w:hAnsi="Calibri" w:cs="Times New Roman"/>
      <w:b/>
      <w:bCs/>
      <w:i/>
      <w:iCs/>
      <w:sz w:val="26"/>
      <w:szCs w:val="26"/>
      <w:lang w:val="x-none" w:eastAsia="x-none"/>
    </w:rPr>
  </w:style>
  <w:style w:type="character" w:customStyle="1" w:styleId="80">
    <w:name w:val="Заголовок 8 Знак"/>
    <w:basedOn w:val="a0"/>
    <w:link w:val="8"/>
    <w:rsid w:val="00E4251E"/>
    <w:rPr>
      <w:rFonts w:ascii="Calibri" w:eastAsia="Times New Roman" w:hAnsi="Calibri" w:cs="Times New Roman"/>
      <w:i/>
      <w:iCs/>
      <w:sz w:val="24"/>
      <w:szCs w:val="24"/>
      <w:lang w:val="x-none" w:eastAsia="x-none"/>
    </w:rPr>
  </w:style>
  <w:style w:type="numbering" w:customStyle="1" w:styleId="11">
    <w:name w:val="Нет списка1"/>
    <w:next w:val="a2"/>
    <w:uiPriority w:val="99"/>
    <w:semiHidden/>
    <w:unhideWhenUsed/>
    <w:rsid w:val="00E4251E"/>
  </w:style>
  <w:style w:type="character" w:customStyle="1" w:styleId="16">
    <w:name w:val="Знак Знак16"/>
    <w:rsid w:val="00E4251E"/>
    <w:rPr>
      <w:rFonts w:ascii="Cambria" w:eastAsia="Times New Roman" w:hAnsi="Cambria" w:cs="Times New Roman"/>
      <w:b/>
      <w:bCs/>
      <w:kern w:val="32"/>
      <w:sz w:val="32"/>
      <w:szCs w:val="32"/>
    </w:rPr>
  </w:style>
  <w:style w:type="paragraph" w:customStyle="1" w:styleId="ConsNormal">
    <w:name w:val="ConsNormal"/>
    <w:rsid w:val="00E425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a4"/>
    <w:semiHidden/>
    <w:rsid w:val="00E4251E"/>
    <w:pPr>
      <w:spacing w:before="480" w:after="240" w:line="360" w:lineRule="exact"/>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aliases w:val="Основной текст Знак Знак Знак Знак Знак1,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0"/>
    <w:link w:val="a3"/>
    <w:semiHidden/>
    <w:rsid w:val="00E4251E"/>
    <w:rPr>
      <w:rFonts w:ascii="Times New Roman" w:eastAsia="Times New Roman" w:hAnsi="Times New Roman" w:cs="Times New Roman"/>
      <w:b/>
      <w:bCs/>
      <w:sz w:val="24"/>
      <w:szCs w:val="24"/>
      <w:lang w:eastAsia="ru-RU"/>
    </w:rPr>
  </w:style>
  <w:style w:type="character" w:customStyle="1" w:styleId="a5">
    <w:name w:val="Основной текст Знак Знак Знак Знак Знак"/>
    <w:aliases w:val="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E4251E"/>
    <w:rPr>
      <w:rFonts w:cs="Times New Roman"/>
      <w:b/>
      <w:bCs/>
      <w:sz w:val="24"/>
      <w:szCs w:val="24"/>
      <w:lang w:val="ru-RU" w:eastAsia="ru-RU" w:bidi="ar-SA"/>
    </w:rPr>
  </w:style>
  <w:style w:type="paragraph" w:customStyle="1" w:styleId="12">
    <w:name w:val="Обычный1"/>
    <w:rsid w:val="00E4251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ocked/>
    <w:rsid w:val="00E4251E"/>
    <w:rPr>
      <w:sz w:val="28"/>
      <w:lang w:val="ru-RU" w:eastAsia="ru-RU" w:bidi="ar-SA"/>
    </w:rPr>
  </w:style>
  <w:style w:type="character" w:styleId="a6">
    <w:name w:val="Hyperlink"/>
    <w:rsid w:val="00E4251E"/>
    <w:rPr>
      <w:rFonts w:cs="Times New Roman"/>
      <w:color w:val="0000FF"/>
      <w:u w:val="single"/>
    </w:rPr>
  </w:style>
  <w:style w:type="paragraph" w:customStyle="1" w:styleId="ConsPlusNormal">
    <w:name w:val="ConsPlusNormal"/>
    <w:rsid w:val="00E425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25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Indent"/>
    <w:basedOn w:val="a"/>
    <w:link w:val="a8"/>
    <w:semiHidden/>
    <w:rsid w:val="00E4251E"/>
    <w:pPr>
      <w:spacing w:after="0" w:line="240" w:lineRule="auto"/>
      <w:ind w:firstLine="360"/>
      <w:jc w:val="both"/>
    </w:pPr>
    <w:rPr>
      <w:rFonts w:ascii="Times New Roman" w:eastAsia="Times New Roman" w:hAnsi="Times New Roman" w:cs="Times New Roman"/>
      <w:sz w:val="28"/>
      <w:szCs w:val="24"/>
      <w:lang w:val="x-none" w:eastAsia="x-none"/>
    </w:rPr>
  </w:style>
  <w:style w:type="character" w:customStyle="1" w:styleId="a8">
    <w:name w:val="Основной текст с отступом Знак"/>
    <w:basedOn w:val="a0"/>
    <w:link w:val="a7"/>
    <w:semiHidden/>
    <w:rsid w:val="00E4251E"/>
    <w:rPr>
      <w:rFonts w:ascii="Times New Roman" w:eastAsia="Times New Roman" w:hAnsi="Times New Roman" w:cs="Times New Roman"/>
      <w:sz w:val="28"/>
      <w:szCs w:val="24"/>
      <w:lang w:val="x-none" w:eastAsia="x-none"/>
    </w:rPr>
  </w:style>
  <w:style w:type="character" w:customStyle="1" w:styleId="110">
    <w:name w:val="Знак Знак11"/>
    <w:semiHidden/>
    <w:rsid w:val="00E4251E"/>
    <w:rPr>
      <w:sz w:val="28"/>
      <w:szCs w:val="24"/>
    </w:rPr>
  </w:style>
  <w:style w:type="paragraph" w:styleId="21">
    <w:name w:val="Body Text 2"/>
    <w:basedOn w:val="a"/>
    <w:link w:val="22"/>
    <w:semiHidden/>
    <w:rsid w:val="00E4251E"/>
    <w:pPr>
      <w:spacing w:after="0" w:line="240" w:lineRule="auto"/>
      <w:jc w:val="both"/>
    </w:pPr>
    <w:rPr>
      <w:rFonts w:ascii="Times New Roman" w:eastAsia="Times New Roman" w:hAnsi="Times New Roman" w:cs="Times New Roman"/>
      <w:sz w:val="28"/>
      <w:szCs w:val="24"/>
      <w:lang w:val="x-none" w:eastAsia="x-none"/>
    </w:rPr>
  </w:style>
  <w:style w:type="character" w:customStyle="1" w:styleId="22">
    <w:name w:val="Основной текст 2 Знак"/>
    <w:basedOn w:val="a0"/>
    <w:link w:val="21"/>
    <w:semiHidden/>
    <w:rsid w:val="00E4251E"/>
    <w:rPr>
      <w:rFonts w:ascii="Times New Roman" w:eastAsia="Times New Roman" w:hAnsi="Times New Roman" w:cs="Times New Roman"/>
      <w:sz w:val="28"/>
      <w:szCs w:val="24"/>
      <w:lang w:val="x-none" w:eastAsia="x-none"/>
    </w:rPr>
  </w:style>
  <w:style w:type="character" w:styleId="a9">
    <w:name w:val="page number"/>
    <w:semiHidden/>
    <w:rsid w:val="00E4251E"/>
    <w:rPr>
      <w:rFonts w:cs="Times New Roman"/>
    </w:rPr>
  </w:style>
  <w:style w:type="paragraph" w:styleId="aa">
    <w:name w:val="header"/>
    <w:basedOn w:val="a"/>
    <w:link w:val="ab"/>
    <w:rsid w:val="00E4251E"/>
    <w:pPr>
      <w:tabs>
        <w:tab w:val="center" w:pos="4153"/>
        <w:tab w:val="right" w:pos="8306"/>
      </w:tabs>
      <w:spacing w:after="0" w:line="240" w:lineRule="auto"/>
    </w:pPr>
    <w:rPr>
      <w:rFonts w:ascii="Times New Roman" w:eastAsia="Times New Roman" w:hAnsi="Times New Roman" w:cs="Times New Roman"/>
      <w:sz w:val="28"/>
      <w:szCs w:val="24"/>
      <w:lang w:val="x-none" w:eastAsia="x-none"/>
    </w:rPr>
  </w:style>
  <w:style w:type="character" w:customStyle="1" w:styleId="ab">
    <w:name w:val="Верхний колонтитул Знак"/>
    <w:basedOn w:val="a0"/>
    <w:link w:val="aa"/>
    <w:rsid w:val="00E4251E"/>
    <w:rPr>
      <w:rFonts w:ascii="Times New Roman" w:eastAsia="Times New Roman" w:hAnsi="Times New Roman" w:cs="Times New Roman"/>
      <w:sz w:val="28"/>
      <w:szCs w:val="24"/>
      <w:lang w:val="x-none" w:eastAsia="x-none"/>
    </w:rPr>
  </w:style>
  <w:style w:type="character" w:customStyle="1" w:styleId="9">
    <w:name w:val="Знак Знак9"/>
    <w:semiHidden/>
    <w:rsid w:val="00E4251E"/>
    <w:rPr>
      <w:sz w:val="28"/>
      <w:szCs w:val="24"/>
    </w:rPr>
  </w:style>
  <w:style w:type="paragraph" w:styleId="ac">
    <w:name w:val="Title"/>
    <w:basedOn w:val="a"/>
    <w:link w:val="ad"/>
    <w:qFormat/>
    <w:rsid w:val="00E4251E"/>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ad">
    <w:name w:val="Название Знак"/>
    <w:basedOn w:val="a0"/>
    <w:link w:val="ac"/>
    <w:rsid w:val="00E4251E"/>
    <w:rPr>
      <w:rFonts w:ascii="Cambria" w:eastAsia="Times New Roman" w:hAnsi="Cambria" w:cs="Times New Roman"/>
      <w:b/>
      <w:bCs/>
      <w:kern w:val="28"/>
      <w:sz w:val="32"/>
      <w:szCs w:val="32"/>
      <w:lang w:val="x-none" w:eastAsia="x-none"/>
    </w:rPr>
  </w:style>
  <w:style w:type="character" w:customStyle="1" w:styleId="81">
    <w:name w:val="Знак Знак8"/>
    <w:rsid w:val="00E4251E"/>
    <w:rPr>
      <w:rFonts w:ascii="Cambria" w:eastAsia="Times New Roman" w:hAnsi="Cambria" w:cs="Times New Roman"/>
      <w:b/>
      <w:bCs/>
      <w:kern w:val="28"/>
      <w:sz w:val="32"/>
      <w:szCs w:val="32"/>
    </w:rPr>
  </w:style>
  <w:style w:type="paragraph" w:styleId="ae">
    <w:name w:val="footer"/>
    <w:basedOn w:val="a"/>
    <w:link w:val="af"/>
    <w:semiHidden/>
    <w:rsid w:val="00E4251E"/>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
    <w:name w:val="Нижний колонтитул Знак"/>
    <w:basedOn w:val="a0"/>
    <w:link w:val="ae"/>
    <w:semiHidden/>
    <w:rsid w:val="00E4251E"/>
    <w:rPr>
      <w:rFonts w:ascii="Times New Roman" w:eastAsia="Times New Roman" w:hAnsi="Times New Roman" w:cs="Times New Roman"/>
      <w:sz w:val="28"/>
      <w:szCs w:val="24"/>
      <w:lang w:val="x-none" w:eastAsia="x-none"/>
    </w:rPr>
  </w:style>
  <w:style w:type="paragraph" w:customStyle="1" w:styleId="ConsTitle">
    <w:name w:val="ConsTitle"/>
    <w:rsid w:val="00E4251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3">
    <w:name w:val="Основной текст с отступом1"/>
    <w:basedOn w:val="a"/>
    <w:rsid w:val="00E4251E"/>
    <w:pPr>
      <w:suppressAutoHyphens/>
      <w:autoSpaceDE w:val="0"/>
      <w:autoSpaceDN w:val="0"/>
      <w:spacing w:after="0" w:line="240" w:lineRule="auto"/>
      <w:ind w:firstLine="420"/>
      <w:jc w:val="both"/>
    </w:pPr>
    <w:rPr>
      <w:rFonts w:ascii="Times New Roman" w:eastAsia="Times New Roman" w:hAnsi="Times New Roman" w:cs="Times New Roman"/>
      <w:spacing w:val="-3"/>
      <w:sz w:val="20"/>
      <w:szCs w:val="24"/>
      <w:lang w:eastAsia="ru-RU"/>
    </w:rPr>
  </w:style>
  <w:style w:type="paragraph" w:styleId="af0">
    <w:name w:val="Plain Text"/>
    <w:basedOn w:val="a"/>
    <w:link w:val="af1"/>
    <w:semiHidden/>
    <w:rsid w:val="00E4251E"/>
    <w:pPr>
      <w:spacing w:after="0" w:line="240" w:lineRule="auto"/>
    </w:pPr>
    <w:rPr>
      <w:rFonts w:ascii="Courier New" w:eastAsia="Times New Roman" w:hAnsi="Courier New" w:cs="Times New Roman"/>
      <w:sz w:val="20"/>
      <w:szCs w:val="20"/>
      <w:lang w:val="x-none" w:eastAsia="x-none"/>
    </w:rPr>
  </w:style>
  <w:style w:type="character" w:customStyle="1" w:styleId="af1">
    <w:name w:val="Текст Знак"/>
    <w:basedOn w:val="a0"/>
    <w:link w:val="af0"/>
    <w:semiHidden/>
    <w:rsid w:val="00E4251E"/>
    <w:rPr>
      <w:rFonts w:ascii="Courier New" w:eastAsia="Times New Roman" w:hAnsi="Courier New" w:cs="Times New Roman"/>
      <w:sz w:val="20"/>
      <w:szCs w:val="20"/>
      <w:lang w:val="x-none" w:eastAsia="x-none"/>
    </w:rPr>
  </w:style>
  <w:style w:type="paragraph" w:customStyle="1" w:styleId="111">
    <w:name w:val="Заголовок 11"/>
    <w:basedOn w:val="12"/>
    <w:next w:val="12"/>
    <w:rsid w:val="00E4251E"/>
    <w:pPr>
      <w:keepNext/>
      <w:spacing w:before="240" w:after="60"/>
      <w:ind w:firstLine="0"/>
      <w:jc w:val="center"/>
    </w:pPr>
    <w:rPr>
      <w:b/>
      <w:kern w:val="28"/>
    </w:rPr>
  </w:style>
  <w:style w:type="paragraph" w:customStyle="1" w:styleId="41">
    <w:name w:val="заголовок 4"/>
    <w:basedOn w:val="a"/>
    <w:next w:val="a"/>
    <w:rsid w:val="00E4251E"/>
    <w:pPr>
      <w:keepNext/>
      <w:tabs>
        <w:tab w:val="left" w:pos="0"/>
      </w:tabs>
      <w:suppressAutoHyphens/>
      <w:snapToGrid w:val="0"/>
      <w:spacing w:after="0" w:line="240" w:lineRule="auto"/>
      <w:jc w:val="center"/>
    </w:pPr>
    <w:rPr>
      <w:rFonts w:ascii="Times New Roman" w:eastAsia="Times New Roman" w:hAnsi="Times New Roman" w:cs="Times New Roman"/>
      <w:spacing w:val="-2"/>
      <w:sz w:val="24"/>
      <w:szCs w:val="20"/>
      <w:lang w:eastAsia="ru-RU"/>
    </w:rPr>
  </w:style>
  <w:style w:type="paragraph" w:customStyle="1" w:styleId="14">
    <w:name w:val="заголовок 1"/>
    <w:basedOn w:val="a"/>
    <w:next w:val="a"/>
    <w:rsid w:val="00E4251E"/>
    <w:pPr>
      <w:keepNext/>
      <w:snapToGrid w:val="0"/>
      <w:spacing w:before="240" w:after="60" w:line="240" w:lineRule="auto"/>
      <w:jc w:val="both"/>
    </w:pPr>
    <w:rPr>
      <w:rFonts w:ascii="Arial" w:eastAsia="Times New Roman" w:hAnsi="Arial" w:cs="Times New Roman"/>
      <w:b/>
      <w:kern w:val="28"/>
      <w:sz w:val="28"/>
      <w:szCs w:val="20"/>
      <w:lang w:val="en-GB" w:eastAsia="ru-RU"/>
    </w:rPr>
  </w:style>
  <w:style w:type="paragraph" w:customStyle="1" w:styleId="15">
    <w:name w:val="Текст1"/>
    <w:basedOn w:val="12"/>
    <w:rsid w:val="00E4251E"/>
    <w:pPr>
      <w:ind w:firstLine="0"/>
      <w:jc w:val="left"/>
    </w:pPr>
    <w:rPr>
      <w:sz w:val="26"/>
    </w:rPr>
  </w:style>
  <w:style w:type="paragraph" w:customStyle="1" w:styleId="23">
    <w:name w:val="Знак2 Знак Знак Знак"/>
    <w:basedOn w:val="a"/>
    <w:rsid w:val="00E4251E"/>
    <w:pPr>
      <w:spacing w:after="160" w:line="240" w:lineRule="exact"/>
    </w:pPr>
    <w:rPr>
      <w:rFonts w:ascii="Verdana" w:eastAsia="Times New Roman" w:hAnsi="Verdana" w:cs="Times New Roman"/>
      <w:sz w:val="24"/>
      <w:szCs w:val="24"/>
      <w:lang w:val="en-US"/>
    </w:rPr>
  </w:style>
  <w:style w:type="paragraph" w:customStyle="1" w:styleId="51">
    <w:name w:val="Знак5"/>
    <w:basedOn w:val="a"/>
    <w:rsid w:val="00E4251E"/>
    <w:pPr>
      <w:spacing w:after="160" w:line="240" w:lineRule="exact"/>
    </w:pPr>
    <w:rPr>
      <w:rFonts w:ascii="Verdana" w:eastAsia="Times New Roman" w:hAnsi="Verdana" w:cs="Times New Roman"/>
      <w:sz w:val="20"/>
      <w:szCs w:val="20"/>
      <w:lang w:val="en-US"/>
    </w:rPr>
  </w:style>
  <w:style w:type="character" w:customStyle="1" w:styleId="FontStyle16">
    <w:name w:val="Font Style16"/>
    <w:rsid w:val="00E4251E"/>
    <w:rPr>
      <w:rFonts w:ascii="Times New Roman" w:hAnsi="Times New Roman" w:cs="Times New Roman"/>
      <w:sz w:val="22"/>
      <w:szCs w:val="22"/>
    </w:rPr>
  </w:style>
  <w:style w:type="paragraph" w:styleId="af2">
    <w:name w:val="Normal (Web)"/>
    <w:aliases w:val="Обычный (Web),Обычный (Web)1,Обычный (веб) Знак Знак,Обычный (веб)1 Знак,Обычный (веб)2,Обычный (веб) Знак Знак1,Обычный (веб)1 Знак Знак,Обычный (веб) Знак Знак Знак,Обычный (веб) Знак"/>
    <w:basedOn w:val="a"/>
    <w:link w:val="17"/>
    <w:rsid w:val="00E42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Знак Знак"/>
    <w:locked/>
    <w:rsid w:val="00E4251E"/>
    <w:rPr>
      <w:rFonts w:cs="Times New Roman"/>
      <w:b/>
      <w:bCs/>
      <w:sz w:val="24"/>
      <w:szCs w:val="24"/>
      <w:lang w:val="ru-RU" w:eastAsia="ru-RU" w:bidi="ar-SA"/>
    </w:rPr>
  </w:style>
  <w:style w:type="paragraph" w:customStyle="1" w:styleId="18">
    <w:name w:val="Знак1"/>
    <w:basedOn w:val="a"/>
    <w:rsid w:val="00E4251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4">
    <w:name w:val="Знак Знак Знак2 Знак"/>
    <w:basedOn w:val="a"/>
    <w:rsid w:val="00E4251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31">
    <w:name w:val="Body Text Indent 3"/>
    <w:basedOn w:val="a"/>
    <w:link w:val="32"/>
    <w:semiHidden/>
    <w:rsid w:val="00E4251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semiHidden/>
    <w:rsid w:val="00E4251E"/>
    <w:rPr>
      <w:rFonts w:ascii="Times New Roman" w:eastAsia="Times New Roman" w:hAnsi="Times New Roman" w:cs="Times New Roman"/>
      <w:sz w:val="16"/>
      <w:szCs w:val="16"/>
      <w:lang w:val="x-none" w:eastAsia="x-none"/>
    </w:rPr>
  </w:style>
  <w:style w:type="paragraph" w:customStyle="1" w:styleId="19">
    <w:name w:val="Знак1 Знак Знак Знак"/>
    <w:basedOn w:val="a"/>
    <w:rsid w:val="00E4251E"/>
    <w:pPr>
      <w:spacing w:after="0" w:line="240" w:lineRule="auto"/>
    </w:pPr>
    <w:rPr>
      <w:rFonts w:ascii="Verdana" w:eastAsia="Times New Roman" w:hAnsi="Verdana" w:cs="Verdana"/>
      <w:sz w:val="20"/>
      <w:szCs w:val="20"/>
      <w:lang w:val="en-US"/>
    </w:rPr>
  </w:style>
  <w:style w:type="paragraph" w:styleId="af4">
    <w:name w:val="footnote text"/>
    <w:basedOn w:val="a"/>
    <w:link w:val="af5"/>
    <w:semiHidden/>
    <w:rsid w:val="00E4251E"/>
    <w:pPr>
      <w:spacing w:after="0" w:line="240" w:lineRule="auto"/>
    </w:pPr>
    <w:rPr>
      <w:rFonts w:ascii="Times New Roman" w:eastAsia="Times New Roman" w:hAnsi="Times New Roman" w:cs="Times New Roman"/>
      <w:sz w:val="20"/>
      <w:szCs w:val="20"/>
      <w:lang w:val="x-none" w:eastAsia="x-none"/>
    </w:rPr>
  </w:style>
  <w:style w:type="character" w:customStyle="1" w:styleId="af5">
    <w:name w:val="Текст сноски Знак"/>
    <w:basedOn w:val="a0"/>
    <w:link w:val="af4"/>
    <w:semiHidden/>
    <w:rsid w:val="00E4251E"/>
    <w:rPr>
      <w:rFonts w:ascii="Times New Roman" w:eastAsia="Times New Roman" w:hAnsi="Times New Roman" w:cs="Times New Roman"/>
      <w:sz w:val="20"/>
      <w:szCs w:val="20"/>
      <w:lang w:val="x-none" w:eastAsia="x-none"/>
    </w:rPr>
  </w:style>
  <w:style w:type="character" w:styleId="af6">
    <w:name w:val="footnote reference"/>
    <w:semiHidden/>
    <w:rsid w:val="00E4251E"/>
    <w:rPr>
      <w:rFonts w:cs="Times New Roman"/>
      <w:vertAlign w:val="superscript"/>
    </w:rPr>
  </w:style>
  <w:style w:type="paragraph" w:customStyle="1" w:styleId="112">
    <w:name w:val="Обычный11"/>
    <w:rsid w:val="00E4251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rsid w:val="00E425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link w:val="af8"/>
    <w:uiPriority w:val="34"/>
    <w:qFormat/>
    <w:rsid w:val="00E4251E"/>
    <w:pPr>
      <w:ind w:left="720"/>
      <w:contextualSpacing/>
    </w:pPr>
    <w:rPr>
      <w:rFonts w:ascii="Calibri" w:eastAsia="Calibri" w:hAnsi="Calibri" w:cs="Times New Roman"/>
    </w:rPr>
  </w:style>
  <w:style w:type="paragraph" w:customStyle="1" w:styleId="text">
    <w:name w:val="text"/>
    <w:rsid w:val="00E4251E"/>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E4251E"/>
    <w:pPr>
      <w:spacing w:line="0" w:lineRule="atLeast"/>
      <w:jc w:val="center"/>
    </w:pPr>
    <w:rPr>
      <w:b/>
      <w:caps/>
    </w:rPr>
  </w:style>
  <w:style w:type="paragraph" w:customStyle="1" w:styleId="variable">
    <w:name w:val="variable"/>
    <w:basedOn w:val="text"/>
    <w:next w:val="text"/>
    <w:rsid w:val="00E4251E"/>
    <w:rPr>
      <w:b/>
    </w:rPr>
  </w:style>
  <w:style w:type="paragraph" w:customStyle="1" w:styleId="publication">
    <w:name w:val="publication"/>
    <w:basedOn w:val="a"/>
    <w:next w:val="text"/>
    <w:rsid w:val="00E4251E"/>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subcaption">
    <w:name w:val="messagesubcaption"/>
    <w:basedOn w:val="text"/>
    <w:next w:val="text"/>
    <w:rsid w:val="00E4251E"/>
    <w:pPr>
      <w:jc w:val="center"/>
    </w:pPr>
  </w:style>
  <w:style w:type="paragraph" w:customStyle="1" w:styleId="centered">
    <w:name w:val="centered"/>
    <w:basedOn w:val="text"/>
    <w:next w:val="text"/>
    <w:rsid w:val="00E4251E"/>
    <w:pPr>
      <w:jc w:val="center"/>
    </w:pPr>
  </w:style>
  <w:style w:type="paragraph" w:styleId="af9">
    <w:name w:val="Balloon Text"/>
    <w:basedOn w:val="a"/>
    <w:link w:val="afa"/>
    <w:semiHidden/>
    <w:rsid w:val="00E4251E"/>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semiHidden/>
    <w:rsid w:val="00E4251E"/>
    <w:rPr>
      <w:rFonts w:ascii="Tahoma" w:eastAsia="Times New Roman" w:hAnsi="Tahoma" w:cs="Tahoma"/>
      <w:sz w:val="16"/>
      <w:szCs w:val="16"/>
      <w:lang w:eastAsia="ru-RU"/>
    </w:rPr>
  </w:style>
  <w:style w:type="character" w:customStyle="1" w:styleId="6">
    <w:name w:val="Заголовок №6_"/>
    <w:link w:val="60"/>
    <w:locked/>
    <w:rsid w:val="00E4251E"/>
    <w:rPr>
      <w:b/>
      <w:bCs/>
      <w:sz w:val="21"/>
      <w:szCs w:val="21"/>
      <w:shd w:val="clear" w:color="auto" w:fill="FFFFFF"/>
    </w:rPr>
  </w:style>
  <w:style w:type="paragraph" w:customStyle="1" w:styleId="60">
    <w:name w:val="Заголовок №6"/>
    <w:basedOn w:val="a"/>
    <w:link w:val="6"/>
    <w:rsid w:val="00E4251E"/>
    <w:pPr>
      <w:shd w:val="clear" w:color="auto" w:fill="FFFFFF"/>
      <w:spacing w:after="300" w:line="240" w:lineRule="atLeast"/>
      <w:ind w:hanging="500"/>
      <w:outlineLvl w:val="5"/>
    </w:pPr>
    <w:rPr>
      <w:b/>
      <w:bCs/>
      <w:sz w:val="21"/>
      <w:szCs w:val="21"/>
      <w:shd w:val="clear" w:color="auto" w:fill="FFFFFF"/>
    </w:rPr>
  </w:style>
  <w:style w:type="paragraph" w:styleId="afb">
    <w:name w:val="List"/>
    <w:basedOn w:val="a"/>
    <w:rsid w:val="00E4251E"/>
    <w:pPr>
      <w:spacing w:after="0" w:line="240" w:lineRule="auto"/>
      <w:ind w:left="283" w:hanging="283"/>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251E"/>
  </w:style>
  <w:style w:type="character" w:customStyle="1" w:styleId="afc">
    <w:name w:val="Основной текст + Полужирный"/>
    <w:rsid w:val="00E4251E"/>
    <w:rPr>
      <w:b/>
      <w:bCs/>
      <w:sz w:val="21"/>
      <w:szCs w:val="21"/>
      <w:lang w:bidi="ar-SA"/>
    </w:rPr>
  </w:style>
  <w:style w:type="character" w:customStyle="1" w:styleId="90">
    <w:name w:val="Основной текст (9) + Не полужирный"/>
    <w:rsid w:val="00E4251E"/>
    <w:rPr>
      <w:rFonts w:ascii="Times New Roman" w:hAnsi="Times New Roman" w:cs="Times New Roman"/>
      <w:b/>
      <w:bCs/>
      <w:spacing w:val="0"/>
      <w:sz w:val="21"/>
      <w:szCs w:val="21"/>
    </w:rPr>
  </w:style>
  <w:style w:type="character" w:customStyle="1" w:styleId="91">
    <w:name w:val="Основной текст (9)_"/>
    <w:link w:val="910"/>
    <w:rsid w:val="00E4251E"/>
    <w:rPr>
      <w:b/>
      <w:bCs/>
      <w:sz w:val="21"/>
      <w:szCs w:val="21"/>
      <w:shd w:val="clear" w:color="auto" w:fill="FFFFFF"/>
    </w:rPr>
  </w:style>
  <w:style w:type="character" w:customStyle="1" w:styleId="92">
    <w:name w:val="Основной текст (9) + Не полужирный2"/>
    <w:basedOn w:val="91"/>
    <w:rsid w:val="00E4251E"/>
    <w:rPr>
      <w:b/>
      <w:bCs/>
      <w:sz w:val="21"/>
      <w:szCs w:val="21"/>
      <w:shd w:val="clear" w:color="auto" w:fill="FFFFFF"/>
    </w:rPr>
  </w:style>
  <w:style w:type="character" w:customStyle="1" w:styleId="93">
    <w:name w:val="Основной текст (9)"/>
    <w:rsid w:val="00E4251E"/>
    <w:rPr>
      <w:b/>
      <w:bCs/>
      <w:sz w:val="21"/>
      <w:szCs w:val="21"/>
      <w:u w:val="single"/>
      <w:lang w:bidi="ar-SA"/>
    </w:rPr>
  </w:style>
  <w:style w:type="paragraph" w:customStyle="1" w:styleId="910">
    <w:name w:val="Основной текст (9)1"/>
    <w:basedOn w:val="a"/>
    <w:link w:val="91"/>
    <w:rsid w:val="00E4251E"/>
    <w:pPr>
      <w:shd w:val="clear" w:color="auto" w:fill="FFFFFF"/>
      <w:spacing w:after="0" w:line="274" w:lineRule="exact"/>
      <w:jc w:val="both"/>
    </w:pPr>
    <w:rPr>
      <w:b/>
      <w:bCs/>
      <w:sz w:val="21"/>
      <w:szCs w:val="21"/>
    </w:rPr>
  </w:style>
  <w:style w:type="paragraph" w:customStyle="1" w:styleId="Style18">
    <w:name w:val="Style18"/>
    <w:basedOn w:val="a"/>
    <w:rsid w:val="00E4251E"/>
    <w:pPr>
      <w:widowControl w:val="0"/>
      <w:autoSpaceDE w:val="0"/>
      <w:autoSpaceDN w:val="0"/>
      <w:adjustRightInd w:val="0"/>
      <w:spacing w:after="0" w:line="278" w:lineRule="exact"/>
      <w:jc w:val="center"/>
    </w:pPr>
    <w:rPr>
      <w:rFonts w:ascii="Arial" w:eastAsia="Times New Roman" w:hAnsi="Arial" w:cs="Arial"/>
      <w:sz w:val="24"/>
      <w:szCs w:val="24"/>
      <w:lang w:eastAsia="ru-RU"/>
    </w:rPr>
  </w:style>
  <w:style w:type="paragraph" w:customStyle="1" w:styleId="Style19">
    <w:name w:val="Style19"/>
    <w:basedOn w:val="a"/>
    <w:rsid w:val="00E4251E"/>
    <w:pPr>
      <w:widowControl w:val="0"/>
      <w:autoSpaceDE w:val="0"/>
      <w:autoSpaceDN w:val="0"/>
      <w:adjustRightInd w:val="0"/>
      <w:spacing w:after="0" w:line="419" w:lineRule="exact"/>
      <w:ind w:firstLine="701"/>
      <w:jc w:val="both"/>
    </w:pPr>
    <w:rPr>
      <w:rFonts w:ascii="Arial" w:eastAsia="Times New Roman" w:hAnsi="Arial" w:cs="Arial"/>
      <w:sz w:val="24"/>
      <w:szCs w:val="24"/>
      <w:lang w:eastAsia="ru-RU"/>
    </w:rPr>
  </w:style>
  <w:style w:type="paragraph" w:customStyle="1" w:styleId="Style20">
    <w:name w:val="Style20"/>
    <w:basedOn w:val="a"/>
    <w:rsid w:val="00E4251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4">
    <w:name w:val="Font Style34"/>
    <w:rsid w:val="00E4251E"/>
    <w:rPr>
      <w:rFonts w:ascii="Times New Roman" w:hAnsi="Times New Roman" w:cs="Times New Roman"/>
      <w:sz w:val="22"/>
      <w:szCs w:val="22"/>
    </w:rPr>
  </w:style>
  <w:style w:type="character" w:customStyle="1" w:styleId="FontStyle35">
    <w:name w:val="Font Style35"/>
    <w:rsid w:val="00E4251E"/>
    <w:rPr>
      <w:rFonts w:ascii="Times New Roman" w:hAnsi="Times New Roman" w:cs="Times New Roman"/>
      <w:i/>
      <w:iCs/>
      <w:spacing w:val="-30"/>
      <w:sz w:val="30"/>
      <w:szCs w:val="30"/>
    </w:rPr>
  </w:style>
  <w:style w:type="character" w:customStyle="1" w:styleId="FontStyle36">
    <w:name w:val="Font Style36"/>
    <w:rsid w:val="00E4251E"/>
    <w:rPr>
      <w:rFonts w:ascii="Times New Roman" w:hAnsi="Times New Roman" w:cs="Times New Roman"/>
      <w:i/>
      <w:iCs/>
      <w:sz w:val="26"/>
      <w:szCs w:val="26"/>
    </w:rPr>
  </w:style>
  <w:style w:type="character" w:customStyle="1" w:styleId="FontStyle37">
    <w:name w:val="Font Style37"/>
    <w:rsid w:val="00E4251E"/>
    <w:rPr>
      <w:rFonts w:ascii="Times New Roman" w:hAnsi="Times New Roman" w:cs="Times New Roman"/>
      <w:i/>
      <w:iCs/>
      <w:sz w:val="22"/>
      <w:szCs w:val="22"/>
    </w:rPr>
  </w:style>
  <w:style w:type="paragraph" w:customStyle="1" w:styleId="Style7">
    <w:name w:val="Style7"/>
    <w:basedOn w:val="a"/>
    <w:rsid w:val="00E4251E"/>
    <w:pPr>
      <w:widowControl w:val="0"/>
      <w:autoSpaceDE w:val="0"/>
      <w:autoSpaceDN w:val="0"/>
      <w:adjustRightInd w:val="0"/>
      <w:spacing w:after="0" w:line="278" w:lineRule="exact"/>
    </w:pPr>
    <w:rPr>
      <w:rFonts w:ascii="Arial" w:eastAsia="Times New Roman" w:hAnsi="Arial" w:cs="Arial"/>
      <w:sz w:val="24"/>
      <w:szCs w:val="24"/>
      <w:lang w:eastAsia="ru-RU"/>
    </w:rPr>
  </w:style>
  <w:style w:type="character" w:customStyle="1" w:styleId="FontStyle28">
    <w:name w:val="Font Style28"/>
    <w:basedOn w:val="a0"/>
    <w:rsid w:val="00E4251E"/>
    <w:rPr>
      <w:rFonts w:ascii="Arial" w:hAnsi="Arial" w:cs="Arial"/>
      <w:smallCaps/>
      <w:sz w:val="26"/>
      <w:szCs w:val="26"/>
    </w:rPr>
  </w:style>
  <w:style w:type="character" w:customStyle="1" w:styleId="FontStyle33">
    <w:name w:val="Font Style33"/>
    <w:basedOn w:val="a0"/>
    <w:rsid w:val="00E4251E"/>
    <w:rPr>
      <w:rFonts w:ascii="Times New Roman" w:hAnsi="Times New Roman" w:cs="Times New Roman"/>
      <w:b/>
      <w:bCs/>
      <w:sz w:val="24"/>
      <w:szCs w:val="24"/>
    </w:rPr>
  </w:style>
  <w:style w:type="character" w:customStyle="1" w:styleId="afd">
    <w:name w:val="Основной шрифт"/>
    <w:semiHidden/>
    <w:rsid w:val="00E4251E"/>
  </w:style>
  <w:style w:type="character" w:customStyle="1" w:styleId="afe">
    <w:name w:val="Гипертекстовая ссылка"/>
    <w:uiPriority w:val="99"/>
    <w:rsid w:val="00E4251E"/>
    <w:rPr>
      <w:rFonts w:cs="Times New Roman"/>
      <w:b/>
      <w:bCs/>
      <w:color w:val="008000"/>
    </w:rPr>
  </w:style>
  <w:style w:type="paragraph" w:customStyle="1" w:styleId="aff">
    <w:name w:val="Нормальный (таблица)"/>
    <w:basedOn w:val="a"/>
    <w:next w:val="a"/>
    <w:uiPriority w:val="99"/>
    <w:rsid w:val="00E425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E425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4251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8">
    <w:name w:val="Абзац списка Знак"/>
    <w:link w:val="af7"/>
    <w:uiPriority w:val="34"/>
    <w:rsid w:val="00E4251E"/>
    <w:rPr>
      <w:rFonts w:ascii="Calibri" w:eastAsia="Calibri" w:hAnsi="Calibri" w:cs="Times New Roman"/>
    </w:rPr>
  </w:style>
  <w:style w:type="character" w:customStyle="1" w:styleId="17">
    <w:name w:val="Обычный (веб) Знак1"/>
    <w:aliases w:val="Обычный (Web) Знак,Обычный (Web)1 Знак,Обычный (веб) Знак Знак Знак1,Обычный (веб)1 Знак Знак1,Обычный (веб)2 Знак,Обычный (веб) Знак Знак1 Знак,Обычный (веб)1 Знак Знак Знак,Обычный (веб) Знак Знак Знак Знак,Обычный (веб) Знак Знак2"/>
    <w:link w:val="af2"/>
    <w:rsid w:val="001108F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5753">
      <w:bodyDiv w:val="1"/>
      <w:marLeft w:val="0"/>
      <w:marRight w:val="0"/>
      <w:marTop w:val="0"/>
      <w:marBottom w:val="0"/>
      <w:divBdr>
        <w:top w:val="none" w:sz="0" w:space="0" w:color="auto"/>
        <w:left w:val="none" w:sz="0" w:space="0" w:color="auto"/>
        <w:bottom w:val="none" w:sz="0" w:space="0" w:color="auto"/>
        <w:right w:val="none" w:sz="0" w:space="0" w:color="auto"/>
      </w:divBdr>
    </w:div>
    <w:div w:id="749231270">
      <w:bodyDiv w:val="1"/>
      <w:marLeft w:val="0"/>
      <w:marRight w:val="0"/>
      <w:marTop w:val="0"/>
      <w:marBottom w:val="0"/>
      <w:divBdr>
        <w:top w:val="none" w:sz="0" w:space="0" w:color="auto"/>
        <w:left w:val="none" w:sz="0" w:space="0" w:color="auto"/>
        <w:bottom w:val="none" w:sz="0" w:space="0" w:color="auto"/>
        <w:right w:val="none" w:sz="0" w:space="0" w:color="auto"/>
      </w:divBdr>
    </w:div>
    <w:div w:id="765659354">
      <w:bodyDiv w:val="1"/>
      <w:marLeft w:val="0"/>
      <w:marRight w:val="0"/>
      <w:marTop w:val="0"/>
      <w:marBottom w:val="0"/>
      <w:divBdr>
        <w:top w:val="none" w:sz="0" w:space="0" w:color="auto"/>
        <w:left w:val="none" w:sz="0" w:space="0" w:color="auto"/>
        <w:bottom w:val="none" w:sz="0" w:space="0" w:color="auto"/>
        <w:right w:val="none" w:sz="0" w:space="0" w:color="auto"/>
      </w:divBdr>
    </w:div>
    <w:div w:id="1384450142">
      <w:bodyDiv w:val="1"/>
      <w:marLeft w:val="0"/>
      <w:marRight w:val="0"/>
      <w:marTop w:val="0"/>
      <w:marBottom w:val="0"/>
      <w:divBdr>
        <w:top w:val="none" w:sz="0" w:space="0" w:color="auto"/>
        <w:left w:val="none" w:sz="0" w:space="0" w:color="auto"/>
        <w:bottom w:val="none" w:sz="0" w:space="0" w:color="auto"/>
        <w:right w:val="none" w:sz="0" w:space="0" w:color="auto"/>
      </w:divBdr>
    </w:div>
    <w:div w:id="170394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uiz@bashkiravtodor.rbinfo.ru" TargetMode="External"/><Relationship Id="rId18" Type="http://schemas.openxmlformats.org/officeDocument/2006/relationships/hyperlink" Target="file://C:\Users\dvdemidov\AppData\Local\Microsoft\Windows\aastrekalova\AppData\Local\Microsoft\AppData\Local\Microsoft\Windows\AppData\Local\Microsoft\Windows\AppData\Local\Microsoft\Windows\Temporary%20Internet%20Files\Content.Outlook\AppData\Documents%20and%20Settings\AAStrekalova\&#1052;&#1086;&#1080;%20&#1076;&#1086;&#1082;&#1091;&#1084;&#1077;&#1085;&#1090;&#1099;\&#1056;&#1044;\&#1088;&#1072;&#1079;&#1080;&#1085;&#1072;\&#1040;&#1091;&#1082;&#1094;&#1080;&#1086;&#1085;&#1085;&#1072;&#1103;%20&#1076;&#1086;&#1082;&#1091;&#1084;&#1077;&#1085;&#1090;&#1072;&#1094;&#1080;&#1103;%20&#1056;&#1072;&#1079;&#1080;&#1085;&#1072;%2011.docx" TargetMode="External"/><Relationship Id="rId3" Type="http://schemas.openxmlformats.org/officeDocument/2006/relationships/settings" Target="settings.xml"/><Relationship Id="rId21" Type="http://schemas.openxmlformats.org/officeDocument/2006/relationships/hyperlink" Target="file://C:\Users\dvdemidov\AppData\Local\Microsoft\Windows\aastrekalova\AppData\Local\Microsoft\AppData\Local\Microsoft\Windows\AppData\Local\Microsoft\Windows\AppData\Local\Microsoft\Windows\Temporary%20Internet%20Files\Content.Outlook\AppData\Documents%20and%20Settings\AAStrekalova\&#1052;&#1086;&#1080;%20&#1076;&#1086;&#1082;&#1091;&#1084;&#1077;&#1085;&#1090;&#1099;\&#1056;&#1044;\&#1088;&#1072;&#1079;&#1080;&#1085;&#1072;\&#1040;&#1091;&#1082;&#1094;&#1080;&#1086;&#1085;&#1085;&#1072;&#1103;%20&#1076;&#1086;&#1082;&#1091;&#1084;&#1077;&#1085;&#1090;&#1072;&#1094;&#1080;&#1103;%20&#1056;&#1072;&#1079;&#1080;&#1085;&#1072;%2011.docx" TargetMode="External"/><Relationship Id="rId7" Type="http://schemas.openxmlformats.org/officeDocument/2006/relationships/header" Target="header1.xml"/><Relationship Id="rId12" Type="http://schemas.openxmlformats.org/officeDocument/2006/relationships/hyperlink" Target="https://etp.alfalot.ru" TargetMode="External"/><Relationship Id="rId17" Type="http://schemas.openxmlformats.org/officeDocument/2006/relationships/hyperlink" Target="file://C:\Users\dvdemidov\AppData\Local\Microsoft\Windows\aastrekalova\AppData\Local\Microsoft\Windows\Temporary%20Internet%20Files\Content.Outlook\AppData\Local\Microsoft\Windows\Temporary%20Internet%20Files\Content.Outlook\AppData\Local\Microsoft\aastrekalova\AppData\Local\Microsoft\AppData\Local\Microsoft\Windows\AppData\Local\Microsoft\Windows\AppData\Local\Microsoft\Windows\Temporary%20Internet%20Files\Content.Outlook\AppData\Documents%20and%20Settings\AAStrekalova\&#1052;&#1086;&#1080;%20&#1076;&#1086;&#1082;&#1091;&#1084;&#1077;&#1085;&#1090;&#1099;\&#1056;&#1044;\&#1088;&#1072;&#1079;&#1080;&#1085;&#1072;\&#1040;&#1091;&#1082;&#1094;&#1080;&#1086;&#1085;&#1085;&#1072;&#1103;%20&#1076;&#1086;&#1082;&#1091;&#1084;&#1077;&#1085;&#1090;&#1072;&#1094;&#1080;&#1103;%20&#1056;&#1072;&#1079;&#1080;&#1085;&#1072;%2011.docx" TargetMode="External"/><Relationship Id="rId2" Type="http://schemas.openxmlformats.org/officeDocument/2006/relationships/styles" Target="styles.xml"/><Relationship Id="rId16" Type="http://schemas.openxmlformats.org/officeDocument/2006/relationships/hyperlink" Target="file://C:\Users\dvdemidov\AppData\Local\Microsoft\Windows\aastrekalova\AppData\Local\Microsoft\Windows\Temporary%20Internet%20Files\Content.Outlook\AppData\Local\Microsoft\Windows\Temporary%20Internet%20Files\Content.Outlook\AppData\Local\Microsoft\aastrekalova\AppData\Local\Microsoft\AppData\Local\Microsoft\Windows\AppData\Local\Microsoft\Windows\AppData\Local\Microsoft\Windows\Temporary%20Internet%20Files\Content.Outlook\AppData\Documents%20and%20Settings\AAStrekalova\&#1052;&#1086;&#1080;%20&#1076;&#1086;&#1082;&#1091;&#1084;&#1077;&#1085;&#1090;&#1099;\&#1056;&#1044;\&#1088;&#1072;&#1079;&#1080;&#1085;&#1072;\&#1040;&#1091;&#1082;&#1094;&#1080;&#1086;&#1085;&#1085;&#1072;&#1103;%20&#1076;&#1086;&#1082;&#1091;&#1084;&#1077;&#1085;&#1090;&#1072;&#1094;&#1080;&#1103;%20&#1056;&#1072;&#1079;&#1080;&#1085;&#1072;%2011.docx" TargetMode="External"/><Relationship Id="rId20" Type="http://schemas.openxmlformats.org/officeDocument/2006/relationships/hyperlink" Target="file://C:\Users\dvdemidov\AppData\Local\Microsoft\Windows\aastrekalova\AppData\Local\Microsoft\AppData\Local\Microsoft\Windows\AppData\Local\Microsoft\Windows\AppData\Local\Microsoft\Windows\Temporary%20Internet%20Files\Content.Outlook\AppData\Documents%20and%20Settings\AAStrekalova\&#1052;&#1086;&#1080;%20&#1076;&#1086;&#1082;&#1091;&#1084;&#1077;&#1085;&#1090;&#1099;\&#1056;&#1044;\&#1088;&#1072;&#1079;&#1080;&#1085;&#1072;\&#1040;&#1091;&#1082;&#1094;&#1080;&#1086;&#1085;&#1085;&#1072;&#1103;%20&#1076;&#1086;&#1082;&#1091;&#1084;&#1077;&#1085;&#1090;&#1072;&#1094;&#1080;&#1103;%20&#1056;&#1072;&#1079;&#1080;&#1085;&#1072;%201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iz@bashkiravtodor.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867216.0" TargetMode="External"/><Relationship Id="rId23" Type="http://schemas.openxmlformats.org/officeDocument/2006/relationships/fontTable" Target="fontTable.xml"/><Relationship Id="rId10" Type="http://schemas.openxmlformats.org/officeDocument/2006/relationships/hyperlink" Target="mailto:ouiz@bashkiravtodor.ru" TargetMode="External"/><Relationship Id="rId19" Type="http://schemas.openxmlformats.org/officeDocument/2006/relationships/hyperlink" Target="file://C:\Users\dvdemidov\AppData\Local\Microsoft\Windows\aastrekalova\AppData\Local\Microsoft\AppData\Local\Microsoft\Windows\AppData\Local\Microsoft\Windows\AppData\Local\Microsoft\Windows\Temporary%20Internet%20Files\Content.Outlook\AppData\Documents%20and%20Settings\AAStrekalova\&#1052;&#1086;&#1080;%20&#1076;&#1086;&#1082;&#1091;&#1084;&#1077;&#1085;&#1090;&#1099;\&#1056;&#1044;\&#1088;&#1072;&#1079;&#1080;&#1085;&#1072;\&#1040;&#1091;&#1082;&#1094;&#1080;&#1086;&#1085;&#1085;&#1072;&#1103;%20&#1076;&#1086;&#1082;&#1091;&#1084;&#1077;&#1085;&#1090;&#1072;&#1094;&#1080;&#1103;%20&#1056;&#1072;&#1079;&#1080;&#1085;&#1072;%2011.doc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B7943CCA3D2AB35325D4C138E8BF179B705EC447C2EBD27B11540312E050DB7B27DE4E35A4E359F" TargetMode="External"/><Relationship Id="rId22" Type="http://schemas.openxmlformats.org/officeDocument/2006/relationships/hyperlink" Target="file://C:\Users\dvdemidov\AppData\Local\Microsoft\Windows\aastrekalova\AppData\Local\Microsoft\AppData\Local\Microsoft\Windows\AppData\Local\Microsoft\Windows\AppData\Local\Microsoft\Windows\Temporary%20Internet%20Files\Content.Outlook\AppData\Documents%20and%20Settings\AAStrekalova\&#1052;&#1086;&#1080;%20&#1076;&#1086;&#1082;&#1091;&#1084;&#1077;&#1085;&#1090;&#1099;\&#1056;&#1044;\&#1088;&#1072;&#1079;&#1080;&#1085;&#1072;\&#1040;&#1091;&#1082;&#1094;&#1080;&#1086;&#1085;&#1085;&#1072;&#1103;%20&#1076;&#1086;&#1082;&#1091;&#1084;&#1077;&#1085;&#1090;&#1072;&#1094;&#1080;&#1103;%20&#1056;&#1072;&#1079;&#1080;&#1085;&#1072;%201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20</Pages>
  <Words>9014</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ОАО Башкиравтодор</Company>
  <LinksUpToDate>false</LinksUpToDate>
  <CharactersWithSpaces>60280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Мухаматдинова</dc:creator>
  <cp:lastModifiedBy>Габитов</cp:lastModifiedBy>
  <cp:revision>9</cp:revision>
  <cp:lastPrinted>2025-02-12T09:01:00Z</cp:lastPrinted>
  <dcterms:created xsi:type="dcterms:W3CDTF">2025-01-21T06:50:00Z</dcterms:created>
  <dcterms:modified xsi:type="dcterms:W3CDTF">2025-02-12T09:01:00Z</dcterms:modified>
</cp:coreProperties>
</file>