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3E02" w14:textId="52C7FBAE" w:rsidR="00FE3D24" w:rsidRPr="009F0678" w:rsidRDefault="00FE3D24" w:rsidP="00894BEB">
      <w:pPr>
        <w:pStyle w:val="af9"/>
        <w:spacing w:line="276" w:lineRule="auto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9F0678">
        <w:rPr>
          <w:rFonts w:ascii="Times New Roman" w:hAnsi="Times New Roman" w:cs="Times New Roman"/>
          <w:snapToGrid w:val="0"/>
          <w:sz w:val="22"/>
          <w:szCs w:val="22"/>
          <w:lang w:val="en-US"/>
        </w:rPr>
        <w:tab/>
      </w:r>
    </w:p>
    <w:p w14:paraId="1CAEAE24" w14:textId="77777777" w:rsidR="00FE3D24" w:rsidRPr="009F0678" w:rsidRDefault="00FE3D24" w:rsidP="00894BEB">
      <w:pPr>
        <w:rPr>
          <w:rFonts w:ascii="Times New Roman" w:hAnsi="Times New Roman" w:cs="Times New Roman"/>
          <w:snapToGrid w:val="0"/>
          <w:sz w:val="22"/>
          <w:szCs w:val="22"/>
        </w:rPr>
      </w:pPr>
    </w:p>
    <w:p w14:paraId="745B65A1" w14:textId="56A86BC6" w:rsidR="00FE3D24" w:rsidRPr="009F0678" w:rsidRDefault="00FE3D24" w:rsidP="00894BEB">
      <w:pPr>
        <w:pStyle w:val="a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="00234EAE" w:rsidRPr="009F0678">
        <w:rPr>
          <w:rFonts w:ascii="Times New Roman" w:hAnsi="Times New Roman" w:cs="Times New Roman"/>
          <w:sz w:val="22"/>
          <w:szCs w:val="22"/>
        </w:rPr>
        <w:t>КУПЛИ-ПРОДАЖИ</w:t>
      </w:r>
      <w:r w:rsidRPr="009F0678">
        <w:rPr>
          <w:rFonts w:ascii="Times New Roman" w:hAnsi="Times New Roman" w:cs="Times New Roman"/>
          <w:sz w:val="22"/>
          <w:szCs w:val="22"/>
        </w:rPr>
        <w:t xml:space="preserve"> № _____________</w:t>
      </w:r>
    </w:p>
    <w:p w14:paraId="292D76D8" w14:textId="77777777" w:rsidR="00FE3D24" w:rsidRPr="009F0678" w:rsidRDefault="00FE3D24" w:rsidP="00894BEB">
      <w:pPr>
        <w:rPr>
          <w:rFonts w:ascii="Times New Roman" w:hAnsi="Times New Roman" w:cs="Times New Roman"/>
          <w:snapToGrid w:val="0"/>
          <w:sz w:val="22"/>
          <w:szCs w:val="22"/>
        </w:rPr>
      </w:pPr>
    </w:p>
    <w:p w14:paraId="5034F2A4" w14:textId="77777777" w:rsidR="00FE3D24" w:rsidRPr="009F0678" w:rsidRDefault="00FE3D24" w:rsidP="00894BEB">
      <w:pPr>
        <w:tabs>
          <w:tab w:val="left" w:pos="6905"/>
          <w:tab w:val="left" w:pos="7396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_____________</w:t>
      </w:r>
      <w:r w:rsidRPr="009F0678">
        <w:rPr>
          <w:rFonts w:ascii="Times New Roman" w:hAnsi="Times New Roman" w:cs="Times New Roman"/>
          <w:sz w:val="22"/>
          <w:szCs w:val="22"/>
        </w:rPr>
        <w:tab/>
        <w:t xml:space="preserve">   «___»_________20__г.</w:t>
      </w:r>
      <w:r w:rsidRPr="009F0678">
        <w:rPr>
          <w:rFonts w:ascii="Times New Roman" w:hAnsi="Times New Roman" w:cs="Times New Roman"/>
          <w:sz w:val="22"/>
          <w:szCs w:val="22"/>
        </w:rPr>
        <w:tab/>
      </w:r>
    </w:p>
    <w:p w14:paraId="1A4D63EF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bookmarkStart w:id="0" w:name="OLE_LINK1"/>
      <w:bookmarkStart w:id="1" w:name="OLE_LINK2"/>
    </w:p>
    <w:p w14:paraId="25FF7FF3" w14:textId="0565A05E" w:rsidR="00FE3D24" w:rsidRPr="009F0678" w:rsidRDefault="00EF3CEC" w:rsidP="00894BEB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9F0678">
        <w:rPr>
          <w:rFonts w:ascii="Times New Roman" w:hAnsi="Times New Roman" w:cs="Times New Roman"/>
          <w:b/>
          <w:sz w:val="22"/>
          <w:szCs w:val="22"/>
        </w:rPr>
        <w:t>______________________________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, именуемое в дальнейшем «Покупатель», в лице ______________________________, действующего на основании </w:t>
      </w:r>
      <w:r w:rsidRPr="009F0678">
        <w:rPr>
          <w:rFonts w:ascii="Times New Roman" w:hAnsi="Times New Roman" w:cs="Times New Roman"/>
          <w:sz w:val="22"/>
          <w:szCs w:val="22"/>
        </w:rPr>
        <w:t>_______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 ________________, с одной стороны, и</w:t>
      </w:r>
      <w:proofErr w:type="gramEnd"/>
    </w:p>
    <w:p w14:paraId="55DC42A0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</w:p>
    <w:p w14:paraId="7DF4DA8C" w14:textId="27E8E331" w:rsidR="00FE3D24" w:rsidRPr="009F0678" w:rsidRDefault="00FE3D24" w:rsidP="00894BEB">
      <w:pPr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9F0678">
        <w:rPr>
          <w:rFonts w:ascii="Times New Roman" w:hAnsi="Times New Roman" w:cs="Times New Roman"/>
          <w:b/>
          <w:sz w:val="22"/>
          <w:szCs w:val="22"/>
        </w:rPr>
        <w:t>Акционерное общество «</w:t>
      </w:r>
      <w:proofErr w:type="spellStart"/>
      <w:r w:rsidR="00234EAE" w:rsidRPr="009F0678">
        <w:rPr>
          <w:rFonts w:ascii="Times New Roman" w:hAnsi="Times New Roman" w:cs="Times New Roman"/>
          <w:b/>
          <w:sz w:val="22"/>
          <w:szCs w:val="22"/>
        </w:rPr>
        <w:t>Дитсманн</w:t>
      </w:r>
      <w:proofErr w:type="spellEnd"/>
      <w:r w:rsidRPr="009F0678">
        <w:rPr>
          <w:rFonts w:ascii="Times New Roman" w:hAnsi="Times New Roman" w:cs="Times New Roman"/>
          <w:b/>
          <w:sz w:val="22"/>
          <w:szCs w:val="22"/>
        </w:rPr>
        <w:t>»</w:t>
      </w:r>
      <w:r w:rsidRPr="009F0678">
        <w:rPr>
          <w:rFonts w:ascii="Times New Roman" w:hAnsi="Times New Roman" w:cs="Times New Roman"/>
          <w:sz w:val="22"/>
          <w:szCs w:val="22"/>
        </w:rPr>
        <w:t xml:space="preserve"> 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234EAE" w:rsidRPr="009F0678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О </w:t>
      </w:r>
      <w:r w:rsidR="00234EAE" w:rsidRPr="009F0678">
        <w:rPr>
          <w:rFonts w:ascii="Times New Roman" w:hAnsi="Times New Roman" w:cs="Times New Roman"/>
          <w:color w:val="000000"/>
          <w:sz w:val="22"/>
          <w:szCs w:val="22"/>
        </w:rPr>
        <w:t>«</w:t>
      </w:r>
      <w:proofErr w:type="spellStart"/>
      <w:r w:rsidR="00234EAE" w:rsidRPr="009F0678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="007E2D3D" w:rsidRPr="009F0678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="00234EAE" w:rsidRPr="009F0678">
        <w:rPr>
          <w:rFonts w:ascii="Times New Roman" w:hAnsi="Times New Roman" w:cs="Times New Roman"/>
          <w:color w:val="000000"/>
          <w:sz w:val="22"/>
          <w:szCs w:val="22"/>
        </w:rPr>
        <w:t>тсманн</w:t>
      </w:r>
      <w:proofErr w:type="spellEnd"/>
      <w:r w:rsidR="00234EAE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»), 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>именуемое в дальнейшем «</w:t>
      </w:r>
      <w:r w:rsidR="00234EAE" w:rsidRPr="009F0678">
        <w:rPr>
          <w:rFonts w:ascii="Times New Roman" w:hAnsi="Times New Roman" w:cs="Times New Roman"/>
          <w:color w:val="000000"/>
          <w:sz w:val="22"/>
          <w:szCs w:val="22"/>
        </w:rPr>
        <w:t>Продавец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», в лице </w:t>
      </w:r>
      <w:r w:rsidR="007F68FF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Ликвидатора </w:t>
      </w:r>
      <w:r w:rsidR="00101DD0">
        <w:rPr>
          <w:rFonts w:ascii="Times New Roman" w:hAnsi="Times New Roman" w:cs="Times New Roman"/>
          <w:color w:val="000000"/>
          <w:sz w:val="22"/>
          <w:szCs w:val="22"/>
        </w:rPr>
        <w:t>Астаховой Натальи Николаевны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, действующего на основании </w:t>
      </w:r>
      <w:r w:rsidR="00A2180F" w:rsidRPr="009F0678">
        <w:rPr>
          <w:rFonts w:ascii="Times New Roman" w:hAnsi="Times New Roman" w:cs="Times New Roman"/>
          <w:sz w:val="22"/>
          <w:szCs w:val="22"/>
        </w:rPr>
        <w:t>Решения единственного акционера Акционерного Общества «</w:t>
      </w:r>
      <w:proofErr w:type="spellStart"/>
      <w:r w:rsidR="00A2180F" w:rsidRPr="009F0678">
        <w:rPr>
          <w:rFonts w:ascii="Times New Roman" w:hAnsi="Times New Roman" w:cs="Times New Roman"/>
          <w:sz w:val="22"/>
          <w:szCs w:val="22"/>
        </w:rPr>
        <w:t>Дитсманн</w:t>
      </w:r>
      <w:proofErr w:type="spellEnd"/>
      <w:r w:rsidR="00A2180F" w:rsidRPr="009F0678">
        <w:rPr>
          <w:rFonts w:ascii="Times New Roman" w:hAnsi="Times New Roman" w:cs="Times New Roman"/>
          <w:sz w:val="22"/>
          <w:szCs w:val="22"/>
        </w:rPr>
        <w:t>» - Компании «</w:t>
      </w:r>
      <w:proofErr w:type="spellStart"/>
      <w:r w:rsidR="00A2180F" w:rsidRPr="009F0678">
        <w:rPr>
          <w:rFonts w:ascii="Times New Roman" w:hAnsi="Times New Roman" w:cs="Times New Roman"/>
          <w:sz w:val="22"/>
          <w:szCs w:val="22"/>
        </w:rPr>
        <w:t>Дицмен</w:t>
      </w:r>
      <w:proofErr w:type="spellEnd"/>
      <w:r w:rsidR="00A2180F" w:rsidRPr="009F0678">
        <w:rPr>
          <w:rFonts w:ascii="Times New Roman" w:hAnsi="Times New Roman" w:cs="Times New Roman"/>
          <w:sz w:val="22"/>
          <w:szCs w:val="22"/>
        </w:rPr>
        <w:t xml:space="preserve"> Холдинг (</w:t>
      </w:r>
      <w:proofErr w:type="spellStart"/>
      <w:r w:rsidR="00A2180F" w:rsidRPr="009F0678">
        <w:rPr>
          <w:rFonts w:ascii="Times New Roman" w:hAnsi="Times New Roman" w:cs="Times New Roman"/>
          <w:sz w:val="22"/>
          <w:szCs w:val="22"/>
        </w:rPr>
        <w:t>Сайпрус</w:t>
      </w:r>
      <w:proofErr w:type="spellEnd"/>
      <w:r w:rsidR="00A2180F" w:rsidRPr="009F0678">
        <w:rPr>
          <w:rFonts w:ascii="Times New Roman" w:hAnsi="Times New Roman" w:cs="Times New Roman"/>
          <w:sz w:val="22"/>
          <w:szCs w:val="22"/>
        </w:rPr>
        <w:t>) Лимитед»</w:t>
      </w:r>
      <w:r w:rsidR="00101DD0">
        <w:rPr>
          <w:rFonts w:ascii="Times New Roman" w:hAnsi="Times New Roman" w:cs="Times New Roman"/>
          <w:sz w:val="22"/>
          <w:szCs w:val="22"/>
        </w:rPr>
        <w:t>,</w:t>
      </w:r>
      <w:r w:rsidR="00A2180F" w:rsidRPr="009F0678">
        <w:rPr>
          <w:rFonts w:ascii="Times New Roman" w:hAnsi="Times New Roman" w:cs="Times New Roman"/>
          <w:sz w:val="22"/>
          <w:szCs w:val="22"/>
        </w:rPr>
        <w:t xml:space="preserve"> 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с другой стороны, совместно именуемые «Стороны», заключили настоящий Договор </w:t>
      </w:r>
      <w:r w:rsidR="00961354" w:rsidRPr="009F0678">
        <w:rPr>
          <w:rFonts w:ascii="Times New Roman" w:hAnsi="Times New Roman" w:cs="Times New Roman"/>
          <w:color w:val="000000"/>
          <w:sz w:val="22"/>
          <w:szCs w:val="22"/>
        </w:rPr>
        <w:t>купли-продажи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(далее – договор, Договор) о нижеследующем:</w:t>
      </w:r>
      <w:proofErr w:type="gramEnd"/>
    </w:p>
    <w:p w14:paraId="357138AD" w14:textId="77777777" w:rsidR="00FE3D24" w:rsidRPr="009F0678" w:rsidRDefault="00FE3D24" w:rsidP="00894BEB">
      <w:pPr>
        <w:pStyle w:val="a"/>
        <w:spacing w:before="200" w:after="200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ПРЕДМЕТ ДОГОВОРА</w:t>
      </w:r>
    </w:p>
    <w:p w14:paraId="53981C96" w14:textId="025D1805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1.1.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Продавец</w:t>
      </w:r>
      <w:r w:rsidRPr="009F0678">
        <w:rPr>
          <w:rFonts w:ascii="Times New Roman" w:hAnsi="Times New Roman" w:cs="Times New Roman"/>
          <w:sz w:val="22"/>
          <w:szCs w:val="22"/>
        </w:rPr>
        <w:t xml:space="preserve"> обязуется </w:t>
      </w:r>
      <w:r w:rsidR="00234EAE" w:rsidRPr="009F0678">
        <w:rPr>
          <w:rFonts w:ascii="Times New Roman" w:hAnsi="Times New Roman" w:cs="Times New Roman"/>
          <w:sz w:val="22"/>
          <w:szCs w:val="22"/>
        </w:rPr>
        <w:t>передать в собственность Покупателю</w:t>
      </w:r>
      <w:r w:rsidRPr="009F0678">
        <w:rPr>
          <w:rFonts w:ascii="Times New Roman" w:hAnsi="Times New Roman" w:cs="Times New Roman"/>
          <w:sz w:val="22"/>
          <w:szCs w:val="22"/>
        </w:rPr>
        <w:t xml:space="preserve">, а Покупатель </w:t>
      </w:r>
      <w:r w:rsidR="00234EAE" w:rsidRPr="009F0678">
        <w:rPr>
          <w:rFonts w:ascii="Times New Roman" w:hAnsi="Times New Roman" w:cs="Times New Roman"/>
          <w:sz w:val="22"/>
          <w:szCs w:val="22"/>
        </w:rPr>
        <w:t xml:space="preserve">обязуется </w:t>
      </w:r>
      <w:r w:rsidRPr="009F0678">
        <w:rPr>
          <w:rFonts w:ascii="Times New Roman" w:hAnsi="Times New Roman" w:cs="Times New Roman"/>
          <w:sz w:val="22"/>
          <w:szCs w:val="22"/>
        </w:rPr>
        <w:t xml:space="preserve">принять и оплатить </w:t>
      </w:r>
      <w:r w:rsidR="007E2D3D" w:rsidRPr="009F0678">
        <w:rPr>
          <w:rFonts w:ascii="Times New Roman" w:hAnsi="Times New Roman" w:cs="Times New Roman"/>
          <w:sz w:val="22"/>
          <w:szCs w:val="22"/>
        </w:rPr>
        <w:t>в порядке и на условиях, предусмотренных настоящим Договором недвижимое имущество, указанное в пункте 1.2 Договора,</w:t>
      </w:r>
      <w:r w:rsidRPr="009F0678">
        <w:rPr>
          <w:rFonts w:ascii="Times New Roman" w:hAnsi="Times New Roman" w:cs="Times New Roman"/>
          <w:sz w:val="22"/>
          <w:szCs w:val="22"/>
        </w:rPr>
        <w:t xml:space="preserve"> </w:t>
      </w:r>
      <w:r w:rsidR="007E2D3D" w:rsidRPr="009F0678">
        <w:rPr>
          <w:rFonts w:ascii="Times New Roman" w:hAnsi="Times New Roman" w:cs="Times New Roman"/>
          <w:sz w:val="22"/>
          <w:szCs w:val="22"/>
        </w:rPr>
        <w:t>и движимое имущество, указанное в п. 1.3. Договора (далее по тексту – Имущество)</w:t>
      </w:r>
      <w:r w:rsidRPr="009F0678">
        <w:rPr>
          <w:rFonts w:ascii="Times New Roman" w:hAnsi="Times New Roman" w:cs="Times New Roman"/>
          <w:sz w:val="22"/>
          <w:szCs w:val="22"/>
        </w:rPr>
        <w:t xml:space="preserve">, не новое, </w:t>
      </w:r>
      <w:r w:rsidR="007E2D3D" w:rsidRPr="009F0678">
        <w:rPr>
          <w:rFonts w:ascii="Times New Roman" w:hAnsi="Times New Roman" w:cs="Times New Roman"/>
          <w:sz w:val="22"/>
          <w:szCs w:val="22"/>
        </w:rPr>
        <w:t xml:space="preserve">с учетом естественного износа, </w:t>
      </w:r>
      <w:r w:rsidRPr="009F0678">
        <w:rPr>
          <w:rFonts w:ascii="Times New Roman" w:hAnsi="Times New Roman" w:cs="Times New Roman"/>
          <w:sz w:val="22"/>
          <w:szCs w:val="22"/>
        </w:rPr>
        <w:t>которое ранее находилось в эксплуатации</w:t>
      </w:r>
      <w:r w:rsidR="007E2D3D" w:rsidRPr="009F0678">
        <w:rPr>
          <w:rFonts w:ascii="Times New Roman" w:hAnsi="Times New Roman" w:cs="Times New Roman"/>
          <w:sz w:val="22"/>
          <w:szCs w:val="22"/>
        </w:rPr>
        <w:t xml:space="preserve"> у Продавца</w:t>
      </w:r>
      <w:r w:rsidR="00961354" w:rsidRPr="009F0678">
        <w:rPr>
          <w:rFonts w:ascii="Times New Roman" w:hAnsi="Times New Roman" w:cs="Times New Roman"/>
          <w:sz w:val="22"/>
          <w:szCs w:val="22"/>
        </w:rPr>
        <w:t xml:space="preserve"> и Покупателя</w:t>
      </w:r>
      <w:r w:rsidRPr="009F067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547A8AF" w14:textId="7F5D07BF" w:rsidR="007E2D3D" w:rsidRPr="009F0678" w:rsidRDefault="007E2D3D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1.2. Продавец передает в собственность Покупателя </w:t>
      </w:r>
      <w:r w:rsidR="00A73F9F" w:rsidRPr="009F0678">
        <w:rPr>
          <w:rFonts w:ascii="Times New Roman" w:hAnsi="Times New Roman" w:cs="Times New Roman"/>
          <w:sz w:val="22"/>
          <w:szCs w:val="22"/>
        </w:rPr>
        <w:t xml:space="preserve">за плату </w:t>
      </w:r>
      <w:r w:rsidRPr="009F0678">
        <w:rPr>
          <w:rFonts w:ascii="Times New Roman" w:hAnsi="Times New Roman" w:cs="Times New Roman"/>
          <w:sz w:val="22"/>
          <w:szCs w:val="22"/>
        </w:rPr>
        <w:t>следующее недвижимое имущество:</w:t>
      </w:r>
    </w:p>
    <w:p w14:paraId="221ABCD6" w14:textId="6F9AA3E6" w:rsidR="00136A13" w:rsidRPr="009F0678" w:rsidRDefault="007E2D3D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1.2.1. </w:t>
      </w:r>
      <w:r w:rsidR="00EF3CEC" w:rsidRPr="009F067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4DC6E59E" w14:textId="1C3D9540" w:rsidR="00A73F9F" w:rsidRPr="009F0678" w:rsidRDefault="004B2CF2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1.2.2. </w:t>
      </w:r>
      <w:r w:rsidR="00EF3CEC" w:rsidRPr="009F067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185D0E3F" w14:textId="378F306E" w:rsidR="00AD7040" w:rsidRPr="009F0678" w:rsidRDefault="00AD7040" w:rsidP="00894BEB">
      <w:pPr>
        <w:rPr>
          <w:rFonts w:ascii="Times New Roman" w:hAnsi="Times New Roman" w:cs="Times New Roman"/>
          <w:sz w:val="22"/>
          <w:szCs w:val="22"/>
        </w:rPr>
      </w:pPr>
    </w:p>
    <w:p w14:paraId="0B41BE8A" w14:textId="27B4A49A" w:rsidR="00AD7040" w:rsidRPr="009F0678" w:rsidRDefault="00AD7040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Имущество, поименованное в </w:t>
      </w:r>
      <w:proofErr w:type="spellStart"/>
      <w:r w:rsidRPr="009F0678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9F0678">
        <w:rPr>
          <w:rFonts w:ascii="Times New Roman" w:hAnsi="Times New Roman" w:cs="Times New Roman"/>
          <w:sz w:val="22"/>
          <w:szCs w:val="22"/>
        </w:rPr>
        <w:t>. 1.2.1 и 1.2.2. далее по тексту совместно именуется «Недвижимое имущество»</w:t>
      </w:r>
    </w:p>
    <w:p w14:paraId="1FEF72AC" w14:textId="77777777" w:rsidR="00AD7040" w:rsidRPr="009F0678" w:rsidRDefault="00AD7040" w:rsidP="00894BEB">
      <w:pPr>
        <w:tabs>
          <w:tab w:val="left" w:pos="-284"/>
        </w:tabs>
        <w:autoSpaceDE w:val="0"/>
        <w:autoSpaceDN w:val="0"/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</w:pPr>
    </w:p>
    <w:p w14:paraId="0D8D9B3C" w14:textId="315870AC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1.</w:t>
      </w:r>
      <w:r w:rsidR="00A73F9F" w:rsidRPr="009F0678">
        <w:rPr>
          <w:rFonts w:ascii="Times New Roman" w:hAnsi="Times New Roman" w:cs="Times New Roman"/>
          <w:sz w:val="22"/>
          <w:szCs w:val="22"/>
        </w:rPr>
        <w:t>3</w:t>
      </w:r>
      <w:r w:rsidRPr="009F0678">
        <w:rPr>
          <w:rFonts w:ascii="Times New Roman" w:hAnsi="Times New Roman" w:cs="Times New Roman"/>
          <w:sz w:val="22"/>
          <w:szCs w:val="22"/>
        </w:rPr>
        <w:t xml:space="preserve">. </w:t>
      </w:r>
      <w:r w:rsidR="00A73F9F" w:rsidRPr="009F0678">
        <w:rPr>
          <w:rFonts w:ascii="Times New Roman" w:hAnsi="Times New Roman" w:cs="Times New Roman"/>
          <w:sz w:val="22"/>
          <w:szCs w:val="22"/>
        </w:rPr>
        <w:t>Продавец передает в собственность Покупателя за плату движимое имущество</w:t>
      </w:r>
      <w:r w:rsidR="00E64FD6" w:rsidRPr="009F0678">
        <w:rPr>
          <w:rFonts w:ascii="Times New Roman" w:hAnsi="Times New Roman" w:cs="Times New Roman"/>
          <w:sz w:val="22"/>
          <w:szCs w:val="22"/>
        </w:rPr>
        <w:t>,</w:t>
      </w:r>
      <w:r w:rsidR="00A73F9F" w:rsidRPr="009F0678">
        <w:rPr>
          <w:rFonts w:ascii="Times New Roman" w:hAnsi="Times New Roman" w:cs="Times New Roman"/>
          <w:sz w:val="22"/>
          <w:szCs w:val="22"/>
        </w:rPr>
        <w:t xml:space="preserve"> перечень которого, в том числе, н</w:t>
      </w:r>
      <w:r w:rsidRPr="009F0678">
        <w:rPr>
          <w:rFonts w:ascii="Times New Roman" w:hAnsi="Times New Roman" w:cs="Times New Roman"/>
          <w:sz w:val="22"/>
          <w:szCs w:val="22"/>
        </w:rPr>
        <w:t xml:space="preserve">аименование, номенклатура (ассортимент), количество, </w:t>
      </w:r>
      <w:r w:rsidR="00AA0F1E" w:rsidRPr="009F0678">
        <w:rPr>
          <w:rFonts w:ascii="Times New Roman" w:hAnsi="Times New Roman" w:cs="Times New Roman"/>
          <w:sz w:val="22"/>
          <w:szCs w:val="22"/>
        </w:rPr>
        <w:t xml:space="preserve">стоимость за каждую позицию </w:t>
      </w:r>
      <w:r w:rsidR="008345DD" w:rsidRPr="009F0678">
        <w:rPr>
          <w:rFonts w:ascii="Times New Roman" w:hAnsi="Times New Roman" w:cs="Times New Roman"/>
          <w:sz w:val="22"/>
          <w:szCs w:val="22"/>
        </w:rPr>
        <w:t xml:space="preserve">содержится в </w:t>
      </w:r>
      <w:r w:rsidR="00EF3CEC" w:rsidRPr="009F0678">
        <w:rPr>
          <w:rFonts w:ascii="Times New Roman" w:hAnsi="Times New Roman" w:cs="Times New Roman"/>
          <w:sz w:val="22"/>
          <w:szCs w:val="22"/>
        </w:rPr>
        <w:t>_______________________</w:t>
      </w:r>
      <w:r w:rsidRPr="009F0678">
        <w:rPr>
          <w:rFonts w:ascii="Times New Roman" w:hAnsi="Times New Roman" w:cs="Times New Roman"/>
          <w:sz w:val="22"/>
          <w:szCs w:val="22"/>
        </w:rPr>
        <w:t>, котор</w:t>
      </w:r>
      <w:r w:rsidR="008345DD" w:rsidRPr="009F0678">
        <w:rPr>
          <w:rFonts w:ascii="Times New Roman" w:hAnsi="Times New Roman" w:cs="Times New Roman"/>
          <w:sz w:val="22"/>
          <w:szCs w:val="22"/>
        </w:rPr>
        <w:t>ое</w:t>
      </w:r>
      <w:r w:rsidRPr="009F0678">
        <w:rPr>
          <w:rFonts w:ascii="Times New Roman" w:hAnsi="Times New Roman" w:cs="Times New Roman"/>
          <w:sz w:val="22"/>
          <w:szCs w:val="22"/>
        </w:rPr>
        <w:t xml:space="preserve"> является неотъемлемой частью настоящего Договора</w:t>
      </w:r>
      <w:r w:rsidR="00C61ED1" w:rsidRPr="009F0678">
        <w:rPr>
          <w:rFonts w:ascii="Times New Roman" w:hAnsi="Times New Roman" w:cs="Times New Roman"/>
          <w:sz w:val="22"/>
          <w:szCs w:val="22"/>
        </w:rPr>
        <w:t xml:space="preserve"> (далее – </w:t>
      </w:r>
      <w:r w:rsidR="00AD7040" w:rsidRPr="009F0678">
        <w:rPr>
          <w:rFonts w:ascii="Times New Roman" w:hAnsi="Times New Roman" w:cs="Times New Roman"/>
          <w:sz w:val="22"/>
          <w:szCs w:val="22"/>
        </w:rPr>
        <w:t>Движимое имущество</w:t>
      </w:r>
      <w:r w:rsidR="00C61ED1" w:rsidRPr="009F0678">
        <w:rPr>
          <w:rFonts w:ascii="Times New Roman" w:hAnsi="Times New Roman" w:cs="Times New Roman"/>
          <w:sz w:val="22"/>
          <w:szCs w:val="22"/>
        </w:rPr>
        <w:t>)</w:t>
      </w:r>
      <w:r w:rsidRPr="009F0678">
        <w:rPr>
          <w:rFonts w:ascii="Times New Roman" w:hAnsi="Times New Roman" w:cs="Times New Roman"/>
          <w:sz w:val="22"/>
          <w:szCs w:val="22"/>
        </w:rPr>
        <w:t>.</w:t>
      </w:r>
    </w:p>
    <w:p w14:paraId="23B7E26D" w14:textId="04032ED0" w:rsidR="00AD7040" w:rsidRPr="009F0678" w:rsidRDefault="00E64FD6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1</w:t>
      </w:r>
      <w:r w:rsidR="00AD7040" w:rsidRPr="009F0678">
        <w:rPr>
          <w:rFonts w:ascii="Times New Roman" w:hAnsi="Times New Roman" w:cs="Times New Roman"/>
          <w:sz w:val="22"/>
          <w:szCs w:val="22"/>
        </w:rPr>
        <w:t xml:space="preserve">.4. </w:t>
      </w:r>
      <w:proofErr w:type="gramStart"/>
      <w:r w:rsidR="00AD7040" w:rsidRPr="009F0678">
        <w:rPr>
          <w:rFonts w:ascii="Times New Roman" w:hAnsi="Times New Roman" w:cs="Times New Roman"/>
          <w:sz w:val="22"/>
          <w:szCs w:val="22"/>
        </w:rPr>
        <w:t xml:space="preserve">Объекты, перечисленные в пунктах </w:t>
      </w:r>
      <w:r w:rsidR="0043397C" w:rsidRPr="009F0678">
        <w:rPr>
          <w:rFonts w:ascii="Times New Roman" w:hAnsi="Times New Roman" w:cs="Times New Roman"/>
          <w:sz w:val="22"/>
          <w:szCs w:val="22"/>
        </w:rPr>
        <w:t>1.2 и 1.3 настоящего Договора далее по тексту совместно именуются</w:t>
      </w:r>
      <w:proofErr w:type="gramEnd"/>
      <w:r w:rsidR="0043397C" w:rsidRPr="009F0678">
        <w:rPr>
          <w:rFonts w:ascii="Times New Roman" w:hAnsi="Times New Roman" w:cs="Times New Roman"/>
          <w:sz w:val="22"/>
          <w:szCs w:val="22"/>
        </w:rPr>
        <w:t xml:space="preserve"> «Имущество»</w:t>
      </w:r>
    </w:p>
    <w:p w14:paraId="0C890020" w14:textId="72C9FBB1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1.</w:t>
      </w:r>
      <w:r w:rsidR="0043397C" w:rsidRPr="009F0678">
        <w:rPr>
          <w:rFonts w:ascii="Times New Roman" w:hAnsi="Times New Roman" w:cs="Times New Roman"/>
          <w:sz w:val="22"/>
          <w:szCs w:val="22"/>
        </w:rPr>
        <w:t>5</w:t>
      </w:r>
      <w:r w:rsidRPr="009F0678">
        <w:rPr>
          <w:rFonts w:ascii="Times New Roman" w:hAnsi="Times New Roman" w:cs="Times New Roman"/>
          <w:sz w:val="22"/>
          <w:szCs w:val="22"/>
        </w:rPr>
        <w:t>. Исполнение настоящего Договора осуществляет Покупатель</w:t>
      </w:r>
      <w:r w:rsidR="00AD7040" w:rsidRPr="009F0678">
        <w:rPr>
          <w:rFonts w:ascii="Times New Roman" w:hAnsi="Times New Roman" w:cs="Times New Roman"/>
          <w:sz w:val="22"/>
          <w:szCs w:val="22"/>
        </w:rPr>
        <w:t>,</w:t>
      </w:r>
      <w:r w:rsidRPr="009F0678">
        <w:rPr>
          <w:rFonts w:ascii="Times New Roman" w:hAnsi="Times New Roman" w:cs="Times New Roman"/>
          <w:sz w:val="22"/>
          <w:szCs w:val="22"/>
        </w:rPr>
        <w:t xml:space="preserve"> в лице </w:t>
      </w:r>
      <w:r w:rsidR="00EF3CEC" w:rsidRPr="009F0678">
        <w:rPr>
          <w:rFonts w:ascii="Times New Roman" w:hAnsi="Times New Roman" w:cs="Times New Roman"/>
          <w:sz w:val="22"/>
          <w:szCs w:val="22"/>
        </w:rPr>
        <w:t>______________________</w:t>
      </w:r>
      <w:r w:rsidRPr="009F0678">
        <w:rPr>
          <w:rFonts w:ascii="Times New Roman" w:hAnsi="Times New Roman" w:cs="Times New Roman"/>
          <w:sz w:val="22"/>
          <w:szCs w:val="22"/>
        </w:rPr>
        <w:t>.</w:t>
      </w:r>
    </w:p>
    <w:p w14:paraId="236DA8B2" w14:textId="77777777" w:rsidR="00B12CF3" w:rsidRPr="009F0678" w:rsidRDefault="00B12CF3" w:rsidP="00894BEB">
      <w:pPr>
        <w:rPr>
          <w:rFonts w:ascii="Times New Roman" w:hAnsi="Times New Roman" w:cs="Times New Roman"/>
          <w:sz w:val="22"/>
          <w:szCs w:val="22"/>
        </w:rPr>
      </w:pPr>
    </w:p>
    <w:p w14:paraId="7ED68F5B" w14:textId="37722755" w:rsidR="00FE3D24" w:rsidRPr="009F0678" w:rsidRDefault="00B12CF3" w:rsidP="00894BEB">
      <w:pPr>
        <w:pStyle w:val="a"/>
        <w:spacing w:before="200" w:after="200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ОСОБЫЕ 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УСЛОВИЯ </w:t>
      </w:r>
    </w:p>
    <w:p w14:paraId="2C928CED" w14:textId="77777777" w:rsidR="0043397C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2.1. </w:t>
      </w:r>
      <w:r w:rsidR="00761C2E" w:rsidRPr="009F0678">
        <w:rPr>
          <w:rFonts w:ascii="Times New Roman" w:hAnsi="Times New Roman" w:cs="Times New Roman"/>
          <w:sz w:val="22"/>
          <w:szCs w:val="22"/>
        </w:rPr>
        <w:t>Имущество</w:t>
      </w:r>
      <w:r w:rsidR="0043397C" w:rsidRPr="009F0678">
        <w:rPr>
          <w:rFonts w:ascii="Times New Roman" w:hAnsi="Times New Roman" w:cs="Times New Roman"/>
          <w:sz w:val="22"/>
          <w:szCs w:val="22"/>
        </w:rPr>
        <w:t xml:space="preserve"> </w:t>
      </w:r>
      <w:r w:rsidRPr="009F0678">
        <w:rPr>
          <w:rFonts w:ascii="Times New Roman" w:hAnsi="Times New Roman" w:cs="Times New Roman"/>
          <w:sz w:val="22"/>
          <w:szCs w:val="22"/>
        </w:rPr>
        <w:t>не является нов</w:t>
      </w:r>
      <w:r w:rsidR="00761C2E" w:rsidRPr="009F0678">
        <w:rPr>
          <w:rFonts w:ascii="Times New Roman" w:hAnsi="Times New Roman" w:cs="Times New Roman"/>
          <w:sz w:val="22"/>
          <w:szCs w:val="22"/>
        </w:rPr>
        <w:t>ым</w:t>
      </w:r>
      <w:r w:rsidRPr="009F0678">
        <w:rPr>
          <w:rFonts w:ascii="Times New Roman" w:hAnsi="Times New Roman" w:cs="Times New Roman"/>
          <w:sz w:val="22"/>
          <w:szCs w:val="22"/>
        </w:rPr>
        <w:t xml:space="preserve"> и находил</w:t>
      </w:r>
      <w:r w:rsidR="003F1811" w:rsidRPr="009F0678">
        <w:rPr>
          <w:rFonts w:ascii="Times New Roman" w:hAnsi="Times New Roman" w:cs="Times New Roman"/>
          <w:sz w:val="22"/>
          <w:szCs w:val="22"/>
        </w:rPr>
        <w:t>о</w:t>
      </w:r>
      <w:r w:rsidRPr="009F0678">
        <w:rPr>
          <w:rFonts w:ascii="Times New Roman" w:hAnsi="Times New Roman" w:cs="Times New Roman"/>
          <w:sz w:val="22"/>
          <w:szCs w:val="22"/>
        </w:rPr>
        <w:t xml:space="preserve">сь в пользовании, в </w:t>
      </w:r>
      <w:proofErr w:type="gramStart"/>
      <w:r w:rsidRPr="009F0678">
        <w:rPr>
          <w:rFonts w:ascii="Times New Roman" w:hAnsi="Times New Roman" w:cs="Times New Roman"/>
          <w:sz w:val="22"/>
          <w:szCs w:val="22"/>
        </w:rPr>
        <w:t>связи</w:t>
      </w:r>
      <w:proofErr w:type="gramEnd"/>
      <w:r w:rsidRPr="009F0678">
        <w:rPr>
          <w:rFonts w:ascii="Times New Roman" w:hAnsi="Times New Roman" w:cs="Times New Roman"/>
          <w:sz w:val="22"/>
          <w:szCs w:val="22"/>
        </w:rPr>
        <w:t xml:space="preserve"> с чем возврату не подлежит, претензии</w:t>
      </w:r>
      <w:r w:rsidR="00C61ED1" w:rsidRPr="009F0678">
        <w:rPr>
          <w:rFonts w:ascii="Times New Roman" w:hAnsi="Times New Roman" w:cs="Times New Roman"/>
          <w:sz w:val="22"/>
          <w:szCs w:val="22"/>
        </w:rPr>
        <w:t xml:space="preserve"> Покупателя</w:t>
      </w:r>
      <w:r w:rsidRPr="009F0678">
        <w:rPr>
          <w:rFonts w:ascii="Times New Roman" w:hAnsi="Times New Roman" w:cs="Times New Roman"/>
          <w:sz w:val="22"/>
          <w:szCs w:val="22"/>
        </w:rPr>
        <w:t xml:space="preserve"> по качеству </w:t>
      </w:r>
      <w:r w:rsidR="003F1811" w:rsidRPr="009F0678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Pr="009F0678">
        <w:rPr>
          <w:rFonts w:ascii="Times New Roman" w:hAnsi="Times New Roman" w:cs="Times New Roman"/>
          <w:sz w:val="22"/>
          <w:szCs w:val="22"/>
        </w:rPr>
        <w:t xml:space="preserve">предъявлению не подлежат, Покупатель принимает </w:t>
      </w:r>
      <w:r w:rsidR="0043397C" w:rsidRPr="009F0678">
        <w:rPr>
          <w:rFonts w:ascii="Times New Roman" w:hAnsi="Times New Roman" w:cs="Times New Roman"/>
          <w:sz w:val="22"/>
          <w:szCs w:val="22"/>
        </w:rPr>
        <w:t>И</w:t>
      </w:r>
      <w:r w:rsidRPr="009F0678">
        <w:rPr>
          <w:rFonts w:ascii="Times New Roman" w:hAnsi="Times New Roman" w:cs="Times New Roman"/>
          <w:sz w:val="22"/>
          <w:szCs w:val="22"/>
        </w:rPr>
        <w:t xml:space="preserve">мущество в существующем </w:t>
      </w:r>
      <w:r w:rsidR="003F1811" w:rsidRPr="009F0678">
        <w:rPr>
          <w:rFonts w:ascii="Times New Roman" w:hAnsi="Times New Roman" w:cs="Times New Roman"/>
          <w:sz w:val="22"/>
          <w:szCs w:val="22"/>
        </w:rPr>
        <w:t xml:space="preserve">фактическом </w:t>
      </w:r>
      <w:r w:rsidRPr="009F0678">
        <w:rPr>
          <w:rFonts w:ascii="Times New Roman" w:hAnsi="Times New Roman" w:cs="Times New Roman"/>
          <w:sz w:val="22"/>
          <w:szCs w:val="22"/>
        </w:rPr>
        <w:t xml:space="preserve">состоянии с учетом естественного износа и подписанием передаточного документа подтверждает, что имущество соответствует всем условиям настоящего Договора и условиям, обычно применяемым к такому </w:t>
      </w:r>
      <w:r w:rsidR="003F1811" w:rsidRPr="009F0678">
        <w:rPr>
          <w:rFonts w:ascii="Times New Roman" w:hAnsi="Times New Roman" w:cs="Times New Roman"/>
          <w:sz w:val="22"/>
          <w:szCs w:val="22"/>
        </w:rPr>
        <w:t>Имуществу</w:t>
      </w:r>
      <w:r w:rsidRPr="009F0678">
        <w:rPr>
          <w:rFonts w:ascii="Times New Roman" w:hAnsi="Times New Roman" w:cs="Times New Roman"/>
          <w:sz w:val="22"/>
          <w:szCs w:val="22"/>
        </w:rPr>
        <w:t>.</w:t>
      </w:r>
    </w:p>
    <w:p w14:paraId="182A4CA4" w14:textId="12ED16DB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Стороны особо согласовали и подтверждают, что на момент подписания настоящего Договора </w:t>
      </w:r>
      <w:r w:rsidR="003F1811" w:rsidRPr="009F0678">
        <w:rPr>
          <w:rFonts w:ascii="Times New Roman" w:hAnsi="Times New Roman" w:cs="Times New Roman"/>
          <w:sz w:val="22"/>
          <w:szCs w:val="22"/>
        </w:rPr>
        <w:t xml:space="preserve">и передачи Имущества </w:t>
      </w:r>
      <w:r w:rsidRPr="009F0678">
        <w:rPr>
          <w:rFonts w:ascii="Times New Roman" w:hAnsi="Times New Roman" w:cs="Times New Roman"/>
          <w:sz w:val="22"/>
          <w:szCs w:val="22"/>
        </w:rPr>
        <w:t>качество (</w:t>
      </w:r>
      <w:proofErr w:type="gramStart"/>
      <w:r w:rsidRPr="009F0678">
        <w:rPr>
          <w:rFonts w:ascii="Times New Roman" w:hAnsi="Times New Roman" w:cs="Times New Roman"/>
          <w:sz w:val="22"/>
          <w:szCs w:val="22"/>
        </w:rPr>
        <w:t xml:space="preserve">состояние) </w:t>
      </w:r>
      <w:proofErr w:type="gramEnd"/>
      <w:r w:rsidR="003F1811" w:rsidRPr="009F0678">
        <w:rPr>
          <w:rFonts w:ascii="Times New Roman" w:hAnsi="Times New Roman" w:cs="Times New Roman"/>
          <w:sz w:val="22"/>
          <w:szCs w:val="22"/>
        </w:rPr>
        <w:t>И</w:t>
      </w:r>
      <w:r w:rsidRPr="009F0678">
        <w:rPr>
          <w:rFonts w:ascii="Times New Roman" w:hAnsi="Times New Roman" w:cs="Times New Roman"/>
          <w:sz w:val="22"/>
          <w:szCs w:val="22"/>
        </w:rPr>
        <w:t xml:space="preserve">мущества осмотрено Покупателем и соответствует требованиям, предъявляемым к данному </w:t>
      </w:r>
      <w:r w:rsidR="003F1811" w:rsidRPr="009F0678">
        <w:rPr>
          <w:rFonts w:ascii="Times New Roman" w:hAnsi="Times New Roman" w:cs="Times New Roman"/>
          <w:sz w:val="22"/>
          <w:szCs w:val="22"/>
        </w:rPr>
        <w:t>И</w:t>
      </w:r>
      <w:r w:rsidRPr="009F0678">
        <w:rPr>
          <w:rFonts w:ascii="Times New Roman" w:hAnsi="Times New Roman" w:cs="Times New Roman"/>
          <w:sz w:val="22"/>
          <w:szCs w:val="22"/>
        </w:rPr>
        <w:t xml:space="preserve">муществу с учетом срока использования по назначению в соответствующих условиях. </w:t>
      </w:r>
    </w:p>
    <w:p w14:paraId="6A39AAED" w14:textId="2128343C" w:rsidR="0043397C" w:rsidRPr="009F0678" w:rsidRDefault="0043397C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Покупатель соглашается и признает, что ему передается  бывшее в употреблении  Движимое имущество, в </w:t>
      </w:r>
      <w:proofErr w:type="gramStart"/>
      <w:r w:rsidRPr="009F0678">
        <w:rPr>
          <w:rFonts w:ascii="Times New Roman" w:hAnsi="Times New Roman" w:cs="Times New Roman"/>
          <w:sz w:val="22"/>
          <w:szCs w:val="22"/>
        </w:rPr>
        <w:t>связи</w:t>
      </w:r>
      <w:proofErr w:type="gramEnd"/>
      <w:r w:rsidRPr="009F0678">
        <w:rPr>
          <w:rFonts w:ascii="Times New Roman" w:hAnsi="Times New Roman" w:cs="Times New Roman"/>
          <w:sz w:val="22"/>
          <w:szCs w:val="22"/>
        </w:rPr>
        <w:t xml:space="preserve"> чем  в случае обнаружения недостатков в ходе его дальнейшей эксплуатации после приемки, Покупатель не вправе предъявлять никаких требований к его качеству, работоспособности, функциональному состоянию, и передаваемое имущество возврату и/или обмену не подлежит, а также Покупатель не вправе заявлять требования безвозмездного устранения недостатков Имущества, либо возмещения расходов, понесенных в связи с ремонтом Имущества.</w:t>
      </w:r>
    </w:p>
    <w:p w14:paraId="29CAE2FB" w14:textId="49C9A9AA" w:rsidR="00FE3D24" w:rsidRPr="009F0678" w:rsidRDefault="0043397C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lastRenderedPageBreak/>
        <w:t xml:space="preserve">2.2. </w:t>
      </w:r>
      <w:r w:rsidR="00FE3D24" w:rsidRPr="009F0678">
        <w:rPr>
          <w:rFonts w:ascii="Times New Roman" w:hAnsi="Times New Roman" w:cs="Times New Roman"/>
          <w:sz w:val="22"/>
          <w:szCs w:val="22"/>
        </w:rPr>
        <w:t>В соответствии с</w:t>
      </w:r>
      <w:r w:rsidR="003F1811" w:rsidRPr="009F0678">
        <w:rPr>
          <w:rFonts w:ascii="Times New Roman" w:hAnsi="Times New Roman" w:cs="Times New Roman"/>
          <w:sz w:val="22"/>
          <w:szCs w:val="22"/>
        </w:rPr>
        <w:t xml:space="preserve"> настоящим Договором Покупателю Продавцом 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передается бывшее в употреблении </w:t>
      </w:r>
      <w:r w:rsidRPr="009F0678">
        <w:rPr>
          <w:rFonts w:ascii="Times New Roman" w:hAnsi="Times New Roman" w:cs="Times New Roman"/>
          <w:sz w:val="22"/>
          <w:szCs w:val="22"/>
        </w:rPr>
        <w:t>Движимое и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мущество, согласно перечню. Указанное имущество прошло подготовку к передаче в процессе совместного участия представителями </w:t>
      </w:r>
      <w:r w:rsidR="000F2B3B" w:rsidRPr="009F0678">
        <w:rPr>
          <w:rFonts w:ascii="Times New Roman" w:hAnsi="Times New Roman" w:cs="Times New Roman"/>
          <w:sz w:val="22"/>
          <w:szCs w:val="22"/>
        </w:rPr>
        <w:t>С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торон – Покупателя и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Продавца</w:t>
      </w:r>
      <w:r w:rsidR="00FE3D24" w:rsidRPr="009F0678">
        <w:rPr>
          <w:rFonts w:ascii="Times New Roman" w:hAnsi="Times New Roman" w:cs="Times New Roman"/>
          <w:sz w:val="22"/>
          <w:szCs w:val="22"/>
        </w:rPr>
        <w:t>, которое включает в себя осмотр, рассортировку  по видам и степени состояния, проверку качества (по внешним признакам), работоспособности, комплектности, а также наличия необходимой документации.</w:t>
      </w:r>
    </w:p>
    <w:p w14:paraId="69AF3AAB" w14:textId="2E09BCE4" w:rsidR="000F2B3B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2.</w:t>
      </w:r>
      <w:r w:rsidR="0043397C" w:rsidRPr="009F0678">
        <w:rPr>
          <w:rFonts w:ascii="Times New Roman" w:hAnsi="Times New Roman" w:cs="Times New Roman"/>
          <w:sz w:val="22"/>
          <w:szCs w:val="22"/>
        </w:rPr>
        <w:t>3</w:t>
      </w:r>
      <w:r w:rsidRPr="009F0678">
        <w:rPr>
          <w:rFonts w:ascii="Times New Roman" w:hAnsi="Times New Roman" w:cs="Times New Roman"/>
          <w:sz w:val="22"/>
          <w:szCs w:val="22"/>
        </w:rPr>
        <w:t xml:space="preserve">. На момент заключения настоящего Договора находится </w:t>
      </w:r>
      <w:proofErr w:type="gramStart"/>
      <w:r w:rsidRPr="009F067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9F0678">
        <w:rPr>
          <w:rFonts w:ascii="Times New Roman" w:hAnsi="Times New Roman" w:cs="Times New Roman"/>
          <w:sz w:val="22"/>
          <w:szCs w:val="22"/>
        </w:rPr>
        <w:t xml:space="preserve"> </w:t>
      </w:r>
      <w:r w:rsidR="00EF3CEC" w:rsidRPr="009F0678">
        <w:rPr>
          <w:rFonts w:ascii="Times New Roman" w:hAnsi="Times New Roman" w:cs="Times New Roman"/>
          <w:sz w:val="22"/>
          <w:szCs w:val="22"/>
        </w:rPr>
        <w:t xml:space="preserve">владении третьего лица. Покупатель самостоятельно истребует и вывозит имущество от третьего лица. </w:t>
      </w:r>
    </w:p>
    <w:p w14:paraId="2B977753" w14:textId="3AB7AC00" w:rsidR="009364BC" w:rsidRPr="009F0678" w:rsidRDefault="00FE3D24" w:rsidP="00894BEB">
      <w:pPr>
        <w:pStyle w:val="a"/>
        <w:tabs>
          <w:tab w:val="left" w:pos="494"/>
        </w:tabs>
        <w:spacing w:before="200" w:after="200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П</w:t>
      </w:r>
      <w:r w:rsidR="00AF58CB" w:rsidRPr="009F0678">
        <w:rPr>
          <w:rFonts w:ascii="Times New Roman" w:hAnsi="Times New Roman" w:cs="Times New Roman"/>
          <w:sz w:val="22"/>
          <w:szCs w:val="22"/>
        </w:rPr>
        <w:t>ЕРЕДАЧА</w:t>
      </w:r>
      <w:r w:rsidRPr="009F0678">
        <w:rPr>
          <w:rFonts w:ascii="Times New Roman" w:hAnsi="Times New Roman" w:cs="Times New Roman"/>
          <w:sz w:val="22"/>
          <w:szCs w:val="22"/>
        </w:rPr>
        <w:t xml:space="preserve"> </w:t>
      </w:r>
      <w:r w:rsidR="00761C2E" w:rsidRPr="009F0678">
        <w:rPr>
          <w:rFonts w:ascii="Times New Roman" w:hAnsi="Times New Roman" w:cs="Times New Roman"/>
          <w:sz w:val="22"/>
          <w:szCs w:val="22"/>
        </w:rPr>
        <w:t>ИМУЩЕСТВА</w:t>
      </w:r>
    </w:p>
    <w:p w14:paraId="3D3BFF38" w14:textId="56AA4E74" w:rsidR="005C2F0B" w:rsidRPr="009F0678" w:rsidRDefault="00550905" w:rsidP="00894BEB">
      <w:pPr>
        <w:tabs>
          <w:tab w:val="left" w:pos="494"/>
        </w:tabs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3.</w:t>
      </w:r>
      <w:r w:rsidR="00101DD0">
        <w:rPr>
          <w:rFonts w:ascii="Times New Roman" w:hAnsi="Times New Roman" w:cs="Times New Roman"/>
          <w:sz w:val="22"/>
          <w:szCs w:val="22"/>
        </w:rPr>
        <w:t>1</w:t>
      </w:r>
      <w:r w:rsidRPr="009F0678">
        <w:rPr>
          <w:rFonts w:ascii="Times New Roman" w:hAnsi="Times New Roman" w:cs="Times New Roman"/>
          <w:sz w:val="22"/>
          <w:szCs w:val="22"/>
        </w:rPr>
        <w:t xml:space="preserve">. </w:t>
      </w:r>
      <w:r w:rsidR="009364BC" w:rsidRPr="009F067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F0678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</w:t>
      </w:r>
      <w:r w:rsidR="0043397C" w:rsidRPr="009F0678">
        <w:rPr>
          <w:rFonts w:ascii="Times New Roman" w:hAnsi="Times New Roman" w:cs="Times New Roman"/>
          <w:sz w:val="22"/>
          <w:szCs w:val="22"/>
        </w:rPr>
        <w:t>Д</w:t>
      </w:r>
      <w:r w:rsidRPr="009F0678">
        <w:rPr>
          <w:rFonts w:ascii="Times New Roman" w:hAnsi="Times New Roman" w:cs="Times New Roman"/>
          <w:sz w:val="22"/>
          <w:szCs w:val="22"/>
        </w:rPr>
        <w:t xml:space="preserve">вижимое </w:t>
      </w:r>
      <w:r w:rsidR="0043397C" w:rsidRPr="009F0678">
        <w:rPr>
          <w:rFonts w:ascii="Times New Roman" w:hAnsi="Times New Roman" w:cs="Times New Roman"/>
          <w:sz w:val="22"/>
          <w:szCs w:val="22"/>
        </w:rPr>
        <w:t>и</w:t>
      </w:r>
      <w:r w:rsidRPr="009F0678">
        <w:rPr>
          <w:rFonts w:ascii="Times New Roman" w:hAnsi="Times New Roman" w:cs="Times New Roman"/>
          <w:sz w:val="22"/>
          <w:szCs w:val="22"/>
        </w:rPr>
        <w:t>мущество, указанное в п. 1.3. настоящего Договора, Покупателю п</w:t>
      </w:r>
      <w:r w:rsidR="009364BC" w:rsidRPr="009F0678">
        <w:rPr>
          <w:rFonts w:ascii="Times New Roman" w:hAnsi="Times New Roman" w:cs="Times New Roman"/>
          <w:sz w:val="22"/>
          <w:szCs w:val="22"/>
        </w:rPr>
        <w:t>утем подписания товарной накладной (по форме ТОРГ-12) и счета-фактуры или универсального передаточного документа (далее – УПД)</w:t>
      </w:r>
      <w:r w:rsidR="005C2F0B" w:rsidRPr="009F0678">
        <w:rPr>
          <w:rFonts w:ascii="Times New Roman" w:hAnsi="Times New Roman" w:cs="Times New Roman"/>
          <w:sz w:val="22"/>
          <w:szCs w:val="22"/>
        </w:rPr>
        <w:t xml:space="preserve"> </w:t>
      </w:r>
      <w:r w:rsidR="005C2F0B" w:rsidRPr="009F0678">
        <w:rPr>
          <w:rFonts w:ascii="Times New Roman" w:hAnsi="Times New Roman" w:cs="Times New Roman"/>
          <w:b/>
          <w:bCs/>
          <w:sz w:val="22"/>
          <w:szCs w:val="22"/>
        </w:rPr>
        <w:t>в течение 14 (четырнадцати) календарных дней</w:t>
      </w:r>
      <w:r w:rsidR="005C2F0B" w:rsidRPr="009F0678">
        <w:rPr>
          <w:rFonts w:ascii="Times New Roman" w:hAnsi="Times New Roman" w:cs="Times New Roman"/>
          <w:sz w:val="22"/>
          <w:szCs w:val="22"/>
        </w:rPr>
        <w:t xml:space="preserve"> с момента</w:t>
      </w:r>
      <w:r w:rsidR="00101DD0">
        <w:rPr>
          <w:rFonts w:ascii="Times New Roman" w:hAnsi="Times New Roman" w:cs="Times New Roman"/>
          <w:sz w:val="22"/>
          <w:szCs w:val="22"/>
        </w:rPr>
        <w:t xml:space="preserve"> </w:t>
      </w:r>
      <w:r w:rsidR="005C2F0B" w:rsidRPr="009F0678">
        <w:rPr>
          <w:rFonts w:ascii="Times New Roman" w:hAnsi="Times New Roman" w:cs="Times New Roman"/>
          <w:sz w:val="22"/>
          <w:szCs w:val="22"/>
        </w:rPr>
        <w:t>получения Продавцом денежных средств за приобретаемое Покупателем Имущество.</w:t>
      </w:r>
      <w:proofErr w:type="gramEnd"/>
      <w:r w:rsidR="00301F11" w:rsidRPr="009F0678">
        <w:rPr>
          <w:rFonts w:ascii="Times New Roman" w:hAnsi="Times New Roman" w:cs="Times New Roman"/>
          <w:sz w:val="22"/>
          <w:szCs w:val="22"/>
        </w:rPr>
        <w:t xml:space="preserve"> При подписании Сторонами товарной накладной (по форме ТОРГ-12) или УПД Продавец обязуется передать Покупателю Акт приема-передачи основного средства по унифицированной форме ОС-1 и инвентарную карточку по унифицированной форме ОС-6 в отношении каждого объекта основных средств</w:t>
      </w:r>
      <w:r w:rsidR="008108BF" w:rsidRPr="009F0678">
        <w:rPr>
          <w:rFonts w:ascii="Times New Roman" w:hAnsi="Times New Roman" w:cs="Times New Roman"/>
          <w:sz w:val="22"/>
          <w:szCs w:val="22"/>
        </w:rPr>
        <w:t>.</w:t>
      </w:r>
    </w:p>
    <w:p w14:paraId="2B50458D" w14:textId="05035E4F" w:rsidR="005C2F0B" w:rsidRPr="009F0678" w:rsidRDefault="005C2F0B" w:rsidP="00894BEB">
      <w:pPr>
        <w:tabs>
          <w:tab w:val="left" w:pos="494"/>
        </w:tabs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3.</w:t>
      </w:r>
      <w:r w:rsidR="00101DD0">
        <w:rPr>
          <w:rFonts w:ascii="Times New Roman" w:hAnsi="Times New Roman" w:cs="Times New Roman"/>
          <w:sz w:val="22"/>
          <w:szCs w:val="22"/>
        </w:rPr>
        <w:t>2</w:t>
      </w:r>
      <w:r w:rsidRPr="009F0678">
        <w:rPr>
          <w:rFonts w:ascii="Times New Roman" w:hAnsi="Times New Roman" w:cs="Times New Roman"/>
          <w:sz w:val="22"/>
          <w:szCs w:val="22"/>
        </w:rPr>
        <w:t xml:space="preserve">. </w:t>
      </w:r>
      <w:r w:rsidR="008108BF" w:rsidRPr="009F0678">
        <w:rPr>
          <w:rFonts w:ascii="Times New Roman" w:hAnsi="Times New Roman" w:cs="Times New Roman"/>
          <w:sz w:val="22"/>
          <w:szCs w:val="22"/>
        </w:rPr>
        <w:t xml:space="preserve"> </w:t>
      </w:r>
      <w:r w:rsidRPr="009F0678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Имущество, </w:t>
      </w:r>
      <w:r w:rsidR="007E765D" w:rsidRPr="009F0678">
        <w:rPr>
          <w:rFonts w:ascii="Times New Roman" w:hAnsi="Times New Roman" w:cs="Times New Roman"/>
          <w:sz w:val="22"/>
          <w:szCs w:val="22"/>
        </w:rPr>
        <w:t xml:space="preserve">в состоянии как есть. </w:t>
      </w:r>
    </w:p>
    <w:p w14:paraId="3B20E3C2" w14:textId="4A8BA0D8" w:rsidR="009364BC" w:rsidRPr="009F0678" w:rsidRDefault="005C2F0B" w:rsidP="00894BEB">
      <w:pPr>
        <w:tabs>
          <w:tab w:val="left" w:pos="494"/>
        </w:tabs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Уклонение одной из Сторон от подписания передаточного акта, товарной накладной (по форме ТОРГ-12) или универсального передаточного документа (далее – УПД)  на условиях, предусмотренных настоящим Договором, считается соответственно либо отказом Продавца от исполнения обязанности передать имущество, либо отказом Покупателя от исполнения обязанности принять его.</w:t>
      </w:r>
    </w:p>
    <w:p w14:paraId="2B7FF86D" w14:textId="1524973F" w:rsidR="005C2F0B" w:rsidRPr="009F0678" w:rsidRDefault="00550905" w:rsidP="00894BEB">
      <w:pPr>
        <w:tabs>
          <w:tab w:val="left" w:pos="494"/>
        </w:tabs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3.3. </w:t>
      </w:r>
      <w:proofErr w:type="gramStart"/>
      <w:r w:rsidR="009364BC" w:rsidRPr="009F0678">
        <w:rPr>
          <w:rFonts w:ascii="Times New Roman" w:hAnsi="Times New Roman" w:cs="Times New Roman"/>
          <w:sz w:val="22"/>
          <w:szCs w:val="22"/>
        </w:rPr>
        <w:t xml:space="preserve">Продавец должен направить </w:t>
      </w:r>
      <w:r w:rsidRPr="009F0678">
        <w:rPr>
          <w:rFonts w:ascii="Times New Roman" w:hAnsi="Times New Roman" w:cs="Times New Roman"/>
          <w:sz w:val="22"/>
          <w:szCs w:val="22"/>
        </w:rPr>
        <w:t>Покупателю</w:t>
      </w:r>
      <w:r w:rsidR="009364BC" w:rsidRPr="009F0678">
        <w:rPr>
          <w:rFonts w:ascii="Times New Roman" w:hAnsi="Times New Roman" w:cs="Times New Roman"/>
          <w:sz w:val="22"/>
          <w:szCs w:val="22"/>
        </w:rPr>
        <w:t xml:space="preserve"> средствами факсимильной/электронной связи информацию о предполагаемой дате приема-передачи </w:t>
      </w:r>
      <w:r w:rsidR="005C2F0B" w:rsidRPr="009F0678">
        <w:rPr>
          <w:rFonts w:ascii="Times New Roman" w:hAnsi="Times New Roman" w:cs="Times New Roman"/>
          <w:sz w:val="22"/>
          <w:szCs w:val="22"/>
        </w:rPr>
        <w:t>И</w:t>
      </w:r>
      <w:r w:rsidR="009364BC" w:rsidRPr="009F0678">
        <w:rPr>
          <w:rFonts w:ascii="Times New Roman" w:hAnsi="Times New Roman" w:cs="Times New Roman"/>
          <w:sz w:val="22"/>
          <w:szCs w:val="22"/>
        </w:rPr>
        <w:t>мущества не позднее, чем за 3 (три) дня до планируемой даты передачи Имущества с приложением копий акта приема-передачи</w:t>
      </w:r>
      <w:r w:rsidR="005C2F0B" w:rsidRPr="009F0678">
        <w:rPr>
          <w:rFonts w:ascii="Times New Roman" w:hAnsi="Times New Roman" w:cs="Times New Roman"/>
          <w:sz w:val="22"/>
          <w:szCs w:val="22"/>
        </w:rPr>
        <w:t xml:space="preserve"> или</w:t>
      </w:r>
      <w:r w:rsidR="009364BC" w:rsidRPr="009F0678">
        <w:rPr>
          <w:rFonts w:ascii="Times New Roman" w:hAnsi="Times New Roman" w:cs="Times New Roman"/>
          <w:sz w:val="22"/>
          <w:szCs w:val="22"/>
        </w:rPr>
        <w:t xml:space="preserve"> товарной накладной (по форме ТОРГ-12) и счета-фактуры или универсальный передаточный документ (далее – УПД).</w:t>
      </w:r>
      <w:proofErr w:type="gramEnd"/>
    </w:p>
    <w:p w14:paraId="2AE8F54A" w14:textId="66081221" w:rsidR="009364BC" w:rsidRPr="009F0678" w:rsidRDefault="00550905" w:rsidP="00894BEB">
      <w:pPr>
        <w:tabs>
          <w:tab w:val="left" w:pos="494"/>
        </w:tabs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3.4.</w:t>
      </w:r>
      <w:r w:rsidR="009364BC" w:rsidRPr="009F0678">
        <w:rPr>
          <w:rFonts w:ascii="Times New Roman" w:hAnsi="Times New Roman" w:cs="Times New Roman"/>
          <w:sz w:val="22"/>
          <w:szCs w:val="22"/>
        </w:rPr>
        <w:t xml:space="preserve"> Покупатель становится собственником Имущества</w:t>
      </w:r>
      <w:r w:rsidR="00F66F07" w:rsidRPr="009F0678">
        <w:rPr>
          <w:rFonts w:ascii="Times New Roman" w:hAnsi="Times New Roman" w:cs="Times New Roman"/>
          <w:sz w:val="22"/>
          <w:szCs w:val="22"/>
        </w:rPr>
        <w:t>, указанного в 1.3. Договора</w:t>
      </w:r>
      <w:r w:rsidR="009364BC" w:rsidRPr="009F0678">
        <w:rPr>
          <w:rFonts w:ascii="Times New Roman" w:hAnsi="Times New Roman" w:cs="Times New Roman"/>
          <w:sz w:val="22"/>
          <w:szCs w:val="22"/>
        </w:rPr>
        <w:t xml:space="preserve"> в момент подписания Покупателем </w:t>
      </w:r>
      <w:r w:rsidR="003B27E1" w:rsidRPr="009F0678">
        <w:rPr>
          <w:rFonts w:ascii="Times New Roman" w:hAnsi="Times New Roman" w:cs="Times New Roman"/>
          <w:sz w:val="22"/>
          <w:szCs w:val="22"/>
        </w:rPr>
        <w:t xml:space="preserve">передаточного акта и </w:t>
      </w:r>
      <w:r w:rsidR="009364BC" w:rsidRPr="009F0678">
        <w:rPr>
          <w:rFonts w:ascii="Times New Roman" w:hAnsi="Times New Roman" w:cs="Times New Roman"/>
          <w:sz w:val="22"/>
          <w:szCs w:val="22"/>
        </w:rPr>
        <w:t xml:space="preserve">товарной накладной (по форме ТОРГ-12) или УПД. </w:t>
      </w:r>
    </w:p>
    <w:p w14:paraId="77819D3C" w14:textId="273C4C3C" w:rsidR="00FE3D24" w:rsidRPr="009F0678" w:rsidRDefault="00FE3D24" w:rsidP="00894BEB">
      <w:pPr>
        <w:tabs>
          <w:tab w:val="left" w:pos="494"/>
        </w:tabs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3.</w:t>
      </w:r>
      <w:r w:rsidR="00101DD0">
        <w:rPr>
          <w:rFonts w:ascii="Times New Roman" w:hAnsi="Times New Roman" w:cs="Times New Roman"/>
          <w:sz w:val="22"/>
          <w:szCs w:val="22"/>
        </w:rPr>
        <w:t>5</w:t>
      </w:r>
      <w:r w:rsidRPr="009F0678">
        <w:rPr>
          <w:rFonts w:ascii="Times New Roman" w:hAnsi="Times New Roman" w:cs="Times New Roman"/>
          <w:sz w:val="22"/>
          <w:szCs w:val="22"/>
        </w:rPr>
        <w:t xml:space="preserve">. </w:t>
      </w:r>
      <w:r w:rsidR="00FA0825" w:rsidRPr="009F0678">
        <w:rPr>
          <w:rFonts w:ascii="Times New Roman" w:hAnsi="Times New Roman" w:cs="Times New Roman"/>
          <w:sz w:val="22"/>
          <w:szCs w:val="22"/>
        </w:rPr>
        <w:t>Приемка Имущества по качеству и количеству не осуществляется в связи с тем, что Имущество на дату заключения настоящего Договора и подписания передаточного акта и</w:t>
      </w:r>
      <w:r w:rsidR="001B5717" w:rsidRPr="009F0678">
        <w:rPr>
          <w:rFonts w:ascii="Times New Roman" w:hAnsi="Times New Roman" w:cs="Times New Roman"/>
          <w:sz w:val="22"/>
          <w:szCs w:val="22"/>
        </w:rPr>
        <w:t>ли</w:t>
      </w:r>
      <w:r w:rsidR="00FA0825" w:rsidRPr="009F0678">
        <w:rPr>
          <w:rFonts w:ascii="Times New Roman" w:hAnsi="Times New Roman" w:cs="Times New Roman"/>
          <w:sz w:val="22"/>
          <w:szCs w:val="22"/>
        </w:rPr>
        <w:t xml:space="preserve"> товарной накладной (по форме ТОРГ-12) или УПД находится в эксплуатации </w:t>
      </w:r>
      <w:r w:rsidR="007E765D" w:rsidRPr="009F0678">
        <w:rPr>
          <w:rFonts w:ascii="Times New Roman" w:hAnsi="Times New Roman" w:cs="Times New Roman"/>
          <w:sz w:val="22"/>
          <w:szCs w:val="22"/>
        </w:rPr>
        <w:t>у третьего лица.</w:t>
      </w:r>
    </w:p>
    <w:p w14:paraId="193CEBE5" w14:textId="77777777" w:rsidR="00301F11" w:rsidRPr="009F0678" w:rsidRDefault="00FE3D24" w:rsidP="00894BEB">
      <w:pPr>
        <w:tabs>
          <w:tab w:val="left" w:pos="494"/>
        </w:tabs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ab/>
      </w:r>
    </w:p>
    <w:p w14:paraId="1E6A3DA8" w14:textId="2516E893" w:rsidR="00FE3D24" w:rsidRPr="009F0678" w:rsidRDefault="00FE3D24" w:rsidP="00894BEB">
      <w:pPr>
        <w:pStyle w:val="a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СТОИМОСТЬ И УСЛОВИЯ ОПЛАТЫ</w:t>
      </w:r>
    </w:p>
    <w:p w14:paraId="08E71B81" w14:textId="77777777" w:rsidR="00316039" w:rsidRPr="009F0678" w:rsidRDefault="00316039" w:rsidP="00894BEB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422B5222" w14:textId="63D171C8" w:rsidR="007C7049" w:rsidRPr="009F0678" w:rsidRDefault="00617B13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4.</w:t>
      </w:r>
      <w:r w:rsidR="008B53EE" w:rsidRPr="009F0678">
        <w:rPr>
          <w:rFonts w:ascii="Times New Roman" w:hAnsi="Times New Roman" w:cs="Times New Roman"/>
          <w:sz w:val="22"/>
          <w:szCs w:val="22"/>
        </w:rPr>
        <w:t>1</w:t>
      </w:r>
      <w:r w:rsidRPr="009F0678">
        <w:rPr>
          <w:rFonts w:ascii="Times New Roman" w:hAnsi="Times New Roman" w:cs="Times New Roman"/>
          <w:sz w:val="22"/>
          <w:szCs w:val="22"/>
        </w:rPr>
        <w:t xml:space="preserve">. </w:t>
      </w:r>
      <w:r w:rsidR="007C7049" w:rsidRPr="009F0678">
        <w:rPr>
          <w:rFonts w:ascii="Times New Roman" w:hAnsi="Times New Roman" w:cs="Times New Roman"/>
          <w:sz w:val="22"/>
          <w:szCs w:val="22"/>
        </w:rPr>
        <w:t xml:space="preserve">По согласованию Сторон Имущество оценивается и продается </w:t>
      </w:r>
      <w:proofErr w:type="gramStart"/>
      <w:r w:rsidR="007C7049" w:rsidRPr="009F0678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="007C7049" w:rsidRPr="009F0678">
        <w:rPr>
          <w:rFonts w:ascii="Times New Roman" w:hAnsi="Times New Roman" w:cs="Times New Roman"/>
          <w:sz w:val="22"/>
          <w:szCs w:val="22"/>
        </w:rPr>
        <w:t xml:space="preserve"> _________ (____________________) </w:t>
      </w:r>
      <w:proofErr w:type="gramStart"/>
      <w:r w:rsidR="007C7049" w:rsidRPr="009F0678">
        <w:rPr>
          <w:rFonts w:ascii="Times New Roman" w:hAnsi="Times New Roman" w:cs="Times New Roman"/>
          <w:sz w:val="22"/>
          <w:szCs w:val="22"/>
        </w:rPr>
        <w:t>рублей</w:t>
      </w:r>
      <w:proofErr w:type="gramEnd"/>
      <w:r w:rsidR="007C7049" w:rsidRPr="009F0678">
        <w:rPr>
          <w:rFonts w:ascii="Times New Roman" w:hAnsi="Times New Roman" w:cs="Times New Roman"/>
          <w:sz w:val="22"/>
          <w:szCs w:val="22"/>
        </w:rPr>
        <w:t xml:space="preserve">, в </w:t>
      </w:r>
      <w:proofErr w:type="spellStart"/>
      <w:r w:rsidR="007C7049" w:rsidRPr="009F0678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="007C7049" w:rsidRPr="009F0678">
        <w:rPr>
          <w:rFonts w:ascii="Times New Roman" w:hAnsi="Times New Roman" w:cs="Times New Roman"/>
          <w:sz w:val="22"/>
          <w:szCs w:val="22"/>
        </w:rPr>
        <w:t>. НДС (%) - _________ (____________________) рублей, и изменению не подлежит, в том числе:</w:t>
      </w:r>
    </w:p>
    <w:p w14:paraId="12FACA48" w14:textId="77777777" w:rsidR="007C7049" w:rsidRPr="009F0678" w:rsidRDefault="007C7049" w:rsidP="00894BE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4184"/>
        <w:gridCol w:w="2268"/>
        <w:gridCol w:w="2268"/>
      </w:tblGrid>
      <w:tr w:rsidR="007C7049" w:rsidRPr="009F0678" w14:paraId="17174CDB" w14:textId="77777777" w:rsidTr="008B53EE">
        <w:trPr>
          <w:trHeight w:val="504"/>
          <w:jc w:val="center"/>
        </w:trPr>
        <w:tc>
          <w:tcPr>
            <w:tcW w:w="489" w:type="dxa"/>
          </w:tcPr>
          <w:p w14:paraId="3A2EDD29" w14:textId="77777777" w:rsidR="007C7049" w:rsidRPr="009F0678" w:rsidRDefault="007C7049" w:rsidP="00894B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84" w:type="dxa"/>
          </w:tcPr>
          <w:p w14:paraId="32E73FCB" w14:textId="77777777" w:rsidR="007C7049" w:rsidRPr="009F0678" w:rsidRDefault="007C7049" w:rsidP="00894B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14:paraId="6C8716AD" w14:textId="77777777" w:rsidR="007C7049" w:rsidRPr="009F0678" w:rsidRDefault="007C7049" w:rsidP="00894B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Стоимость без НДС</w:t>
            </w:r>
          </w:p>
        </w:tc>
        <w:tc>
          <w:tcPr>
            <w:tcW w:w="2268" w:type="dxa"/>
          </w:tcPr>
          <w:p w14:paraId="157DD313" w14:textId="77777777" w:rsidR="007C7049" w:rsidRPr="009F0678" w:rsidRDefault="007C7049" w:rsidP="00894B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Стоимость с учетом НДС</w:t>
            </w:r>
          </w:p>
        </w:tc>
      </w:tr>
      <w:tr w:rsidR="007C7049" w:rsidRPr="009F0678" w14:paraId="6A9707E2" w14:textId="77777777" w:rsidTr="008B53EE">
        <w:trPr>
          <w:jc w:val="center"/>
        </w:trPr>
        <w:tc>
          <w:tcPr>
            <w:tcW w:w="489" w:type="dxa"/>
          </w:tcPr>
          <w:p w14:paraId="73EC35F0" w14:textId="77777777" w:rsidR="007C7049" w:rsidRPr="009F0678" w:rsidRDefault="007C7049" w:rsidP="00894B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84" w:type="dxa"/>
          </w:tcPr>
          <w:p w14:paraId="47DE23DC" w14:textId="10F02C4B" w:rsidR="007C7049" w:rsidRPr="009F0678" w:rsidRDefault="007C7049" w:rsidP="00894B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128983" w14:textId="77777777" w:rsidR="007C7049" w:rsidRPr="009F0678" w:rsidRDefault="007C7049" w:rsidP="00894B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323138" w14:textId="77777777" w:rsidR="007C7049" w:rsidRPr="009F0678" w:rsidRDefault="007C7049" w:rsidP="00894B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7049" w:rsidRPr="009F0678" w14:paraId="744C11B6" w14:textId="77777777" w:rsidTr="008B53EE">
        <w:trPr>
          <w:jc w:val="center"/>
        </w:trPr>
        <w:tc>
          <w:tcPr>
            <w:tcW w:w="489" w:type="dxa"/>
          </w:tcPr>
          <w:p w14:paraId="69834909" w14:textId="68B58A18" w:rsidR="007C7049" w:rsidRPr="009F0678" w:rsidRDefault="007843C6" w:rsidP="00894B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C7049" w:rsidRPr="009F06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84" w:type="dxa"/>
          </w:tcPr>
          <w:p w14:paraId="6C95E0A4" w14:textId="33E2A360" w:rsidR="007C7049" w:rsidRPr="009F0678" w:rsidRDefault="007C7049" w:rsidP="00894B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D7F5E1" w14:textId="77777777" w:rsidR="007C7049" w:rsidRPr="009F0678" w:rsidRDefault="007C7049" w:rsidP="00894B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008DC9" w14:textId="77777777" w:rsidR="007C7049" w:rsidRPr="009F0678" w:rsidRDefault="007C7049" w:rsidP="00894B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506E14" w14:textId="77777777" w:rsidR="007C7049" w:rsidRPr="009F0678" w:rsidRDefault="007C7049" w:rsidP="00894BEB">
      <w:pPr>
        <w:rPr>
          <w:rFonts w:ascii="Times New Roman" w:hAnsi="Times New Roman" w:cs="Times New Roman"/>
          <w:sz w:val="22"/>
          <w:szCs w:val="22"/>
        </w:rPr>
      </w:pPr>
    </w:p>
    <w:p w14:paraId="662423EA" w14:textId="4C0C5013" w:rsidR="008B53EE" w:rsidRPr="009F0678" w:rsidRDefault="008B53EE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Стороны обоюдно признают, что стоимость Имущества является справедливой, равнозначной и рыночной, что подтверждается также заключением независимой оценочной организации</w:t>
      </w:r>
      <w:r w:rsidR="00E54FF9" w:rsidRPr="009F0678">
        <w:rPr>
          <w:rFonts w:ascii="Times New Roman" w:hAnsi="Times New Roman" w:cs="Times New Roman"/>
          <w:sz w:val="22"/>
          <w:szCs w:val="22"/>
        </w:rPr>
        <w:t>.</w:t>
      </w:r>
    </w:p>
    <w:p w14:paraId="1ADA5635" w14:textId="77777777" w:rsidR="008B53EE" w:rsidRPr="009F0678" w:rsidRDefault="008B53EE" w:rsidP="00894BEB">
      <w:pPr>
        <w:rPr>
          <w:rFonts w:ascii="Times New Roman" w:hAnsi="Times New Roman" w:cs="Times New Roman"/>
          <w:sz w:val="22"/>
          <w:szCs w:val="22"/>
        </w:rPr>
      </w:pPr>
    </w:p>
    <w:p w14:paraId="1B2854FB" w14:textId="2D05426D" w:rsidR="007C7049" w:rsidRPr="009F0678" w:rsidRDefault="008B53EE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4.</w:t>
      </w:r>
      <w:r w:rsidR="00D17E4F" w:rsidRPr="009F0678">
        <w:rPr>
          <w:rFonts w:ascii="Times New Roman" w:hAnsi="Times New Roman" w:cs="Times New Roman"/>
          <w:sz w:val="22"/>
          <w:szCs w:val="22"/>
        </w:rPr>
        <w:t>2</w:t>
      </w:r>
      <w:r w:rsidRPr="009F0678">
        <w:rPr>
          <w:rFonts w:ascii="Times New Roman" w:hAnsi="Times New Roman" w:cs="Times New Roman"/>
          <w:sz w:val="22"/>
          <w:szCs w:val="22"/>
        </w:rPr>
        <w:t xml:space="preserve">. </w:t>
      </w:r>
      <w:r w:rsidR="007C7049" w:rsidRPr="009F0678">
        <w:rPr>
          <w:rFonts w:ascii="Times New Roman" w:hAnsi="Times New Roman" w:cs="Times New Roman"/>
          <w:sz w:val="22"/>
          <w:szCs w:val="22"/>
        </w:rPr>
        <w:t xml:space="preserve">Покупатель </w:t>
      </w:r>
      <w:proofErr w:type="gramStart"/>
      <w:r w:rsidR="007C7049" w:rsidRPr="009F0678">
        <w:rPr>
          <w:rFonts w:ascii="Times New Roman" w:hAnsi="Times New Roman" w:cs="Times New Roman"/>
          <w:sz w:val="22"/>
          <w:szCs w:val="22"/>
        </w:rPr>
        <w:t>оплачивает полную стоимость Имущества</w:t>
      </w:r>
      <w:proofErr w:type="gramEnd"/>
      <w:r w:rsidR="007C0B6B" w:rsidRPr="009F0678">
        <w:rPr>
          <w:rFonts w:ascii="Times New Roman" w:hAnsi="Times New Roman" w:cs="Times New Roman"/>
          <w:sz w:val="22"/>
          <w:szCs w:val="22"/>
        </w:rPr>
        <w:t>, указанную в п. 4.</w:t>
      </w:r>
      <w:r w:rsidR="00600119" w:rsidRPr="009F0678">
        <w:rPr>
          <w:rFonts w:ascii="Times New Roman" w:hAnsi="Times New Roman" w:cs="Times New Roman"/>
          <w:sz w:val="22"/>
          <w:szCs w:val="22"/>
        </w:rPr>
        <w:t>1</w:t>
      </w:r>
      <w:r w:rsidR="007C0B6B" w:rsidRPr="009F0678">
        <w:rPr>
          <w:rFonts w:ascii="Times New Roman" w:hAnsi="Times New Roman" w:cs="Times New Roman"/>
          <w:sz w:val="22"/>
          <w:szCs w:val="22"/>
        </w:rPr>
        <w:t>. настоящего Договора</w:t>
      </w:r>
      <w:r w:rsidR="00E460BC" w:rsidRPr="009F0678">
        <w:rPr>
          <w:rFonts w:ascii="Times New Roman" w:hAnsi="Times New Roman" w:cs="Times New Roman"/>
          <w:sz w:val="22"/>
          <w:szCs w:val="22"/>
        </w:rPr>
        <w:t>,</w:t>
      </w:r>
      <w:r w:rsidR="007C7049" w:rsidRPr="009F0678">
        <w:rPr>
          <w:rFonts w:ascii="Times New Roman" w:hAnsi="Times New Roman" w:cs="Times New Roman"/>
          <w:sz w:val="22"/>
          <w:szCs w:val="22"/>
        </w:rPr>
        <w:t xml:space="preserve"> </w:t>
      </w:r>
      <w:r w:rsidR="007C7049" w:rsidRPr="009F0678">
        <w:rPr>
          <w:rFonts w:ascii="Times New Roman" w:hAnsi="Times New Roman" w:cs="Times New Roman"/>
          <w:b/>
          <w:bCs/>
          <w:sz w:val="22"/>
          <w:szCs w:val="22"/>
        </w:rPr>
        <w:t xml:space="preserve">в течение </w:t>
      </w:r>
      <w:r w:rsidR="00D17E4F" w:rsidRPr="009F0678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7C7049" w:rsidRPr="009F0678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6D18E1" w:rsidRPr="009F067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C7049" w:rsidRPr="009F0678">
        <w:rPr>
          <w:rFonts w:ascii="Times New Roman" w:hAnsi="Times New Roman" w:cs="Times New Roman"/>
          <w:b/>
          <w:bCs/>
          <w:sz w:val="22"/>
          <w:szCs w:val="22"/>
        </w:rPr>
        <w:t xml:space="preserve">(десяти) </w:t>
      </w:r>
      <w:r w:rsidR="00EF72EB" w:rsidRPr="009F0678">
        <w:rPr>
          <w:rFonts w:ascii="Times New Roman" w:hAnsi="Times New Roman" w:cs="Times New Roman"/>
          <w:b/>
          <w:bCs/>
          <w:sz w:val="22"/>
          <w:szCs w:val="22"/>
        </w:rPr>
        <w:t xml:space="preserve"> календарных </w:t>
      </w:r>
      <w:r w:rsidR="007C7049" w:rsidRPr="009F0678">
        <w:rPr>
          <w:rFonts w:ascii="Times New Roman" w:hAnsi="Times New Roman" w:cs="Times New Roman"/>
          <w:b/>
          <w:bCs/>
          <w:sz w:val="22"/>
          <w:szCs w:val="22"/>
        </w:rPr>
        <w:t>дней</w:t>
      </w:r>
      <w:r w:rsidR="007C7049" w:rsidRPr="009F0678">
        <w:rPr>
          <w:rFonts w:ascii="Times New Roman" w:hAnsi="Times New Roman" w:cs="Times New Roman"/>
          <w:sz w:val="22"/>
          <w:szCs w:val="22"/>
        </w:rPr>
        <w:t xml:space="preserve"> с момента </w:t>
      </w:r>
      <w:r w:rsidR="007843C6" w:rsidRPr="009F0678">
        <w:rPr>
          <w:rFonts w:ascii="Times New Roman" w:hAnsi="Times New Roman" w:cs="Times New Roman"/>
          <w:sz w:val="22"/>
          <w:szCs w:val="22"/>
        </w:rPr>
        <w:t>заключения договора.</w:t>
      </w:r>
    </w:p>
    <w:p w14:paraId="345A7633" w14:textId="47AB73A8" w:rsidR="00D17E4F" w:rsidRPr="009F0678" w:rsidRDefault="00D17E4F" w:rsidP="00894BEB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9F0678">
        <w:rPr>
          <w:rFonts w:ascii="Times New Roman" w:hAnsi="Times New Roman" w:cs="Times New Roman"/>
          <w:sz w:val="22"/>
          <w:szCs w:val="22"/>
        </w:rPr>
        <w:t>Задаток</w:t>
      </w:r>
      <w:proofErr w:type="gramEnd"/>
      <w:r w:rsidRPr="009F0678">
        <w:rPr>
          <w:rFonts w:ascii="Times New Roman" w:hAnsi="Times New Roman" w:cs="Times New Roman"/>
          <w:sz w:val="22"/>
          <w:szCs w:val="22"/>
        </w:rPr>
        <w:t xml:space="preserve"> оплаченный Покупателем при проведении торговой процедуры засчитывается в счет оплаты имущества. </w:t>
      </w:r>
    </w:p>
    <w:p w14:paraId="1780C7F4" w14:textId="77777777" w:rsidR="00D17E4F" w:rsidRPr="009F0678" w:rsidRDefault="00D17E4F" w:rsidP="00894BEB">
      <w:pPr>
        <w:rPr>
          <w:rFonts w:ascii="Times New Roman" w:hAnsi="Times New Roman" w:cs="Times New Roman"/>
          <w:sz w:val="22"/>
          <w:szCs w:val="22"/>
        </w:rPr>
      </w:pPr>
    </w:p>
    <w:p w14:paraId="5B4192FA" w14:textId="72E04531" w:rsidR="00FE3D24" w:rsidRPr="009F0678" w:rsidRDefault="00E05FDF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4.</w:t>
      </w:r>
      <w:r w:rsidR="00D17E4F" w:rsidRPr="009F0678">
        <w:rPr>
          <w:rFonts w:ascii="Times New Roman" w:hAnsi="Times New Roman" w:cs="Times New Roman"/>
          <w:sz w:val="22"/>
          <w:szCs w:val="22"/>
        </w:rPr>
        <w:t>3</w:t>
      </w:r>
      <w:r w:rsidRPr="009F0678">
        <w:rPr>
          <w:rFonts w:ascii="Times New Roman" w:hAnsi="Times New Roman" w:cs="Times New Roman"/>
          <w:sz w:val="22"/>
          <w:szCs w:val="22"/>
        </w:rPr>
        <w:t>.</w:t>
      </w:r>
      <w:r w:rsidR="00FE3D24" w:rsidRPr="009F0678">
        <w:rPr>
          <w:rFonts w:ascii="Times New Roman" w:hAnsi="Times New Roman" w:cs="Times New Roman"/>
          <w:sz w:val="22"/>
          <w:szCs w:val="22"/>
        </w:rPr>
        <w:t>Стороны договорились, что:</w:t>
      </w:r>
    </w:p>
    <w:p w14:paraId="745BB6FE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lastRenderedPageBreak/>
        <w:t>- проценты по денежным обязательствам Сторон согласно ст. 317.1 Гражданского кодекса РФ начислению и оплате по настоящему Договору не подлежат.</w:t>
      </w:r>
    </w:p>
    <w:p w14:paraId="7D881599" w14:textId="02D2018A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4.</w:t>
      </w:r>
      <w:r w:rsidR="00E05FDF" w:rsidRPr="009F0678">
        <w:rPr>
          <w:rFonts w:ascii="Times New Roman" w:hAnsi="Times New Roman" w:cs="Times New Roman"/>
          <w:sz w:val="22"/>
          <w:szCs w:val="22"/>
        </w:rPr>
        <w:t>6</w:t>
      </w:r>
      <w:r w:rsidRPr="009F0678">
        <w:rPr>
          <w:rFonts w:ascii="Times New Roman" w:hAnsi="Times New Roman" w:cs="Times New Roman"/>
          <w:sz w:val="22"/>
          <w:szCs w:val="22"/>
        </w:rPr>
        <w:t xml:space="preserve">. Оплата производится путем перечисления денежных средств на расчетный счет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Продавца</w:t>
      </w:r>
      <w:r w:rsidR="00617B13" w:rsidRPr="009F0678">
        <w:rPr>
          <w:rFonts w:ascii="Times New Roman" w:hAnsi="Times New Roman" w:cs="Times New Roman"/>
          <w:sz w:val="22"/>
          <w:szCs w:val="22"/>
        </w:rPr>
        <w:t>, указанный в настоящем Договоре</w:t>
      </w:r>
      <w:r w:rsidRPr="009F0678">
        <w:rPr>
          <w:rFonts w:ascii="Times New Roman" w:hAnsi="Times New Roman" w:cs="Times New Roman"/>
          <w:sz w:val="22"/>
          <w:szCs w:val="22"/>
        </w:rPr>
        <w:t>.</w:t>
      </w:r>
    </w:p>
    <w:p w14:paraId="68B17B00" w14:textId="6C5E2BEE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4.</w:t>
      </w:r>
      <w:r w:rsidR="00E05FDF" w:rsidRPr="009F0678">
        <w:rPr>
          <w:rFonts w:ascii="Times New Roman" w:hAnsi="Times New Roman" w:cs="Times New Roman"/>
          <w:sz w:val="22"/>
          <w:szCs w:val="22"/>
        </w:rPr>
        <w:t>7</w:t>
      </w:r>
      <w:r w:rsidRPr="009F0678">
        <w:rPr>
          <w:rFonts w:ascii="Times New Roman" w:hAnsi="Times New Roman" w:cs="Times New Roman"/>
          <w:sz w:val="22"/>
          <w:szCs w:val="22"/>
        </w:rPr>
        <w:t xml:space="preserve">. Датой уплаты соответствующей денежной суммы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Продавцу</w:t>
      </w:r>
      <w:r w:rsidRPr="009F0678">
        <w:rPr>
          <w:rFonts w:ascii="Times New Roman" w:hAnsi="Times New Roman" w:cs="Times New Roman"/>
          <w:sz w:val="22"/>
          <w:szCs w:val="22"/>
        </w:rPr>
        <w:t xml:space="preserve"> будет считаться дата списания денежных сре</w:t>
      </w:r>
      <w:proofErr w:type="gramStart"/>
      <w:r w:rsidRPr="009F0678">
        <w:rPr>
          <w:rFonts w:ascii="Times New Roman" w:hAnsi="Times New Roman" w:cs="Times New Roman"/>
          <w:sz w:val="22"/>
          <w:szCs w:val="22"/>
        </w:rPr>
        <w:t>дств с р</w:t>
      </w:r>
      <w:proofErr w:type="gramEnd"/>
      <w:r w:rsidRPr="009F0678">
        <w:rPr>
          <w:rFonts w:ascii="Times New Roman" w:hAnsi="Times New Roman" w:cs="Times New Roman"/>
          <w:sz w:val="22"/>
          <w:szCs w:val="22"/>
        </w:rPr>
        <w:t>асчетного счета Покупателя.</w:t>
      </w:r>
    </w:p>
    <w:p w14:paraId="7BC8A8E8" w14:textId="61946068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4.</w:t>
      </w:r>
      <w:r w:rsidR="00E05FDF" w:rsidRPr="009F0678">
        <w:rPr>
          <w:rFonts w:ascii="Times New Roman" w:hAnsi="Times New Roman" w:cs="Times New Roman"/>
          <w:sz w:val="22"/>
          <w:szCs w:val="22"/>
        </w:rPr>
        <w:t>8</w:t>
      </w:r>
      <w:r w:rsidRPr="009F0678">
        <w:rPr>
          <w:rFonts w:ascii="Times New Roman" w:hAnsi="Times New Roman" w:cs="Times New Roman"/>
          <w:sz w:val="22"/>
          <w:szCs w:val="22"/>
        </w:rPr>
        <w:t xml:space="preserve">.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Продавец</w:t>
      </w:r>
      <w:r w:rsidRPr="009F0678">
        <w:rPr>
          <w:rFonts w:ascii="Times New Roman" w:hAnsi="Times New Roman" w:cs="Times New Roman"/>
          <w:sz w:val="22"/>
          <w:szCs w:val="22"/>
        </w:rPr>
        <w:t xml:space="preserve"> обязан выставить счет-фактуру или УПД с указанием суммы НДС, подлежащей предъявлению к оплате Покупателю. Данный счет-фактура или УПД должен отвечать требованиям действующего налогового законодательства РФ.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Продавец</w:t>
      </w:r>
      <w:r w:rsidRPr="009F0678">
        <w:rPr>
          <w:rFonts w:ascii="Times New Roman" w:hAnsi="Times New Roman" w:cs="Times New Roman"/>
          <w:sz w:val="22"/>
          <w:szCs w:val="22"/>
        </w:rPr>
        <w:t xml:space="preserve"> обязан </w:t>
      </w:r>
      <w:proofErr w:type="gramStart"/>
      <w:r w:rsidRPr="009F0678">
        <w:rPr>
          <w:rFonts w:ascii="Times New Roman" w:hAnsi="Times New Roman" w:cs="Times New Roman"/>
          <w:sz w:val="22"/>
          <w:szCs w:val="22"/>
        </w:rPr>
        <w:t>предоставить Покупателю распорядительный документ</w:t>
      </w:r>
      <w:proofErr w:type="gramEnd"/>
      <w:r w:rsidRPr="009F0678">
        <w:rPr>
          <w:rFonts w:ascii="Times New Roman" w:hAnsi="Times New Roman" w:cs="Times New Roman"/>
          <w:sz w:val="22"/>
          <w:szCs w:val="22"/>
        </w:rPr>
        <w:t xml:space="preserve">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Продавца</w:t>
      </w:r>
      <w:r w:rsidRPr="009F0678">
        <w:rPr>
          <w:rFonts w:ascii="Times New Roman" w:hAnsi="Times New Roman" w:cs="Times New Roman"/>
          <w:sz w:val="22"/>
          <w:szCs w:val="22"/>
        </w:rPr>
        <w:t xml:space="preserve"> согласно ст. 169 п. 6 НК РФ, подтверждающий полномочия уполномоченных лиц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Продавца</w:t>
      </w:r>
      <w:r w:rsidRPr="009F0678">
        <w:rPr>
          <w:rFonts w:ascii="Times New Roman" w:hAnsi="Times New Roman" w:cs="Times New Roman"/>
          <w:sz w:val="22"/>
          <w:szCs w:val="22"/>
        </w:rPr>
        <w:t xml:space="preserve"> на подписание, выставляемых от имени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Продавца</w:t>
      </w:r>
      <w:r w:rsidRPr="009F0678">
        <w:rPr>
          <w:rFonts w:ascii="Times New Roman" w:hAnsi="Times New Roman" w:cs="Times New Roman"/>
          <w:sz w:val="22"/>
          <w:szCs w:val="22"/>
        </w:rPr>
        <w:t xml:space="preserve"> счетов-фактур/УПД.</w:t>
      </w:r>
    </w:p>
    <w:p w14:paraId="5C04BA6D" w14:textId="7A2C2090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4.</w:t>
      </w:r>
      <w:r w:rsidR="00E05FDF" w:rsidRPr="009F0678">
        <w:rPr>
          <w:rFonts w:ascii="Times New Roman" w:hAnsi="Times New Roman" w:cs="Times New Roman"/>
          <w:sz w:val="22"/>
          <w:szCs w:val="22"/>
        </w:rPr>
        <w:t>9</w:t>
      </w:r>
      <w:r w:rsidRPr="009F067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9F0678">
        <w:rPr>
          <w:rFonts w:ascii="Times New Roman" w:hAnsi="Times New Roman" w:cs="Times New Roman"/>
          <w:sz w:val="22"/>
          <w:szCs w:val="22"/>
        </w:rPr>
        <w:t xml:space="preserve">Сумма НДС считается предъявленной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Продавцом</w:t>
      </w:r>
      <w:r w:rsidRPr="009F0678">
        <w:rPr>
          <w:rFonts w:ascii="Times New Roman" w:hAnsi="Times New Roman" w:cs="Times New Roman"/>
          <w:sz w:val="22"/>
          <w:szCs w:val="22"/>
        </w:rPr>
        <w:t xml:space="preserve"> к оплате Покупателю в соответствии с требованиями пункта 1 статьи 168 НК РФ только при соблюдении требований, предъявляемых к счету-фактуре/УПД, а также при отсутствии в дальнейшем выявленных налоговыми органами ошибок и (или) противоречий между сведениями, содержащимися в документах (налоговая декларация по налогу на добавленную стоимость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Продавца</w:t>
      </w:r>
      <w:r w:rsidRPr="009F0678">
        <w:rPr>
          <w:rFonts w:ascii="Times New Roman" w:hAnsi="Times New Roman" w:cs="Times New Roman"/>
          <w:sz w:val="22"/>
          <w:szCs w:val="22"/>
        </w:rPr>
        <w:t xml:space="preserve">) либо несоответствий сведений, предоставленных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Продавцом</w:t>
      </w:r>
      <w:r w:rsidRPr="009F0678">
        <w:rPr>
          <w:rFonts w:ascii="Times New Roman" w:hAnsi="Times New Roman" w:cs="Times New Roman"/>
          <w:sz w:val="22"/>
          <w:szCs w:val="22"/>
        </w:rPr>
        <w:t xml:space="preserve"> (как налогоплательщиком), сведениям</w:t>
      </w:r>
      <w:proofErr w:type="gramEnd"/>
      <w:r w:rsidRPr="009F0678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9F0678">
        <w:rPr>
          <w:rFonts w:ascii="Times New Roman" w:hAnsi="Times New Roman" w:cs="Times New Roman"/>
          <w:sz w:val="22"/>
          <w:szCs w:val="22"/>
        </w:rPr>
        <w:t>имеющимся</w:t>
      </w:r>
      <w:proofErr w:type="gramEnd"/>
      <w:r w:rsidRPr="009F0678">
        <w:rPr>
          <w:rFonts w:ascii="Times New Roman" w:hAnsi="Times New Roman" w:cs="Times New Roman"/>
          <w:sz w:val="22"/>
          <w:szCs w:val="22"/>
        </w:rPr>
        <w:t xml:space="preserve"> у налогового органа в отношений учетных операций по настоящему Договору. При несоблюдении указанных требований счет-фактура/УПД считается не выставленной, а сумма НДС считается не предъявленной к оплате.</w:t>
      </w:r>
    </w:p>
    <w:p w14:paraId="7DEF6CEF" w14:textId="156CE220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bookmarkStart w:id="2" w:name="_Hlk118121551"/>
      <w:r w:rsidRPr="009F0678">
        <w:rPr>
          <w:rFonts w:ascii="Times New Roman" w:hAnsi="Times New Roman" w:cs="Times New Roman"/>
          <w:sz w:val="22"/>
          <w:szCs w:val="22"/>
        </w:rPr>
        <w:t>4.</w:t>
      </w:r>
      <w:r w:rsidR="00E05FDF" w:rsidRPr="009F0678">
        <w:rPr>
          <w:rFonts w:ascii="Times New Roman" w:hAnsi="Times New Roman" w:cs="Times New Roman"/>
          <w:sz w:val="22"/>
          <w:szCs w:val="22"/>
        </w:rPr>
        <w:t>1</w:t>
      </w:r>
      <w:r w:rsidR="007843C6" w:rsidRPr="009F0678">
        <w:rPr>
          <w:rFonts w:ascii="Times New Roman" w:hAnsi="Times New Roman" w:cs="Times New Roman"/>
          <w:sz w:val="22"/>
          <w:szCs w:val="22"/>
        </w:rPr>
        <w:t>0</w:t>
      </w:r>
      <w:r w:rsidRPr="009F0678">
        <w:rPr>
          <w:rFonts w:ascii="Times New Roman" w:hAnsi="Times New Roman" w:cs="Times New Roman"/>
          <w:sz w:val="22"/>
          <w:szCs w:val="22"/>
        </w:rPr>
        <w:t xml:space="preserve">.  </w:t>
      </w:r>
      <w:r w:rsidRPr="009F0678">
        <w:rPr>
          <w:rFonts w:ascii="Times New Roman" w:hAnsi="Times New Roman" w:cs="Times New Roman"/>
          <w:iCs/>
          <w:color w:val="000000"/>
          <w:sz w:val="22"/>
          <w:szCs w:val="22"/>
        </w:rPr>
        <w:t>Каждая из Сторон несет банковские расходы в отношении своего банка, используемого для расчетов по Договору.</w:t>
      </w:r>
    </w:p>
    <w:bookmarkEnd w:id="2"/>
    <w:p w14:paraId="65330468" w14:textId="6D8B7377" w:rsidR="00FE3D24" w:rsidRPr="009F0678" w:rsidRDefault="00FE3D24" w:rsidP="00894BEB">
      <w:pPr>
        <w:pStyle w:val="a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ОТВЕТСТВЕННОСТЬ СТОРОН</w:t>
      </w:r>
    </w:p>
    <w:p w14:paraId="713D0616" w14:textId="535DF9FE" w:rsidR="00FE3D24" w:rsidRPr="009F0678" w:rsidRDefault="00FE3D24" w:rsidP="00894BEB">
      <w:pPr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5.1. 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>В случае нарушения срока оплаты</w:t>
      </w:r>
      <w:r w:rsidR="00004AE9" w:rsidRPr="009F067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61C2E" w:rsidRPr="009F0678">
        <w:rPr>
          <w:rFonts w:ascii="Times New Roman" w:hAnsi="Times New Roman" w:cs="Times New Roman"/>
          <w:color w:val="000000"/>
          <w:sz w:val="22"/>
          <w:szCs w:val="22"/>
        </w:rPr>
        <w:t>Имущества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>, установленного п. 4.</w:t>
      </w:r>
      <w:r w:rsidR="00316039" w:rsidRPr="009F0678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. настоящего Договора, Покупатель уплачивает </w:t>
      </w:r>
      <w:r w:rsidR="00234EAE" w:rsidRPr="009F0678">
        <w:rPr>
          <w:rFonts w:ascii="Times New Roman" w:hAnsi="Times New Roman" w:cs="Times New Roman"/>
          <w:color w:val="000000"/>
          <w:sz w:val="22"/>
          <w:szCs w:val="22"/>
        </w:rPr>
        <w:t>Продавцу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неустойку в размере 0,1% от суммы не перечисленных (несвоевременно перечисленных) денежных средств за каждый день просрочки.</w:t>
      </w:r>
      <w:r w:rsidRPr="009F0678">
        <w:rPr>
          <w:rFonts w:ascii="Times New Roman" w:hAnsi="Times New Roman" w:cs="Times New Roman"/>
          <w:sz w:val="22"/>
          <w:szCs w:val="22"/>
        </w:rPr>
        <w:t xml:space="preserve"> </w:t>
      </w:r>
      <w:bookmarkStart w:id="3" w:name="_Hlk117005790"/>
      <w:r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Максимальная сумма неустойки, которую должен выплатить Покупатель в случае нарушения сроков оплаты, не может превышать 10% от цены Договора. </w:t>
      </w:r>
      <w:bookmarkEnd w:id="3"/>
    </w:p>
    <w:p w14:paraId="4EB8B569" w14:textId="173695A5" w:rsidR="00E05FDF" w:rsidRPr="009F0678" w:rsidRDefault="0078355E" w:rsidP="00894BEB">
      <w:pPr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5.2. </w:t>
      </w:r>
      <w:r w:rsidR="00E05FDF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E05FDF" w:rsidRPr="009F0678">
        <w:rPr>
          <w:rFonts w:ascii="Times New Roman" w:hAnsi="Times New Roman" w:cs="Times New Roman"/>
          <w:color w:val="000000"/>
          <w:sz w:val="22"/>
          <w:szCs w:val="22"/>
        </w:rPr>
        <w:t>Стороны, руководствуясь ст. 421 ГК РФ (свобода договора) и ст. 461 ГК РФ (ответственность продавца в случае изъятия товара у покупателя), пришли к соглашению, что в случае признания судом настоящего Договора недействительным или расторжения его по обстоятельствам, возникшим по вине Продавца или вследствие предъявления исков третьих лиц к Покупателю по основаниям, возникшим до подписания настоящего Договора, или вследствие нарушения прав</w:t>
      </w:r>
      <w:proofErr w:type="gramEnd"/>
      <w:r w:rsidR="00E05FDF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третьих лиц при отчуждении Объектов, или любых других, которые суд сочтет подлежащими удовлетворению, и изъятия </w:t>
      </w:r>
      <w:r w:rsidR="00316039" w:rsidRPr="009F0678">
        <w:rPr>
          <w:rFonts w:ascii="Times New Roman" w:hAnsi="Times New Roman" w:cs="Times New Roman"/>
          <w:color w:val="000000"/>
          <w:sz w:val="22"/>
          <w:szCs w:val="22"/>
        </w:rPr>
        <w:t>Имущества (или части Имущества)</w:t>
      </w:r>
      <w:r w:rsidR="00E05FDF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у Покупателя, Продавец обязуется вернуть Покупателю полученные по настоящему договору денежные средства, а также возместить все понесенные убытки и расходы, связанные с приобретением 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>Имущества</w:t>
      </w:r>
      <w:r w:rsidR="00316039" w:rsidRPr="009F067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D1F60F1" w14:textId="5DEDFC8E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5.</w:t>
      </w:r>
      <w:r w:rsidR="00E05FDF" w:rsidRPr="009F0678">
        <w:rPr>
          <w:rFonts w:ascii="Times New Roman" w:hAnsi="Times New Roman" w:cs="Times New Roman"/>
          <w:sz w:val="22"/>
          <w:szCs w:val="22"/>
        </w:rPr>
        <w:t>3</w:t>
      </w:r>
      <w:r w:rsidRPr="009F0678">
        <w:rPr>
          <w:rFonts w:ascii="Times New Roman" w:hAnsi="Times New Roman" w:cs="Times New Roman"/>
          <w:sz w:val="22"/>
          <w:szCs w:val="22"/>
        </w:rPr>
        <w:t>. Начисление штрафных санкций, предусмотренных настоящим Договором, является правом, а не обязанностью Сторон.</w:t>
      </w:r>
    </w:p>
    <w:p w14:paraId="47D6ED92" w14:textId="77777777" w:rsidR="00FE3D24" w:rsidRPr="009F0678" w:rsidRDefault="00FE3D24" w:rsidP="00894BEB">
      <w:pPr>
        <w:pStyle w:val="a"/>
        <w:spacing w:before="200" w:after="200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СРОК ДЕЙСТВИЯ ДОГОВОРА</w:t>
      </w:r>
    </w:p>
    <w:p w14:paraId="038EEE08" w14:textId="1C45A0B4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момента его подписания обеими сторонами и действует до полного исполнения </w:t>
      </w:r>
      <w:r w:rsidR="00316039" w:rsidRPr="009F0678">
        <w:rPr>
          <w:rFonts w:ascii="Times New Roman" w:hAnsi="Times New Roman" w:cs="Times New Roman"/>
          <w:sz w:val="22"/>
          <w:szCs w:val="22"/>
        </w:rPr>
        <w:t>С</w:t>
      </w:r>
      <w:r w:rsidRPr="009F0678">
        <w:rPr>
          <w:rFonts w:ascii="Times New Roman" w:hAnsi="Times New Roman" w:cs="Times New Roman"/>
          <w:sz w:val="22"/>
          <w:szCs w:val="22"/>
        </w:rPr>
        <w:t>торонами обязательств по Договору. Истечение срока Договора не освобождает Сторону от исполнения своих обязанностей в полном объеме, предусмотренном настоящим Договором.</w:t>
      </w:r>
    </w:p>
    <w:p w14:paraId="48BEA234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bookmarkStart w:id="4" w:name="_Hlk117007900"/>
      <w:bookmarkStart w:id="5" w:name="_Hlk118987977"/>
    </w:p>
    <w:p w14:paraId="54617BA8" w14:textId="77777777" w:rsidR="00FE3D24" w:rsidRPr="009F0678" w:rsidRDefault="00FE3D24" w:rsidP="00894BEB">
      <w:pPr>
        <w:pStyle w:val="a"/>
        <w:rPr>
          <w:rFonts w:ascii="Times New Roman" w:hAnsi="Times New Roman" w:cs="Times New Roman"/>
          <w:sz w:val="22"/>
          <w:szCs w:val="22"/>
        </w:rPr>
      </w:pPr>
      <w:bookmarkStart w:id="6" w:name="_Hlk117615680"/>
      <w:r w:rsidRPr="009F0678">
        <w:rPr>
          <w:rFonts w:ascii="Times New Roman" w:hAnsi="Times New Roman" w:cs="Times New Roman"/>
          <w:sz w:val="22"/>
          <w:szCs w:val="22"/>
        </w:rPr>
        <w:t>ДЕЙСТВИЕ НЕПРЕОДОЛИМОЙ СИЛЫ (ФОРС-МАЖОР)</w:t>
      </w:r>
    </w:p>
    <w:p w14:paraId="3AD1C2E9" w14:textId="395A528A" w:rsidR="00FE3D24" w:rsidRPr="009F0678" w:rsidRDefault="007843C6" w:rsidP="00894BE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7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.1. </w:t>
      </w:r>
      <w:r w:rsidR="00FE3D24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Ни одна </w:t>
      </w:r>
      <w:r w:rsidR="00FE3D24" w:rsidRPr="009F0678">
        <w:rPr>
          <w:rFonts w:ascii="Times New Roman" w:hAnsi="Times New Roman" w:cs="Times New Roman"/>
          <w:bCs/>
          <w:sz w:val="22"/>
          <w:szCs w:val="22"/>
        </w:rPr>
        <w:t>из</w:t>
      </w:r>
      <w:r w:rsidR="00FE3D24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сторон не несёт ответственности перед другой стороной за невыполнение или ненадлежащее исполнение обязательств, если этому препятствовали обстоятельства, возникшие помимо воли и желания сторон и которые нельзя предвидеть, или избежать, включая объявленную или фактическую войну, гражданские волнения, блокаду, эмбарго, землетрясения, наводнения, и др. стихийные бедствия. Обстоятельствами непреодолимой силы для целей настоящего пункта являются только те, которые непосредственно повлияли на исполнение одной из сторон обязательств по Договору.</w:t>
      </w:r>
    </w:p>
    <w:p w14:paraId="1C2F272F" w14:textId="7D5885BC" w:rsidR="00FE3D24" w:rsidRPr="009F0678" w:rsidRDefault="00234EAE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lastRenderedPageBreak/>
        <w:t>Продавец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 не вправе ссылаться на обстоятельства непреодолимой силы в приведенных ниже случаях:</w:t>
      </w:r>
    </w:p>
    <w:p w14:paraId="57FEF4F0" w14:textId="17371344" w:rsidR="00FE3D24" w:rsidRPr="009F0678" w:rsidRDefault="00FE3D24" w:rsidP="00894BEB">
      <w:pPr>
        <w:spacing w:after="120"/>
        <w:ind w:left="1134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a) метеорологические условия или явления, которые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Продавец</w:t>
      </w:r>
      <w:r w:rsidRPr="009F0678">
        <w:rPr>
          <w:rFonts w:ascii="Times New Roman" w:hAnsi="Times New Roman" w:cs="Times New Roman"/>
          <w:sz w:val="22"/>
          <w:szCs w:val="22"/>
        </w:rPr>
        <w:t xml:space="preserve">, имеющий опыт работы на объектах, может разумно предсказать, и чьи вредные воздействия могли быть частично или полностью устранены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Продавцом</w:t>
      </w:r>
      <w:r w:rsidRPr="009F0678">
        <w:rPr>
          <w:rFonts w:ascii="Times New Roman" w:hAnsi="Times New Roman" w:cs="Times New Roman"/>
          <w:sz w:val="22"/>
          <w:szCs w:val="22"/>
        </w:rPr>
        <w:t>;</w:t>
      </w:r>
    </w:p>
    <w:p w14:paraId="6B07843C" w14:textId="77777777" w:rsidR="00FE3D24" w:rsidRPr="009F0678" w:rsidRDefault="00FE3D24" w:rsidP="00894BEB">
      <w:pPr>
        <w:spacing w:after="120"/>
        <w:ind w:left="1134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b) задержки или неспособность обеспечить материалы или кадровые ресурсы, которые имели место, несмотря на их разумную предсказуемость, или которые можно было бы избежать или исправить заранее;</w:t>
      </w:r>
    </w:p>
    <w:p w14:paraId="1A68E4F7" w14:textId="221EBEE4" w:rsidR="00FE3D24" w:rsidRPr="009F0678" w:rsidRDefault="00FE3D24" w:rsidP="00894BEB">
      <w:pPr>
        <w:spacing w:after="120"/>
        <w:ind w:left="1134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c) забастовки или трудовые споры в отношении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Продавца</w:t>
      </w:r>
      <w:r w:rsidRPr="009F0678">
        <w:rPr>
          <w:rFonts w:ascii="Times New Roman" w:hAnsi="Times New Roman" w:cs="Times New Roman"/>
          <w:sz w:val="22"/>
          <w:szCs w:val="22"/>
        </w:rPr>
        <w:t>, за исключением случаев национальной забастовки или забастовки всего сектора или отрасли;</w:t>
      </w:r>
    </w:p>
    <w:p w14:paraId="45249240" w14:textId="108DF3F8" w:rsidR="00FE3D24" w:rsidRPr="009F0678" w:rsidRDefault="00FE3D24" w:rsidP="00894BEB">
      <w:pPr>
        <w:spacing w:after="120"/>
        <w:ind w:left="1134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d) задержки или нарушения Договора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Продавца</w:t>
      </w:r>
      <w:r w:rsidRPr="009F0678">
        <w:rPr>
          <w:rFonts w:ascii="Times New Roman" w:hAnsi="Times New Roman" w:cs="Times New Roman"/>
          <w:sz w:val="22"/>
          <w:szCs w:val="22"/>
        </w:rPr>
        <w:t>, если такие задержки или нарушения Договора не являются в свою очередь следствием форс-мажорных обстоятельств:</w:t>
      </w:r>
    </w:p>
    <w:p w14:paraId="270B75C5" w14:textId="02FC26EA" w:rsidR="00FE3D24" w:rsidRPr="009F0678" w:rsidRDefault="00FE3D24" w:rsidP="00894BEB">
      <w:pPr>
        <w:spacing w:after="120"/>
        <w:ind w:left="1134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e) статус участка, на котором осуществляется договорная деятельность, который известен и принят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Продавцом</w:t>
      </w:r>
      <w:r w:rsidRPr="009F0678">
        <w:rPr>
          <w:rFonts w:ascii="Times New Roman" w:hAnsi="Times New Roman" w:cs="Times New Roman"/>
          <w:sz w:val="22"/>
          <w:szCs w:val="22"/>
        </w:rPr>
        <w:t>;</w:t>
      </w:r>
    </w:p>
    <w:p w14:paraId="7DB1DC35" w14:textId="30D51AFB" w:rsidR="00FE3D24" w:rsidRPr="009F0678" w:rsidRDefault="00FE3D24" w:rsidP="00894BEB">
      <w:pPr>
        <w:spacing w:after="120"/>
        <w:ind w:left="1134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f) технические, экономические или финансовые трудности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Продавца</w:t>
      </w:r>
      <w:r w:rsidRPr="009F0678">
        <w:rPr>
          <w:rFonts w:ascii="Times New Roman" w:hAnsi="Times New Roman" w:cs="Times New Roman"/>
          <w:sz w:val="22"/>
          <w:szCs w:val="22"/>
        </w:rPr>
        <w:t>.</w:t>
      </w:r>
    </w:p>
    <w:p w14:paraId="2B59CEB2" w14:textId="77777777" w:rsidR="00FE3D24" w:rsidRPr="009F0678" w:rsidRDefault="00FE3D24" w:rsidP="00894BE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2F5B5CCE" w14:textId="55404ABB" w:rsidR="00FE3D24" w:rsidRPr="009F0678" w:rsidRDefault="007843C6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7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.2. </w:t>
      </w:r>
      <w:r w:rsidR="00FE3D24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Сторона, на исполнение обязательств которой влияют обстоятельства непреодолимой силы, обязана уведомить другую сторону в письменной форме о возникновении таких обстоятельств в течение 10 (Десяти) дней с момента их возникновения.  В случае </w:t>
      </w:r>
      <w:proofErr w:type="spellStart"/>
      <w:r w:rsidR="00FE3D24" w:rsidRPr="009F0678">
        <w:rPr>
          <w:rFonts w:ascii="Times New Roman" w:hAnsi="Times New Roman" w:cs="Times New Roman"/>
          <w:color w:val="000000"/>
          <w:sz w:val="22"/>
          <w:szCs w:val="22"/>
        </w:rPr>
        <w:t>неуведомления</w:t>
      </w:r>
      <w:proofErr w:type="spellEnd"/>
      <w:r w:rsidR="00FE3D24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о возникновении обстоятельств непреодолимой силы в установленный срок сторона, на исполнение обязательств которой влияют обстоятельства непреодолимой силы, лишается права ссылаться на такие обстоятельства. </w:t>
      </w:r>
      <w:r w:rsidR="00FE3D24" w:rsidRPr="009F0678">
        <w:rPr>
          <w:rFonts w:ascii="Times New Roman" w:hAnsi="Times New Roman" w:cs="Times New Roman"/>
          <w:sz w:val="22"/>
          <w:szCs w:val="22"/>
        </w:rPr>
        <w:t>Факт действия обстоятельств непреодолимой силы должен быть подтвержден справкой Торгово-промышленной палаты либо иного компетентного органа (организации).</w:t>
      </w:r>
    </w:p>
    <w:p w14:paraId="5F041204" w14:textId="77777777" w:rsidR="00FE3D24" w:rsidRPr="009F0678" w:rsidRDefault="00FE3D24" w:rsidP="00894BEB">
      <w:pPr>
        <w:pStyle w:val="Default"/>
        <w:tabs>
          <w:tab w:val="left" w:pos="1418"/>
        </w:tabs>
        <w:spacing w:after="120"/>
        <w:ind w:right="-142"/>
        <w:jc w:val="both"/>
        <w:rPr>
          <w:color w:val="auto"/>
          <w:sz w:val="22"/>
          <w:szCs w:val="22"/>
          <w:lang w:val="ru-RU"/>
        </w:rPr>
      </w:pPr>
      <w:r w:rsidRPr="009F0678">
        <w:rPr>
          <w:color w:val="auto"/>
          <w:sz w:val="22"/>
          <w:szCs w:val="22"/>
          <w:lang w:val="ru-RU"/>
        </w:rPr>
        <w:t>Договорные обязательства, не затронутые форс-мажорными обстоятельствами, должны по-прежнему исполняться в соответствии с условиями и положениями Договора, действующими до наступления указанной причины.</w:t>
      </w:r>
    </w:p>
    <w:p w14:paraId="3A3412B9" w14:textId="2828045C" w:rsidR="00FE3D24" w:rsidRPr="009F0678" w:rsidRDefault="007843C6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7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.3. </w:t>
      </w:r>
      <w:r w:rsidR="00FE3D24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Если обстоятельства непреодолимой силы действуют на протяжении 3 (Трех) месяцев и не обнаруживают признаков прекращения, настоящий </w:t>
      </w:r>
      <w:proofErr w:type="gramStart"/>
      <w:r w:rsidR="00FE3D24" w:rsidRPr="009F0678">
        <w:rPr>
          <w:rFonts w:ascii="Times New Roman" w:hAnsi="Times New Roman" w:cs="Times New Roman"/>
          <w:color w:val="000000"/>
          <w:sz w:val="22"/>
          <w:szCs w:val="22"/>
        </w:rPr>
        <w:t>Договор</w:t>
      </w:r>
      <w:proofErr w:type="gramEnd"/>
      <w:r w:rsidR="00FE3D24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может быть расторгнут Покупателем и </w:t>
      </w:r>
      <w:r w:rsidR="00234EAE" w:rsidRPr="009F0678">
        <w:rPr>
          <w:rFonts w:ascii="Times New Roman" w:hAnsi="Times New Roman" w:cs="Times New Roman"/>
          <w:color w:val="000000"/>
          <w:sz w:val="22"/>
          <w:szCs w:val="22"/>
        </w:rPr>
        <w:t>Продавцом</w:t>
      </w:r>
      <w:r w:rsidR="00FE3D24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путём направления уведомления другой стороне в одностороннем внесудебном порядке.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80E34A" w14:textId="3D05C550" w:rsidR="00FE3D24" w:rsidRPr="009F0678" w:rsidRDefault="007843C6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7</w:t>
      </w:r>
      <w:r w:rsidR="00FE3D24" w:rsidRPr="009F0678">
        <w:rPr>
          <w:rFonts w:ascii="Times New Roman" w:hAnsi="Times New Roman" w:cs="Times New Roman"/>
          <w:sz w:val="22"/>
          <w:szCs w:val="22"/>
        </w:rPr>
        <w:t>.4. Обязанность доказывания обстоятельства непреодолимой силы лежит на Стороне, не исполнившей свои обязательства.</w:t>
      </w:r>
      <w:bookmarkStart w:id="7" w:name="_Hlk117007990"/>
      <w:bookmarkEnd w:id="6"/>
    </w:p>
    <w:p w14:paraId="5D9C59EF" w14:textId="77777777" w:rsidR="00FE3D24" w:rsidRPr="009F0678" w:rsidRDefault="00FE3D24" w:rsidP="00894BEB">
      <w:pPr>
        <w:pStyle w:val="a"/>
        <w:spacing w:before="200" w:after="200"/>
        <w:ind w:left="2062" w:hanging="360"/>
        <w:rPr>
          <w:rFonts w:ascii="Times New Roman" w:hAnsi="Times New Roman" w:cs="Times New Roman"/>
          <w:sz w:val="22"/>
          <w:szCs w:val="22"/>
        </w:rPr>
      </w:pPr>
      <w:bookmarkStart w:id="8" w:name="_Hlk117008084"/>
      <w:bookmarkStart w:id="9" w:name="_Hlk117612011"/>
      <w:bookmarkStart w:id="10" w:name="_Hlk117615781"/>
      <w:bookmarkEnd w:id="4"/>
      <w:bookmarkEnd w:id="7"/>
      <w:r w:rsidRPr="009F0678">
        <w:rPr>
          <w:rFonts w:ascii="Times New Roman" w:hAnsi="Times New Roman" w:cs="Times New Roman"/>
          <w:sz w:val="22"/>
          <w:szCs w:val="22"/>
        </w:rPr>
        <w:t>ОБРАБОТКА ПЕРСОНАЛЬНЫХ ДАННЫХ</w:t>
      </w:r>
    </w:p>
    <w:p w14:paraId="52330DAD" w14:textId="2F8490C6" w:rsidR="00FE3D24" w:rsidRPr="009F0678" w:rsidRDefault="00D17E4F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8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.1. Как Покупатель, так и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Продавец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 обязуются соблюдать требования действующего применимого законодательства о защите персональных данных, включая, помимо прочего, Федеральный закон №152-ФЗ «О персональных данных», следовать передовым практикам в административных, технических, правовых вопросах и вопросах обеспечения соответствия. </w:t>
      </w:r>
    </w:p>
    <w:p w14:paraId="0BA07640" w14:textId="66B438C1" w:rsidR="00FE3D24" w:rsidRPr="009F0678" w:rsidRDefault="00D17E4F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8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.2. Если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Продавец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 предоставляет персональные данные Покупателю,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Продавец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 должен заблаговременно обеспечить получение должным образом оформленное согласие субъекта персональных данных.</w:t>
      </w:r>
    </w:p>
    <w:p w14:paraId="25E524E8" w14:textId="6BCDAAD8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Если иное не согласовано между Сторонами в письменной форме, Покупатель не может обрабатывать персональные данные от имени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Продавца</w:t>
      </w:r>
      <w:r w:rsidRPr="009F0678">
        <w:rPr>
          <w:rFonts w:ascii="Times New Roman" w:hAnsi="Times New Roman" w:cs="Times New Roman"/>
          <w:sz w:val="22"/>
          <w:szCs w:val="22"/>
        </w:rPr>
        <w:t xml:space="preserve">, и ни одна из сторон не ожидает, что Покупатель будет действовать в качестве оператора персональных данных и нести соответствующую ответственность.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Продавец</w:t>
      </w:r>
      <w:r w:rsidRPr="009F0678">
        <w:rPr>
          <w:rFonts w:ascii="Times New Roman" w:hAnsi="Times New Roman" w:cs="Times New Roman"/>
          <w:sz w:val="22"/>
          <w:szCs w:val="22"/>
        </w:rPr>
        <w:t xml:space="preserve"> несет единоличную ответственность перед субъектами тех персональных данных, которые передаются Покупателю в соответствии с Договором или в связи с ним. </w:t>
      </w:r>
    </w:p>
    <w:p w14:paraId="4C2006D2" w14:textId="77777777" w:rsidR="00D17E4F" w:rsidRPr="009F0678" w:rsidRDefault="00D17E4F" w:rsidP="00894BEB">
      <w:pPr>
        <w:rPr>
          <w:rFonts w:ascii="Times New Roman" w:hAnsi="Times New Roman" w:cs="Times New Roman"/>
          <w:sz w:val="22"/>
          <w:szCs w:val="22"/>
        </w:rPr>
      </w:pPr>
    </w:p>
    <w:bookmarkEnd w:id="8"/>
    <w:bookmarkEnd w:id="9"/>
    <w:bookmarkEnd w:id="10"/>
    <w:p w14:paraId="4A714EAB" w14:textId="77777777" w:rsidR="00FE3D24" w:rsidRPr="009F0678" w:rsidRDefault="00FE3D24" w:rsidP="00894BEB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snapToGrid/>
          <w:color w:val="auto"/>
          <w:sz w:val="22"/>
          <w:szCs w:val="22"/>
        </w:rPr>
      </w:pPr>
    </w:p>
    <w:p w14:paraId="77E3D042" w14:textId="77777777" w:rsidR="00FE3D24" w:rsidRPr="009F0678" w:rsidRDefault="00FE3D24" w:rsidP="00894BEB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bookmarkStart w:id="11" w:name="_Hlk118106137"/>
      <w:r w:rsidRPr="009F0678">
        <w:rPr>
          <w:rFonts w:ascii="Times New Roman" w:hAnsi="Times New Roman" w:cs="Times New Roman"/>
          <w:sz w:val="22"/>
          <w:szCs w:val="22"/>
        </w:rPr>
        <w:t>13. ПРЕКРАЩЕНИЕ И ОТКАЗ ОТ ДОГОВОРА</w:t>
      </w:r>
    </w:p>
    <w:p w14:paraId="79B96185" w14:textId="77777777" w:rsidR="00FE3D24" w:rsidRPr="009F0678" w:rsidRDefault="00FE3D24" w:rsidP="00894BEB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9F0678">
        <w:rPr>
          <w:rFonts w:ascii="Times New Roman" w:hAnsi="Times New Roman" w:cs="Times New Roman"/>
          <w:b/>
          <w:bCs/>
          <w:sz w:val="22"/>
          <w:szCs w:val="22"/>
        </w:rPr>
        <w:t xml:space="preserve">13.1. Отказ от Договора. </w:t>
      </w:r>
    </w:p>
    <w:p w14:paraId="57DF1ABC" w14:textId="6E9DE5CD" w:rsidR="00FE3D24" w:rsidRPr="009F0678" w:rsidRDefault="00FE3D24" w:rsidP="00894BEB">
      <w:pPr>
        <w:contextualSpacing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13.1.</w:t>
      </w:r>
      <w:r w:rsidR="00701AEF" w:rsidRPr="009F0678">
        <w:rPr>
          <w:rFonts w:ascii="Times New Roman" w:hAnsi="Times New Roman" w:cs="Times New Roman"/>
          <w:sz w:val="22"/>
          <w:szCs w:val="22"/>
        </w:rPr>
        <w:t>1</w:t>
      </w:r>
      <w:r w:rsidRPr="009F0678">
        <w:rPr>
          <w:rFonts w:ascii="Times New Roman" w:hAnsi="Times New Roman" w:cs="Times New Roman"/>
          <w:sz w:val="22"/>
          <w:szCs w:val="22"/>
        </w:rPr>
        <w:t xml:space="preserve">. Стороны могут отказаться от исполнения Договора в соответствии с </w:t>
      </w:r>
      <w:r w:rsidR="00464C51" w:rsidRPr="009F0678">
        <w:rPr>
          <w:rFonts w:ascii="Times New Roman" w:hAnsi="Times New Roman" w:cs="Times New Roman"/>
          <w:sz w:val="22"/>
          <w:szCs w:val="22"/>
        </w:rPr>
        <w:t>законодательством РФ</w:t>
      </w:r>
      <w:r w:rsidRPr="009F0678">
        <w:rPr>
          <w:rFonts w:ascii="Times New Roman" w:hAnsi="Times New Roman" w:cs="Times New Roman"/>
          <w:sz w:val="22"/>
          <w:szCs w:val="22"/>
        </w:rPr>
        <w:t xml:space="preserve">. </w:t>
      </w:r>
      <w:bookmarkStart w:id="12" w:name="_Ref93942633"/>
    </w:p>
    <w:p w14:paraId="4B74E820" w14:textId="641C1558" w:rsidR="00D17E4F" w:rsidRPr="009F0678" w:rsidRDefault="00701AEF" w:rsidP="00894BEB">
      <w:pPr>
        <w:contextualSpacing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lastRenderedPageBreak/>
        <w:t>13.1.2</w:t>
      </w:r>
      <w:r w:rsidR="00D17E4F" w:rsidRPr="009F0678">
        <w:rPr>
          <w:rFonts w:ascii="Times New Roman" w:hAnsi="Times New Roman" w:cs="Times New Roman"/>
          <w:sz w:val="22"/>
          <w:szCs w:val="22"/>
        </w:rPr>
        <w:t xml:space="preserve">. Продавец вправе в одностороннем порядке расторгнуть настоящий договор с удержанием оплаченного задатка, в случае неисполнения обязанности по оплате имущества в срок установленный </w:t>
      </w:r>
      <w:r w:rsidR="00AB77A6" w:rsidRPr="009F0678">
        <w:rPr>
          <w:rFonts w:ascii="Times New Roman" w:hAnsi="Times New Roman" w:cs="Times New Roman"/>
          <w:sz w:val="22"/>
          <w:szCs w:val="22"/>
        </w:rPr>
        <w:t xml:space="preserve">договором. </w:t>
      </w:r>
    </w:p>
    <w:p w14:paraId="105B8510" w14:textId="17E6B882" w:rsidR="00701AEF" w:rsidRPr="009F0678" w:rsidRDefault="00701AEF" w:rsidP="00894BEB">
      <w:pPr>
        <w:contextualSpacing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13.1.3.</w:t>
      </w:r>
      <w:r w:rsidRPr="009F0678">
        <w:rPr>
          <w:rFonts w:ascii="Times New Roman" w:hAnsi="Times New Roman" w:cs="Times New Roman"/>
          <w:sz w:val="22"/>
          <w:szCs w:val="22"/>
        </w:rPr>
        <w:tab/>
        <w:t>В случае неуплаты победителем торгов покупной цены в установленный срок договор с ним считается незаключенным, а торги признаются несостоявшимися. Продавец вправе требовать возмещения причиненных ему убытков.</w:t>
      </w:r>
    </w:p>
    <w:p w14:paraId="0941091B" w14:textId="77777777" w:rsidR="00701AEF" w:rsidRPr="009F0678" w:rsidRDefault="00701AEF" w:rsidP="00894BEB">
      <w:pPr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5117C09" w14:textId="77777777" w:rsidR="00FE3D24" w:rsidRPr="009F0678" w:rsidRDefault="00FE3D24" w:rsidP="00894BEB">
      <w:pPr>
        <w:contextualSpacing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b/>
          <w:bCs/>
          <w:sz w:val="22"/>
          <w:szCs w:val="22"/>
        </w:rPr>
        <w:t>13.2. Расторжение.</w:t>
      </w:r>
      <w:bookmarkEnd w:id="12"/>
      <w:r w:rsidRPr="009F06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D021AA" w14:textId="4CC2BD4F" w:rsidR="00FE3D24" w:rsidRPr="009F0678" w:rsidRDefault="00FE3D24" w:rsidP="00894BEB">
      <w:pPr>
        <w:contextualSpacing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13.2.1. Покупатель вправе в одностороннем внесудебном порядке расторгнуть Договор в случаях, предусмотренных законодательством</w:t>
      </w:r>
      <w:r w:rsidR="00464C51" w:rsidRPr="009F0678">
        <w:rPr>
          <w:rFonts w:ascii="Times New Roman" w:hAnsi="Times New Roman" w:cs="Times New Roman"/>
          <w:sz w:val="22"/>
          <w:szCs w:val="22"/>
        </w:rPr>
        <w:t xml:space="preserve"> РФ.</w:t>
      </w:r>
      <w:r w:rsidRPr="009F0678">
        <w:rPr>
          <w:rFonts w:ascii="Times New Roman" w:hAnsi="Times New Roman" w:cs="Times New Roman"/>
          <w:sz w:val="22"/>
          <w:szCs w:val="22"/>
        </w:rPr>
        <w:t xml:space="preserve"> </w:t>
      </w:r>
    </w:p>
    <w:bookmarkEnd w:id="5"/>
    <w:bookmarkEnd w:id="11"/>
    <w:p w14:paraId="0DA839AC" w14:textId="77777777" w:rsidR="00FE3D24" w:rsidRPr="009F0678" w:rsidRDefault="00FE3D24" w:rsidP="00894BEB">
      <w:pPr>
        <w:contextualSpacing/>
        <w:rPr>
          <w:rFonts w:ascii="Times New Roman" w:hAnsi="Times New Roman" w:cs="Times New Roman"/>
          <w:color w:val="000000"/>
          <w:sz w:val="22"/>
          <w:szCs w:val="22"/>
        </w:rPr>
      </w:pPr>
    </w:p>
    <w:p w14:paraId="09B936D5" w14:textId="77777777" w:rsidR="00FE3D24" w:rsidRPr="009F0678" w:rsidRDefault="00FE3D24" w:rsidP="00894BEB">
      <w:pPr>
        <w:pStyle w:val="a"/>
        <w:numPr>
          <w:ilvl w:val="0"/>
          <w:numId w:val="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14. ПРИМЕНИМОЕ ПРАВО И ПОРЯДОК РАЗРЕШЕНИЯ СПОРОВ</w:t>
      </w:r>
    </w:p>
    <w:p w14:paraId="21793776" w14:textId="77777777" w:rsidR="00FE3D24" w:rsidRPr="009F0678" w:rsidRDefault="00FE3D24" w:rsidP="00894BEB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251788B" w14:textId="77777777" w:rsidR="00FE3D24" w:rsidRPr="009F0678" w:rsidRDefault="00FE3D24" w:rsidP="00894BEB">
      <w:pPr>
        <w:pStyle w:val="af4"/>
        <w:spacing w:line="240" w:lineRule="auto"/>
        <w:ind w:left="0"/>
        <w:rPr>
          <w:rFonts w:ascii="Times New Roman" w:hAnsi="Times New Roman" w:cs="Times New Roman"/>
        </w:rPr>
      </w:pPr>
      <w:bookmarkStart w:id="13" w:name="_Hlk118990001"/>
      <w:bookmarkStart w:id="14" w:name="_Hlk117591450"/>
      <w:r w:rsidRPr="009F0678">
        <w:rPr>
          <w:rFonts w:ascii="Times New Roman" w:hAnsi="Times New Roman" w:cs="Times New Roman"/>
        </w:rPr>
        <w:t>14.1. Настоящий Договор регулируется законодательством Российской Федерации.</w:t>
      </w:r>
    </w:p>
    <w:bookmarkEnd w:id="13"/>
    <w:p w14:paraId="4A8A3BB2" w14:textId="77777777" w:rsidR="00FE3D24" w:rsidRPr="009F0678" w:rsidRDefault="00FE3D24" w:rsidP="00894BEB">
      <w:pPr>
        <w:pStyle w:val="af4"/>
        <w:spacing w:line="240" w:lineRule="auto"/>
        <w:ind w:left="0"/>
        <w:rPr>
          <w:rFonts w:ascii="Times New Roman" w:hAnsi="Times New Roman" w:cs="Times New Roman"/>
        </w:rPr>
      </w:pPr>
      <w:r w:rsidRPr="009F0678">
        <w:rPr>
          <w:rFonts w:ascii="Times New Roman" w:hAnsi="Times New Roman" w:cs="Times New Roman"/>
        </w:rPr>
        <w:t>14.2. Все споры и разногласия, возникающие между Сторонами в процессе исполнения настоящего Договора, решаются путем переговоров на основании законодательства Российской Федерации и настоящего Договора.  Срок ответа на претензию – 14 (четырнадцать) календарных дней с момента получения претензии.</w:t>
      </w:r>
    </w:p>
    <w:p w14:paraId="3420F548" w14:textId="77777777" w:rsidR="00FE3D24" w:rsidRPr="009F0678" w:rsidRDefault="00FE3D24" w:rsidP="00894BEB">
      <w:pPr>
        <w:pStyle w:val="af4"/>
        <w:spacing w:line="240" w:lineRule="auto"/>
        <w:ind w:left="0"/>
        <w:rPr>
          <w:rFonts w:ascii="Times New Roman" w:hAnsi="Times New Roman" w:cs="Times New Roman"/>
        </w:rPr>
      </w:pPr>
      <w:r w:rsidRPr="009F0678">
        <w:rPr>
          <w:rFonts w:ascii="Times New Roman" w:hAnsi="Times New Roman" w:cs="Times New Roman"/>
        </w:rPr>
        <w:t xml:space="preserve">14.3. Претензия в рамках соблюдения досудебного порядка урегулирования спора по настоящему Договору может быть также направлена Стороной на адрес электронной почты, указанный в Договоре.  </w:t>
      </w:r>
    </w:p>
    <w:p w14:paraId="6F6E87EC" w14:textId="0D500B23" w:rsidR="00FE3D24" w:rsidRPr="009F0678" w:rsidRDefault="00FE3D24" w:rsidP="00894BEB">
      <w:pPr>
        <w:pStyle w:val="af4"/>
        <w:spacing w:line="240" w:lineRule="auto"/>
        <w:ind w:left="0"/>
        <w:rPr>
          <w:rFonts w:ascii="Times New Roman" w:hAnsi="Times New Roman" w:cs="Times New Roman"/>
        </w:rPr>
      </w:pPr>
      <w:r w:rsidRPr="009F0678">
        <w:rPr>
          <w:rFonts w:ascii="Times New Roman" w:hAnsi="Times New Roman" w:cs="Times New Roman"/>
        </w:rPr>
        <w:t>14.4. Все споры и разногласия, возникающие из настоящего Договора или в связи с ним, в том числе касающиеся его выполнения, нарушения, прекращения или действительности, если они не урегулированы путем двусторонних переговоров, подлежат разрешению в</w:t>
      </w:r>
      <w:r w:rsidR="00832DE5" w:rsidRPr="009F0678">
        <w:rPr>
          <w:rFonts w:ascii="Times New Roman" w:hAnsi="Times New Roman" w:cs="Times New Roman"/>
        </w:rPr>
        <w:t xml:space="preserve"> </w:t>
      </w:r>
      <w:r w:rsidRPr="009F0678">
        <w:rPr>
          <w:rFonts w:ascii="Times New Roman" w:hAnsi="Times New Roman" w:cs="Times New Roman"/>
        </w:rPr>
        <w:t>соответствии с законодательством РФ в Арбитражном суде г. Москвы</w:t>
      </w:r>
      <w:r w:rsidR="00832DE5" w:rsidRPr="009F0678">
        <w:rPr>
          <w:rFonts w:ascii="Times New Roman" w:hAnsi="Times New Roman" w:cs="Times New Roman"/>
        </w:rPr>
        <w:t>.</w:t>
      </w:r>
    </w:p>
    <w:bookmarkEnd w:id="14"/>
    <w:p w14:paraId="7E614E7C" w14:textId="77777777" w:rsidR="00FE3D24" w:rsidRPr="009F0678" w:rsidRDefault="00FE3D24" w:rsidP="00894BEB">
      <w:pPr>
        <w:pStyle w:val="a"/>
        <w:numPr>
          <w:ilvl w:val="0"/>
          <w:numId w:val="0"/>
        </w:numPr>
        <w:spacing w:before="200" w:after="200"/>
        <w:ind w:left="360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15. ЗАКЛЮЧИТЕЛЬНЫЕ ПОЛОЖЕНИЯ</w:t>
      </w:r>
    </w:p>
    <w:p w14:paraId="760CDEA9" w14:textId="2DAB3226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15.1. Настоящий Договор содержит все условия, согласованные </w:t>
      </w:r>
      <w:r w:rsidR="00464C51" w:rsidRPr="009F0678">
        <w:rPr>
          <w:rFonts w:ascii="Times New Roman" w:hAnsi="Times New Roman" w:cs="Times New Roman"/>
          <w:sz w:val="22"/>
          <w:szCs w:val="22"/>
        </w:rPr>
        <w:t>С</w:t>
      </w:r>
      <w:r w:rsidRPr="009F0678">
        <w:rPr>
          <w:rFonts w:ascii="Times New Roman" w:hAnsi="Times New Roman" w:cs="Times New Roman"/>
          <w:sz w:val="22"/>
          <w:szCs w:val="22"/>
        </w:rPr>
        <w:t>торонами. Любые предварительные договоренности, устные или письменные, существовавшие до заключения настоящего Договора, теряют силу.</w:t>
      </w:r>
    </w:p>
    <w:p w14:paraId="66C6DDB9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15.2. Любые   изменения   и   дополнения   к   настоящему   Договору действительны лишь в том случае, если они совершены в письменной форме и подписаны обеими сторонами. 15.3.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сторонами любым из следующих способов:</w:t>
      </w:r>
    </w:p>
    <w:p w14:paraId="7634E46F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- 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62C7B8B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- заказным письмом с уведомлением о вручении;</w:t>
      </w:r>
    </w:p>
    <w:p w14:paraId="538C8233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- ценным письмом с описью вложения и уведомлением о вручении;</w:t>
      </w:r>
    </w:p>
    <w:p w14:paraId="506BBE49" w14:textId="5755B368" w:rsidR="00FE3D24" w:rsidRPr="009F0678" w:rsidRDefault="00101DD0" w:rsidP="00894BE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электронной почтой.</w:t>
      </w:r>
    </w:p>
    <w:p w14:paraId="72580574" w14:textId="77777777" w:rsidR="00FE3D24" w:rsidRPr="009F0678" w:rsidRDefault="00FE3D24" w:rsidP="00894BEB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</w:p>
    <w:p w14:paraId="35D61BAB" w14:textId="77777777" w:rsidR="00FE3D24" w:rsidRPr="009F0678" w:rsidRDefault="00FE3D24" w:rsidP="00894BEB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71F03194" w14:textId="77777777" w:rsidR="00FE3D24" w:rsidRPr="009F0678" w:rsidRDefault="00FE3D24" w:rsidP="00894BEB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Юридическое лицо несет риск последствий неполучения юридически значимых сообщений, доставленных по адресу, указанному в Договоре или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Договоре или ЕГРЮЛ, считаются полученными юридическим лицом, даже если оно не находится по указанному адресу.</w:t>
      </w:r>
    </w:p>
    <w:p w14:paraId="26AAFF64" w14:textId="77777777" w:rsidR="00FE3D24" w:rsidRPr="009F0678" w:rsidRDefault="00FE3D24" w:rsidP="00894BEB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 Документы, направленные посредством факсимильной связи, признаются сторонами как имеющие юридическую силу и признаются обязательными. </w:t>
      </w:r>
    </w:p>
    <w:p w14:paraId="0914664A" w14:textId="77777777" w:rsidR="00FE3D24" w:rsidRPr="009F0678" w:rsidRDefault="00FE3D24" w:rsidP="00894BEB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Наличие копий документов у одной из сторон не освобождает противную сторону от предоставления документов в подлинной форме. В случае возникновения спора по поводу </w:t>
      </w:r>
      <w:r w:rsidRPr="009F0678">
        <w:rPr>
          <w:rFonts w:ascii="Times New Roman" w:hAnsi="Times New Roman" w:cs="Times New Roman"/>
          <w:sz w:val="22"/>
          <w:szCs w:val="22"/>
        </w:rPr>
        <w:lastRenderedPageBreak/>
        <w:t xml:space="preserve">достоверности сведений, переданных посредством факса, бремя доказывания соответствующих фактов и достоверности подписи возлагается на сторону, прибегнувшую к помощи средств электронной и факсимильной связи. </w:t>
      </w:r>
    </w:p>
    <w:p w14:paraId="6EA4D8E1" w14:textId="77777777" w:rsidR="00FE3D24" w:rsidRPr="009F0678" w:rsidRDefault="00FE3D24" w:rsidP="00894BE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bookmarkStart w:id="15" w:name="_Hlk118107376"/>
      <w:bookmarkStart w:id="16" w:name="_Hlk118990312"/>
      <w:r w:rsidRPr="009F0678">
        <w:rPr>
          <w:rFonts w:ascii="Times New Roman" w:hAnsi="Times New Roman" w:cs="Times New Roman"/>
          <w:sz w:val="22"/>
          <w:szCs w:val="22"/>
        </w:rPr>
        <w:t>15.2.1. Контактные лица Сторон:</w:t>
      </w:r>
    </w:p>
    <w:p w14:paraId="45213230" w14:textId="0A5CBFCC" w:rsidR="00FE3D24" w:rsidRPr="009F0678" w:rsidRDefault="00FE3D24" w:rsidP="00894BE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От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Продавца</w:t>
      </w:r>
      <w:r w:rsidRPr="009F0678">
        <w:rPr>
          <w:rFonts w:ascii="Times New Roman" w:hAnsi="Times New Roman" w:cs="Times New Roman"/>
          <w:sz w:val="22"/>
          <w:szCs w:val="22"/>
        </w:rPr>
        <w:t>:</w:t>
      </w:r>
      <w:r w:rsidR="00600119" w:rsidRPr="009F0678">
        <w:rPr>
          <w:rFonts w:ascii="Times New Roman" w:hAnsi="Times New Roman" w:cs="Times New Roman"/>
          <w:sz w:val="22"/>
          <w:szCs w:val="22"/>
        </w:rPr>
        <w:tab/>
      </w:r>
      <w:r w:rsidR="00600119" w:rsidRPr="009F0678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035A66B1" w14:textId="6AF0B7D0" w:rsidR="00FE3D24" w:rsidRPr="009F0678" w:rsidRDefault="00FE3D24" w:rsidP="00894BE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От Покупателя:</w:t>
      </w:r>
      <w:r w:rsidR="00600119" w:rsidRPr="009F0678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bookmarkEnd w:id="15"/>
    <w:p w14:paraId="437BF6B9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15.3. В случае изменения реквизитов, в </w:t>
      </w:r>
      <w:proofErr w:type="spellStart"/>
      <w:r w:rsidRPr="009F0678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9F0678">
        <w:rPr>
          <w:rFonts w:ascii="Times New Roman" w:hAnsi="Times New Roman" w:cs="Times New Roman"/>
          <w:sz w:val="22"/>
          <w:szCs w:val="22"/>
        </w:rPr>
        <w:t xml:space="preserve">. почтового адреса, сторона обязана незамедлительно, в письменной форме, известить другую сторону. </w:t>
      </w:r>
    </w:p>
    <w:p w14:paraId="05B501AF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bookmarkStart w:id="17" w:name="_Hlk117008814"/>
      <w:bookmarkStart w:id="18" w:name="_Hlk117612338"/>
      <w:r w:rsidRPr="009F0678">
        <w:rPr>
          <w:rFonts w:ascii="Times New Roman" w:hAnsi="Times New Roman" w:cs="Times New Roman"/>
          <w:sz w:val="22"/>
          <w:szCs w:val="22"/>
        </w:rPr>
        <w:t xml:space="preserve">15.4. Стороны вправе обмениваться связанными с Договором документами в электронном виде в той мере, в которой это допускается Законодательством. Если Договором не предусмотрено иное, могут быть использованы электронные средства обмена информацией </w:t>
      </w:r>
      <w:bookmarkStart w:id="19" w:name="_Hlk66096664"/>
      <w:r w:rsidRPr="009F0678">
        <w:rPr>
          <w:rFonts w:ascii="Times New Roman" w:hAnsi="Times New Roman" w:cs="Times New Roman"/>
          <w:sz w:val="22"/>
          <w:szCs w:val="22"/>
        </w:rPr>
        <w:t>(например, электронная почта)</w:t>
      </w:r>
      <w:bookmarkEnd w:id="19"/>
      <w:r w:rsidRPr="009F0678">
        <w:rPr>
          <w:rFonts w:ascii="Times New Roman" w:hAnsi="Times New Roman" w:cs="Times New Roman"/>
          <w:sz w:val="22"/>
          <w:szCs w:val="22"/>
        </w:rPr>
        <w:t>, в том числе для ежедневной переписки, при условии, что такие средства позволяют отслеживать каждое сообщение. Следует понимать, что уведомления, передаваемые Сторонами посредством электронных сре</w:t>
      </w:r>
      <w:proofErr w:type="gramStart"/>
      <w:r w:rsidRPr="009F0678">
        <w:rPr>
          <w:rFonts w:ascii="Times New Roman" w:hAnsi="Times New Roman" w:cs="Times New Roman"/>
          <w:sz w:val="22"/>
          <w:szCs w:val="22"/>
        </w:rPr>
        <w:t>дств св</w:t>
      </w:r>
      <w:proofErr w:type="gramEnd"/>
      <w:r w:rsidRPr="009F0678">
        <w:rPr>
          <w:rFonts w:ascii="Times New Roman" w:hAnsi="Times New Roman" w:cs="Times New Roman"/>
          <w:sz w:val="22"/>
          <w:szCs w:val="22"/>
        </w:rPr>
        <w:t>язи, должны быть отправлены в электронном письме с уведомлением о прочтении на зарегистрированный адрес, указанный в Договоре. В таком случае датой уведомления считается дата приема Стороной-адресатом электронного сообщения с уведомлением.</w:t>
      </w:r>
    </w:p>
    <w:p w14:paraId="0C0E4E53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15.5. Стороны обязаны отвечать на любые связанные с Договором уведомления и сообщения в течение 10 (десяти) рабочих дней с даты их получения</w:t>
      </w:r>
    </w:p>
    <w:bookmarkEnd w:id="17"/>
    <w:bookmarkEnd w:id="18"/>
    <w:p w14:paraId="6818DDD9" w14:textId="6FD0E2DB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15.</w:t>
      </w:r>
      <w:r w:rsidR="00464C51" w:rsidRPr="009F0678">
        <w:rPr>
          <w:rFonts w:ascii="Times New Roman" w:hAnsi="Times New Roman" w:cs="Times New Roman"/>
          <w:sz w:val="22"/>
          <w:szCs w:val="22"/>
        </w:rPr>
        <w:t>6</w:t>
      </w:r>
      <w:r w:rsidRPr="009F0678">
        <w:rPr>
          <w:rFonts w:ascii="Times New Roman" w:hAnsi="Times New Roman" w:cs="Times New Roman"/>
          <w:sz w:val="22"/>
          <w:szCs w:val="22"/>
        </w:rPr>
        <w:t xml:space="preserve">.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Продавец</w:t>
      </w:r>
      <w:r w:rsidRPr="009F0678">
        <w:rPr>
          <w:rFonts w:ascii="Times New Roman" w:hAnsi="Times New Roman" w:cs="Times New Roman"/>
          <w:sz w:val="22"/>
          <w:szCs w:val="22"/>
        </w:rPr>
        <w:t xml:space="preserve"> не вправе без согласия Покупателя переуступать свои права и обязанности по настоящему Договору.</w:t>
      </w:r>
    </w:p>
    <w:p w14:paraId="1D03B16A" w14:textId="6765ACF2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15.</w:t>
      </w:r>
      <w:r w:rsidR="00464C51" w:rsidRPr="009F0678">
        <w:rPr>
          <w:rFonts w:ascii="Times New Roman" w:hAnsi="Times New Roman" w:cs="Times New Roman"/>
          <w:sz w:val="22"/>
          <w:szCs w:val="22"/>
        </w:rPr>
        <w:t>7</w:t>
      </w:r>
      <w:r w:rsidRPr="009F0678">
        <w:rPr>
          <w:rFonts w:ascii="Times New Roman" w:hAnsi="Times New Roman" w:cs="Times New Roman"/>
          <w:sz w:val="22"/>
          <w:szCs w:val="22"/>
        </w:rPr>
        <w:t xml:space="preserve">. Каждая сторона обязуется подписывать Акт сверки взаимных расчетов, представленный другой стороной, в случае несогласия с Актом, эта сторона обязуется в течение двух дней с момента его получения направить в адрес другой стороны свой вариант Акта сверки взаимных расчетов. </w:t>
      </w:r>
    </w:p>
    <w:p w14:paraId="31B9F258" w14:textId="6950998C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bookmarkStart w:id="20" w:name="_Hlk117612384"/>
      <w:r w:rsidRPr="009F0678">
        <w:rPr>
          <w:rFonts w:ascii="Times New Roman" w:hAnsi="Times New Roman" w:cs="Times New Roman"/>
          <w:sz w:val="22"/>
          <w:szCs w:val="22"/>
        </w:rPr>
        <w:t>15.</w:t>
      </w:r>
      <w:r w:rsidR="00464C51" w:rsidRPr="009F0678">
        <w:rPr>
          <w:rFonts w:ascii="Times New Roman" w:hAnsi="Times New Roman" w:cs="Times New Roman"/>
          <w:sz w:val="22"/>
          <w:szCs w:val="22"/>
        </w:rPr>
        <w:t>8</w:t>
      </w:r>
      <w:r w:rsidRPr="009F0678">
        <w:rPr>
          <w:rFonts w:ascii="Times New Roman" w:hAnsi="Times New Roman" w:cs="Times New Roman"/>
          <w:sz w:val="22"/>
          <w:szCs w:val="22"/>
        </w:rPr>
        <w:t xml:space="preserve">. </w:t>
      </w:r>
      <w:bookmarkStart w:id="21" w:name="_Hlk117007758"/>
      <w:bookmarkStart w:id="22" w:name="_Hlk117007739"/>
      <w:r w:rsidRPr="009F0678">
        <w:rPr>
          <w:rFonts w:ascii="Times New Roman" w:hAnsi="Times New Roman" w:cs="Times New Roman"/>
          <w:sz w:val="22"/>
          <w:szCs w:val="22"/>
        </w:rPr>
        <w:t xml:space="preserve">Договор составлен в </w:t>
      </w:r>
      <w:r w:rsidR="007C0B6B" w:rsidRPr="009F0678">
        <w:rPr>
          <w:rFonts w:ascii="Times New Roman" w:hAnsi="Times New Roman" w:cs="Times New Roman"/>
          <w:sz w:val="22"/>
          <w:szCs w:val="22"/>
        </w:rPr>
        <w:t>двух</w:t>
      </w:r>
      <w:r w:rsidR="00D3379D" w:rsidRPr="009F0678">
        <w:rPr>
          <w:rFonts w:ascii="Times New Roman" w:hAnsi="Times New Roman" w:cs="Times New Roman"/>
          <w:sz w:val="22"/>
          <w:szCs w:val="22"/>
        </w:rPr>
        <w:t xml:space="preserve"> </w:t>
      </w:r>
      <w:r w:rsidRPr="009F0678">
        <w:rPr>
          <w:rFonts w:ascii="Times New Roman" w:hAnsi="Times New Roman" w:cs="Times New Roman"/>
          <w:sz w:val="22"/>
          <w:szCs w:val="22"/>
        </w:rPr>
        <w:t>экземплярах, имеющих одинаковую юридическую силу,</w:t>
      </w:r>
      <w:r w:rsidR="00816865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по </w:t>
      </w:r>
      <w:r w:rsidR="00961354" w:rsidRPr="009F0678">
        <w:rPr>
          <w:rFonts w:ascii="Times New Roman" w:hAnsi="Times New Roman" w:cs="Times New Roman"/>
          <w:color w:val="000000"/>
          <w:sz w:val="22"/>
          <w:szCs w:val="22"/>
        </w:rPr>
        <w:t>одному</w:t>
      </w:r>
      <w:r w:rsidR="00816865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экземпляр</w:t>
      </w:r>
      <w:r w:rsidR="00961354" w:rsidRPr="009F0678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="00816865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у </w:t>
      </w:r>
      <w:r w:rsidR="00816865" w:rsidRPr="009F0678">
        <w:rPr>
          <w:rFonts w:ascii="Times New Roman" w:hAnsi="Times New Roman" w:cs="Times New Roman"/>
          <w:bCs/>
          <w:color w:val="000000"/>
          <w:sz w:val="22"/>
          <w:szCs w:val="22"/>
        </w:rPr>
        <w:t>П</w:t>
      </w:r>
      <w:r w:rsidR="0034076A" w:rsidRPr="009F067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родавца </w:t>
      </w:r>
      <w:r w:rsidR="00816865" w:rsidRPr="009F0678">
        <w:rPr>
          <w:rFonts w:ascii="Times New Roman" w:hAnsi="Times New Roman" w:cs="Times New Roman"/>
          <w:bCs/>
          <w:color w:val="000000"/>
          <w:sz w:val="22"/>
          <w:szCs w:val="22"/>
        </w:rPr>
        <w:t>и П</w:t>
      </w:r>
      <w:r w:rsidR="0034076A" w:rsidRPr="009F0678">
        <w:rPr>
          <w:rFonts w:ascii="Times New Roman" w:hAnsi="Times New Roman" w:cs="Times New Roman"/>
          <w:bCs/>
          <w:color w:val="000000"/>
          <w:sz w:val="22"/>
          <w:szCs w:val="22"/>
        </w:rPr>
        <w:t>окупателя</w:t>
      </w:r>
      <w:r w:rsidRPr="009F0678">
        <w:rPr>
          <w:rFonts w:ascii="Times New Roman" w:hAnsi="Times New Roman" w:cs="Times New Roman"/>
          <w:sz w:val="22"/>
          <w:szCs w:val="22"/>
        </w:rPr>
        <w:t>.</w:t>
      </w:r>
    </w:p>
    <w:p w14:paraId="1772877F" w14:textId="34B7086F" w:rsidR="00865B28" w:rsidRPr="009F0678" w:rsidRDefault="002E6A8D" w:rsidP="00894BEB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15.8.1. </w:t>
      </w:r>
      <w:r w:rsidR="003F0076" w:rsidRPr="009F0678">
        <w:rPr>
          <w:rFonts w:ascii="Times New Roman" w:hAnsi="Times New Roman" w:cs="Times New Roman"/>
          <w:sz w:val="22"/>
          <w:szCs w:val="22"/>
        </w:rPr>
        <w:t xml:space="preserve">Покупатель </w:t>
      </w:r>
      <w:r w:rsidR="00865B28" w:rsidRPr="009F0678">
        <w:rPr>
          <w:rFonts w:ascii="Times New Roman" w:eastAsia="Calibri" w:hAnsi="Times New Roman" w:cs="Times New Roman"/>
          <w:sz w:val="22"/>
          <w:szCs w:val="22"/>
          <w:lang w:eastAsia="ar-SA"/>
        </w:rPr>
        <w:t>обязуется самостоятельно, своими силами и за свой счет, подать Договор совместно с документами, необходимыми со стороны</w:t>
      </w:r>
      <w:r w:rsidR="00E34814" w:rsidRPr="009F0678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Продавца</w:t>
      </w:r>
      <w:r w:rsidR="00865B28" w:rsidRPr="009F0678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на государственную регистрацию прав</w:t>
      </w:r>
      <w:r w:rsidR="00961354" w:rsidRPr="009F0678">
        <w:rPr>
          <w:rFonts w:ascii="Times New Roman" w:eastAsia="Calibri" w:hAnsi="Times New Roman" w:cs="Times New Roman"/>
          <w:sz w:val="22"/>
          <w:szCs w:val="22"/>
          <w:lang w:eastAsia="ar-SA"/>
        </w:rPr>
        <w:t>а</w:t>
      </w:r>
      <w:r w:rsidR="00BE7077" w:rsidRPr="009F0678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r w:rsidR="00BE7077" w:rsidRPr="009F0678">
        <w:rPr>
          <w:rFonts w:ascii="Times New Roman" w:hAnsi="Times New Roman" w:cs="Times New Roman"/>
          <w:color w:val="000000"/>
          <w:sz w:val="22"/>
          <w:szCs w:val="22"/>
        </w:rPr>
        <w:t>в Управление Федеральной службы государственной регистрации, кадастра и картографии</w:t>
      </w:r>
      <w:r w:rsidR="00AB77A6" w:rsidRPr="009F067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E7077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6100D96" w14:textId="2ACE1962" w:rsidR="00AB34A7" w:rsidRPr="009F0678" w:rsidRDefault="002E6A8D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Расходы по </w:t>
      </w:r>
      <w:r w:rsidR="008C19A4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государственной регистрации перехода права </w:t>
      </w:r>
      <w:r w:rsidR="00956DA9" w:rsidRPr="009F0678">
        <w:rPr>
          <w:rFonts w:ascii="Times New Roman" w:hAnsi="Times New Roman" w:cs="Times New Roman"/>
          <w:color w:val="000000"/>
          <w:sz w:val="22"/>
          <w:szCs w:val="22"/>
        </w:rPr>
        <w:t>собственности</w:t>
      </w:r>
      <w:r w:rsidR="008C19A4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E6EBB"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по 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>настояще</w:t>
      </w:r>
      <w:r w:rsidR="003E6EBB" w:rsidRPr="009F0678">
        <w:rPr>
          <w:rFonts w:ascii="Times New Roman" w:hAnsi="Times New Roman" w:cs="Times New Roman"/>
          <w:color w:val="000000"/>
          <w:sz w:val="22"/>
          <w:szCs w:val="22"/>
        </w:rPr>
        <w:t>му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E6EBB" w:rsidRPr="009F0678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>оговор</w:t>
      </w:r>
      <w:r w:rsidR="003E6EBB" w:rsidRPr="009F0678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 xml:space="preserve"> оплачивает П</w:t>
      </w:r>
      <w:r w:rsidR="00CF6AF6" w:rsidRPr="009F0678">
        <w:rPr>
          <w:rFonts w:ascii="Times New Roman" w:hAnsi="Times New Roman" w:cs="Times New Roman"/>
          <w:color w:val="000000"/>
          <w:sz w:val="22"/>
          <w:szCs w:val="22"/>
        </w:rPr>
        <w:t>окупатель</w:t>
      </w:r>
      <w:r w:rsidRPr="009F067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bookmarkEnd w:id="16"/>
    <w:bookmarkEnd w:id="20"/>
    <w:bookmarkEnd w:id="21"/>
    <w:bookmarkEnd w:id="22"/>
    <w:p w14:paraId="4592F4B5" w14:textId="0A38D2D9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15.</w:t>
      </w:r>
      <w:r w:rsidR="00464C51" w:rsidRPr="009F0678">
        <w:rPr>
          <w:rFonts w:ascii="Times New Roman" w:hAnsi="Times New Roman" w:cs="Times New Roman"/>
          <w:sz w:val="22"/>
          <w:szCs w:val="22"/>
        </w:rPr>
        <w:t>9</w:t>
      </w:r>
      <w:r w:rsidRPr="009F0678">
        <w:rPr>
          <w:rFonts w:ascii="Times New Roman" w:hAnsi="Times New Roman" w:cs="Times New Roman"/>
          <w:sz w:val="22"/>
          <w:szCs w:val="22"/>
        </w:rPr>
        <w:t>. Неотъемлемыми частями настоящего Договора являются следующие приложения:</w:t>
      </w:r>
      <w:r w:rsidR="00600119" w:rsidRPr="009F0678">
        <w:rPr>
          <w:rFonts w:ascii="Times New Roman" w:hAnsi="Times New Roman" w:cs="Times New Roman"/>
          <w:sz w:val="22"/>
          <w:szCs w:val="22"/>
        </w:rPr>
        <w:t xml:space="preserve"> Перечень движимого имущества (перечень № ___).</w:t>
      </w:r>
    </w:p>
    <w:p w14:paraId="4FB67913" w14:textId="77777777" w:rsidR="00FE3D24" w:rsidRPr="009F0678" w:rsidRDefault="00FE3D24" w:rsidP="00894BEB">
      <w:pPr>
        <w:pStyle w:val="a"/>
        <w:numPr>
          <w:ilvl w:val="0"/>
          <w:numId w:val="0"/>
        </w:numPr>
        <w:spacing w:before="200" w:after="200"/>
        <w:ind w:left="360"/>
        <w:rPr>
          <w:rFonts w:ascii="Times New Roman" w:hAnsi="Times New Roman" w:cs="Times New Roman"/>
          <w:sz w:val="22"/>
          <w:szCs w:val="22"/>
        </w:rPr>
      </w:pPr>
      <w:bookmarkStart w:id="23" w:name="_GoBack"/>
      <w:bookmarkEnd w:id="23"/>
      <w:r w:rsidRPr="009F0678">
        <w:rPr>
          <w:rFonts w:ascii="Times New Roman" w:hAnsi="Times New Roman" w:cs="Times New Roman"/>
          <w:sz w:val="22"/>
          <w:szCs w:val="22"/>
        </w:rPr>
        <w:t>16. РЕКВИЗИТЫ И ПОДПИСИ СТОРОН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5068"/>
        <w:gridCol w:w="4937"/>
      </w:tblGrid>
      <w:tr w:rsidR="00FE3D24" w:rsidRPr="009F0678" w14:paraId="7B772976" w14:textId="77777777" w:rsidTr="0096499A">
        <w:trPr>
          <w:trHeight w:val="276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BC20" w14:textId="77777777" w:rsidR="00FE3D24" w:rsidRPr="009F0678" w:rsidRDefault="00FE3D24" w:rsidP="00894BE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ПОКУПАТЕЛЬ: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D284" w14:textId="1C26847D" w:rsidR="00FE3D24" w:rsidRPr="009F0678" w:rsidRDefault="00234EAE" w:rsidP="00894BEB">
            <w:pPr>
              <w:tabs>
                <w:tab w:val="left" w:pos="7088"/>
                <w:tab w:val="left" w:pos="8364"/>
              </w:tabs>
              <w:ind w:right="425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ПРОДАВЕЦ</w:t>
            </w:r>
            <w:r w:rsidR="00FE3D24" w:rsidRPr="009F067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:</w:t>
            </w:r>
            <w:r w:rsidR="00F45094" w:rsidRPr="009F06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АО «</w:t>
            </w:r>
            <w:proofErr w:type="spellStart"/>
            <w:r w:rsidR="00F45094" w:rsidRPr="009F0678">
              <w:rPr>
                <w:rFonts w:ascii="Times New Roman" w:hAnsi="Times New Roman" w:cs="Times New Roman"/>
                <w:b/>
                <w:sz w:val="22"/>
                <w:szCs w:val="22"/>
              </w:rPr>
              <w:t>Дитсманн</w:t>
            </w:r>
            <w:proofErr w:type="spellEnd"/>
            <w:r w:rsidR="00F45094" w:rsidRPr="009F0678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40C90950" w14:textId="77777777" w:rsidR="00FE3D24" w:rsidRPr="009F0678" w:rsidRDefault="00FE3D24" w:rsidP="00894BE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3D24" w:rsidRPr="009F0678" w14:paraId="2435B08B" w14:textId="77777777" w:rsidTr="0096499A">
        <w:trPr>
          <w:trHeight w:val="276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72F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214DE89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5A9D3AE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F2AB6F9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4BA2321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___________________/__________/</w:t>
            </w:r>
          </w:p>
          <w:p w14:paraId="23E29D6E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7BE42ED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«_____»_____________20__г.</w:t>
            </w:r>
          </w:p>
          <w:p w14:paraId="691A6040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D14" w14:textId="77777777" w:rsidR="00687B0C" w:rsidRPr="009F0678" w:rsidRDefault="00687B0C" w:rsidP="00894BEB">
            <w:pPr>
              <w:tabs>
                <w:tab w:val="left" w:pos="7088"/>
                <w:tab w:val="left" w:pos="8364"/>
              </w:tabs>
              <w:ind w:right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и почтовый адрес: 115093, РФ, г. Москва, ул. </w:t>
            </w:r>
            <w:proofErr w:type="spellStart"/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Люсиновская</w:t>
            </w:r>
            <w:proofErr w:type="spellEnd"/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, д.36, стр.1</w:t>
            </w:r>
          </w:p>
          <w:p w14:paraId="2922312C" w14:textId="77777777" w:rsidR="00687B0C" w:rsidRPr="009F0678" w:rsidRDefault="00687B0C" w:rsidP="00894BEB">
            <w:pPr>
              <w:tabs>
                <w:tab w:val="left" w:pos="7088"/>
                <w:tab w:val="left" w:pos="8364"/>
              </w:tabs>
              <w:ind w:right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ИНН 2631040369, КПП 770501001</w:t>
            </w:r>
          </w:p>
          <w:p w14:paraId="1FC534B6" w14:textId="77777777" w:rsidR="00687B0C" w:rsidRPr="009F0678" w:rsidRDefault="00687B0C" w:rsidP="00894BEB">
            <w:pPr>
              <w:tabs>
                <w:tab w:val="left" w:pos="7088"/>
                <w:tab w:val="left" w:pos="8364"/>
              </w:tabs>
              <w:ind w:right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ОГРН   1092648001181</w:t>
            </w:r>
          </w:p>
          <w:p w14:paraId="6B83E7C8" w14:textId="77777777" w:rsidR="00687B0C" w:rsidRPr="009F0678" w:rsidRDefault="00687B0C" w:rsidP="00894BEB">
            <w:pPr>
              <w:tabs>
                <w:tab w:val="left" w:pos="7088"/>
                <w:tab w:val="left" w:pos="8364"/>
              </w:tabs>
              <w:ind w:right="42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/с 40702810429190007974 ФИЛИАЛ "НИЖЕГОРОДСКИЙ" АО "АЛЬФА-БАНК" г. Нижний Новгород</w:t>
            </w:r>
          </w:p>
          <w:p w14:paraId="3E5FD04D" w14:textId="77777777" w:rsidR="00687B0C" w:rsidRPr="009F0678" w:rsidRDefault="00687B0C" w:rsidP="00894BEB">
            <w:pPr>
              <w:tabs>
                <w:tab w:val="left" w:pos="7088"/>
                <w:tab w:val="left" w:pos="8364"/>
              </w:tabs>
              <w:ind w:right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к/с 30101810200000000824</w:t>
            </w:r>
          </w:p>
          <w:p w14:paraId="33EB7581" w14:textId="7CC7027F" w:rsidR="00FE3D24" w:rsidRPr="009F0678" w:rsidRDefault="00687B0C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</w:rPr>
              <w:t>БИК 042202824</w:t>
            </w:r>
          </w:p>
          <w:p w14:paraId="6B07B22C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14B39CC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DF50BAB" w14:textId="62CC9D6D" w:rsidR="00FE3D24" w:rsidRPr="009F0678" w:rsidRDefault="00F4509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Ликвидатор</w:t>
            </w:r>
          </w:p>
          <w:p w14:paraId="1CCD80AE" w14:textId="6CD7E7AD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___________________/</w:t>
            </w:r>
            <w:r w:rsidR="00101D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Астахова Н.Н.</w:t>
            </w:r>
            <w:r w:rsidRPr="009F06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</w:p>
          <w:p w14:paraId="12CE59B9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154BEC4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«_____»_____________20__г.</w:t>
            </w:r>
          </w:p>
          <w:p w14:paraId="7B270D49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3AC28443" w14:textId="77777777" w:rsidR="00FE3D24" w:rsidRPr="009F0678" w:rsidRDefault="00FE3D24" w:rsidP="00894BEB">
      <w:pPr>
        <w:pStyle w:val="3"/>
        <w:rPr>
          <w:rFonts w:ascii="Times New Roman" w:hAnsi="Times New Roman" w:cs="Times New Roman"/>
          <w:sz w:val="22"/>
          <w:szCs w:val="22"/>
        </w:rPr>
      </w:pPr>
    </w:p>
    <w:p w14:paraId="5358C7EB" w14:textId="77777777" w:rsidR="00FE3D24" w:rsidRPr="009F0678" w:rsidRDefault="00FE3D24" w:rsidP="00894BEB">
      <w:pPr>
        <w:spacing w:after="200" w:line="276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br w:type="page"/>
      </w:r>
    </w:p>
    <w:p w14:paraId="0FFA6A73" w14:textId="77777777" w:rsidR="00FE3D24" w:rsidRPr="009F0678" w:rsidRDefault="00FE3D24" w:rsidP="00894BEB">
      <w:pPr>
        <w:pStyle w:val="3"/>
        <w:rPr>
          <w:rFonts w:ascii="Times New Roman" w:hAnsi="Times New Roman" w:cs="Times New Roman"/>
          <w:sz w:val="22"/>
          <w:szCs w:val="22"/>
        </w:rPr>
      </w:pPr>
    </w:p>
    <w:p w14:paraId="14D27CB8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</w:p>
    <w:p w14:paraId="6A07687F" w14:textId="6BF9A3B2" w:rsidR="00FE3D24" w:rsidRPr="009F0678" w:rsidRDefault="00FE3D24" w:rsidP="00894BEB">
      <w:pPr>
        <w:pStyle w:val="3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9F0678">
        <w:rPr>
          <w:rFonts w:ascii="Times New Roman" w:hAnsi="Times New Roman" w:cs="Times New Roman"/>
          <w:i/>
          <w:sz w:val="22"/>
          <w:szCs w:val="22"/>
        </w:rPr>
        <w:t xml:space="preserve">Приложение № </w:t>
      </w:r>
      <w:r w:rsidR="00600119" w:rsidRPr="009F0678">
        <w:rPr>
          <w:rFonts w:ascii="Times New Roman" w:hAnsi="Times New Roman" w:cs="Times New Roman"/>
          <w:i/>
          <w:sz w:val="22"/>
          <w:szCs w:val="22"/>
        </w:rPr>
        <w:t>___</w:t>
      </w:r>
      <w:r w:rsidRPr="009F0678">
        <w:rPr>
          <w:rFonts w:ascii="Times New Roman" w:hAnsi="Times New Roman" w:cs="Times New Roman"/>
          <w:i/>
          <w:sz w:val="22"/>
          <w:szCs w:val="22"/>
        </w:rPr>
        <w:t xml:space="preserve"> к Договору №____</w:t>
      </w:r>
    </w:p>
    <w:p w14:paraId="3940BF2E" w14:textId="77777777" w:rsidR="00FE3D24" w:rsidRPr="009F0678" w:rsidRDefault="00FE3D24" w:rsidP="00894BEB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9F0678">
        <w:rPr>
          <w:rFonts w:ascii="Times New Roman" w:hAnsi="Times New Roman" w:cs="Times New Roman"/>
          <w:b/>
          <w:i/>
          <w:sz w:val="22"/>
          <w:szCs w:val="22"/>
        </w:rPr>
        <w:t xml:space="preserve">от «___»_____ 20___ г. </w:t>
      </w:r>
    </w:p>
    <w:p w14:paraId="03F328E6" w14:textId="77777777" w:rsidR="00FE3D24" w:rsidRPr="009F0678" w:rsidRDefault="00FE3D24" w:rsidP="00894BEB">
      <w:pPr>
        <w:pStyle w:val="3"/>
        <w:rPr>
          <w:rFonts w:ascii="Times New Roman" w:hAnsi="Times New Roman" w:cs="Times New Roman"/>
          <w:sz w:val="22"/>
          <w:szCs w:val="22"/>
        </w:rPr>
      </w:pPr>
    </w:p>
    <w:p w14:paraId="2274A339" w14:textId="77777777" w:rsidR="00FE3D24" w:rsidRPr="009F0678" w:rsidRDefault="00FE3D24" w:rsidP="00894BEB">
      <w:pPr>
        <w:pStyle w:val="3"/>
        <w:rPr>
          <w:rFonts w:ascii="Times New Roman" w:hAnsi="Times New Roman" w:cs="Times New Roman"/>
          <w:sz w:val="22"/>
          <w:szCs w:val="22"/>
        </w:rPr>
      </w:pPr>
    </w:p>
    <w:p w14:paraId="6290BF39" w14:textId="51A8D0E4" w:rsidR="00FE3D24" w:rsidRPr="009F0678" w:rsidRDefault="00D353E0" w:rsidP="00894BEB">
      <w:pPr>
        <w:pStyle w:val="3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ПЕРЕЧЕНЬ ДВИЖИМОГО ИМУЩЕСТВА</w:t>
      </w:r>
    </w:p>
    <w:p w14:paraId="6604E01F" w14:textId="77777777" w:rsidR="00FE3D24" w:rsidRPr="009F0678" w:rsidRDefault="00FE3D24" w:rsidP="00894BE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16ED1C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г. Москва</w:t>
      </w:r>
      <w:r w:rsidRPr="009F0678">
        <w:rPr>
          <w:rFonts w:ascii="Times New Roman" w:hAnsi="Times New Roman" w:cs="Times New Roman"/>
          <w:sz w:val="22"/>
          <w:szCs w:val="22"/>
        </w:rPr>
        <w:tab/>
      </w:r>
      <w:r w:rsidRPr="009F0678">
        <w:rPr>
          <w:rFonts w:ascii="Times New Roman" w:hAnsi="Times New Roman" w:cs="Times New Roman"/>
          <w:sz w:val="22"/>
          <w:szCs w:val="22"/>
        </w:rPr>
        <w:tab/>
      </w:r>
      <w:r w:rsidRPr="009F0678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9F0678">
        <w:rPr>
          <w:rFonts w:ascii="Times New Roman" w:hAnsi="Times New Roman" w:cs="Times New Roman"/>
          <w:sz w:val="22"/>
          <w:szCs w:val="22"/>
        </w:rPr>
        <w:tab/>
      </w:r>
      <w:r w:rsidRPr="009F0678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9F0678">
        <w:rPr>
          <w:rFonts w:ascii="Times New Roman" w:hAnsi="Times New Roman" w:cs="Times New Roman"/>
          <w:sz w:val="22"/>
          <w:szCs w:val="22"/>
        </w:rPr>
        <w:tab/>
        <w:t xml:space="preserve">                               «___»_________20__ г.</w:t>
      </w:r>
    </w:p>
    <w:p w14:paraId="5E9341EF" w14:textId="77777777" w:rsidR="00FE3D24" w:rsidRPr="009F0678" w:rsidRDefault="00FE3D24" w:rsidP="00894BEB">
      <w:pPr>
        <w:rPr>
          <w:rFonts w:ascii="Times New Roman" w:hAnsi="Times New Roman" w:cs="Times New Roman"/>
          <w:b/>
          <w:sz w:val="22"/>
          <w:szCs w:val="22"/>
        </w:rPr>
      </w:pPr>
    </w:p>
    <w:p w14:paraId="525543D7" w14:textId="3AE441D7" w:rsidR="00FE3D24" w:rsidRPr="009F0678" w:rsidRDefault="00600119" w:rsidP="00894BEB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9F0678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, именуемое в дальнейшем «Покупатель», в лице _______________________________________________, действующего на основании __________________________________________, с одной стороны, и </w:t>
      </w:r>
      <w:proofErr w:type="gramEnd"/>
    </w:p>
    <w:p w14:paraId="2C187D07" w14:textId="4885A2C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9F0678">
        <w:rPr>
          <w:rFonts w:ascii="Times New Roman" w:hAnsi="Times New Roman" w:cs="Times New Roman"/>
          <w:sz w:val="22"/>
          <w:szCs w:val="22"/>
        </w:rPr>
        <w:t>__________________________, именуемое в дальнейшем «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Продавец</w:t>
      </w:r>
      <w:r w:rsidRPr="009F0678">
        <w:rPr>
          <w:rFonts w:ascii="Times New Roman" w:hAnsi="Times New Roman" w:cs="Times New Roman"/>
          <w:sz w:val="22"/>
          <w:szCs w:val="22"/>
        </w:rPr>
        <w:t xml:space="preserve">», в лице ________________________________________, действующего на основании _____________________, с другой стороны, </w:t>
      </w:r>
      <w:r w:rsidR="00D353E0" w:rsidRPr="009F0678">
        <w:rPr>
          <w:rFonts w:ascii="Times New Roman" w:hAnsi="Times New Roman" w:cs="Times New Roman"/>
          <w:sz w:val="22"/>
          <w:szCs w:val="22"/>
        </w:rPr>
        <w:t>договорились</w:t>
      </w:r>
      <w:r w:rsidRPr="009F0678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  <w:proofErr w:type="gramEnd"/>
    </w:p>
    <w:p w14:paraId="42813AED" w14:textId="77777777" w:rsidR="00FE3D24" w:rsidRPr="009F0678" w:rsidRDefault="00FE3D24" w:rsidP="00894BEB">
      <w:pPr>
        <w:rPr>
          <w:rFonts w:ascii="Times New Roman" w:hAnsi="Times New Roman" w:cs="Times New Roman"/>
          <w:b/>
          <w:sz w:val="22"/>
          <w:szCs w:val="22"/>
        </w:rPr>
      </w:pPr>
    </w:p>
    <w:p w14:paraId="72BE7794" w14:textId="43192A2B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1. </w:t>
      </w:r>
      <w:r w:rsidR="00D353E0" w:rsidRPr="009F0678">
        <w:rPr>
          <w:rFonts w:ascii="Times New Roman" w:hAnsi="Times New Roman" w:cs="Times New Roman"/>
          <w:sz w:val="22"/>
          <w:szCs w:val="22"/>
        </w:rPr>
        <w:t>В соответствии с настоящим Договором Продавец передает в собственность Покупателя</w:t>
      </w:r>
      <w:r w:rsidRPr="009F0678">
        <w:rPr>
          <w:rFonts w:ascii="Times New Roman" w:hAnsi="Times New Roman" w:cs="Times New Roman"/>
          <w:sz w:val="22"/>
          <w:szCs w:val="22"/>
        </w:rPr>
        <w:t xml:space="preserve"> следующ</w:t>
      </w:r>
      <w:r w:rsidR="00D353E0" w:rsidRPr="009F0678">
        <w:rPr>
          <w:rFonts w:ascii="Times New Roman" w:hAnsi="Times New Roman" w:cs="Times New Roman"/>
          <w:sz w:val="22"/>
          <w:szCs w:val="22"/>
        </w:rPr>
        <w:t>ее</w:t>
      </w:r>
      <w:r w:rsidRPr="009F0678">
        <w:rPr>
          <w:rFonts w:ascii="Times New Roman" w:hAnsi="Times New Roman" w:cs="Times New Roman"/>
          <w:sz w:val="22"/>
          <w:szCs w:val="22"/>
        </w:rPr>
        <w:t xml:space="preserve"> </w:t>
      </w:r>
      <w:r w:rsidR="00B12CF3" w:rsidRPr="009F0678">
        <w:rPr>
          <w:rFonts w:ascii="Times New Roman" w:hAnsi="Times New Roman" w:cs="Times New Roman"/>
          <w:sz w:val="22"/>
          <w:szCs w:val="22"/>
        </w:rPr>
        <w:t xml:space="preserve">движимое </w:t>
      </w:r>
      <w:r w:rsidR="00761C2E" w:rsidRPr="009F0678">
        <w:rPr>
          <w:rFonts w:ascii="Times New Roman" w:hAnsi="Times New Roman" w:cs="Times New Roman"/>
          <w:sz w:val="22"/>
          <w:szCs w:val="22"/>
        </w:rPr>
        <w:t>Имущество</w:t>
      </w:r>
      <w:r w:rsidRPr="009F0678">
        <w:rPr>
          <w:rFonts w:ascii="Times New Roman" w:hAnsi="Times New Roman" w:cs="Times New Roman"/>
          <w:sz w:val="22"/>
          <w:szCs w:val="22"/>
        </w:rPr>
        <w:t>:</w:t>
      </w:r>
    </w:p>
    <w:p w14:paraId="0FFE4EAC" w14:textId="77777777" w:rsidR="00FE3D24" w:rsidRPr="009F0678" w:rsidRDefault="00FE3D24" w:rsidP="00894BE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7"/>
        <w:gridCol w:w="1411"/>
        <w:gridCol w:w="900"/>
        <w:gridCol w:w="900"/>
        <w:gridCol w:w="900"/>
        <w:gridCol w:w="1127"/>
        <w:gridCol w:w="1418"/>
      </w:tblGrid>
      <w:tr w:rsidR="00FE3D24" w:rsidRPr="009F0678" w14:paraId="55F57AE6" w14:textId="77777777" w:rsidTr="0096499A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D129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DFF9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1147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Обозначение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7EA6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ГОСТ, ТУ, стандарты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8671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5240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539BD" w14:textId="4DDB1A4A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Цена без НДС, за единицу </w:t>
            </w:r>
            <w:r w:rsidR="00761C2E"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Имущества</w:t>
            </w:r>
            <w:r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F55B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Сумма без НДС, руб.</w:t>
            </w:r>
          </w:p>
        </w:tc>
      </w:tr>
      <w:tr w:rsidR="00FE3D24" w:rsidRPr="009F0678" w14:paraId="5AC76AF6" w14:textId="77777777" w:rsidTr="0096499A">
        <w:trPr>
          <w:trHeight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B766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A8D5" w14:textId="77777777" w:rsidR="00FE3D24" w:rsidRPr="009F0678" w:rsidRDefault="00FE3D24" w:rsidP="00894BEB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D8FB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FAB6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F6AD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572D86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65A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1B1A28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E3D24" w:rsidRPr="009F0678" w14:paraId="5F423A73" w14:textId="77777777" w:rsidTr="0096499A">
        <w:trPr>
          <w:trHeight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5F5814" w14:textId="77777777" w:rsidR="00FE3D24" w:rsidRPr="009F0678" w:rsidRDefault="00FE3D24" w:rsidP="00894BEB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</w:tcPr>
          <w:p w14:paraId="77C2C2A4" w14:textId="77777777" w:rsidR="00FE3D24" w:rsidRPr="009F0678" w:rsidRDefault="00FE3D24" w:rsidP="00894BEB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</w:tcPr>
          <w:p w14:paraId="05B20372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193AD541" w14:textId="77777777" w:rsidR="00FE3D24" w:rsidRPr="009F0678" w:rsidRDefault="00FE3D24" w:rsidP="00894BEB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0113D1DE" w14:textId="77777777" w:rsidR="00FE3D24" w:rsidRPr="009F0678" w:rsidRDefault="00FE3D24" w:rsidP="00894BEB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7066EE6A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6" w:space="0" w:color="auto"/>
            </w:tcBorders>
          </w:tcPr>
          <w:p w14:paraId="37D53E43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68FC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E3D24" w:rsidRPr="009F0678" w14:paraId="4E9141CF" w14:textId="77777777" w:rsidTr="0096499A">
        <w:trPr>
          <w:trHeight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C942BE" w14:textId="77777777" w:rsidR="00FE3D24" w:rsidRPr="009F0678" w:rsidRDefault="00FE3D24" w:rsidP="00894BEB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</w:tcPr>
          <w:p w14:paraId="66123B41" w14:textId="77777777" w:rsidR="00FE3D24" w:rsidRPr="009F0678" w:rsidRDefault="00FE3D24" w:rsidP="00894BEB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НДС:</w:t>
            </w: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</w:tcPr>
          <w:p w14:paraId="64780A59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6C31DB16" w14:textId="77777777" w:rsidR="00FE3D24" w:rsidRPr="009F0678" w:rsidRDefault="00FE3D24" w:rsidP="00894BEB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4FAEC444" w14:textId="77777777" w:rsidR="00FE3D24" w:rsidRPr="009F0678" w:rsidRDefault="00FE3D24" w:rsidP="00894BEB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7EAC467B" w14:textId="77777777" w:rsidR="00FE3D24" w:rsidRPr="009F0678" w:rsidRDefault="00FE3D24" w:rsidP="00894BEB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</w:tcPr>
          <w:p w14:paraId="3218DE76" w14:textId="77777777" w:rsidR="00FE3D24" w:rsidRPr="009F0678" w:rsidRDefault="00FE3D24" w:rsidP="00894BEB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1F6B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E3D24" w:rsidRPr="009F0678" w14:paraId="5E66206B" w14:textId="77777777" w:rsidTr="0096499A">
        <w:trPr>
          <w:trHeight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967871" w14:textId="77777777" w:rsidR="00FE3D24" w:rsidRPr="009F0678" w:rsidRDefault="00FE3D24" w:rsidP="00894BEB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</w:tcPr>
          <w:p w14:paraId="68976383" w14:textId="77777777" w:rsidR="00FE3D24" w:rsidRPr="009F0678" w:rsidRDefault="00FE3D24" w:rsidP="00894BEB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F067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ВСЕГО с учетом НДС:</w:t>
            </w: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</w:tcPr>
          <w:p w14:paraId="12D177FA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08F46E11" w14:textId="77777777" w:rsidR="00FE3D24" w:rsidRPr="009F0678" w:rsidRDefault="00FE3D24" w:rsidP="00894BEB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242F3727" w14:textId="77777777" w:rsidR="00FE3D24" w:rsidRPr="009F0678" w:rsidRDefault="00FE3D24" w:rsidP="00894BEB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426396C1" w14:textId="77777777" w:rsidR="00FE3D24" w:rsidRPr="009F0678" w:rsidRDefault="00FE3D24" w:rsidP="00894BEB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</w:tcPr>
          <w:p w14:paraId="019B3DD0" w14:textId="77777777" w:rsidR="00FE3D24" w:rsidRPr="009F0678" w:rsidRDefault="00FE3D24" w:rsidP="00894BEB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03EB" w14:textId="77777777" w:rsidR="00FE3D24" w:rsidRPr="009F0678" w:rsidRDefault="00FE3D24" w:rsidP="00894BE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0EF68A35" w14:textId="77777777" w:rsidR="00FE3D24" w:rsidRPr="009F0678" w:rsidRDefault="00FE3D24" w:rsidP="00894BEB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2320C4DC" w14:textId="68542A89" w:rsidR="00FE3D24" w:rsidRPr="009F0678" w:rsidRDefault="00FE3D24" w:rsidP="00894BEB">
      <w:pPr>
        <w:jc w:val="left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Общая стоимость </w:t>
      </w:r>
      <w:r w:rsidR="00761C2E" w:rsidRPr="009F0678">
        <w:rPr>
          <w:rFonts w:ascii="Times New Roman" w:hAnsi="Times New Roman" w:cs="Times New Roman"/>
          <w:sz w:val="22"/>
          <w:szCs w:val="22"/>
        </w:rPr>
        <w:t>Имущества</w:t>
      </w:r>
      <w:r w:rsidRPr="009F0678">
        <w:rPr>
          <w:rFonts w:ascii="Times New Roman" w:hAnsi="Times New Roman" w:cs="Times New Roman"/>
          <w:sz w:val="22"/>
          <w:szCs w:val="22"/>
        </w:rPr>
        <w:t>:</w:t>
      </w:r>
    </w:p>
    <w:p w14:paraId="3B2CE8D7" w14:textId="77777777" w:rsidR="00FE3D24" w:rsidRPr="009F0678" w:rsidRDefault="00FE3D24" w:rsidP="00894BEB">
      <w:pPr>
        <w:jc w:val="left"/>
        <w:rPr>
          <w:rFonts w:ascii="Times New Roman" w:hAnsi="Times New Roman" w:cs="Times New Roman"/>
          <w:i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 xml:space="preserve">ИТОГО с учетом НДС </w:t>
      </w:r>
      <w:r w:rsidRPr="009F0678">
        <w:rPr>
          <w:rFonts w:ascii="Times New Roman" w:hAnsi="Times New Roman" w:cs="Times New Roman"/>
          <w:i/>
          <w:sz w:val="22"/>
          <w:szCs w:val="22"/>
        </w:rPr>
        <w:t>прописью</w:t>
      </w:r>
    </w:p>
    <w:p w14:paraId="173ADCA7" w14:textId="77777777" w:rsidR="00FE3D24" w:rsidRPr="009F0678" w:rsidRDefault="00FE3D24" w:rsidP="00894BEB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482FAC70" w14:textId="50C9866D" w:rsidR="00FE3D24" w:rsidRPr="009F0678" w:rsidRDefault="00B12CF3" w:rsidP="00894BEB">
      <w:pPr>
        <w:jc w:val="left"/>
        <w:rPr>
          <w:rFonts w:ascii="Times New Roman" w:hAnsi="Times New Roman" w:cs="Times New Roman"/>
          <w:sz w:val="22"/>
          <w:szCs w:val="22"/>
        </w:rPr>
      </w:pPr>
      <w:r w:rsidRPr="009F0678">
        <w:rPr>
          <w:rFonts w:ascii="Times New Roman" w:hAnsi="Times New Roman" w:cs="Times New Roman"/>
          <w:sz w:val="22"/>
          <w:szCs w:val="22"/>
        </w:rPr>
        <w:t>2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. Перечень принадлежностей </w:t>
      </w:r>
      <w:r w:rsidR="00761C2E" w:rsidRPr="009F0678">
        <w:rPr>
          <w:rFonts w:ascii="Times New Roman" w:hAnsi="Times New Roman" w:cs="Times New Roman"/>
          <w:sz w:val="22"/>
          <w:szCs w:val="22"/>
        </w:rPr>
        <w:t>Имущества</w:t>
      </w:r>
      <w:r w:rsidR="00FE3D24" w:rsidRPr="009F0678">
        <w:rPr>
          <w:rFonts w:ascii="Times New Roman" w:hAnsi="Times New Roman" w:cs="Times New Roman"/>
          <w:sz w:val="22"/>
          <w:szCs w:val="22"/>
        </w:rPr>
        <w:t xml:space="preserve"> (включая запасные части и расходные материалы), а также состав документации, предоставляемой </w:t>
      </w:r>
      <w:r w:rsidR="00234EAE" w:rsidRPr="009F0678">
        <w:rPr>
          <w:rFonts w:ascii="Times New Roman" w:hAnsi="Times New Roman" w:cs="Times New Roman"/>
          <w:sz w:val="22"/>
          <w:szCs w:val="22"/>
        </w:rPr>
        <w:t>Продавцом</w:t>
      </w:r>
      <w:r w:rsidR="00FE3D24" w:rsidRPr="009F0678">
        <w:rPr>
          <w:rFonts w:ascii="Times New Roman" w:hAnsi="Times New Roman" w:cs="Times New Roman"/>
          <w:sz w:val="22"/>
          <w:szCs w:val="22"/>
        </w:rPr>
        <w:t>:_______________</w:t>
      </w:r>
    </w:p>
    <w:p w14:paraId="67F7203F" w14:textId="5E36DCD6" w:rsidR="00FE3D24" w:rsidRPr="009F0678" w:rsidRDefault="00FE3D24" w:rsidP="00894BEB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79C2E464" w14:textId="44C0CAB0" w:rsidR="00B12CF3" w:rsidRPr="009F0678" w:rsidRDefault="00B12CF3" w:rsidP="00894BEB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63BB24EE" w14:textId="1D84A7BD" w:rsidR="00B12CF3" w:rsidRPr="009F0678" w:rsidRDefault="00B12CF3" w:rsidP="00894BEB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0523B902" w14:textId="467D2FCF" w:rsidR="00B12CF3" w:rsidRPr="009F0678" w:rsidRDefault="00B12CF3" w:rsidP="00894BEB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4B9FE6E0" w14:textId="77777777" w:rsidR="00B12CF3" w:rsidRPr="009F0678" w:rsidRDefault="00B12CF3" w:rsidP="00894BEB">
      <w:pPr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FE3D24" w:rsidRPr="009F0678" w14:paraId="36FA80E7" w14:textId="77777777" w:rsidTr="0096499A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FBE" w14:textId="77777777" w:rsidR="00FE3D24" w:rsidRPr="009F0678" w:rsidRDefault="00FE3D24" w:rsidP="00894BE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ПОКУПАТЕЛЬ: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35B" w14:textId="663E8418" w:rsidR="00FE3D24" w:rsidRPr="009F0678" w:rsidRDefault="00234EAE" w:rsidP="00894BE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ПРОДАВЕЦ</w:t>
            </w:r>
            <w:r w:rsidR="00FE3D24" w:rsidRPr="009F067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FE3D24" w:rsidRPr="009F0678" w14:paraId="033A8D3E" w14:textId="77777777" w:rsidTr="0096499A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566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F805ED6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AC2F6FC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87E84AC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8B4C388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___________________/__________/</w:t>
            </w:r>
          </w:p>
          <w:p w14:paraId="39BDF46D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756C008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«_____»_____________20__г.</w:t>
            </w:r>
          </w:p>
          <w:p w14:paraId="6611C2DA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1E21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F29B846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E8F1891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2AE42ED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6732283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___________________/__________/</w:t>
            </w:r>
          </w:p>
          <w:p w14:paraId="79FFC039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37E333B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06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«_____»_____________20__г.</w:t>
            </w:r>
          </w:p>
          <w:p w14:paraId="7B804741" w14:textId="77777777" w:rsidR="00FE3D24" w:rsidRPr="009F0678" w:rsidRDefault="00FE3D24" w:rsidP="00894BE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bookmarkEnd w:id="0"/>
      <w:bookmarkEnd w:id="1"/>
    </w:tbl>
    <w:p w14:paraId="7849241D" w14:textId="77777777" w:rsidR="00FE3D24" w:rsidRPr="009F0678" w:rsidRDefault="00FE3D24" w:rsidP="00894BEB">
      <w:pPr>
        <w:pStyle w:val="3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5DEF5F4" w14:textId="77777777" w:rsidR="00387DFB" w:rsidRPr="009F0678" w:rsidRDefault="00387DFB" w:rsidP="00894BEB">
      <w:pPr>
        <w:rPr>
          <w:rFonts w:ascii="Times New Roman" w:hAnsi="Times New Roman" w:cs="Times New Roman"/>
          <w:sz w:val="22"/>
          <w:szCs w:val="22"/>
        </w:rPr>
      </w:pPr>
    </w:p>
    <w:p w14:paraId="01D5BF81" w14:textId="77777777" w:rsidR="004C2076" w:rsidRPr="009F0678" w:rsidRDefault="004C2076" w:rsidP="00894BEB">
      <w:pPr>
        <w:rPr>
          <w:rFonts w:ascii="Times New Roman" w:hAnsi="Times New Roman" w:cs="Times New Roman"/>
          <w:sz w:val="22"/>
          <w:szCs w:val="22"/>
        </w:rPr>
      </w:pPr>
    </w:p>
    <w:p w14:paraId="78C98894" w14:textId="77777777" w:rsidR="004C2076" w:rsidRPr="009F0678" w:rsidRDefault="004C2076" w:rsidP="00894BEB">
      <w:pPr>
        <w:rPr>
          <w:rFonts w:ascii="Times New Roman" w:hAnsi="Times New Roman" w:cs="Times New Roman"/>
          <w:sz w:val="22"/>
          <w:szCs w:val="22"/>
        </w:rPr>
      </w:pPr>
    </w:p>
    <w:p w14:paraId="286C6958" w14:textId="77777777" w:rsidR="004C2076" w:rsidRPr="009F0678" w:rsidRDefault="004C2076" w:rsidP="00894BEB">
      <w:pPr>
        <w:rPr>
          <w:rFonts w:ascii="Times New Roman" w:hAnsi="Times New Roman" w:cs="Times New Roman"/>
          <w:sz w:val="22"/>
          <w:szCs w:val="22"/>
        </w:rPr>
      </w:pPr>
    </w:p>
    <w:sectPr w:rsidR="004C2076" w:rsidRPr="009F0678" w:rsidSect="00832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BE6F2" w14:textId="77777777" w:rsidR="00A64450" w:rsidRDefault="00A64450">
      <w:r>
        <w:separator/>
      </w:r>
    </w:p>
  </w:endnote>
  <w:endnote w:type="continuationSeparator" w:id="0">
    <w:p w14:paraId="5BDA0763" w14:textId="77777777" w:rsidR="00A64450" w:rsidRDefault="00A6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7F645" w14:textId="77777777" w:rsidR="00D87EA6" w:rsidRDefault="00D87EA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906849"/>
      <w:docPartObj>
        <w:docPartGallery w:val="Page Numbers (Bottom of Page)"/>
        <w:docPartUnique/>
      </w:docPartObj>
    </w:sdtPr>
    <w:sdtEndPr/>
    <w:sdtContent>
      <w:p w14:paraId="509B9681" w14:textId="77777777" w:rsidR="00BD0017" w:rsidRDefault="00004AE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2F1">
          <w:rPr>
            <w:noProof/>
          </w:rPr>
          <w:t>1</w:t>
        </w:r>
        <w:r>
          <w:fldChar w:fldCharType="end"/>
        </w:r>
      </w:p>
    </w:sdtContent>
  </w:sdt>
  <w:p w14:paraId="7BE9B3AB" w14:textId="77777777" w:rsidR="00BD0017" w:rsidRPr="00AA0E92" w:rsidRDefault="00A64450" w:rsidP="00AA0E92">
    <w:pPr>
      <w:pStyle w:val="footno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8E339" w14:textId="77777777" w:rsidR="00D87EA6" w:rsidRDefault="00D87E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6BF30" w14:textId="77777777" w:rsidR="00A64450" w:rsidRDefault="00A64450">
      <w:r>
        <w:separator/>
      </w:r>
    </w:p>
  </w:footnote>
  <w:footnote w:type="continuationSeparator" w:id="0">
    <w:p w14:paraId="080355D1" w14:textId="77777777" w:rsidR="00A64450" w:rsidRDefault="00A6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DB987" w14:textId="77777777" w:rsidR="00D87EA6" w:rsidRDefault="00D87EA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A38E9" w14:textId="77777777" w:rsidR="00D87EA6" w:rsidRDefault="00D87EA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596A1" w14:textId="77777777" w:rsidR="00D87EA6" w:rsidRDefault="00D87EA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EA4CAC"/>
    <w:lvl w:ilvl="0">
      <w:numFmt w:val="bullet"/>
      <w:lvlText w:val="*"/>
      <w:lvlJc w:val="left"/>
    </w:lvl>
  </w:abstractNum>
  <w:abstractNum w:abstractNumId="1">
    <w:nsid w:val="03243459"/>
    <w:multiLevelType w:val="multilevel"/>
    <w:tmpl w:val="9E44255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2.1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5146E41"/>
    <w:multiLevelType w:val="multilevel"/>
    <w:tmpl w:val="E760E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FC3CE7"/>
    <w:multiLevelType w:val="hybridMultilevel"/>
    <w:tmpl w:val="4008BE8E"/>
    <w:lvl w:ilvl="0" w:tplc="962C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C723C"/>
    <w:multiLevelType w:val="hybridMultilevel"/>
    <w:tmpl w:val="E562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914BF"/>
    <w:multiLevelType w:val="multilevel"/>
    <w:tmpl w:val="F386DE70"/>
    <w:lvl w:ilvl="0">
      <w:start w:val="1"/>
      <w:numFmt w:val="decimal"/>
      <w:pStyle w:val="a"/>
      <w:lvlText w:val="%1."/>
      <w:lvlJc w:val="left"/>
      <w:pPr>
        <w:ind w:left="3621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663095"/>
    <w:multiLevelType w:val="hybridMultilevel"/>
    <w:tmpl w:val="76729430"/>
    <w:lvl w:ilvl="0" w:tplc="AF98F8C0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141809CB"/>
    <w:multiLevelType w:val="multilevel"/>
    <w:tmpl w:val="DECA6FA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400" w:hanging="1800"/>
      </w:pPr>
    </w:lvl>
    <w:lvl w:ilvl="6">
      <w:start w:val="1"/>
      <w:numFmt w:val="decimal"/>
      <w:lvlText w:val="%1.%2.%3.%4.%5.%6.%7."/>
      <w:lvlJc w:val="left"/>
      <w:pPr>
        <w:ind w:left="6480" w:hanging="216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8280" w:hanging="2520"/>
      </w:pPr>
    </w:lvl>
  </w:abstractNum>
  <w:abstractNum w:abstractNumId="8">
    <w:nsid w:val="19172BED"/>
    <w:multiLevelType w:val="hybridMultilevel"/>
    <w:tmpl w:val="9F5C01B2"/>
    <w:lvl w:ilvl="0" w:tplc="5A70041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24EA0"/>
    <w:multiLevelType w:val="hybridMultilevel"/>
    <w:tmpl w:val="8F3A073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201B750A"/>
    <w:multiLevelType w:val="hybridMultilevel"/>
    <w:tmpl w:val="860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E3E32"/>
    <w:multiLevelType w:val="hybridMultilevel"/>
    <w:tmpl w:val="5554E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E3115F"/>
    <w:multiLevelType w:val="multilevel"/>
    <w:tmpl w:val="146A74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8C472DD"/>
    <w:multiLevelType w:val="hybridMultilevel"/>
    <w:tmpl w:val="D264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9455B"/>
    <w:multiLevelType w:val="hybridMultilevel"/>
    <w:tmpl w:val="FF9ED44E"/>
    <w:lvl w:ilvl="0" w:tplc="C810AE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A6F00"/>
    <w:multiLevelType w:val="multilevel"/>
    <w:tmpl w:val="51F8EB3C"/>
    <w:lvl w:ilvl="0">
      <w:start w:val="13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D330EBF"/>
    <w:multiLevelType w:val="hybridMultilevel"/>
    <w:tmpl w:val="8ADA3660"/>
    <w:lvl w:ilvl="0" w:tplc="4F7CB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21697A"/>
    <w:multiLevelType w:val="hybridMultilevel"/>
    <w:tmpl w:val="8B0A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54ED4"/>
    <w:multiLevelType w:val="hybridMultilevel"/>
    <w:tmpl w:val="29FC033E"/>
    <w:lvl w:ilvl="0" w:tplc="AFDCFB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EE2D71"/>
    <w:multiLevelType w:val="hybridMultilevel"/>
    <w:tmpl w:val="24F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01CE1"/>
    <w:multiLevelType w:val="multilevel"/>
    <w:tmpl w:val="F02C4DFC"/>
    <w:lvl w:ilvl="0">
      <w:start w:val="1"/>
      <w:numFmt w:val="none"/>
      <w:lvlText w:val="6.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6D35BF8"/>
    <w:multiLevelType w:val="hybridMultilevel"/>
    <w:tmpl w:val="6A54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C2E87"/>
    <w:multiLevelType w:val="multilevel"/>
    <w:tmpl w:val="6F4A085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4">
    <w:nsid w:val="4F0B2E97"/>
    <w:multiLevelType w:val="hybridMultilevel"/>
    <w:tmpl w:val="33349A1A"/>
    <w:lvl w:ilvl="0" w:tplc="4314D288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4F5B227A"/>
    <w:multiLevelType w:val="hybridMultilevel"/>
    <w:tmpl w:val="6D9C7EEC"/>
    <w:lvl w:ilvl="0" w:tplc="68D6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A7E41"/>
    <w:multiLevelType w:val="hybridMultilevel"/>
    <w:tmpl w:val="24F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945BC"/>
    <w:multiLevelType w:val="hybridMultilevel"/>
    <w:tmpl w:val="117A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6610A"/>
    <w:multiLevelType w:val="hybridMultilevel"/>
    <w:tmpl w:val="00AE698A"/>
    <w:lvl w:ilvl="0" w:tplc="18EECE86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57004"/>
    <w:multiLevelType w:val="hybridMultilevel"/>
    <w:tmpl w:val="24F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5206F"/>
    <w:multiLevelType w:val="hybridMultilevel"/>
    <w:tmpl w:val="EF44C0BA"/>
    <w:lvl w:ilvl="0" w:tplc="A76E9704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DC6CD1"/>
    <w:multiLevelType w:val="hybridMultilevel"/>
    <w:tmpl w:val="CFCC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009F4"/>
    <w:multiLevelType w:val="hybridMultilevel"/>
    <w:tmpl w:val="FFE8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65920"/>
    <w:multiLevelType w:val="hybridMultilevel"/>
    <w:tmpl w:val="E932D756"/>
    <w:lvl w:ilvl="0" w:tplc="E41C823C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C3064E0"/>
    <w:multiLevelType w:val="hybridMultilevel"/>
    <w:tmpl w:val="583A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46298"/>
    <w:multiLevelType w:val="multilevel"/>
    <w:tmpl w:val="7B9A4840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0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C946299"/>
    <w:multiLevelType w:val="multilevel"/>
    <w:tmpl w:val="32D2FC06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4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i/>
        <w:color w:val="000000"/>
        <w:w w:val="1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5F260864"/>
    <w:multiLevelType w:val="hybridMultilevel"/>
    <w:tmpl w:val="3774C3BC"/>
    <w:lvl w:ilvl="0" w:tplc="888C0BC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11714A"/>
    <w:multiLevelType w:val="hybridMultilevel"/>
    <w:tmpl w:val="F582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1E6160"/>
    <w:multiLevelType w:val="hybridMultilevel"/>
    <w:tmpl w:val="B712D998"/>
    <w:lvl w:ilvl="0" w:tplc="D1CADA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E5AFF"/>
    <w:multiLevelType w:val="hybridMultilevel"/>
    <w:tmpl w:val="7FB48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20400"/>
    <w:multiLevelType w:val="hybridMultilevel"/>
    <w:tmpl w:val="11E0366A"/>
    <w:lvl w:ilvl="0" w:tplc="0B9479F4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B1FB8"/>
    <w:multiLevelType w:val="hybridMultilevel"/>
    <w:tmpl w:val="4060F332"/>
    <w:lvl w:ilvl="0" w:tplc="962C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E24268"/>
    <w:multiLevelType w:val="hybridMultilevel"/>
    <w:tmpl w:val="BD702674"/>
    <w:lvl w:ilvl="0" w:tplc="BB262E6A">
      <w:start w:val="1"/>
      <w:numFmt w:val="decimal"/>
      <w:lvlText w:val="6.%1."/>
      <w:lvlJc w:val="left"/>
      <w:pPr>
        <w:ind w:left="360" w:hanging="360"/>
      </w:pPr>
      <w:rPr>
        <w:rFonts w:ascii="Verdana" w:hAnsi="Verdana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744C9"/>
    <w:multiLevelType w:val="multilevel"/>
    <w:tmpl w:val="D46A7DA8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9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8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6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3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800" w:hanging="2520"/>
      </w:pPr>
      <w:rPr>
        <w:rFonts w:cs="Times New Roman" w:hint="default"/>
      </w:rPr>
    </w:lvl>
  </w:abstractNum>
  <w:abstractNum w:abstractNumId="45">
    <w:nsid w:val="7A962F2F"/>
    <w:multiLevelType w:val="hybridMultilevel"/>
    <w:tmpl w:val="E25ED276"/>
    <w:lvl w:ilvl="0" w:tplc="76F2BE94">
      <w:start w:val="8"/>
      <w:numFmt w:val="upperRoman"/>
      <w:lvlText w:val="%1."/>
      <w:lvlJc w:val="left"/>
      <w:pPr>
        <w:tabs>
          <w:tab w:val="num" w:pos="3945"/>
        </w:tabs>
        <w:ind w:left="39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05"/>
        </w:tabs>
        <w:ind w:left="7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25"/>
        </w:tabs>
        <w:ind w:left="8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45"/>
        </w:tabs>
        <w:ind w:left="9345" w:hanging="180"/>
      </w:pPr>
      <w:rPr>
        <w:rFonts w:cs="Times New Roman"/>
      </w:rPr>
    </w:lvl>
  </w:abstractNum>
  <w:abstractNum w:abstractNumId="46">
    <w:nsid w:val="7C0067D6"/>
    <w:multiLevelType w:val="hybridMultilevel"/>
    <w:tmpl w:val="976A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2098C"/>
    <w:multiLevelType w:val="multilevel"/>
    <w:tmpl w:val="DB62F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num w:numId="1">
    <w:abstractNumId w:val="21"/>
  </w:num>
  <w:num w:numId="2">
    <w:abstractNumId w:val="33"/>
  </w:num>
  <w:num w:numId="3">
    <w:abstractNumId w:val="45"/>
  </w:num>
  <w:num w:numId="4">
    <w:abstractNumId w:val="44"/>
  </w:num>
  <w:num w:numId="5">
    <w:abstractNumId w:val="25"/>
  </w:num>
  <w:num w:numId="6">
    <w:abstractNumId w:val="39"/>
  </w:num>
  <w:num w:numId="7">
    <w:abstractNumId w:val="5"/>
  </w:num>
  <w:num w:numId="8">
    <w:abstractNumId w:val="34"/>
  </w:num>
  <w:num w:numId="9">
    <w:abstractNumId w:val="42"/>
  </w:num>
  <w:num w:numId="10">
    <w:abstractNumId w:val="3"/>
  </w:num>
  <w:num w:numId="11">
    <w:abstractNumId w:val="31"/>
  </w:num>
  <w:num w:numId="12">
    <w:abstractNumId w:val="27"/>
  </w:num>
  <w:num w:numId="13">
    <w:abstractNumId w:val="32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8"/>
  </w:num>
  <w:num w:numId="21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8"/>
  </w:num>
  <w:num w:numId="26">
    <w:abstractNumId w:val="13"/>
  </w:num>
  <w:num w:numId="27">
    <w:abstractNumId w:val="37"/>
  </w:num>
  <w:num w:numId="28">
    <w:abstractNumId w:val="20"/>
  </w:num>
  <w:num w:numId="29">
    <w:abstractNumId w:val="26"/>
  </w:num>
  <w:num w:numId="30">
    <w:abstractNumId w:val="29"/>
  </w:num>
  <w:num w:numId="31">
    <w:abstractNumId w:val="11"/>
  </w:num>
  <w:num w:numId="32">
    <w:abstractNumId w:val="30"/>
  </w:num>
  <w:num w:numId="33">
    <w:abstractNumId w:val="15"/>
  </w:num>
  <w:num w:numId="34">
    <w:abstractNumId w:val="17"/>
  </w:num>
  <w:num w:numId="35">
    <w:abstractNumId w:val="10"/>
  </w:num>
  <w:num w:numId="36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2"/>
  </w:num>
  <w:num w:numId="39">
    <w:abstractNumId w:val="40"/>
  </w:num>
  <w:num w:numId="40">
    <w:abstractNumId w:val="9"/>
  </w:num>
  <w:num w:numId="41">
    <w:abstractNumId w:val="46"/>
  </w:num>
  <w:num w:numId="42">
    <w:abstractNumId w:val="5"/>
    <w:lvlOverride w:ilvl="0">
      <w:startOverride w:val="16"/>
    </w:lvlOverride>
  </w:num>
  <w:num w:numId="43">
    <w:abstractNumId w:val="28"/>
  </w:num>
  <w:num w:numId="44">
    <w:abstractNumId w:val="6"/>
  </w:num>
  <w:num w:numId="45">
    <w:abstractNumId w:val="4"/>
  </w:num>
  <w:num w:numId="46">
    <w:abstractNumId w:val="24"/>
  </w:num>
  <w:num w:numId="47">
    <w:abstractNumId w:val="19"/>
  </w:num>
  <w:num w:numId="48">
    <w:abstractNumId w:val="36"/>
  </w:num>
  <w:num w:numId="49">
    <w:abstractNumId w:val="3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90"/>
    <w:rsid w:val="00004231"/>
    <w:rsid w:val="00004AE9"/>
    <w:rsid w:val="00037FC9"/>
    <w:rsid w:val="0009322B"/>
    <w:rsid w:val="000F2B3B"/>
    <w:rsid w:val="00101DD0"/>
    <w:rsid w:val="00125F54"/>
    <w:rsid w:val="00136A13"/>
    <w:rsid w:val="001634A5"/>
    <w:rsid w:val="00186D6D"/>
    <w:rsid w:val="001B1DA5"/>
    <w:rsid w:val="001B5717"/>
    <w:rsid w:val="001B5F36"/>
    <w:rsid w:val="001E684B"/>
    <w:rsid w:val="00203CA7"/>
    <w:rsid w:val="00221A96"/>
    <w:rsid w:val="00230B30"/>
    <w:rsid w:val="002349A0"/>
    <w:rsid w:val="00234EAE"/>
    <w:rsid w:val="00284168"/>
    <w:rsid w:val="0028625F"/>
    <w:rsid w:val="002C2531"/>
    <w:rsid w:val="002E6A8D"/>
    <w:rsid w:val="00301F11"/>
    <w:rsid w:val="00316039"/>
    <w:rsid w:val="0034076A"/>
    <w:rsid w:val="00341715"/>
    <w:rsid w:val="00383FA6"/>
    <w:rsid w:val="00387DFB"/>
    <w:rsid w:val="003B27E1"/>
    <w:rsid w:val="003C1242"/>
    <w:rsid w:val="003D095E"/>
    <w:rsid w:val="003E6EBB"/>
    <w:rsid w:val="003F0076"/>
    <w:rsid w:val="003F1811"/>
    <w:rsid w:val="004232F1"/>
    <w:rsid w:val="004244FE"/>
    <w:rsid w:val="00425029"/>
    <w:rsid w:val="0043397C"/>
    <w:rsid w:val="004436E9"/>
    <w:rsid w:val="00464C51"/>
    <w:rsid w:val="004A5A0D"/>
    <w:rsid w:val="004B2CF2"/>
    <w:rsid w:val="004C2076"/>
    <w:rsid w:val="004C49CA"/>
    <w:rsid w:val="00510A4A"/>
    <w:rsid w:val="005127D8"/>
    <w:rsid w:val="005224EE"/>
    <w:rsid w:val="00525BF9"/>
    <w:rsid w:val="00547950"/>
    <w:rsid w:val="00550905"/>
    <w:rsid w:val="0055274D"/>
    <w:rsid w:val="00566BFD"/>
    <w:rsid w:val="00567725"/>
    <w:rsid w:val="00587703"/>
    <w:rsid w:val="005B3263"/>
    <w:rsid w:val="005C2F0B"/>
    <w:rsid w:val="00600119"/>
    <w:rsid w:val="00615EA0"/>
    <w:rsid w:val="00617B13"/>
    <w:rsid w:val="006372FB"/>
    <w:rsid w:val="00643F67"/>
    <w:rsid w:val="00673D94"/>
    <w:rsid w:val="00687B0C"/>
    <w:rsid w:val="006A69B4"/>
    <w:rsid w:val="006D18E1"/>
    <w:rsid w:val="006D6B59"/>
    <w:rsid w:val="006E0C4E"/>
    <w:rsid w:val="006F17C4"/>
    <w:rsid w:val="00701AEF"/>
    <w:rsid w:val="00724987"/>
    <w:rsid w:val="00761C2E"/>
    <w:rsid w:val="0078355E"/>
    <w:rsid w:val="00783F42"/>
    <w:rsid w:val="007843C6"/>
    <w:rsid w:val="007A2DEF"/>
    <w:rsid w:val="007C0B6B"/>
    <w:rsid w:val="007C16E7"/>
    <w:rsid w:val="007C52F1"/>
    <w:rsid w:val="007C7049"/>
    <w:rsid w:val="007C7D2B"/>
    <w:rsid w:val="007E2D3D"/>
    <w:rsid w:val="007E765D"/>
    <w:rsid w:val="007F68FF"/>
    <w:rsid w:val="008108BF"/>
    <w:rsid w:val="00816865"/>
    <w:rsid w:val="00832DE5"/>
    <w:rsid w:val="008345DD"/>
    <w:rsid w:val="00865B28"/>
    <w:rsid w:val="00894BEB"/>
    <w:rsid w:val="008B53EE"/>
    <w:rsid w:val="008C19A4"/>
    <w:rsid w:val="008D4F90"/>
    <w:rsid w:val="008E7C7F"/>
    <w:rsid w:val="009311BA"/>
    <w:rsid w:val="009364BC"/>
    <w:rsid w:val="00956DA9"/>
    <w:rsid w:val="00961354"/>
    <w:rsid w:val="00971E88"/>
    <w:rsid w:val="009A28F7"/>
    <w:rsid w:val="009A73FE"/>
    <w:rsid w:val="009F0678"/>
    <w:rsid w:val="009F326B"/>
    <w:rsid w:val="00A133F9"/>
    <w:rsid w:val="00A2180F"/>
    <w:rsid w:val="00A46EBD"/>
    <w:rsid w:val="00A637D1"/>
    <w:rsid w:val="00A64450"/>
    <w:rsid w:val="00A73F9F"/>
    <w:rsid w:val="00AA0F1E"/>
    <w:rsid w:val="00AB34A7"/>
    <w:rsid w:val="00AB77A6"/>
    <w:rsid w:val="00AD7040"/>
    <w:rsid w:val="00AE40B8"/>
    <w:rsid w:val="00AF4192"/>
    <w:rsid w:val="00AF58CB"/>
    <w:rsid w:val="00B00F60"/>
    <w:rsid w:val="00B12CF3"/>
    <w:rsid w:val="00B42F01"/>
    <w:rsid w:val="00B509E6"/>
    <w:rsid w:val="00B5106E"/>
    <w:rsid w:val="00B66EC7"/>
    <w:rsid w:val="00B832D6"/>
    <w:rsid w:val="00B969A2"/>
    <w:rsid w:val="00BC586E"/>
    <w:rsid w:val="00BD6598"/>
    <w:rsid w:val="00BE6A24"/>
    <w:rsid w:val="00BE7077"/>
    <w:rsid w:val="00C06399"/>
    <w:rsid w:val="00C2553A"/>
    <w:rsid w:val="00C258E4"/>
    <w:rsid w:val="00C351CE"/>
    <w:rsid w:val="00C61ED1"/>
    <w:rsid w:val="00C81981"/>
    <w:rsid w:val="00C9614C"/>
    <w:rsid w:val="00CB6201"/>
    <w:rsid w:val="00CC49B2"/>
    <w:rsid w:val="00CD37BA"/>
    <w:rsid w:val="00CF6AF6"/>
    <w:rsid w:val="00D17E4F"/>
    <w:rsid w:val="00D2708B"/>
    <w:rsid w:val="00D307BA"/>
    <w:rsid w:val="00D3379D"/>
    <w:rsid w:val="00D353E0"/>
    <w:rsid w:val="00D37FB6"/>
    <w:rsid w:val="00D416D6"/>
    <w:rsid w:val="00D53F7F"/>
    <w:rsid w:val="00D6656E"/>
    <w:rsid w:val="00D87EA6"/>
    <w:rsid w:val="00DD1E73"/>
    <w:rsid w:val="00DD4B1F"/>
    <w:rsid w:val="00E05FDF"/>
    <w:rsid w:val="00E108AF"/>
    <w:rsid w:val="00E13EC3"/>
    <w:rsid w:val="00E34814"/>
    <w:rsid w:val="00E460BC"/>
    <w:rsid w:val="00E54FF9"/>
    <w:rsid w:val="00E5702C"/>
    <w:rsid w:val="00E64FD6"/>
    <w:rsid w:val="00E9657E"/>
    <w:rsid w:val="00ED6EDE"/>
    <w:rsid w:val="00EF3CEC"/>
    <w:rsid w:val="00EF72EB"/>
    <w:rsid w:val="00F07CF0"/>
    <w:rsid w:val="00F14257"/>
    <w:rsid w:val="00F20B8E"/>
    <w:rsid w:val="00F45094"/>
    <w:rsid w:val="00F57ECB"/>
    <w:rsid w:val="00F66F07"/>
    <w:rsid w:val="00FA0825"/>
    <w:rsid w:val="00FC353A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70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E3D2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3"/>
    <w:next w:val="a3"/>
    <w:link w:val="10"/>
    <w:qFormat/>
    <w:rsid w:val="00FE3D24"/>
    <w:pPr>
      <w:keepNext/>
      <w:outlineLvl w:val="0"/>
    </w:pPr>
    <w:rPr>
      <w:b/>
      <w:sz w:val="18"/>
    </w:rPr>
  </w:style>
  <w:style w:type="paragraph" w:styleId="2">
    <w:name w:val="heading 2"/>
    <w:basedOn w:val="a3"/>
    <w:next w:val="a3"/>
    <w:link w:val="20"/>
    <w:unhideWhenUsed/>
    <w:qFormat/>
    <w:rsid w:val="00FE3D24"/>
    <w:pPr>
      <w:keepNext/>
      <w:jc w:val="center"/>
      <w:outlineLvl w:val="1"/>
    </w:pPr>
    <w:rPr>
      <w:b/>
    </w:rPr>
  </w:style>
  <w:style w:type="paragraph" w:styleId="3">
    <w:name w:val="heading 3"/>
    <w:basedOn w:val="a3"/>
    <w:next w:val="a3"/>
    <w:link w:val="30"/>
    <w:unhideWhenUsed/>
    <w:qFormat/>
    <w:rsid w:val="00FE3D24"/>
    <w:pPr>
      <w:keepNext/>
      <w:jc w:val="center"/>
      <w:outlineLvl w:val="2"/>
    </w:pPr>
    <w:rPr>
      <w:b/>
    </w:rPr>
  </w:style>
  <w:style w:type="paragraph" w:styleId="4">
    <w:name w:val="heading 4"/>
    <w:aliases w:val="Заголовок 4 Знак Знак Знак"/>
    <w:basedOn w:val="a3"/>
    <w:next w:val="a3"/>
    <w:link w:val="40"/>
    <w:unhideWhenUsed/>
    <w:rsid w:val="00FE3D24"/>
    <w:pPr>
      <w:keepNext/>
      <w:jc w:val="center"/>
      <w:outlineLvl w:val="3"/>
    </w:pPr>
    <w:rPr>
      <w:color w:val="000000"/>
      <w:sz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FE3D24"/>
    <w:rPr>
      <w:rFonts w:ascii="Arial" w:eastAsia="Times New Roman" w:hAnsi="Arial" w:cs="Arial"/>
      <w:b/>
      <w:sz w:val="18"/>
      <w:szCs w:val="20"/>
      <w:lang w:eastAsia="ru-RU"/>
    </w:rPr>
  </w:style>
  <w:style w:type="character" w:customStyle="1" w:styleId="20">
    <w:name w:val="Заголовок 2 Знак"/>
    <w:basedOn w:val="a4"/>
    <w:link w:val="2"/>
    <w:rsid w:val="00FE3D24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FE3D24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40">
    <w:name w:val="Заголовок 4 Знак"/>
    <w:aliases w:val="Заголовок 4 Знак Знак Знак Знак"/>
    <w:basedOn w:val="a4"/>
    <w:link w:val="4"/>
    <w:rsid w:val="00FE3D24"/>
    <w:rPr>
      <w:rFonts w:ascii="Arial" w:eastAsia="Times New Roman" w:hAnsi="Arial" w:cs="Arial"/>
      <w:color w:val="000000"/>
      <w:sz w:val="18"/>
      <w:szCs w:val="20"/>
      <w:lang w:eastAsia="ru-RU"/>
    </w:rPr>
  </w:style>
  <w:style w:type="paragraph" w:customStyle="1" w:styleId="11">
    <w:name w:val="Стиль1"/>
    <w:basedOn w:val="a3"/>
    <w:next w:val="a7"/>
    <w:link w:val="12"/>
    <w:autoRedefine/>
    <w:rsid w:val="00FE3D24"/>
    <w:pPr>
      <w:ind w:left="851" w:hanging="491"/>
    </w:pPr>
    <w:rPr>
      <w:rFonts w:asciiTheme="majorHAnsi" w:eastAsiaTheme="majorEastAsia" w:hAnsiTheme="majorHAnsi" w:cstheme="majorBidi"/>
      <w:b/>
      <w:iCs/>
      <w:color w:val="4472C4" w:themeColor="accent1"/>
      <w:spacing w:val="15"/>
      <w:szCs w:val="24"/>
    </w:rPr>
  </w:style>
  <w:style w:type="character" w:customStyle="1" w:styleId="12">
    <w:name w:val="Стиль1 Знак"/>
    <w:basedOn w:val="a4"/>
    <w:link w:val="11"/>
    <w:rsid w:val="00FE3D24"/>
    <w:rPr>
      <w:rFonts w:asciiTheme="majorHAnsi" w:eastAsiaTheme="majorEastAsia" w:hAnsiTheme="majorHAnsi" w:cstheme="majorBidi"/>
      <w:b/>
      <w:iCs/>
      <w:color w:val="4472C4" w:themeColor="accent1"/>
      <w:spacing w:val="15"/>
      <w:sz w:val="20"/>
      <w:szCs w:val="24"/>
      <w:lang w:eastAsia="ru-RU"/>
    </w:rPr>
  </w:style>
  <w:style w:type="paragraph" w:styleId="a7">
    <w:name w:val="Subtitle"/>
    <w:basedOn w:val="a3"/>
    <w:next w:val="a3"/>
    <w:link w:val="a8"/>
    <w:uiPriority w:val="99"/>
    <w:qFormat/>
    <w:rsid w:val="00FE3D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4"/>
    <w:link w:val="a7"/>
    <w:uiPriority w:val="99"/>
    <w:rsid w:val="00FE3D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9">
    <w:name w:val="header"/>
    <w:basedOn w:val="a3"/>
    <w:link w:val="aa"/>
    <w:uiPriority w:val="99"/>
    <w:unhideWhenUsed/>
    <w:rsid w:val="00FE3D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rsid w:val="00FE3D24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3"/>
    <w:link w:val="ac"/>
    <w:uiPriority w:val="99"/>
    <w:unhideWhenUsed/>
    <w:rsid w:val="00FE3D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FE3D24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3"/>
    <w:link w:val="ae"/>
    <w:uiPriority w:val="99"/>
    <w:semiHidden/>
    <w:unhideWhenUsed/>
    <w:rsid w:val="00FE3D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FE3D2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3"/>
    <w:link w:val="af0"/>
    <w:uiPriority w:val="99"/>
    <w:rsid w:val="00FE3D24"/>
    <w:pPr>
      <w:autoSpaceDE w:val="0"/>
      <w:autoSpaceDN w:val="0"/>
    </w:pPr>
    <w:rPr>
      <w:sz w:val="28"/>
    </w:rPr>
  </w:style>
  <w:style w:type="character" w:customStyle="1" w:styleId="af0">
    <w:name w:val="Основной текст Знак"/>
    <w:basedOn w:val="a4"/>
    <w:link w:val="af"/>
    <w:uiPriority w:val="99"/>
    <w:rsid w:val="00FE3D24"/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3"/>
    <w:link w:val="22"/>
    <w:uiPriority w:val="99"/>
    <w:rsid w:val="00FE3D24"/>
    <w:pPr>
      <w:tabs>
        <w:tab w:val="left" w:pos="426"/>
      </w:tabs>
      <w:autoSpaceDE w:val="0"/>
      <w:autoSpaceDN w:val="0"/>
      <w:spacing w:before="120" w:line="360" w:lineRule="auto"/>
    </w:pPr>
    <w:rPr>
      <w:sz w:val="24"/>
    </w:rPr>
  </w:style>
  <w:style w:type="character" w:customStyle="1" w:styleId="22">
    <w:name w:val="Основной текст 2 Знак"/>
    <w:basedOn w:val="a4"/>
    <w:link w:val="21"/>
    <w:uiPriority w:val="99"/>
    <w:rsid w:val="00FE3D24"/>
    <w:rPr>
      <w:rFonts w:ascii="Arial" w:eastAsia="Times New Roman" w:hAnsi="Arial" w:cs="Arial"/>
      <w:sz w:val="24"/>
      <w:szCs w:val="20"/>
      <w:lang w:eastAsia="ru-RU"/>
    </w:rPr>
  </w:style>
  <w:style w:type="paragraph" w:styleId="af1">
    <w:name w:val="Body Text Indent"/>
    <w:basedOn w:val="a3"/>
    <w:link w:val="af2"/>
    <w:rsid w:val="00FE3D24"/>
    <w:pPr>
      <w:tabs>
        <w:tab w:val="num" w:pos="1276"/>
      </w:tabs>
      <w:autoSpaceDE w:val="0"/>
      <w:autoSpaceDN w:val="0"/>
    </w:pPr>
    <w:rPr>
      <w:lang w:val="sr-Cyrl-CS"/>
    </w:rPr>
  </w:style>
  <w:style w:type="character" w:customStyle="1" w:styleId="af2">
    <w:name w:val="Основной текст с отступом Знак"/>
    <w:basedOn w:val="a4"/>
    <w:link w:val="af1"/>
    <w:rsid w:val="00FE3D24"/>
    <w:rPr>
      <w:rFonts w:ascii="Arial" w:eastAsia="Times New Roman" w:hAnsi="Arial" w:cs="Arial"/>
      <w:sz w:val="20"/>
      <w:szCs w:val="20"/>
      <w:lang w:val="sr-Cyrl-CS" w:eastAsia="ru-RU"/>
    </w:rPr>
  </w:style>
  <w:style w:type="paragraph" w:styleId="31">
    <w:name w:val="Body Text 3"/>
    <w:basedOn w:val="a3"/>
    <w:link w:val="32"/>
    <w:uiPriority w:val="99"/>
    <w:rsid w:val="00FE3D24"/>
    <w:pPr>
      <w:spacing w:line="360" w:lineRule="auto"/>
      <w:jc w:val="center"/>
    </w:pPr>
    <w:rPr>
      <w:i/>
      <w:sz w:val="24"/>
      <w:lang w:val="en-US"/>
    </w:rPr>
  </w:style>
  <w:style w:type="character" w:customStyle="1" w:styleId="32">
    <w:name w:val="Основной текст 3 Знак"/>
    <w:basedOn w:val="a4"/>
    <w:link w:val="31"/>
    <w:uiPriority w:val="99"/>
    <w:rsid w:val="00FE3D24"/>
    <w:rPr>
      <w:rFonts w:ascii="Arial" w:eastAsia="Times New Roman" w:hAnsi="Arial" w:cs="Arial"/>
      <w:i/>
      <w:sz w:val="24"/>
      <w:szCs w:val="20"/>
      <w:lang w:val="en-US" w:eastAsia="ru-RU"/>
    </w:rPr>
  </w:style>
  <w:style w:type="paragraph" w:styleId="af3">
    <w:name w:val="Block Text"/>
    <w:basedOn w:val="a3"/>
    <w:rsid w:val="00FE3D24"/>
    <w:pPr>
      <w:spacing w:line="221" w:lineRule="auto"/>
      <w:ind w:left="40" w:right="5045"/>
    </w:pPr>
  </w:style>
  <w:style w:type="paragraph" w:customStyle="1" w:styleId="ConsNormal">
    <w:name w:val="ConsNormal"/>
    <w:rsid w:val="00FE3D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3D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aliases w:val="1 Parr,Paragrafo elenco 2,List Paragraph2,Bullet edison,List Paragraph3,List Paragraph4,lp1,Bulleted Text,FooterText,TOC style,Sub bullet,Bullet OSM,Proposal Bullet List,Heading Bullet,numbered,Paragraphe de liste1,列出段落,列出段落1"/>
    <w:basedOn w:val="a3"/>
    <w:link w:val="af5"/>
    <w:uiPriority w:val="1"/>
    <w:qFormat/>
    <w:rsid w:val="00FE3D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3">
    <w:name w:val="Основной текст2"/>
    <w:basedOn w:val="a3"/>
    <w:rsid w:val="00FE3D24"/>
    <w:pPr>
      <w:shd w:val="clear" w:color="auto" w:fill="FFFFFF"/>
      <w:spacing w:line="0" w:lineRule="atLeast"/>
    </w:pPr>
    <w:rPr>
      <w:color w:val="000000"/>
      <w:sz w:val="22"/>
      <w:szCs w:val="22"/>
      <w:lang w:val="ru"/>
    </w:rPr>
  </w:style>
  <w:style w:type="paragraph" w:styleId="af6">
    <w:name w:val="No Spacing"/>
    <w:basedOn w:val="a3"/>
    <w:uiPriority w:val="1"/>
    <w:qFormat/>
    <w:rsid w:val="00FE3D24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a">
    <w:name w:val="подзаголовок нумерованный"/>
    <w:basedOn w:val="af4"/>
    <w:link w:val="af7"/>
    <w:qFormat/>
    <w:rsid w:val="00FE3D24"/>
    <w:pPr>
      <w:numPr>
        <w:numId w:val="7"/>
      </w:numPr>
      <w:tabs>
        <w:tab w:val="left" w:pos="284"/>
      </w:tabs>
      <w:spacing w:after="120" w:line="240" w:lineRule="auto"/>
      <w:ind w:left="0" w:firstLine="0"/>
      <w:jc w:val="center"/>
    </w:pPr>
    <w:rPr>
      <w:rFonts w:ascii="Arial" w:hAnsi="Arial"/>
      <w:b/>
      <w:snapToGrid w:val="0"/>
      <w:color w:val="000000"/>
      <w:sz w:val="20"/>
      <w:szCs w:val="20"/>
    </w:rPr>
  </w:style>
  <w:style w:type="character" w:customStyle="1" w:styleId="af5">
    <w:name w:val="Абзац списка Знак"/>
    <w:aliases w:val="1 Parr Знак,Paragrafo elenco 2 Знак,List Paragraph2 Знак,Bullet edison Знак,List Paragraph3 Знак,List Paragraph4 Знак,lp1 Знак,Bulleted Text Знак,FooterText Знак,TOC style Знак,Sub bullet Знак,Bullet OSM Знак,Proposal Bullet List Знак"/>
    <w:basedOn w:val="a4"/>
    <w:link w:val="af4"/>
    <w:uiPriority w:val="1"/>
    <w:rsid w:val="00FE3D24"/>
    <w:rPr>
      <w:rFonts w:ascii="Calibri" w:eastAsia="Times New Roman" w:hAnsi="Calibri" w:cs="Arial"/>
      <w:lang w:eastAsia="ru-RU"/>
    </w:rPr>
  </w:style>
  <w:style w:type="character" w:customStyle="1" w:styleId="af7">
    <w:name w:val="подзаголовок нумерованный Знак"/>
    <w:basedOn w:val="af5"/>
    <w:link w:val="a"/>
    <w:rsid w:val="00FE3D24"/>
    <w:rPr>
      <w:rFonts w:ascii="Arial" w:eastAsia="Times New Roman" w:hAnsi="Arial" w:cs="Arial"/>
      <w:b/>
      <w:snapToGrid w:val="0"/>
      <w:color w:val="000000"/>
      <w:sz w:val="20"/>
      <w:szCs w:val="20"/>
      <w:lang w:eastAsia="ru-RU"/>
    </w:rPr>
  </w:style>
  <w:style w:type="character" w:styleId="af8">
    <w:name w:val="Hyperlink"/>
    <w:uiPriority w:val="99"/>
    <w:unhideWhenUsed/>
    <w:rsid w:val="00FE3D24"/>
    <w:rPr>
      <w:color w:val="0000CC"/>
      <w:u w:val="single"/>
    </w:rPr>
  </w:style>
  <w:style w:type="paragraph" w:styleId="af9">
    <w:name w:val="Title"/>
    <w:basedOn w:val="a3"/>
    <w:link w:val="afa"/>
    <w:qFormat/>
    <w:rsid w:val="00FE3D24"/>
    <w:pPr>
      <w:jc w:val="center"/>
    </w:pPr>
    <w:rPr>
      <w:b/>
      <w:sz w:val="18"/>
    </w:rPr>
  </w:style>
  <w:style w:type="character" w:customStyle="1" w:styleId="afa">
    <w:name w:val="Название Знак"/>
    <w:basedOn w:val="a4"/>
    <w:link w:val="af9"/>
    <w:rsid w:val="00FE3D24"/>
    <w:rPr>
      <w:rFonts w:ascii="Arial" w:eastAsia="Times New Roman" w:hAnsi="Arial" w:cs="Arial"/>
      <w:b/>
      <w:sz w:val="18"/>
      <w:szCs w:val="20"/>
      <w:lang w:eastAsia="ru-RU"/>
    </w:rPr>
  </w:style>
  <w:style w:type="paragraph" w:styleId="24">
    <w:name w:val="Body Text Indent 2"/>
    <w:basedOn w:val="a3"/>
    <w:link w:val="25"/>
    <w:uiPriority w:val="99"/>
    <w:unhideWhenUsed/>
    <w:rsid w:val="00FE3D2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uiPriority w:val="99"/>
    <w:rsid w:val="00FE3D24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3"/>
    <w:link w:val="afc"/>
    <w:uiPriority w:val="99"/>
    <w:unhideWhenUsed/>
    <w:rsid w:val="00FE3D24"/>
    <w:rPr>
      <w:rFonts w:ascii="Courier New" w:hAnsi="Courier New"/>
    </w:rPr>
  </w:style>
  <w:style w:type="character" w:customStyle="1" w:styleId="afc">
    <w:name w:val="Текст Знак"/>
    <w:basedOn w:val="a4"/>
    <w:link w:val="afb"/>
    <w:uiPriority w:val="99"/>
    <w:rsid w:val="00FE3D24"/>
    <w:rPr>
      <w:rFonts w:ascii="Courier New" w:eastAsia="Times New Roman" w:hAnsi="Courier New" w:cs="Arial"/>
      <w:sz w:val="20"/>
      <w:szCs w:val="20"/>
      <w:lang w:eastAsia="ru-RU"/>
    </w:rPr>
  </w:style>
  <w:style w:type="character" w:customStyle="1" w:styleId="-2">
    <w:name w:val="Уровень-2 Знак Знак Знак"/>
    <w:link w:val="-20"/>
    <w:locked/>
    <w:rsid w:val="00F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0">
    <w:name w:val="Уровень-2 Знак Знак"/>
    <w:basedOn w:val="a3"/>
    <w:link w:val="-2"/>
    <w:rsid w:val="00FE3D24"/>
    <w:pPr>
      <w:tabs>
        <w:tab w:val="num" w:pos="480"/>
      </w:tabs>
      <w:ind w:left="480" w:hanging="480"/>
    </w:pPr>
    <w:rPr>
      <w:rFonts w:ascii="Times New Roman" w:hAnsi="Times New Roman" w:cs="Times New Roman"/>
      <w:sz w:val="24"/>
      <w:szCs w:val="24"/>
    </w:rPr>
  </w:style>
  <w:style w:type="paragraph" w:customStyle="1" w:styleId="TitleB">
    <w:name w:val="TitleB"/>
    <w:aliases w:val="tb"/>
    <w:basedOn w:val="a3"/>
    <w:rsid w:val="00FE3D24"/>
    <w:pPr>
      <w:keepNext/>
      <w:spacing w:after="240"/>
      <w:jc w:val="center"/>
    </w:pPr>
    <w:rPr>
      <w:b/>
      <w:sz w:val="24"/>
      <w:szCs w:val="24"/>
      <w:lang w:val="en-GB" w:eastAsia="en-US"/>
    </w:rPr>
  </w:style>
  <w:style w:type="character" w:customStyle="1" w:styleId="Verdana101250">
    <w:name w:val="Стиль Verdana 10 пт Слева:  125 см Первая строка:  0 см Междус... Знак"/>
    <w:link w:val="Verdana1012500"/>
    <w:uiPriority w:val="99"/>
    <w:locked/>
    <w:rsid w:val="00FE3D24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Verdana1012500">
    <w:name w:val="Стиль Verdana 10 пт Слева:  125 см Первая строка:  0 см Междус..."/>
    <w:basedOn w:val="a3"/>
    <w:link w:val="Verdana101250"/>
    <w:autoRedefine/>
    <w:uiPriority w:val="99"/>
    <w:rsid w:val="00FE3D24"/>
    <w:pPr>
      <w:widowControl w:val="0"/>
      <w:autoSpaceDE w:val="0"/>
      <w:autoSpaceDN w:val="0"/>
      <w:adjustRightInd w:val="0"/>
      <w:ind w:firstLine="720"/>
    </w:pPr>
    <w:rPr>
      <w:rFonts w:ascii="Verdana" w:hAnsi="Verdana" w:cs="Times New Roman"/>
    </w:rPr>
  </w:style>
  <w:style w:type="paragraph" w:customStyle="1" w:styleId="a2">
    <w:name w:val="список"/>
    <w:basedOn w:val="af4"/>
    <w:link w:val="afd"/>
    <w:qFormat/>
    <w:rsid w:val="00FE3D24"/>
    <w:pPr>
      <w:numPr>
        <w:numId w:val="22"/>
      </w:numPr>
      <w:tabs>
        <w:tab w:val="left" w:pos="284"/>
      </w:tabs>
      <w:spacing w:after="0" w:line="240" w:lineRule="auto"/>
      <w:ind w:left="0" w:firstLine="0"/>
    </w:pPr>
    <w:rPr>
      <w:rFonts w:ascii="Arial" w:eastAsia="MS Mincho" w:hAnsi="Arial"/>
      <w:sz w:val="20"/>
    </w:rPr>
  </w:style>
  <w:style w:type="paragraph" w:customStyle="1" w:styleId="footnote">
    <w:name w:val="footnote"/>
    <w:basedOn w:val="a3"/>
    <w:link w:val="footnote0"/>
    <w:qFormat/>
    <w:rsid w:val="00FE3D24"/>
    <w:pPr>
      <w:jc w:val="left"/>
    </w:pPr>
    <w:rPr>
      <w:sz w:val="16"/>
    </w:rPr>
  </w:style>
  <w:style w:type="character" w:customStyle="1" w:styleId="afd">
    <w:name w:val="список Знак"/>
    <w:basedOn w:val="af5"/>
    <w:link w:val="a2"/>
    <w:rsid w:val="00FE3D24"/>
    <w:rPr>
      <w:rFonts w:ascii="Arial" w:eastAsia="MS Mincho" w:hAnsi="Arial" w:cs="Arial"/>
      <w:sz w:val="20"/>
      <w:lang w:eastAsia="ru-RU"/>
    </w:rPr>
  </w:style>
  <w:style w:type="paragraph" w:customStyle="1" w:styleId="afe">
    <w:name w:val="список буквы"/>
    <w:basedOn w:val="a3"/>
    <w:link w:val="aff"/>
    <w:qFormat/>
    <w:rsid w:val="00FE3D24"/>
    <w:pPr>
      <w:ind w:left="284"/>
    </w:pPr>
  </w:style>
  <w:style w:type="character" w:customStyle="1" w:styleId="footnote0">
    <w:name w:val="footnote Знак"/>
    <w:basedOn w:val="a4"/>
    <w:link w:val="footnote"/>
    <w:rsid w:val="00FE3D24"/>
    <w:rPr>
      <w:rFonts w:ascii="Arial" w:eastAsia="Times New Roman" w:hAnsi="Arial" w:cs="Arial"/>
      <w:sz w:val="16"/>
      <w:szCs w:val="20"/>
      <w:lang w:eastAsia="ru-RU"/>
    </w:rPr>
  </w:style>
  <w:style w:type="character" w:customStyle="1" w:styleId="aff">
    <w:name w:val="список буквы Знак"/>
    <w:basedOn w:val="a4"/>
    <w:link w:val="afe"/>
    <w:rsid w:val="00FE3D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ONormal">
    <w:name w:val="AONormal"/>
    <w:rsid w:val="00FE3D24"/>
    <w:pPr>
      <w:spacing w:after="0" w:line="260" w:lineRule="atLeast"/>
    </w:pPr>
    <w:rPr>
      <w:rFonts w:ascii="Times New Roman" w:eastAsia="SimSun" w:hAnsi="Times New Roman" w:cs="Times New Roman"/>
      <w:lang w:val="en-GB"/>
    </w:rPr>
  </w:style>
  <w:style w:type="paragraph" w:customStyle="1" w:styleId="111">
    <w:name w:val="Стиль Заголовок 1 + 11 пт"/>
    <w:basedOn w:val="1"/>
    <w:rsid w:val="00FE3D24"/>
    <w:pPr>
      <w:numPr>
        <w:numId w:val="26"/>
      </w:numPr>
      <w:tabs>
        <w:tab w:val="clear" w:pos="3780"/>
        <w:tab w:val="num" w:pos="360"/>
      </w:tabs>
      <w:spacing w:before="360" w:after="120"/>
      <w:ind w:left="0" w:firstLine="0"/>
      <w:jc w:val="center"/>
    </w:pPr>
    <w:rPr>
      <w:rFonts w:ascii="Times New Roman" w:hAnsi="Times New Roman" w:cs="Times New Roman"/>
      <w:bCs/>
      <w:sz w:val="22"/>
    </w:rPr>
  </w:style>
  <w:style w:type="paragraph" w:customStyle="1" w:styleId="a0">
    <w:name w:val="статьи договора"/>
    <w:basedOn w:val="111"/>
    <w:rsid w:val="00FE3D24"/>
    <w:pPr>
      <w:keepNext w:val="0"/>
      <w:widowControl w:val="0"/>
      <w:numPr>
        <w:ilvl w:val="1"/>
      </w:numPr>
      <w:tabs>
        <w:tab w:val="clear" w:pos="1332"/>
        <w:tab w:val="num" w:pos="360"/>
      </w:tabs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1">
    <w:name w:val="подпункты договора"/>
    <w:basedOn w:val="a0"/>
    <w:rsid w:val="00FE3D24"/>
    <w:pPr>
      <w:numPr>
        <w:ilvl w:val="2"/>
      </w:numPr>
      <w:tabs>
        <w:tab w:val="clear" w:pos="1800"/>
        <w:tab w:val="num" w:pos="360"/>
      </w:tabs>
    </w:pPr>
    <w:rPr>
      <w:bCs/>
    </w:rPr>
  </w:style>
  <w:style w:type="character" w:customStyle="1" w:styleId="13">
    <w:name w:val="Подзаголовок Знак1"/>
    <w:basedOn w:val="a4"/>
    <w:locked/>
    <w:rsid w:val="00FE3D24"/>
    <w:rPr>
      <w:b/>
      <w:sz w:val="28"/>
      <w:lang w:val="ru-RU" w:eastAsia="ru-RU" w:bidi="ar-SA"/>
    </w:rPr>
  </w:style>
  <w:style w:type="table" w:styleId="aff0">
    <w:name w:val="Table Grid"/>
    <w:basedOn w:val="a5"/>
    <w:uiPriority w:val="59"/>
    <w:rsid w:val="00FE3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basedOn w:val="a4"/>
    <w:uiPriority w:val="99"/>
    <w:rsid w:val="00FE3D24"/>
    <w:rPr>
      <w:vertAlign w:val="superscript"/>
    </w:rPr>
  </w:style>
  <w:style w:type="paragraph" w:styleId="aff2">
    <w:name w:val="endnote text"/>
    <w:basedOn w:val="a3"/>
    <w:link w:val="aff3"/>
    <w:uiPriority w:val="99"/>
    <w:semiHidden/>
    <w:unhideWhenUsed/>
    <w:rsid w:val="00FE3D24"/>
  </w:style>
  <w:style w:type="character" w:customStyle="1" w:styleId="aff3">
    <w:name w:val="Текст концевой сноски Знак"/>
    <w:basedOn w:val="a4"/>
    <w:link w:val="aff2"/>
    <w:uiPriority w:val="99"/>
    <w:semiHidden/>
    <w:rsid w:val="00FE3D24"/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endnote reference"/>
    <w:basedOn w:val="a4"/>
    <w:uiPriority w:val="99"/>
    <w:semiHidden/>
    <w:unhideWhenUsed/>
    <w:rsid w:val="00FE3D24"/>
    <w:rPr>
      <w:vertAlign w:val="superscript"/>
    </w:rPr>
  </w:style>
  <w:style w:type="paragraph" w:styleId="aff5">
    <w:name w:val="footnote text"/>
    <w:basedOn w:val="a3"/>
    <w:link w:val="aff6"/>
    <w:uiPriority w:val="99"/>
    <w:semiHidden/>
    <w:unhideWhenUsed/>
    <w:rsid w:val="00FE3D24"/>
  </w:style>
  <w:style w:type="character" w:customStyle="1" w:styleId="aff6">
    <w:name w:val="Текст сноски Знак"/>
    <w:basedOn w:val="a4"/>
    <w:link w:val="aff5"/>
    <w:uiPriority w:val="99"/>
    <w:semiHidden/>
    <w:rsid w:val="00FE3D2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ec5a81-e4d6-4674-97f3-e9220f0136c1">
    <w:name w:val="baec5a81-e4d6-4674-97f3-e9220f0136c1"/>
    <w:basedOn w:val="a4"/>
    <w:rsid w:val="00FE3D24"/>
  </w:style>
  <w:style w:type="character" w:styleId="aff7">
    <w:name w:val="annotation reference"/>
    <w:basedOn w:val="a4"/>
    <w:uiPriority w:val="99"/>
    <w:unhideWhenUsed/>
    <w:rsid w:val="00FE3D24"/>
    <w:rPr>
      <w:sz w:val="16"/>
      <w:szCs w:val="16"/>
    </w:rPr>
  </w:style>
  <w:style w:type="paragraph" w:styleId="aff8">
    <w:name w:val="annotation text"/>
    <w:basedOn w:val="a3"/>
    <w:link w:val="aff9"/>
    <w:uiPriority w:val="99"/>
    <w:unhideWhenUsed/>
    <w:rsid w:val="00FE3D24"/>
  </w:style>
  <w:style w:type="character" w:customStyle="1" w:styleId="aff9">
    <w:name w:val="Текст примечания Знак"/>
    <w:basedOn w:val="a4"/>
    <w:link w:val="aff8"/>
    <w:uiPriority w:val="99"/>
    <w:rsid w:val="00FE3D24"/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E3D2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E3D2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Enelcorpodeltesto">
    <w:name w:val="Enel_corpo del testo"/>
    <w:link w:val="EnelcorpodeltestoCarattere"/>
    <w:uiPriority w:val="99"/>
    <w:rsid w:val="00FE3D24"/>
    <w:pPr>
      <w:spacing w:after="0" w:line="240" w:lineRule="auto"/>
      <w:jc w:val="both"/>
    </w:pPr>
    <w:rPr>
      <w:rFonts w:ascii="Verdana" w:eastAsia="Calibri" w:hAnsi="Verdana" w:cs="Times New Roman"/>
      <w:sz w:val="18"/>
      <w:szCs w:val="16"/>
      <w:lang w:val="it-IT"/>
    </w:rPr>
  </w:style>
  <w:style w:type="character" w:customStyle="1" w:styleId="body0020textchar">
    <w:name w:val="body_0020text__char"/>
    <w:rsid w:val="00FE3D24"/>
  </w:style>
  <w:style w:type="paragraph" w:customStyle="1" w:styleId="14">
    <w:name w:val="Обычный1"/>
    <w:basedOn w:val="a3"/>
    <w:rsid w:val="00FE3D2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char">
    <w:name w:val="normal__char"/>
    <w:rsid w:val="00FE3D24"/>
  </w:style>
  <w:style w:type="paragraph" w:customStyle="1" w:styleId="body0020text">
    <w:name w:val="body_0020text"/>
    <w:basedOn w:val="a3"/>
    <w:rsid w:val="00FE3D2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elcorpodeltestoCarattere">
    <w:name w:val="Enel_corpo del testo Carattere"/>
    <w:link w:val="Enelcorpodeltesto"/>
    <w:uiPriority w:val="99"/>
    <w:rsid w:val="00FE3D24"/>
    <w:rPr>
      <w:rFonts w:ascii="Verdana" w:eastAsia="Calibri" w:hAnsi="Verdana" w:cs="Times New Roman"/>
      <w:sz w:val="18"/>
      <w:szCs w:val="16"/>
      <w:lang w:val="it-IT"/>
    </w:rPr>
  </w:style>
  <w:style w:type="paragraph" w:customStyle="1" w:styleId="Default">
    <w:name w:val="Default"/>
    <w:rsid w:val="00FE3D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15">
    <w:name w:val="Заголовок Знак1"/>
    <w:basedOn w:val="a4"/>
    <w:rsid w:val="00FE3D2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ffc">
    <w:name w:val="Revision"/>
    <w:hidden/>
    <w:uiPriority w:val="99"/>
    <w:semiHidden/>
    <w:rsid w:val="00FE3D2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E3D2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3"/>
    <w:next w:val="a3"/>
    <w:link w:val="10"/>
    <w:qFormat/>
    <w:rsid w:val="00FE3D24"/>
    <w:pPr>
      <w:keepNext/>
      <w:outlineLvl w:val="0"/>
    </w:pPr>
    <w:rPr>
      <w:b/>
      <w:sz w:val="18"/>
    </w:rPr>
  </w:style>
  <w:style w:type="paragraph" w:styleId="2">
    <w:name w:val="heading 2"/>
    <w:basedOn w:val="a3"/>
    <w:next w:val="a3"/>
    <w:link w:val="20"/>
    <w:unhideWhenUsed/>
    <w:qFormat/>
    <w:rsid w:val="00FE3D24"/>
    <w:pPr>
      <w:keepNext/>
      <w:jc w:val="center"/>
      <w:outlineLvl w:val="1"/>
    </w:pPr>
    <w:rPr>
      <w:b/>
    </w:rPr>
  </w:style>
  <w:style w:type="paragraph" w:styleId="3">
    <w:name w:val="heading 3"/>
    <w:basedOn w:val="a3"/>
    <w:next w:val="a3"/>
    <w:link w:val="30"/>
    <w:unhideWhenUsed/>
    <w:qFormat/>
    <w:rsid w:val="00FE3D24"/>
    <w:pPr>
      <w:keepNext/>
      <w:jc w:val="center"/>
      <w:outlineLvl w:val="2"/>
    </w:pPr>
    <w:rPr>
      <w:b/>
    </w:rPr>
  </w:style>
  <w:style w:type="paragraph" w:styleId="4">
    <w:name w:val="heading 4"/>
    <w:aliases w:val="Заголовок 4 Знак Знак Знак"/>
    <w:basedOn w:val="a3"/>
    <w:next w:val="a3"/>
    <w:link w:val="40"/>
    <w:unhideWhenUsed/>
    <w:rsid w:val="00FE3D24"/>
    <w:pPr>
      <w:keepNext/>
      <w:jc w:val="center"/>
      <w:outlineLvl w:val="3"/>
    </w:pPr>
    <w:rPr>
      <w:color w:val="000000"/>
      <w:sz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FE3D24"/>
    <w:rPr>
      <w:rFonts w:ascii="Arial" w:eastAsia="Times New Roman" w:hAnsi="Arial" w:cs="Arial"/>
      <w:b/>
      <w:sz w:val="18"/>
      <w:szCs w:val="20"/>
      <w:lang w:eastAsia="ru-RU"/>
    </w:rPr>
  </w:style>
  <w:style w:type="character" w:customStyle="1" w:styleId="20">
    <w:name w:val="Заголовок 2 Знак"/>
    <w:basedOn w:val="a4"/>
    <w:link w:val="2"/>
    <w:rsid w:val="00FE3D24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FE3D24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40">
    <w:name w:val="Заголовок 4 Знак"/>
    <w:aliases w:val="Заголовок 4 Знак Знак Знак Знак"/>
    <w:basedOn w:val="a4"/>
    <w:link w:val="4"/>
    <w:rsid w:val="00FE3D24"/>
    <w:rPr>
      <w:rFonts w:ascii="Arial" w:eastAsia="Times New Roman" w:hAnsi="Arial" w:cs="Arial"/>
      <w:color w:val="000000"/>
      <w:sz w:val="18"/>
      <w:szCs w:val="20"/>
      <w:lang w:eastAsia="ru-RU"/>
    </w:rPr>
  </w:style>
  <w:style w:type="paragraph" w:customStyle="1" w:styleId="11">
    <w:name w:val="Стиль1"/>
    <w:basedOn w:val="a3"/>
    <w:next w:val="a7"/>
    <w:link w:val="12"/>
    <w:autoRedefine/>
    <w:rsid w:val="00FE3D24"/>
    <w:pPr>
      <w:ind w:left="851" w:hanging="491"/>
    </w:pPr>
    <w:rPr>
      <w:rFonts w:asciiTheme="majorHAnsi" w:eastAsiaTheme="majorEastAsia" w:hAnsiTheme="majorHAnsi" w:cstheme="majorBidi"/>
      <w:b/>
      <w:iCs/>
      <w:color w:val="4472C4" w:themeColor="accent1"/>
      <w:spacing w:val="15"/>
      <w:szCs w:val="24"/>
    </w:rPr>
  </w:style>
  <w:style w:type="character" w:customStyle="1" w:styleId="12">
    <w:name w:val="Стиль1 Знак"/>
    <w:basedOn w:val="a4"/>
    <w:link w:val="11"/>
    <w:rsid w:val="00FE3D24"/>
    <w:rPr>
      <w:rFonts w:asciiTheme="majorHAnsi" w:eastAsiaTheme="majorEastAsia" w:hAnsiTheme="majorHAnsi" w:cstheme="majorBidi"/>
      <w:b/>
      <w:iCs/>
      <w:color w:val="4472C4" w:themeColor="accent1"/>
      <w:spacing w:val="15"/>
      <w:sz w:val="20"/>
      <w:szCs w:val="24"/>
      <w:lang w:eastAsia="ru-RU"/>
    </w:rPr>
  </w:style>
  <w:style w:type="paragraph" w:styleId="a7">
    <w:name w:val="Subtitle"/>
    <w:basedOn w:val="a3"/>
    <w:next w:val="a3"/>
    <w:link w:val="a8"/>
    <w:uiPriority w:val="99"/>
    <w:qFormat/>
    <w:rsid w:val="00FE3D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4"/>
    <w:link w:val="a7"/>
    <w:uiPriority w:val="99"/>
    <w:rsid w:val="00FE3D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9">
    <w:name w:val="header"/>
    <w:basedOn w:val="a3"/>
    <w:link w:val="aa"/>
    <w:uiPriority w:val="99"/>
    <w:unhideWhenUsed/>
    <w:rsid w:val="00FE3D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rsid w:val="00FE3D24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3"/>
    <w:link w:val="ac"/>
    <w:uiPriority w:val="99"/>
    <w:unhideWhenUsed/>
    <w:rsid w:val="00FE3D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FE3D24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3"/>
    <w:link w:val="ae"/>
    <w:uiPriority w:val="99"/>
    <w:semiHidden/>
    <w:unhideWhenUsed/>
    <w:rsid w:val="00FE3D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FE3D2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3"/>
    <w:link w:val="af0"/>
    <w:uiPriority w:val="99"/>
    <w:rsid w:val="00FE3D24"/>
    <w:pPr>
      <w:autoSpaceDE w:val="0"/>
      <w:autoSpaceDN w:val="0"/>
    </w:pPr>
    <w:rPr>
      <w:sz w:val="28"/>
    </w:rPr>
  </w:style>
  <w:style w:type="character" w:customStyle="1" w:styleId="af0">
    <w:name w:val="Основной текст Знак"/>
    <w:basedOn w:val="a4"/>
    <w:link w:val="af"/>
    <w:uiPriority w:val="99"/>
    <w:rsid w:val="00FE3D24"/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3"/>
    <w:link w:val="22"/>
    <w:uiPriority w:val="99"/>
    <w:rsid w:val="00FE3D24"/>
    <w:pPr>
      <w:tabs>
        <w:tab w:val="left" w:pos="426"/>
      </w:tabs>
      <w:autoSpaceDE w:val="0"/>
      <w:autoSpaceDN w:val="0"/>
      <w:spacing w:before="120" w:line="360" w:lineRule="auto"/>
    </w:pPr>
    <w:rPr>
      <w:sz w:val="24"/>
    </w:rPr>
  </w:style>
  <w:style w:type="character" w:customStyle="1" w:styleId="22">
    <w:name w:val="Основной текст 2 Знак"/>
    <w:basedOn w:val="a4"/>
    <w:link w:val="21"/>
    <w:uiPriority w:val="99"/>
    <w:rsid w:val="00FE3D24"/>
    <w:rPr>
      <w:rFonts w:ascii="Arial" w:eastAsia="Times New Roman" w:hAnsi="Arial" w:cs="Arial"/>
      <w:sz w:val="24"/>
      <w:szCs w:val="20"/>
      <w:lang w:eastAsia="ru-RU"/>
    </w:rPr>
  </w:style>
  <w:style w:type="paragraph" w:styleId="af1">
    <w:name w:val="Body Text Indent"/>
    <w:basedOn w:val="a3"/>
    <w:link w:val="af2"/>
    <w:rsid w:val="00FE3D24"/>
    <w:pPr>
      <w:tabs>
        <w:tab w:val="num" w:pos="1276"/>
      </w:tabs>
      <w:autoSpaceDE w:val="0"/>
      <w:autoSpaceDN w:val="0"/>
    </w:pPr>
    <w:rPr>
      <w:lang w:val="sr-Cyrl-CS"/>
    </w:rPr>
  </w:style>
  <w:style w:type="character" w:customStyle="1" w:styleId="af2">
    <w:name w:val="Основной текст с отступом Знак"/>
    <w:basedOn w:val="a4"/>
    <w:link w:val="af1"/>
    <w:rsid w:val="00FE3D24"/>
    <w:rPr>
      <w:rFonts w:ascii="Arial" w:eastAsia="Times New Roman" w:hAnsi="Arial" w:cs="Arial"/>
      <w:sz w:val="20"/>
      <w:szCs w:val="20"/>
      <w:lang w:val="sr-Cyrl-CS" w:eastAsia="ru-RU"/>
    </w:rPr>
  </w:style>
  <w:style w:type="paragraph" w:styleId="31">
    <w:name w:val="Body Text 3"/>
    <w:basedOn w:val="a3"/>
    <w:link w:val="32"/>
    <w:uiPriority w:val="99"/>
    <w:rsid w:val="00FE3D24"/>
    <w:pPr>
      <w:spacing w:line="360" w:lineRule="auto"/>
      <w:jc w:val="center"/>
    </w:pPr>
    <w:rPr>
      <w:i/>
      <w:sz w:val="24"/>
      <w:lang w:val="en-US"/>
    </w:rPr>
  </w:style>
  <w:style w:type="character" w:customStyle="1" w:styleId="32">
    <w:name w:val="Основной текст 3 Знак"/>
    <w:basedOn w:val="a4"/>
    <w:link w:val="31"/>
    <w:uiPriority w:val="99"/>
    <w:rsid w:val="00FE3D24"/>
    <w:rPr>
      <w:rFonts w:ascii="Arial" w:eastAsia="Times New Roman" w:hAnsi="Arial" w:cs="Arial"/>
      <w:i/>
      <w:sz w:val="24"/>
      <w:szCs w:val="20"/>
      <w:lang w:val="en-US" w:eastAsia="ru-RU"/>
    </w:rPr>
  </w:style>
  <w:style w:type="paragraph" w:styleId="af3">
    <w:name w:val="Block Text"/>
    <w:basedOn w:val="a3"/>
    <w:rsid w:val="00FE3D24"/>
    <w:pPr>
      <w:spacing w:line="221" w:lineRule="auto"/>
      <w:ind w:left="40" w:right="5045"/>
    </w:pPr>
  </w:style>
  <w:style w:type="paragraph" w:customStyle="1" w:styleId="ConsNormal">
    <w:name w:val="ConsNormal"/>
    <w:rsid w:val="00FE3D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3D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aliases w:val="1 Parr,Paragrafo elenco 2,List Paragraph2,Bullet edison,List Paragraph3,List Paragraph4,lp1,Bulleted Text,FooterText,TOC style,Sub bullet,Bullet OSM,Proposal Bullet List,Heading Bullet,numbered,Paragraphe de liste1,列出段落,列出段落1"/>
    <w:basedOn w:val="a3"/>
    <w:link w:val="af5"/>
    <w:uiPriority w:val="1"/>
    <w:qFormat/>
    <w:rsid w:val="00FE3D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3">
    <w:name w:val="Основной текст2"/>
    <w:basedOn w:val="a3"/>
    <w:rsid w:val="00FE3D24"/>
    <w:pPr>
      <w:shd w:val="clear" w:color="auto" w:fill="FFFFFF"/>
      <w:spacing w:line="0" w:lineRule="atLeast"/>
    </w:pPr>
    <w:rPr>
      <w:color w:val="000000"/>
      <w:sz w:val="22"/>
      <w:szCs w:val="22"/>
      <w:lang w:val="ru"/>
    </w:rPr>
  </w:style>
  <w:style w:type="paragraph" w:styleId="af6">
    <w:name w:val="No Spacing"/>
    <w:basedOn w:val="a3"/>
    <w:uiPriority w:val="1"/>
    <w:qFormat/>
    <w:rsid w:val="00FE3D24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a">
    <w:name w:val="подзаголовок нумерованный"/>
    <w:basedOn w:val="af4"/>
    <w:link w:val="af7"/>
    <w:qFormat/>
    <w:rsid w:val="00FE3D24"/>
    <w:pPr>
      <w:numPr>
        <w:numId w:val="7"/>
      </w:numPr>
      <w:tabs>
        <w:tab w:val="left" w:pos="284"/>
      </w:tabs>
      <w:spacing w:after="120" w:line="240" w:lineRule="auto"/>
      <w:ind w:left="0" w:firstLine="0"/>
      <w:jc w:val="center"/>
    </w:pPr>
    <w:rPr>
      <w:rFonts w:ascii="Arial" w:hAnsi="Arial"/>
      <w:b/>
      <w:snapToGrid w:val="0"/>
      <w:color w:val="000000"/>
      <w:sz w:val="20"/>
      <w:szCs w:val="20"/>
    </w:rPr>
  </w:style>
  <w:style w:type="character" w:customStyle="1" w:styleId="af5">
    <w:name w:val="Абзац списка Знак"/>
    <w:aliases w:val="1 Parr Знак,Paragrafo elenco 2 Знак,List Paragraph2 Знак,Bullet edison Знак,List Paragraph3 Знак,List Paragraph4 Знак,lp1 Знак,Bulleted Text Знак,FooterText Знак,TOC style Знак,Sub bullet Знак,Bullet OSM Знак,Proposal Bullet List Знак"/>
    <w:basedOn w:val="a4"/>
    <w:link w:val="af4"/>
    <w:uiPriority w:val="1"/>
    <w:rsid w:val="00FE3D24"/>
    <w:rPr>
      <w:rFonts w:ascii="Calibri" w:eastAsia="Times New Roman" w:hAnsi="Calibri" w:cs="Arial"/>
      <w:lang w:eastAsia="ru-RU"/>
    </w:rPr>
  </w:style>
  <w:style w:type="character" w:customStyle="1" w:styleId="af7">
    <w:name w:val="подзаголовок нумерованный Знак"/>
    <w:basedOn w:val="af5"/>
    <w:link w:val="a"/>
    <w:rsid w:val="00FE3D24"/>
    <w:rPr>
      <w:rFonts w:ascii="Arial" w:eastAsia="Times New Roman" w:hAnsi="Arial" w:cs="Arial"/>
      <w:b/>
      <w:snapToGrid w:val="0"/>
      <w:color w:val="000000"/>
      <w:sz w:val="20"/>
      <w:szCs w:val="20"/>
      <w:lang w:eastAsia="ru-RU"/>
    </w:rPr>
  </w:style>
  <w:style w:type="character" w:styleId="af8">
    <w:name w:val="Hyperlink"/>
    <w:uiPriority w:val="99"/>
    <w:unhideWhenUsed/>
    <w:rsid w:val="00FE3D24"/>
    <w:rPr>
      <w:color w:val="0000CC"/>
      <w:u w:val="single"/>
    </w:rPr>
  </w:style>
  <w:style w:type="paragraph" w:styleId="af9">
    <w:name w:val="Title"/>
    <w:basedOn w:val="a3"/>
    <w:link w:val="afa"/>
    <w:qFormat/>
    <w:rsid w:val="00FE3D24"/>
    <w:pPr>
      <w:jc w:val="center"/>
    </w:pPr>
    <w:rPr>
      <w:b/>
      <w:sz w:val="18"/>
    </w:rPr>
  </w:style>
  <w:style w:type="character" w:customStyle="1" w:styleId="afa">
    <w:name w:val="Название Знак"/>
    <w:basedOn w:val="a4"/>
    <w:link w:val="af9"/>
    <w:rsid w:val="00FE3D24"/>
    <w:rPr>
      <w:rFonts w:ascii="Arial" w:eastAsia="Times New Roman" w:hAnsi="Arial" w:cs="Arial"/>
      <w:b/>
      <w:sz w:val="18"/>
      <w:szCs w:val="20"/>
      <w:lang w:eastAsia="ru-RU"/>
    </w:rPr>
  </w:style>
  <w:style w:type="paragraph" w:styleId="24">
    <w:name w:val="Body Text Indent 2"/>
    <w:basedOn w:val="a3"/>
    <w:link w:val="25"/>
    <w:uiPriority w:val="99"/>
    <w:unhideWhenUsed/>
    <w:rsid w:val="00FE3D2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uiPriority w:val="99"/>
    <w:rsid w:val="00FE3D24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3"/>
    <w:link w:val="afc"/>
    <w:uiPriority w:val="99"/>
    <w:unhideWhenUsed/>
    <w:rsid w:val="00FE3D24"/>
    <w:rPr>
      <w:rFonts w:ascii="Courier New" w:hAnsi="Courier New"/>
    </w:rPr>
  </w:style>
  <w:style w:type="character" w:customStyle="1" w:styleId="afc">
    <w:name w:val="Текст Знак"/>
    <w:basedOn w:val="a4"/>
    <w:link w:val="afb"/>
    <w:uiPriority w:val="99"/>
    <w:rsid w:val="00FE3D24"/>
    <w:rPr>
      <w:rFonts w:ascii="Courier New" w:eastAsia="Times New Roman" w:hAnsi="Courier New" w:cs="Arial"/>
      <w:sz w:val="20"/>
      <w:szCs w:val="20"/>
      <w:lang w:eastAsia="ru-RU"/>
    </w:rPr>
  </w:style>
  <w:style w:type="character" w:customStyle="1" w:styleId="-2">
    <w:name w:val="Уровень-2 Знак Знак Знак"/>
    <w:link w:val="-20"/>
    <w:locked/>
    <w:rsid w:val="00F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0">
    <w:name w:val="Уровень-2 Знак Знак"/>
    <w:basedOn w:val="a3"/>
    <w:link w:val="-2"/>
    <w:rsid w:val="00FE3D24"/>
    <w:pPr>
      <w:tabs>
        <w:tab w:val="num" w:pos="480"/>
      </w:tabs>
      <w:ind w:left="480" w:hanging="480"/>
    </w:pPr>
    <w:rPr>
      <w:rFonts w:ascii="Times New Roman" w:hAnsi="Times New Roman" w:cs="Times New Roman"/>
      <w:sz w:val="24"/>
      <w:szCs w:val="24"/>
    </w:rPr>
  </w:style>
  <w:style w:type="paragraph" w:customStyle="1" w:styleId="TitleB">
    <w:name w:val="TitleB"/>
    <w:aliases w:val="tb"/>
    <w:basedOn w:val="a3"/>
    <w:rsid w:val="00FE3D24"/>
    <w:pPr>
      <w:keepNext/>
      <w:spacing w:after="240"/>
      <w:jc w:val="center"/>
    </w:pPr>
    <w:rPr>
      <w:b/>
      <w:sz w:val="24"/>
      <w:szCs w:val="24"/>
      <w:lang w:val="en-GB" w:eastAsia="en-US"/>
    </w:rPr>
  </w:style>
  <w:style w:type="character" w:customStyle="1" w:styleId="Verdana101250">
    <w:name w:val="Стиль Verdana 10 пт Слева:  125 см Первая строка:  0 см Междус... Знак"/>
    <w:link w:val="Verdana1012500"/>
    <w:uiPriority w:val="99"/>
    <w:locked/>
    <w:rsid w:val="00FE3D24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Verdana1012500">
    <w:name w:val="Стиль Verdana 10 пт Слева:  125 см Первая строка:  0 см Междус..."/>
    <w:basedOn w:val="a3"/>
    <w:link w:val="Verdana101250"/>
    <w:autoRedefine/>
    <w:uiPriority w:val="99"/>
    <w:rsid w:val="00FE3D24"/>
    <w:pPr>
      <w:widowControl w:val="0"/>
      <w:autoSpaceDE w:val="0"/>
      <w:autoSpaceDN w:val="0"/>
      <w:adjustRightInd w:val="0"/>
      <w:ind w:firstLine="720"/>
    </w:pPr>
    <w:rPr>
      <w:rFonts w:ascii="Verdana" w:hAnsi="Verdana" w:cs="Times New Roman"/>
    </w:rPr>
  </w:style>
  <w:style w:type="paragraph" w:customStyle="1" w:styleId="a2">
    <w:name w:val="список"/>
    <w:basedOn w:val="af4"/>
    <w:link w:val="afd"/>
    <w:qFormat/>
    <w:rsid w:val="00FE3D24"/>
    <w:pPr>
      <w:numPr>
        <w:numId w:val="22"/>
      </w:numPr>
      <w:tabs>
        <w:tab w:val="left" w:pos="284"/>
      </w:tabs>
      <w:spacing w:after="0" w:line="240" w:lineRule="auto"/>
      <w:ind w:left="0" w:firstLine="0"/>
    </w:pPr>
    <w:rPr>
      <w:rFonts w:ascii="Arial" w:eastAsia="MS Mincho" w:hAnsi="Arial"/>
      <w:sz w:val="20"/>
    </w:rPr>
  </w:style>
  <w:style w:type="paragraph" w:customStyle="1" w:styleId="footnote">
    <w:name w:val="footnote"/>
    <w:basedOn w:val="a3"/>
    <w:link w:val="footnote0"/>
    <w:qFormat/>
    <w:rsid w:val="00FE3D24"/>
    <w:pPr>
      <w:jc w:val="left"/>
    </w:pPr>
    <w:rPr>
      <w:sz w:val="16"/>
    </w:rPr>
  </w:style>
  <w:style w:type="character" w:customStyle="1" w:styleId="afd">
    <w:name w:val="список Знак"/>
    <w:basedOn w:val="af5"/>
    <w:link w:val="a2"/>
    <w:rsid w:val="00FE3D24"/>
    <w:rPr>
      <w:rFonts w:ascii="Arial" w:eastAsia="MS Mincho" w:hAnsi="Arial" w:cs="Arial"/>
      <w:sz w:val="20"/>
      <w:lang w:eastAsia="ru-RU"/>
    </w:rPr>
  </w:style>
  <w:style w:type="paragraph" w:customStyle="1" w:styleId="afe">
    <w:name w:val="список буквы"/>
    <w:basedOn w:val="a3"/>
    <w:link w:val="aff"/>
    <w:qFormat/>
    <w:rsid w:val="00FE3D24"/>
    <w:pPr>
      <w:ind w:left="284"/>
    </w:pPr>
  </w:style>
  <w:style w:type="character" w:customStyle="1" w:styleId="footnote0">
    <w:name w:val="footnote Знак"/>
    <w:basedOn w:val="a4"/>
    <w:link w:val="footnote"/>
    <w:rsid w:val="00FE3D24"/>
    <w:rPr>
      <w:rFonts w:ascii="Arial" w:eastAsia="Times New Roman" w:hAnsi="Arial" w:cs="Arial"/>
      <w:sz w:val="16"/>
      <w:szCs w:val="20"/>
      <w:lang w:eastAsia="ru-RU"/>
    </w:rPr>
  </w:style>
  <w:style w:type="character" w:customStyle="1" w:styleId="aff">
    <w:name w:val="список буквы Знак"/>
    <w:basedOn w:val="a4"/>
    <w:link w:val="afe"/>
    <w:rsid w:val="00FE3D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ONormal">
    <w:name w:val="AONormal"/>
    <w:rsid w:val="00FE3D24"/>
    <w:pPr>
      <w:spacing w:after="0" w:line="260" w:lineRule="atLeast"/>
    </w:pPr>
    <w:rPr>
      <w:rFonts w:ascii="Times New Roman" w:eastAsia="SimSun" w:hAnsi="Times New Roman" w:cs="Times New Roman"/>
      <w:lang w:val="en-GB"/>
    </w:rPr>
  </w:style>
  <w:style w:type="paragraph" w:customStyle="1" w:styleId="111">
    <w:name w:val="Стиль Заголовок 1 + 11 пт"/>
    <w:basedOn w:val="1"/>
    <w:rsid w:val="00FE3D24"/>
    <w:pPr>
      <w:numPr>
        <w:numId w:val="26"/>
      </w:numPr>
      <w:tabs>
        <w:tab w:val="clear" w:pos="3780"/>
        <w:tab w:val="num" w:pos="360"/>
      </w:tabs>
      <w:spacing w:before="360" w:after="120"/>
      <w:ind w:left="0" w:firstLine="0"/>
      <w:jc w:val="center"/>
    </w:pPr>
    <w:rPr>
      <w:rFonts w:ascii="Times New Roman" w:hAnsi="Times New Roman" w:cs="Times New Roman"/>
      <w:bCs/>
      <w:sz w:val="22"/>
    </w:rPr>
  </w:style>
  <w:style w:type="paragraph" w:customStyle="1" w:styleId="a0">
    <w:name w:val="статьи договора"/>
    <w:basedOn w:val="111"/>
    <w:rsid w:val="00FE3D24"/>
    <w:pPr>
      <w:keepNext w:val="0"/>
      <w:widowControl w:val="0"/>
      <w:numPr>
        <w:ilvl w:val="1"/>
      </w:numPr>
      <w:tabs>
        <w:tab w:val="clear" w:pos="1332"/>
        <w:tab w:val="num" w:pos="360"/>
      </w:tabs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1">
    <w:name w:val="подпункты договора"/>
    <w:basedOn w:val="a0"/>
    <w:rsid w:val="00FE3D24"/>
    <w:pPr>
      <w:numPr>
        <w:ilvl w:val="2"/>
      </w:numPr>
      <w:tabs>
        <w:tab w:val="clear" w:pos="1800"/>
        <w:tab w:val="num" w:pos="360"/>
      </w:tabs>
    </w:pPr>
    <w:rPr>
      <w:bCs/>
    </w:rPr>
  </w:style>
  <w:style w:type="character" w:customStyle="1" w:styleId="13">
    <w:name w:val="Подзаголовок Знак1"/>
    <w:basedOn w:val="a4"/>
    <w:locked/>
    <w:rsid w:val="00FE3D24"/>
    <w:rPr>
      <w:b/>
      <w:sz w:val="28"/>
      <w:lang w:val="ru-RU" w:eastAsia="ru-RU" w:bidi="ar-SA"/>
    </w:rPr>
  </w:style>
  <w:style w:type="table" w:styleId="aff0">
    <w:name w:val="Table Grid"/>
    <w:basedOn w:val="a5"/>
    <w:uiPriority w:val="59"/>
    <w:rsid w:val="00FE3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basedOn w:val="a4"/>
    <w:uiPriority w:val="99"/>
    <w:rsid w:val="00FE3D24"/>
    <w:rPr>
      <w:vertAlign w:val="superscript"/>
    </w:rPr>
  </w:style>
  <w:style w:type="paragraph" w:styleId="aff2">
    <w:name w:val="endnote text"/>
    <w:basedOn w:val="a3"/>
    <w:link w:val="aff3"/>
    <w:uiPriority w:val="99"/>
    <w:semiHidden/>
    <w:unhideWhenUsed/>
    <w:rsid w:val="00FE3D24"/>
  </w:style>
  <w:style w:type="character" w:customStyle="1" w:styleId="aff3">
    <w:name w:val="Текст концевой сноски Знак"/>
    <w:basedOn w:val="a4"/>
    <w:link w:val="aff2"/>
    <w:uiPriority w:val="99"/>
    <w:semiHidden/>
    <w:rsid w:val="00FE3D24"/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endnote reference"/>
    <w:basedOn w:val="a4"/>
    <w:uiPriority w:val="99"/>
    <w:semiHidden/>
    <w:unhideWhenUsed/>
    <w:rsid w:val="00FE3D24"/>
    <w:rPr>
      <w:vertAlign w:val="superscript"/>
    </w:rPr>
  </w:style>
  <w:style w:type="paragraph" w:styleId="aff5">
    <w:name w:val="footnote text"/>
    <w:basedOn w:val="a3"/>
    <w:link w:val="aff6"/>
    <w:uiPriority w:val="99"/>
    <w:semiHidden/>
    <w:unhideWhenUsed/>
    <w:rsid w:val="00FE3D24"/>
  </w:style>
  <w:style w:type="character" w:customStyle="1" w:styleId="aff6">
    <w:name w:val="Текст сноски Знак"/>
    <w:basedOn w:val="a4"/>
    <w:link w:val="aff5"/>
    <w:uiPriority w:val="99"/>
    <w:semiHidden/>
    <w:rsid w:val="00FE3D2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ec5a81-e4d6-4674-97f3-e9220f0136c1">
    <w:name w:val="baec5a81-e4d6-4674-97f3-e9220f0136c1"/>
    <w:basedOn w:val="a4"/>
    <w:rsid w:val="00FE3D24"/>
  </w:style>
  <w:style w:type="character" w:styleId="aff7">
    <w:name w:val="annotation reference"/>
    <w:basedOn w:val="a4"/>
    <w:uiPriority w:val="99"/>
    <w:unhideWhenUsed/>
    <w:rsid w:val="00FE3D24"/>
    <w:rPr>
      <w:sz w:val="16"/>
      <w:szCs w:val="16"/>
    </w:rPr>
  </w:style>
  <w:style w:type="paragraph" w:styleId="aff8">
    <w:name w:val="annotation text"/>
    <w:basedOn w:val="a3"/>
    <w:link w:val="aff9"/>
    <w:uiPriority w:val="99"/>
    <w:unhideWhenUsed/>
    <w:rsid w:val="00FE3D24"/>
  </w:style>
  <w:style w:type="character" w:customStyle="1" w:styleId="aff9">
    <w:name w:val="Текст примечания Знак"/>
    <w:basedOn w:val="a4"/>
    <w:link w:val="aff8"/>
    <w:uiPriority w:val="99"/>
    <w:rsid w:val="00FE3D24"/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E3D2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E3D2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Enelcorpodeltesto">
    <w:name w:val="Enel_corpo del testo"/>
    <w:link w:val="EnelcorpodeltestoCarattere"/>
    <w:uiPriority w:val="99"/>
    <w:rsid w:val="00FE3D24"/>
    <w:pPr>
      <w:spacing w:after="0" w:line="240" w:lineRule="auto"/>
      <w:jc w:val="both"/>
    </w:pPr>
    <w:rPr>
      <w:rFonts w:ascii="Verdana" w:eastAsia="Calibri" w:hAnsi="Verdana" w:cs="Times New Roman"/>
      <w:sz w:val="18"/>
      <w:szCs w:val="16"/>
      <w:lang w:val="it-IT"/>
    </w:rPr>
  </w:style>
  <w:style w:type="character" w:customStyle="1" w:styleId="body0020textchar">
    <w:name w:val="body_0020text__char"/>
    <w:rsid w:val="00FE3D24"/>
  </w:style>
  <w:style w:type="paragraph" w:customStyle="1" w:styleId="14">
    <w:name w:val="Обычный1"/>
    <w:basedOn w:val="a3"/>
    <w:rsid w:val="00FE3D2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char">
    <w:name w:val="normal__char"/>
    <w:rsid w:val="00FE3D24"/>
  </w:style>
  <w:style w:type="paragraph" w:customStyle="1" w:styleId="body0020text">
    <w:name w:val="body_0020text"/>
    <w:basedOn w:val="a3"/>
    <w:rsid w:val="00FE3D2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elcorpodeltestoCarattere">
    <w:name w:val="Enel_corpo del testo Carattere"/>
    <w:link w:val="Enelcorpodeltesto"/>
    <w:uiPriority w:val="99"/>
    <w:rsid w:val="00FE3D24"/>
    <w:rPr>
      <w:rFonts w:ascii="Verdana" w:eastAsia="Calibri" w:hAnsi="Verdana" w:cs="Times New Roman"/>
      <w:sz w:val="18"/>
      <w:szCs w:val="16"/>
      <w:lang w:val="it-IT"/>
    </w:rPr>
  </w:style>
  <w:style w:type="paragraph" w:customStyle="1" w:styleId="Default">
    <w:name w:val="Default"/>
    <w:rsid w:val="00FE3D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15">
    <w:name w:val="Заголовок Знак1"/>
    <w:basedOn w:val="a4"/>
    <w:rsid w:val="00FE3D2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ffc">
    <w:name w:val="Revision"/>
    <w:hidden/>
    <w:uiPriority w:val="99"/>
    <w:semiHidden/>
    <w:rsid w:val="00FE3D2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Казакова</dc:creator>
  <cp:lastModifiedBy>Admin</cp:lastModifiedBy>
  <cp:revision>2</cp:revision>
  <dcterms:created xsi:type="dcterms:W3CDTF">2025-03-06T10:06:00Z</dcterms:created>
  <dcterms:modified xsi:type="dcterms:W3CDTF">2025-03-06T10:06:00Z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2023-01-09T10:56:54Z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899c6690-452c-4011-bbc4-6971bc8f0463</vt:lpwstr>
  </property>
  <property fmtid="{D5CDD505-2E9C-101B-9397-08002B2CF9AE}" pid="7" name="MSIP_Label_defa4170-0d19-0005-0004-bc88714345d2_ActionId">
    <vt:lpwstr>749433dd-7ff0-4e25-97fb-a25a094c07ee</vt:lpwstr>
  </property>
  <property fmtid="{D5CDD505-2E9C-101B-9397-08002B2CF9AE}" pid="8" name="MSIP_Label_defa4170-0d19-0005-0004-bc88714345d2_ContentBits">
    <vt:lpwstr>0</vt:lpwstr>
  </property>
</Properties>
</file>