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7759FED5" w14:textId="77777777" w:rsidR="007D5AA4" w:rsidRDefault="005B5D8D" w:rsidP="00C64880">
      <w:pPr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7E1FDE" w:rsidRPr="007E1FDE">
        <w:rPr>
          <w:rFonts w:ascii="Times New Roman" w:hAnsi="Times New Roman"/>
        </w:rPr>
        <w:t>право заключения договора купли-продажи имущества</w:t>
      </w:r>
      <w:r w:rsidR="00AD044B">
        <w:rPr>
          <w:rFonts w:ascii="Times New Roman" w:hAnsi="Times New Roman"/>
        </w:rPr>
        <w:t xml:space="preserve">: </w:t>
      </w:r>
      <w:r w:rsidR="007D5AA4" w:rsidRPr="007D5AA4">
        <w:rPr>
          <w:rFonts w:ascii="Times New Roman" w:hAnsi="Times New Roman"/>
        </w:rPr>
        <w:t xml:space="preserve">148 земельных участков (5 лотов) общей площадью 8,9 га, категория земель: земли населенных пунктов, вид разрешенного использования: строительство комплекса малоэтажных жилых домов усадебного типа с развитием инженерной и социальной инфраструктуры поселения, расположенных по адресу: Ростовская область, Азовский район, х. </w:t>
      </w:r>
      <w:proofErr w:type="spellStart"/>
      <w:r w:rsidR="007D5AA4" w:rsidRPr="007D5AA4">
        <w:rPr>
          <w:rFonts w:ascii="Times New Roman" w:hAnsi="Times New Roman"/>
        </w:rPr>
        <w:t>Обуховка</w:t>
      </w:r>
      <w:proofErr w:type="spellEnd"/>
      <w:r w:rsidR="007D5AA4" w:rsidRPr="007D5AA4">
        <w:rPr>
          <w:rFonts w:ascii="Times New Roman" w:hAnsi="Times New Roman"/>
        </w:rPr>
        <w:t xml:space="preserve"> (далее – Имущество), находящиеся в собственности </w:t>
      </w:r>
      <w:proofErr w:type="spellStart"/>
      <w:r w:rsidR="007D5AA4" w:rsidRPr="007D5AA4">
        <w:rPr>
          <w:rFonts w:ascii="Times New Roman" w:hAnsi="Times New Roman"/>
        </w:rPr>
        <w:t>АО«Россельхозбанк</w:t>
      </w:r>
      <w:proofErr w:type="spellEnd"/>
      <w:r w:rsidR="007D5AA4" w:rsidRPr="007D5AA4">
        <w:rPr>
          <w:rFonts w:ascii="Times New Roman" w:hAnsi="Times New Roman"/>
        </w:rPr>
        <w:t>» (далее - Филиал/Банк/Принципал). Перечень земельных участков в разбивке по лотам указан в Приложении 1 к Торговой документации</w:t>
      </w:r>
      <w:r w:rsidR="008A26C9">
        <w:rPr>
          <w:rFonts w:ascii="Times New Roman" w:hAnsi="Times New Roman"/>
        </w:rPr>
        <w:t xml:space="preserve">,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7D5AA4">
        <w:rPr>
          <w:rFonts w:ascii="Times New Roman" w:hAnsi="Times New Roman"/>
        </w:rPr>
        <w:t>:</w:t>
      </w:r>
    </w:p>
    <w:p w14:paraId="6D88DEC7" w14:textId="75B8B4DA" w:rsidR="007D5AA4" w:rsidRPr="007D5AA4" w:rsidRDefault="007D5AA4" w:rsidP="007D5AA4">
      <w:pPr>
        <w:jc w:val="both"/>
        <w:rPr>
          <w:rFonts w:ascii="Times New Roman" w:hAnsi="Times New Roman"/>
        </w:rPr>
      </w:pPr>
      <w:r w:rsidRPr="007D5AA4">
        <w:rPr>
          <w:rFonts w:ascii="Times New Roman" w:hAnsi="Times New Roman"/>
        </w:rPr>
        <w:t>для лота № 1 (35 земельных участков) – 500 000,00 (пятьсот тысяч) рублей 00 копеек;</w:t>
      </w:r>
    </w:p>
    <w:p w14:paraId="36D773A0" w14:textId="77777777" w:rsidR="007D5AA4" w:rsidRPr="007D5AA4" w:rsidRDefault="007D5AA4" w:rsidP="007D5AA4">
      <w:pPr>
        <w:jc w:val="both"/>
        <w:rPr>
          <w:rFonts w:ascii="Times New Roman" w:hAnsi="Times New Roman"/>
        </w:rPr>
      </w:pPr>
      <w:r w:rsidRPr="007D5AA4">
        <w:rPr>
          <w:rFonts w:ascii="Times New Roman" w:hAnsi="Times New Roman"/>
        </w:rPr>
        <w:t>для лота № 2 (23 земельных участка) – 500 000,00 (пятьсот тысяч) рублей 00 копеек;</w:t>
      </w:r>
    </w:p>
    <w:p w14:paraId="027B9A5E" w14:textId="77777777" w:rsidR="007D5AA4" w:rsidRPr="007D5AA4" w:rsidRDefault="007D5AA4" w:rsidP="007D5AA4">
      <w:pPr>
        <w:jc w:val="both"/>
        <w:rPr>
          <w:rFonts w:ascii="Times New Roman" w:hAnsi="Times New Roman"/>
        </w:rPr>
      </w:pPr>
      <w:r w:rsidRPr="007D5AA4">
        <w:rPr>
          <w:rFonts w:ascii="Times New Roman" w:hAnsi="Times New Roman"/>
        </w:rPr>
        <w:t>для лота № 3 (30 земельных участков) – 500 000,00 (пятьсот тысяч) рублей 00 копеек;</w:t>
      </w:r>
    </w:p>
    <w:p w14:paraId="5ADDC870" w14:textId="77777777" w:rsidR="007D5AA4" w:rsidRPr="007D5AA4" w:rsidRDefault="007D5AA4" w:rsidP="007D5AA4">
      <w:pPr>
        <w:jc w:val="both"/>
        <w:rPr>
          <w:rFonts w:ascii="Times New Roman" w:hAnsi="Times New Roman"/>
        </w:rPr>
      </w:pPr>
      <w:r w:rsidRPr="007D5AA4">
        <w:rPr>
          <w:rFonts w:ascii="Times New Roman" w:hAnsi="Times New Roman"/>
        </w:rPr>
        <w:t>для лота № 4 (30 земельных участков) – 500 000,00 (пятьсот тысяч) рублей 00 копеек;</w:t>
      </w:r>
    </w:p>
    <w:p w14:paraId="1B3199B3" w14:textId="095F44B0" w:rsidR="004725EA" w:rsidRDefault="007D5AA4" w:rsidP="007D5AA4">
      <w:pPr>
        <w:jc w:val="both"/>
        <w:rPr>
          <w:rFonts w:ascii="Times New Roman" w:hAnsi="Times New Roman"/>
        </w:rPr>
      </w:pPr>
      <w:r w:rsidRPr="007D5AA4">
        <w:rPr>
          <w:rFonts w:ascii="Times New Roman" w:hAnsi="Times New Roman"/>
        </w:rPr>
        <w:t>для лота № 5 (30 земельных участков) – 500 000,00 (пятьсот тысяч) рублей 00 копеек.</w:t>
      </w:r>
    </w:p>
    <w:p w14:paraId="0D55B1D7" w14:textId="326D03A5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1AE2F9EF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B4DBE">
        <w:rPr>
          <w:rFonts w:ascii="Times New Roman" w:hAnsi="Times New Roman"/>
          <w:szCs w:val="24"/>
        </w:rPr>
        <w:t>1</w:t>
      </w:r>
      <w:r w:rsidR="007D5AA4">
        <w:rPr>
          <w:rFonts w:ascii="Times New Roman" w:hAnsi="Times New Roman"/>
          <w:szCs w:val="24"/>
        </w:rPr>
        <w:t>2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8B1128">
        <w:rPr>
          <w:rFonts w:ascii="Times New Roman" w:hAnsi="Times New Roman"/>
          <w:szCs w:val="24"/>
        </w:rPr>
        <w:t>0</w:t>
      </w:r>
      <w:r w:rsidR="007D5AA4">
        <w:rPr>
          <w:rFonts w:ascii="Times New Roman" w:hAnsi="Times New Roman"/>
          <w:szCs w:val="24"/>
        </w:rPr>
        <w:t>6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7D5AA4">
        <w:rPr>
          <w:rFonts w:ascii="Times New Roman" w:hAnsi="Times New Roman"/>
          <w:szCs w:val="24"/>
        </w:rPr>
        <w:t xml:space="preserve">октября </w:t>
      </w:r>
      <w:r w:rsidR="00FF1AAA" w:rsidRPr="004316F6">
        <w:rPr>
          <w:rFonts w:ascii="Times New Roman" w:hAnsi="Times New Roman"/>
          <w:szCs w:val="24"/>
        </w:rPr>
        <w:t>202</w:t>
      </w:r>
      <w:r w:rsidR="008A26C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6FF02B8A" w14:textId="77777777" w:rsidR="00FB4DBE" w:rsidRPr="004316F6" w:rsidRDefault="00FB4DB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28350AD2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FB4DBE" w:rsidRPr="00FB4DBE">
        <w:rPr>
          <w:rFonts w:ascii="Times New Roman" w:hAnsi="Times New Roman"/>
          <w:b/>
        </w:rPr>
        <w:t xml:space="preserve"> </w:t>
      </w:r>
      <w:r w:rsidR="007D5AA4">
        <w:rPr>
          <w:rFonts w:ascii="Times New Roman" w:hAnsi="Times New Roman"/>
          <w:b/>
        </w:rPr>
        <w:t>5</w:t>
      </w:r>
      <w:r w:rsidR="008B1128" w:rsidRPr="008B1128">
        <w:rPr>
          <w:rFonts w:ascii="Times New Roman" w:hAnsi="Times New Roman"/>
          <w:b/>
        </w:rPr>
        <w:t>00 000 (</w:t>
      </w:r>
      <w:r w:rsidR="007D5AA4">
        <w:rPr>
          <w:rFonts w:ascii="Times New Roman" w:hAnsi="Times New Roman"/>
          <w:b/>
        </w:rPr>
        <w:t xml:space="preserve">пятьсот </w:t>
      </w:r>
      <w:r w:rsidR="008B1128" w:rsidRPr="008B1128">
        <w:rPr>
          <w:rFonts w:ascii="Times New Roman" w:hAnsi="Times New Roman"/>
          <w:b/>
        </w:rPr>
        <w:t xml:space="preserve">тысяч) рублей 00 копеек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7D5AA4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CAC59" w14:textId="77777777" w:rsidR="0068332F" w:rsidRDefault="0068332F">
      <w:r>
        <w:separator/>
      </w:r>
    </w:p>
  </w:endnote>
  <w:endnote w:type="continuationSeparator" w:id="0">
    <w:p w14:paraId="6180FF77" w14:textId="77777777" w:rsidR="0068332F" w:rsidRDefault="0068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9F57" w14:textId="77777777" w:rsidR="0068332F" w:rsidRDefault="0068332F">
      <w:r>
        <w:separator/>
      </w:r>
    </w:p>
  </w:footnote>
  <w:footnote w:type="continuationSeparator" w:id="0">
    <w:p w14:paraId="7EFD2064" w14:textId="77777777" w:rsidR="0068332F" w:rsidRDefault="0068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35021"/>
    <w:rsid w:val="000758C3"/>
    <w:rsid w:val="00076483"/>
    <w:rsid w:val="00115F16"/>
    <w:rsid w:val="00152220"/>
    <w:rsid w:val="00184333"/>
    <w:rsid w:val="001878CC"/>
    <w:rsid w:val="00193C2B"/>
    <w:rsid w:val="001A2A5F"/>
    <w:rsid w:val="001C7D3A"/>
    <w:rsid w:val="001F08A7"/>
    <w:rsid w:val="002274A9"/>
    <w:rsid w:val="00240F2E"/>
    <w:rsid w:val="002507F8"/>
    <w:rsid w:val="002607B6"/>
    <w:rsid w:val="00262DD0"/>
    <w:rsid w:val="00293ED3"/>
    <w:rsid w:val="002A09FF"/>
    <w:rsid w:val="002B502C"/>
    <w:rsid w:val="002C7FAC"/>
    <w:rsid w:val="002F0375"/>
    <w:rsid w:val="00387774"/>
    <w:rsid w:val="003B5DA5"/>
    <w:rsid w:val="003B6128"/>
    <w:rsid w:val="003C5277"/>
    <w:rsid w:val="003E4AF2"/>
    <w:rsid w:val="00411167"/>
    <w:rsid w:val="004316F6"/>
    <w:rsid w:val="00441922"/>
    <w:rsid w:val="004444AE"/>
    <w:rsid w:val="004725EA"/>
    <w:rsid w:val="00480195"/>
    <w:rsid w:val="004925CC"/>
    <w:rsid w:val="004A480A"/>
    <w:rsid w:val="004F3F94"/>
    <w:rsid w:val="00546A1F"/>
    <w:rsid w:val="00565863"/>
    <w:rsid w:val="005A44C1"/>
    <w:rsid w:val="005A7455"/>
    <w:rsid w:val="005B5894"/>
    <w:rsid w:val="005B5D8D"/>
    <w:rsid w:val="005E6067"/>
    <w:rsid w:val="005F5D0F"/>
    <w:rsid w:val="00630E18"/>
    <w:rsid w:val="0068332F"/>
    <w:rsid w:val="006A7377"/>
    <w:rsid w:val="006D1ADD"/>
    <w:rsid w:val="006F5D93"/>
    <w:rsid w:val="00707B13"/>
    <w:rsid w:val="00733C81"/>
    <w:rsid w:val="00766230"/>
    <w:rsid w:val="00784FBE"/>
    <w:rsid w:val="007B18F0"/>
    <w:rsid w:val="007B75FE"/>
    <w:rsid w:val="007C7D12"/>
    <w:rsid w:val="007D5AA4"/>
    <w:rsid w:val="007E1FDE"/>
    <w:rsid w:val="0087249F"/>
    <w:rsid w:val="0088229E"/>
    <w:rsid w:val="008A26C9"/>
    <w:rsid w:val="008B1128"/>
    <w:rsid w:val="008D2232"/>
    <w:rsid w:val="008E4FC2"/>
    <w:rsid w:val="00942BBA"/>
    <w:rsid w:val="00950A2E"/>
    <w:rsid w:val="0095619E"/>
    <w:rsid w:val="00970884"/>
    <w:rsid w:val="0098056F"/>
    <w:rsid w:val="009A2F3B"/>
    <w:rsid w:val="00A128B7"/>
    <w:rsid w:val="00A25CA7"/>
    <w:rsid w:val="00A3592A"/>
    <w:rsid w:val="00A511F2"/>
    <w:rsid w:val="00A66669"/>
    <w:rsid w:val="00AB0B72"/>
    <w:rsid w:val="00AD044B"/>
    <w:rsid w:val="00AE148C"/>
    <w:rsid w:val="00AE3FA1"/>
    <w:rsid w:val="00AE4F9B"/>
    <w:rsid w:val="00B23A65"/>
    <w:rsid w:val="00B31872"/>
    <w:rsid w:val="00B43A97"/>
    <w:rsid w:val="00B47E1A"/>
    <w:rsid w:val="00B623E5"/>
    <w:rsid w:val="00B83547"/>
    <w:rsid w:val="00BB36C8"/>
    <w:rsid w:val="00BF3B79"/>
    <w:rsid w:val="00C64880"/>
    <w:rsid w:val="00C83816"/>
    <w:rsid w:val="00CA1D7A"/>
    <w:rsid w:val="00CB4C1D"/>
    <w:rsid w:val="00CC4586"/>
    <w:rsid w:val="00CE7718"/>
    <w:rsid w:val="00D13B35"/>
    <w:rsid w:val="00DB7529"/>
    <w:rsid w:val="00E40B56"/>
    <w:rsid w:val="00E502AB"/>
    <w:rsid w:val="00EA5414"/>
    <w:rsid w:val="00EB5F53"/>
    <w:rsid w:val="00F02A80"/>
    <w:rsid w:val="00F66D3E"/>
    <w:rsid w:val="00F8151E"/>
    <w:rsid w:val="00F95A1D"/>
    <w:rsid w:val="00F95C4F"/>
    <w:rsid w:val="00FB4DBE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2025-09-08T08:49:00Z</dcterms:created>
  <dcterms:modified xsi:type="dcterms:W3CDTF">2025-09-08T08:49:00Z</dcterms:modified>
</cp:coreProperties>
</file>