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87C9F2" w14:textId="77777777" w:rsidR="00394896" w:rsidRPr="00394896" w:rsidRDefault="00394896" w:rsidP="008C70D7">
      <w:pPr>
        <w:keepNext/>
        <w:keepLines/>
        <w:spacing w:after="0" w:line="240" w:lineRule="auto"/>
        <w:jc w:val="center"/>
        <w:rPr>
          <w:rFonts w:ascii="Times New Roman" w:eastAsia="Times New Roman" w:hAnsi="Times New Roman" w:cs="Times New Roman"/>
          <w:b/>
          <w:bCs/>
          <w:sz w:val="32"/>
          <w:szCs w:val="32"/>
          <w:lang w:eastAsia="ru-RU"/>
        </w:rPr>
      </w:pPr>
      <w:r w:rsidRPr="00394896">
        <w:rPr>
          <w:rFonts w:ascii="Times New Roman" w:eastAsia="Times New Roman" w:hAnsi="Times New Roman" w:cs="Times New Roman"/>
          <w:b/>
          <w:bCs/>
          <w:sz w:val="32"/>
          <w:szCs w:val="32"/>
          <w:lang w:eastAsia="ru-RU"/>
        </w:rPr>
        <w:t>Торговая документация</w:t>
      </w:r>
    </w:p>
    <w:p w14:paraId="045B2AB3" w14:textId="77777777" w:rsidR="00394896" w:rsidRPr="00394896" w:rsidRDefault="00394896" w:rsidP="002D1AF5">
      <w:pPr>
        <w:keepNext/>
        <w:keepLines/>
        <w:spacing w:after="0" w:line="240" w:lineRule="auto"/>
        <w:ind w:left="1414" w:hanging="705"/>
        <w:rPr>
          <w:rFonts w:ascii="Times New Roman" w:eastAsia="Times New Roman" w:hAnsi="Times New Roman" w:cs="Times New Roman"/>
          <w:b/>
          <w:bCs/>
          <w:sz w:val="24"/>
          <w:szCs w:val="24"/>
          <w:lang w:eastAsia="ru-RU"/>
        </w:rPr>
      </w:pPr>
    </w:p>
    <w:p w14:paraId="40D378FC" w14:textId="6E14FA34" w:rsidR="00912AEE" w:rsidRDefault="00394896" w:rsidP="00905CCB">
      <w:pPr>
        <w:keepNext/>
        <w:keepLines/>
        <w:spacing w:after="0" w:line="240" w:lineRule="auto"/>
        <w:jc w:val="both"/>
        <w:rPr>
          <w:rFonts w:ascii="Times New Roman" w:hAnsi="Times New Roman" w:cs="Times New Roman"/>
          <w:bCs/>
          <w:sz w:val="24"/>
          <w:szCs w:val="24"/>
        </w:rPr>
      </w:pPr>
      <w:r w:rsidRPr="00394896">
        <w:rPr>
          <w:rFonts w:ascii="Times New Roman" w:eastAsia="Times New Roman" w:hAnsi="Times New Roman" w:cs="Times New Roman"/>
          <w:b/>
          <w:bCs/>
          <w:sz w:val="24"/>
          <w:szCs w:val="24"/>
          <w:lang w:eastAsia="ru-RU"/>
        </w:rPr>
        <w:t>Предмет торговой процедуры:</w:t>
      </w:r>
      <w:r w:rsidRPr="00394896">
        <w:rPr>
          <w:rFonts w:ascii="Times New Roman" w:eastAsia="Times New Roman" w:hAnsi="Times New Roman" w:cs="Times New Roman"/>
          <w:sz w:val="24"/>
          <w:szCs w:val="24"/>
          <w:lang w:eastAsia="ru-RU"/>
        </w:rPr>
        <w:t xml:space="preserve"> </w:t>
      </w:r>
      <w:r w:rsidR="00AD221A" w:rsidRPr="00AD221A">
        <w:rPr>
          <w:rFonts w:ascii="Times New Roman" w:hAnsi="Times New Roman" w:cs="Times New Roman"/>
          <w:bCs/>
          <w:sz w:val="24"/>
          <w:szCs w:val="24"/>
        </w:rPr>
        <w:t xml:space="preserve">право (требования) по обязательствам ИП ГКФХ </w:t>
      </w:r>
      <w:proofErr w:type="spellStart"/>
      <w:r w:rsidR="00AD221A" w:rsidRPr="00AD221A">
        <w:rPr>
          <w:rFonts w:ascii="Times New Roman" w:hAnsi="Times New Roman" w:cs="Times New Roman"/>
          <w:bCs/>
          <w:sz w:val="24"/>
          <w:szCs w:val="24"/>
        </w:rPr>
        <w:t>Балтыкова</w:t>
      </w:r>
      <w:proofErr w:type="spellEnd"/>
      <w:r w:rsidR="00AD221A" w:rsidRPr="00AD221A">
        <w:rPr>
          <w:rFonts w:ascii="Times New Roman" w:hAnsi="Times New Roman" w:cs="Times New Roman"/>
          <w:bCs/>
          <w:sz w:val="24"/>
          <w:szCs w:val="24"/>
        </w:rPr>
        <w:t xml:space="preserve"> Очира </w:t>
      </w:r>
      <w:proofErr w:type="spellStart"/>
      <w:r w:rsidR="00AD221A" w:rsidRPr="00AD221A">
        <w:rPr>
          <w:rFonts w:ascii="Times New Roman" w:hAnsi="Times New Roman" w:cs="Times New Roman"/>
          <w:bCs/>
          <w:sz w:val="24"/>
          <w:szCs w:val="24"/>
        </w:rPr>
        <w:t>Ольдиновича</w:t>
      </w:r>
      <w:proofErr w:type="spellEnd"/>
      <w:r w:rsidR="00AD221A" w:rsidRPr="00AD221A">
        <w:rPr>
          <w:rFonts w:ascii="Times New Roman" w:hAnsi="Times New Roman" w:cs="Times New Roman"/>
          <w:bCs/>
          <w:sz w:val="24"/>
          <w:szCs w:val="24"/>
        </w:rPr>
        <w:t xml:space="preserve"> перед АО «Россельхозбанк» (далее - Филиал/Банк/Кредитор/Принципал), вытекающие из договоров/судебных актов (оснований)</w:t>
      </w:r>
      <w:r w:rsidR="00B24803">
        <w:rPr>
          <w:rFonts w:ascii="Times New Roman" w:hAnsi="Times New Roman" w:cs="Times New Roman"/>
          <w:bCs/>
          <w:sz w:val="24"/>
          <w:szCs w:val="24"/>
        </w:rPr>
        <w:t>.</w:t>
      </w:r>
    </w:p>
    <w:p w14:paraId="539A13EB" w14:textId="77777777" w:rsidR="00267FBA" w:rsidRPr="00080E32" w:rsidRDefault="00267FBA" w:rsidP="002D1AF5">
      <w:pPr>
        <w:keepNext/>
        <w:keepLines/>
        <w:spacing w:after="0" w:line="240" w:lineRule="auto"/>
        <w:jc w:val="both"/>
        <w:rPr>
          <w:rFonts w:ascii="Times New Roman" w:eastAsia="Times New Roman" w:hAnsi="Times New Roman" w:cs="Times New Roman"/>
          <w:sz w:val="24"/>
          <w:szCs w:val="24"/>
          <w:lang w:eastAsia="ru-RU"/>
        </w:rPr>
      </w:pPr>
    </w:p>
    <w:p w14:paraId="2DC7E6DD" w14:textId="77777777" w:rsidR="00394896" w:rsidRPr="00080E32" w:rsidRDefault="00394896" w:rsidP="002D1AF5">
      <w:pPr>
        <w:keepNext/>
        <w:keepLines/>
        <w:spacing w:after="0" w:line="240" w:lineRule="auto"/>
        <w:jc w:val="both"/>
        <w:rPr>
          <w:rFonts w:ascii="Times New Roman" w:eastAsia="Times New Roman" w:hAnsi="Times New Roman" w:cs="Times New Roman"/>
          <w:sz w:val="24"/>
          <w:szCs w:val="24"/>
          <w:lang w:eastAsia="ru-RU"/>
        </w:rPr>
      </w:pPr>
      <w:r w:rsidRPr="00080E32">
        <w:rPr>
          <w:rFonts w:ascii="Times New Roman" w:eastAsia="Times New Roman" w:hAnsi="Times New Roman" w:cs="Times New Roman"/>
          <w:b/>
          <w:bCs/>
          <w:sz w:val="24"/>
          <w:szCs w:val="24"/>
          <w:lang w:eastAsia="ru-RU"/>
        </w:rPr>
        <w:t>Форма проведения торговой процедуры</w:t>
      </w:r>
      <w:r w:rsidRPr="00080E32">
        <w:rPr>
          <w:rFonts w:ascii="Times New Roman" w:eastAsia="Times New Roman" w:hAnsi="Times New Roman" w:cs="Times New Roman"/>
          <w:sz w:val="24"/>
          <w:szCs w:val="24"/>
          <w:lang w:eastAsia="ru-RU"/>
        </w:rPr>
        <w:t>: аукцион «на понижение»</w:t>
      </w:r>
    </w:p>
    <w:p w14:paraId="68F08260" w14:textId="77777777" w:rsidR="00394896" w:rsidRPr="00080E32" w:rsidRDefault="00394896" w:rsidP="002D1AF5">
      <w:pPr>
        <w:keepNext/>
        <w:keepLines/>
        <w:tabs>
          <w:tab w:val="left" w:pos="851"/>
        </w:tabs>
        <w:spacing w:after="0" w:line="240" w:lineRule="auto"/>
        <w:ind w:right="141"/>
        <w:jc w:val="both"/>
        <w:rPr>
          <w:rFonts w:ascii="Times New Roman" w:eastAsia="Times New Roman" w:hAnsi="Times New Roman" w:cs="Times New Roman"/>
          <w:b/>
          <w:bCs/>
          <w:sz w:val="24"/>
          <w:szCs w:val="24"/>
          <w:lang w:eastAsia="ru-RU"/>
        </w:rPr>
      </w:pPr>
    </w:p>
    <w:p w14:paraId="63714D3B" w14:textId="525DA879" w:rsidR="00D63612" w:rsidRPr="00D63612" w:rsidRDefault="00D63612" w:rsidP="00D63612">
      <w:pPr>
        <w:keepNext/>
        <w:keepLines/>
        <w:tabs>
          <w:tab w:val="left" w:pos="851"/>
        </w:tabs>
        <w:spacing w:after="0" w:line="240" w:lineRule="auto"/>
        <w:ind w:right="141"/>
        <w:jc w:val="both"/>
        <w:rPr>
          <w:rFonts w:ascii="Times New Roman" w:eastAsia="Times New Roman" w:hAnsi="Times New Roman" w:cs="Times New Roman"/>
          <w:sz w:val="24"/>
          <w:szCs w:val="24"/>
          <w:lang w:eastAsia="ru-RU"/>
        </w:rPr>
      </w:pPr>
      <w:r w:rsidRPr="00D63612">
        <w:rPr>
          <w:rFonts w:ascii="Times New Roman" w:eastAsia="Times New Roman" w:hAnsi="Times New Roman" w:cs="Times New Roman"/>
          <w:b/>
          <w:bCs/>
          <w:sz w:val="24"/>
          <w:szCs w:val="24"/>
          <w:lang w:eastAsia="ru-RU"/>
        </w:rPr>
        <w:t>Срок проведения торговой процедуры</w:t>
      </w:r>
      <w:r w:rsidRPr="00D63612">
        <w:rPr>
          <w:rFonts w:ascii="Times New Roman" w:eastAsia="Times New Roman" w:hAnsi="Times New Roman" w:cs="Times New Roman"/>
          <w:sz w:val="24"/>
          <w:szCs w:val="24"/>
          <w:lang w:eastAsia="ru-RU"/>
        </w:rPr>
        <w:t xml:space="preserve">: с </w:t>
      </w:r>
      <w:bookmarkStart w:id="0" w:name="_Hlk161014446"/>
      <w:r w:rsidR="00974C5F" w:rsidRPr="00974C5F">
        <w:rPr>
          <w:rFonts w:ascii="Times New Roman" w:eastAsia="Times New Roman" w:hAnsi="Times New Roman" w:cs="Times New Roman"/>
          <w:sz w:val="24"/>
          <w:szCs w:val="24"/>
          <w:lang w:eastAsia="ru-RU"/>
        </w:rPr>
        <w:t>«</w:t>
      </w:r>
      <w:r w:rsidR="00AD221A">
        <w:rPr>
          <w:rFonts w:ascii="Times New Roman" w:eastAsia="Times New Roman" w:hAnsi="Times New Roman" w:cs="Times New Roman"/>
          <w:sz w:val="24"/>
          <w:szCs w:val="24"/>
          <w:lang w:eastAsia="ru-RU"/>
        </w:rPr>
        <w:t>26</w:t>
      </w:r>
      <w:r w:rsidR="00974C5F" w:rsidRPr="00974C5F">
        <w:rPr>
          <w:rFonts w:ascii="Times New Roman" w:eastAsia="Times New Roman" w:hAnsi="Times New Roman" w:cs="Times New Roman"/>
          <w:sz w:val="24"/>
          <w:szCs w:val="24"/>
          <w:lang w:eastAsia="ru-RU"/>
        </w:rPr>
        <w:t xml:space="preserve">» </w:t>
      </w:r>
      <w:r w:rsidR="00392C7E">
        <w:rPr>
          <w:rFonts w:ascii="Times New Roman" w:eastAsia="Times New Roman" w:hAnsi="Times New Roman" w:cs="Times New Roman"/>
          <w:sz w:val="24"/>
          <w:szCs w:val="24"/>
          <w:lang w:eastAsia="ru-RU"/>
        </w:rPr>
        <w:t>н</w:t>
      </w:r>
      <w:r w:rsidR="00974C5F" w:rsidRPr="00974C5F">
        <w:rPr>
          <w:rFonts w:ascii="Times New Roman" w:eastAsia="Times New Roman" w:hAnsi="Times New Roman" w:cs="Times New Roman"/>
          <w:sz w:val="24"/>
          <w:szCs w:val="24"/>
          <w:lang w:eastAsia="ru-RU"/>
        </w:rPr>
        <w:t xml:space="preserve">оября </w:t>
      </w:r>
      <w:r w:rsidRPr="00D63612">
        <w:rPr>
          <w:rFonts w:ascii="Times New Roman" w:eastAsia="Times New Roman" w:hAnsi="Times New Roman" w:cs="Times New Roman"/>
          <w:sz w:val="24"/>
          <w:szCs w:val="24"/>
          <w:lang w:eastAsia="ru-RU"/>
        </w:rPr>
        <w:t>202</w:t>
      </w:r>
      <w:r w:rsidR="0001133F">
        <w:rPr>
          <w:rFonts w:ascii="Times New Roman" w:eastAsia="Times New Roman" w:hAnsi="Times New Roman" w:cs="Times New Roman"/>
          <w:sz w:val="24"/>
          <w:szCs w:val="24"/>
          <w:lang w:eastAsia="ru-RU"/>
        </w:rPr>
        <w:t>5</w:t>
      </w:r>
      <w:r w:rsidRPr="00D63612">
        <w:rPr>
          <w:rFonts w:ascii="Times New Roman" w:eastAsia="Times New Roman" w:hAnsi="Times New Roman" w:cs="Times New Roman"/>
          <w:sz w:val="24"/>
          <w:szCs w:val="24"/>
          <w:lang w:eastAsia="ru-RU"/>
        </w:rPr>
        <w:t xml:space="preserve"> </w:t>
      </w:r>
      <w:bookmarkEnd w:id="0"/>
      <w:r w:rsidRPr="00D63612">
        <w:rPr>
          <w:rFonts w:ascii="Times New Roman" w:eastAsia="Times New Roman" w:hAnsi="Times New Roman" w:cs="Times New Roman"/>
          <w:sz w:val="24"/>
          <w:szCs w:val="24"/>
          <w:lang w:eastAsia="ru-RU"/>
        </w:rPr>
        <w:t xml:space="preserve">по </w:t>
      </w:r>
      <w:r w:rsidR="00974C5F" w:rsidRPr="00974C5F">
        <w:rPr>
          <w:rFonts w:ascii="Times New Roman" w:eastAsia="Times New Roman" w:hAnsi="Times New Roman" w:cs="Times New Roman"/>
          <w:sz w:val="24"/>
          <w:szCs w:val="24"/>
          <w:lang w:eastAsia="ru-RU"/>
        </w:rPr>
        <w:t>«</w:t>
      </w:r>
      <w:r w:rsidR="00AD221A">
        <w:rPr>
          <w:rFonts w:ascii="Times New Roman" w:eastAsia="Times New Roman" w:hAnsi="Times New Roman" w:cs="Times New Roman"/>
          <w:sz w:val="24"/>
          <w:szCs w:val="24"/>
          <w:lang w:eastAsia="ru-RU"/>
        </w:rPr>
        <w:t>2</w:t>
      </w:r>
      <w:r w:rsidR="00974C5F" w:rsidRPr="00974C5F">
        <w:rPr>
          <w:rFonts w:ascii="Times New Roman" w:eastAsia="Times New Roman" w:hAnsi="Times New Roman" w:cs="Times New Roman"/>
          <w:sz w:val="24"/>
          <w:szCs w:val="24"/>
          <w:lang w:eastAsia="ru-RU"/>
        </w:rPr>
        <w:t xml:space="preserve">6» </w:t>
      </w:r>
      <w:r w:rsidR="00392C7E">
        <w:rPr>
          <w:rFonts w:ascii="Times New Roman" w:eastAsia="Times New Roman" w:hAnsi="Times New Roman" w:cs="Times New Roman"/>
          <w:sz w:val="24"/>
          <w:szCs w:val="24"/>
          <w:lang w:eastAsia="ru-RU"/>
        </w:rPr>
        <w:t>дека</w:t>
      </w:r>
      <w:r w:rsidR="00974C5F" w:rsidRPr="00974C5F">
        <w:rPr>
          <w:rFonts w:ascii="Times New Roman" w:eastAsia="Times New Roman" w:hAnsi="Times New Roman" w:cs="Times New Roman"/>
          <w:sz w:val="24"/>
          <w:szCs w:val="24"/>
          <w:lang w:eastAsia="ru-RU"/>
        </w:rPr>
        <w:t xml:space="preserve">бря </w:t>
      </w:r>
      <w:r w:rsidRPr="00D63612">
        <w:rPr>
          <w:rFonts w:ascii="Times New Roman" w:eastAsia="Times New Roman" w:hAnsi="Times New Roman" w:cs="Times New Roman"/>
          <w:sz w:val="24"/>
          <w:szCs w:val="24"/>
          <w:lang w:eastAsia="ru-RU"/>
        </w:rPr>
        <w:t xml:space="preserve">2025 включительно.  </w:t>
      </w:r>
    </w:p>
    <w:p w14:paraId="0CACADB9" w14:textId="77777777" w:rsidR="00D63612" w:rsidRPr="00D63612" w:rsidRDefault="00D63612" w:rsidP="00D63612">
      <w:pPr>
        <w:keepNext/>
        <w:keepLines/>
        <w:spacing w:after="0" w:line="240" w:lineRule="auto"/>
        <w:jc w:val="both"/>
        <w:rPr>
          <w:rFonts w:ascii="Times New Roman" w:eastAsia="Times New Roman" w:hAnsi="Times New Roman" w:cs="Times New Roman"/>
          <w:b/>
          <w:bCs/>
          <w:sz w:val="24"/>
          <w:szCs w:val="24"/>
          <w:lang w:eastAsia="ru-RU"/>
        </w:rPr>
      </w:pPr>
    </w:p>
    <w:p w14:paraId="57914B27" w14:textId="7FA4A0F1" w:rsidR="00D63612" w:rsidRPr="00D63612" w:rsidRDefault="00D63612" w:rsidP="00D63612">
      <w:pPr>
        <w:keepNext/>
        <w:keepLines/>
        <w:spacing w:after="0" w:line="240" w:lineRule="auto"/>
        <w:jc w:val="both"/>
        <w:rPr>
          <w:rFonts w:ascii="Times New Roman" w:eastAsia="Times New Roman" w:hAnsi="Times New Roman" w:cs="Times New Roman"/>
          <w:sz w:val="24"/>
          <w:szCs w:val="24"/>
          <w:lang w:eastAsia="ru-RU"/>
        </w:rPr>
      </w:pPr>
      <w:r w:rsidRPr="00D63612">
        <w:rPr>
          <w:rFonts w:ascii="Times New Roman" w:eastAsia="Times New Roman" w:hAnsi="Times New Roman" w:cs="Times New Roman"/>
          <w:b/>
          <w:bCs/>
          <w:sz w:val="24"/>
          <w:szCs w:val="24"/>
          <w:lang w:eastAsia="ru-RU"/>
        </w:rPr>
        <w:t>Дата публикации извещения о торговой процедуре</w:t>
      </w:r>
      <w:r w:rsidRPr="00D63612">
        <w:rPr>
          <w:rFonts w:ascii="Times New Roman" w:eastAsia="Times New Roman" w:hAnsi="Times New Roman" w:cs="Times New Roman"/>
          <w:sz w:val="24"/>
          <w:szCs w:val="24"/>
          <w:lang w:eastAsia="ru-RU"/>
        </w:rPr>
        <w:t xml:space="preserve">: </w:t>
      </w:r>
      <w:r w:rsidR="00392C7E" w:rsidRPr="00392C7E">
        <w:rPr>
          <w:rFonts w:ascii="Times New Roman" w:eastAsia="Times New Roman" w:hAnsi="Times New Roman" w:cs="Times New Roman"/>
          <w:sz w:val="24"/>
          <w:szCs w:val="24"/>
          <w:lang w:eastAsia="ru-RU"/>
        </w:rPr>
        <w:t>«</w:t>
      </w:r>
      <w:r w:rsidR="00AD221A">
        <w:rPr>
          <w:rFonts w:ascii="Times New Roman" w:eastAsia="Times New Roman" w:hAnsi="Times New Roman" w:cs="Times New Roman"/>
          <w:sz w:val="24"/>
          <w:szCs w:val="24"/>
          <w:lang w:eastAsia="ru-RU"/>
        </w:rPr>
        <w:t>26</w:t>
      </w:r>
      <w:r w:rsidR="00392C7E" w:rsidRPr="00392C7E">
        <w:rPr>
          <w:rFonts w:ascii="Times New Roman" w:eastAsia="Times New Roman" w:hAnsi="Times New Roman" w:cs="Times New Roman"/>
          <w:sz w:val="24"/>
          <w:szCs w:val="24"/>
          <w:lang w:eastAsia="ru-RU"/>
        </w:rPr>
        <w:t xml:space="preserve">» ноября </w:t>
      </w:r>
      <w:r w:rsidR="00B24803" w:rsidRPr="00B24803">
        <w:rPr>
          <w:rFonts w:ascii="Times New Roman" w:eastAsia="Times New Roman" w:hAnsi="Times New Roman" w:cs="Times New Roman"/>
          <w:sz w:val="24"/>
          <w:szCs w:val="24"/>
          <w:lang w:eastAsia="ru-RU"/>
        </w:rPr>
        <w:t>2025</w:t>
      </w:r>
      <w:r w:rsidRPr="00D63612">
        <w:rPr>
          <w:rFonts w:ascii="Times New Roman" w:eastAsia="Times New Roman" w:hAnsi="Times New Roman" w:cs="Times New Roman"/>
          <w:sz w:val="24"/>
          <w:szCs w:val="24"/>
          <w:lang w:eastAsia="ru-RU"/>
        </w:rPr>
        <w:t>.</w:t>
      </w:r>
    </w:p>
    <w:p w14:paraId="7BFCF2CD" w14:textId="77777777" w:rsidR="00D63612" w:rsidRPr="00D63612" w:rsidRDefault="00D63612" w:rsidP="00D63612">
      <w:pPr>
        <w:keepNext/>
        <w:keepLines/>
        <w:spacing w:after="0" w:line="240" w:lineRule="auto"/>
        <w:jc w:val="both"/>
        <w:rPr>
          <w:rFonts w:ascii="Times New Roman" w:eastAsia="Times New Roman" w:hAnsi="Times New Roman" w:cs="Times New Roman"/>
          <w:b/>
          <w:bCs/>
          <w:color w:val="FF0000"/>
          <w:sz w:val="24"/>
          <w:szCs w:val="24"/>
          <w:lang w:eastAsia="ru-RU"/>
        </w:rPr>
      </w:pPr>
    </w:p>
    <w:p w14:paraId="31FBA84C" w14:textId="673D42C5" w:rsidR="00D63612" w:rsidRPr="00D63612" w:rsidRDefault="00D63612" w:rsidP="00D63612">
      <w:pPr>
        <w:keepNext/>
        <w:keepLines/>
        <w:spacing w:after="0" w:line="240" w:lineRule="auto"/>
        <w:ind w:right="-1"/>
        <w:jc w:val="both"/>
        <w:rPr>
          <w:rFonts w:ascii="Times New Roman" w:eastAsia="Times New Roman" w:hAnsi="Times New Roman" w:cs="Times New Roman"/>
          <w:sz w:val="24"/>
          <w:szCs w:val="24"/>
          <w:lang w:eastAsia="ru-RU"/>
        </w:rPr>
      </w:pPr>
      <w:r w:rsidRPr="00D63612">
        <w:rPr>
          <w:rFonts w:ascii="Times New Roman" w:eastAsia="Times New Roman" w:hAnsi="Times New Roman" w:cs="Times New Roman"/>
          <w:b/>
          <w:bCs/>
          <w:sz w:val="24"/>
          <w:szCs w:val="24"/>
          <w:lang w:eastAsia="ru-RU"/>
        </w:rPr>
        <w:t>Дата начала приема заявок на участие в торговой процедуре</w:t>
      </w:r>
      <w:r w:rsidRPr="00D63612">
        <w:rPr>
          <w:rFonts w:ascii="Times New Roman" w:eastAsia="Times New Roman" w:hAnsi="Times New Roman" w:cs="Times New Roman"/>
          <w:sz w:val="24"/>
          <w:szCs w:val="24"/>
          <w:lang w:eastAsia="ru-RU"/>
        </w:rPr>
        <w:t>: 0</w:t>
      </w:r>
      <w:r w:rsidR="00AD221A">
        <w:rPr>
          <w:rFonts w:ascii="Times New Roman" w:eastAsia="Times New Roman" w:hAnsi="Times New Roman" w:cs="Times New Roman"/>
          <w:sz w:val="24"/>
          <w:szCs w:val="24"/>
          <w:lang w:eastAsia="ru-RU"/>
        </w:rPr>
        <w:t>9</w:t>
      </w:r>
      <w:r w:rsidRPr="00D63612">
        <w:rPr>
          <w:rFonts w:ascii="Times New Roman" w:eastAsia="Times New Roman" w:hAnsi="Times New Roman" w:cs="Times New Roman"/>
          <w:sz w:val="24"/>
          <w:szCs w:val="24"/>
          <w:lang w:eastAsia="ru-RU"/>
        </w:rPr>
        <w:t xml:space="preserve">:00 по Московскому времени </w:t>
      </w:r>
      <w:r w:rsidR="00392C7E" w:rsidRPr="00392C7E">
        <w:rPr>
          <w:rFonts w:ascii="Times New Roman" w:eastAsia="Times New Roman" w:hAnsi="Times New Roman" w:cs="Times New Roman"/>
          <w:sz w:val="24"/>
          <w:szCs w:val="24"/>
          <w:lang w:eastAsia="ru-RU"/>
        </w:rPr>
        <w:t>«</w:t>
      </w:r>
      <w:r w:rsidR="00AD221A">
        <w:rPr>
          <w:rFonts w:ascii="Times New Roman" w:eastAsia="Times New Roman" w:hAnsi="Times New Roman" w:cs="Times New Roman"/>
          <w:sz w:val="24"/>
          <w:szCs w:val="24"/>
          <w:lang w:eastAsia="ru-RU"/>
        </w:rPr>
        <w:t>27</w:t>
      </w:r>
      <w:r w:rsidR="00392C7E" w:rsidRPr="00392C7E">
        <w:rPr>
          <w:rFonts w:ascii="Times New Roman" w:eastAsia="Times New Roman" w:hAnsi="Times New Roman" w:cs="Times New Roman"/>
          <w:sz w:val="24"/>
          <w:szCs w:val="24"/>
          <w:lang w:eastAsia="ru-RU"/>
        </w:rPr>
        <w:t xml:space="preserve">» ноября </w:t>
      </w:r>
      <w:r w:rsidR="0001133F" w:rsidRPr="0001133F">
        <w:rPr>
          <w:rFonts w:ascii="Times New Roman" w:eastAsia="Times New Roman" w:hAnsi="Times New Roman" w:cs="Times New Roman"/>
          <w:sz w:val="24"/>
          <w:szCs w:val="24"/>
          <w:lang w:eastAsia="ru-RU"/>
        </w:rPr>
        <w:t>2025</w:t>
      </w:r>
      <w:r w:rsidR="0001133F">
        <w:rPr>
          <w:rFonts w:ascii="Times New Roman" w:eastAsia="Times New Roman" w:hAnsi="Times New Roman" w:cs="Times New Roman"/>
          <w:sz w:val="24"/>
          <w:szCs w:val="24"/>
          <w:lang w:eastAsia="ru-RU"/>
        </w:rPr>
        <w:t>.</w:t>
      </w:r>
    </w:p>
    <w:p w14:paraId="1E742EF9" w14:textId="77777777" w:rsidR="00D63612" w:rsidRPr="00D63612" w:rsidRDefault="00D63612" w:rsidP="00D63612">
      <w:pPr>
        <w:keepNext/>
        <w:keepLines/>
        <w:spacing w:after="0" w:line="240" w:lineRule="auto"/>
        <w:ind w:right="-1"/>
        <w:jc w:val="both"/>
        <w:rPr>
          <w:rFonts w:ascii="Times New Roman" w:eastAsia="Times New Roman" w:hAnsi="Times New Roman" w:cs="Times New Roman"/>
          <w:b/>
          <w:bCs/>
          <w:sz w:val="24"/>
          <w:szCs w:val="24"/>
          <w:lang w:eastAsia="ru-RU"/>
        </w:rPr>
      </w:pPr>
    </w:p>
    <w:p w14:paraId="6A3AC53F" w14:textId="6F5F9578" w:rsidR="00D63612" w:rsidRPr="00822077" w:rsidRDefault="00D63612" w:rsidP="00D63612">
      <w:pPr>
        <w:keepNext/>
        <w:keepLines/>
        <w:spacing w:after="0" w:line="240" w:lineRule="auto"/>
        <w:ind w:right="-1"/>
        <w:jc w:val="both"/>
        <w:rPr>
          <w:rFonts w:ascii="Times New Roman" w:eastAsia="Times New Roman" w:hAnsi="Times New Roman" w:cs="Times New Roman"/>
          <w:sz w:val="24"/>
          <w:szCs w:val="24"/>
          <w:lang w:eastAsia="ru-RU"/>
        </w:rPr>
      </w:pPr>
      <w:r w:rsidRPr="00D63612">
        <w:rPr>
          <w:rFonts w:ascii="Times New Roman" w:eastAsia="Times New Roman" w:hAnsi="Times New Roman" w:cs="Times New Roman"/>
          <w:b/>
          <w:bCs/>
          <w:sz w:val="24"/>
          <w:szCs w:val="24"/>
          <w:lang w:eastAsia="ru-RU"/>
        </w:rPr>
        <w:t>Дата окончания приема заявок в торговой процедуре</w:t>
      </w:r>
      <w:r w:rsidRPr="00D63612">
        <w:rPr>
          <w:rFonts w:ascii="Times New Roman" w:eastAsia="Times New Roman" w:hAnsi="Times New Roman" w:cs="Times New Roman"/>
          <w:sz w:val="24"/>
          <w:szCs w:val="24"/>
          <w:lang w:eastAsia="ru-RU"/>
        </w:rPr>
        <w:t xml:space="preserve">: </w:t>
      </w:r>
      <w:r w:rsidR="00AD221A">
        <w:rPr>
          <w:rFonts w:ascii="Times New Roman" w:eastAsia="Times New Roman" w:hAnsi="Times New Roman" w:cs="Times New Roman"/>
          <w:sz w:val="24"/>
          <w:szCs w:val="24"/>
          <w:lang w:eastAsia="ru-RU"/>
        </w:rPr>
        <w:t>18</w:t>
      </w:r>
      <w:r w:rsidRPr="00822077">
        <w:rPr>
          <w:rFonts w:ascii="Times New Roman" w:eastAsia="Times New Roman" w:hAnsi="Times New Roman" w:cs="Times New Roman"/>
          <w:sz w:val="24"/>
          <w:szCs w:val="24"/>
          <w:lang w:eastAsia="ru-RU"/>
        </w:rPr>
        <w:t xml:space="preserve">:00 по Московскому времени </w:t>
      </w:r>
    </w:p>
    <w:p w14:paraId="6BADE3F7" w14:textId="5CC6A260" w:rsidR="00D63612" w:rsidRPr="00D63612" w:rsidRDefault="00392C7E" w:rsidP="00D63612">
      <w:pPr>
        <w:keepNext/>
        <w:keepLines/>
        <w:spacing w:after="0" w:line="240" w:lineRule="auto"/>
        <w:ind w:right="-1"/>
        <w:jc w:val="both"/>
        <w:rPr>
          <w:rFonts w:ascii="Times New Roman" w:eastAsia="Times New Roman" w:hAnsi="Times New Roman" w:cs="Times New Roman"/>
          <w:sz w:val="24"/>
          <w:szCs w:val="24"/>
          <w:lang w:eastAsia="ru-RU"/>
        </w:rPr>
      </w:pPr>
      <w:r w:rsidRPr="00392C7E">
        <w:rPr>
          <w:rFonts w:ascii="Times New Roman" w:eastAsia="Times New Roman" w:hAnsi="Times New Roman" w:cs="Times New Roman"/>
          <w:sz w:val="24"/>
          <w:szCs w:val="24"/>
          <w:lang w:eastAsia="ru-RU"/>
        </w:rPr>
        <w:t>«</w:t>
      </w:r>
      <w:r w:rsidR="00AD221A">
        <w:rPr>
          <w:rFonts w:ascii="Times New Roman" w:eastAsia="Times New Roman" w:hAnsi="Times New Roman" w:cs="Times New Roman"/>
          <w:sz w:val="24"/>
          <w:szCs w:val="24"/>
          <w:lang w:eastAsia="ru-RU"/>
        </w:rPr>
        <w:t>22</w:t>
      </w:r>
      <w:r w:rsidRPr="00392C7E">
        <w:rPr>
          <w:rFonts w:ascii="Times New Roman" w:eastAsia="Times New Roman" w:hAnsi="Times New Roman" w:cs="Times New Roman"/>
          <w:sz w:val="24"/>
          <w:szCs w:val="24"/>
          <w:lang w:eastAsia="ru-RU"/>
        </w:rPr>
        <w:t xml:space="preserve">» декабря </w:t>
      </w:r>
      <w:r w:rsidR="0001133F" w:rsidRPr="00822077">
        <w:rPr>
          <w:rFonts w:ascii="Times New Roman" w:eastAsia="Times New Roman" w:hAnsi="Times New Roman" w:cs="Times New Roman"/>
          <w:sz w:val="24"/>
          <w:szCs w:val="24"/>
          <w:lang w:eastAsia="ru-RU"/>
        </w:rPr>
        <w:t>2025</w:t>
      </w:r>
      <w:r w:rsidR="00D63612" w:rsidRPr="00822077">
        <w:rPr>
          <w:rFonts w:ascii="Times New Roman" w:eastAsia="Times New Roman" w:hAnsi="Times New Roman" w:cs="Times New Roman"/>
          <w:sz w:val="24"/>
          <w:szCs w:val="24"/>
          <w:lang w:eastAsia="ru-RU"/>
        </w:rPr>
        <w:t>.</w:t>
      </w:r>
    </w:p>
    <w:p w14:paraId="090F7205" w14:textId="77777777" w:rsidR="00D63612" w:rsidRPr="00D63612" w:rsidRDefault="00D63612" w:rsidP="00D63612">
      <w:pPr>
        <w:keepNext/>
        <w:keepLines/>
        <w:spacing w:after="0" w:line="240" w:lineRule="auto"/>
        <w:jc w:val="both"/>
        <w:rPr>
          <w:rFonts w:ascii="Times New Roman" w:eastAsia="Times New Roman" w:hAnsi="Times New Roman" w:cs="Times New Roman"/>
          <w:b/>
          <w:bCs/>
          <w:sz w:val="24"/>
          <w:szCs w:val="24"/>
          <w:lang w:eastAsia="ru-RU"/>
        </w:rPr>
      </w:pPr>
    </w:p>
    <w:p w14:paraId="3095E3E3" w14:textId="0CB4234E" w:rsidR="00D63612" w:rsidRPr="00D63612" w:rsidRDefault="00D63612" w:rsidP="00D63612">
      <w:pPr>
        <w:keepNext/>
        <w:keepLines/>
        <w:spacing w:after="0" w:line="240" w:lineRule="auto"/>
        <w:rPr>
          <w:rFonts w:ascii="Times New Roman" w:eastAsia="Times New Roman" w:hAnsi="Times New Roman" w:cs="Times New Roman"/>
          <w:sz w:val="24"/>
          <w:szCs w:val="24"/>
          <w:lang w:eastAsia="ru-RU"/>
        </w:rPr>
      </w:pPr>
      <w:r w:rsidRPr="00D63612">
        <w:rPr>
          <w:rFonts w:ascii="Times New Roman" w:eastAsia="Times New Roman" w:hAnsi="Times New Roman" w:cs="Times New Roman"/>
          <w:b/>
          <w:bCs/>
          <w:sz w:val="24"/>
          <w:szCs w:val="24"/>
          <w:lang w:eastAsia="ru-RU"/>
        </w:rPr>
        <w:t>Дата окончания проверки правоспособности Заявок</w:t>
      </w:r>
      <w:r w:rsidRPr="00D63612">
        <w:rPr>
          <w:rFonts w:ascii="Times New Roman" w:eastAsia="Times New Roman" w:hAnsi="Times New Roman" w:cs="Times New Roman"/>
          <w:sz w:val="24"/>
          <w:szCs w:val="24"/>
          <w:lang w:eastAsia="ru-RU"/>
        </w:rPr>
        <w:t xml:space="preserve">: </w:t>
      </w:r>
      <w:bookmarkStart w:id="1" w:name="_Hlk188028999"/>
      <w:r w:rsidR="00392C7E" w:rsidRPr="00392C7E">
        <w:rPr>
          <w:rFonts w:ascii="Times New Roman" w:eastAsia="Times New Roman" w:hAnsi="Times New Roman" w:cs="Times New Roman"/>
          <w:sz w:val="24"/>
          <w:szCs w:val="24"/>
          <w:lang w:eastAsia="ru-RU"/>
        </w:rPr>
        <w:t>«</w:t>
      </w:r>
      <w:r w:rsidR="009F038A">
        <w:rPr>
          <w:rFonts w:ascii="Times New Roman" w:eastAsia="Times New Roman" w:hAnsi="Times New Roman" w:cs="Times New Roman"/>
          <w:sz w:val="24"/>
          <w:szCs w:val="24"/>
          <w:lang w:eastAsia="ru-RU"/>
        </w:rPr>
        <w:t>25</w:t>
      </w:r>
      <w:r w:rsidR="00392C7E" w:rsidRPr="00392C7E">
        <w:rPr>
          <w:rFonts w:ascii="Times New Roman" w:eastAsia="Times New Roman" w:hAnsi="Times New Roman" w:cs="Times New Roman"/>
          <w:sz w:val="24"/>
          <w:szCs w:val="24"/>
          <w:lang w:eastAsia="ru-RU"/>
        </w:rPr>
        <w:t xml:space="preserve">» декабря </w:t>
      </w:r>
      <w:r w:rsidRPr="00D63612">
        <w:rPr>
          <w:rFonts w:ascii="Times New Roman" w:eastAsia="Times New Roman" w:hAnsi="Times New Roman" w:cs="Times New Roman"/>
          <w:sz w:val="24"/>
          <w:szCs w:val="24"/>
          <w:lang w:eastAsia="ru-RU"/>
        </w:rPr>
        <w:t>2025.</w:t>
      </w:r>
    </w:p>
    <w:bookmarkEnd w:id="1"/>
    <w:p w14:paraId="01544C8B" w14:textId="77777777" w:rsidR="00D63612" w:rsidRPr="00D63612" w:rsidRDefault="00D63612" w:rsidP="00D63612">
      <w:pPr>
        <w:keepNext/>
        <w:keepLines/>
        <w:spacing w:after="0" w:line="240" w:lineRule="auto"/>
        <w:rPr>
          <w:rFonts w:ascii="Times New Roman" w:eastAsia="Times New Roman" w:hAnsi="Times New Roman" w:cs="Times New Roman"/>
          <w:b/>
          <w:bCs/>
          <w:sz w:val="24"/>
          <w:szCs w:val="24"/>
          <w:lang w:eastAsia="ru-RU"/>
        </w:rPr>
      </w:pPr>
    </w:p>
    <w:p w14:paraId="1A091224" w14:textId="77777777" w:rsidR="00D63612" w:rsidRPr="00D63612" w:rsidRDefault="00D63612" w:rsidP="00D63612">
      <w:pPr>
        <w:keepNext/>
        <w:keepLines/>
        <w:spacing w:after="0" w:line="240" w:lineRule="auto"/>
        <w:rPr>
          <w:rFonts w:ascii="Times New Roman" w:eastAsia="Times New Roman" w:hAnsi="Times New Roman" w:cs="Times New Roman"/>
          <w:sz w:val="24"/>
          <w:szCs w:val="24"/>
          <w:lang w:eastAsia="ru-RU"/>
        </w:rPr>
      </w:pPr>
      <w:r w:rsidRPr="00D63612">
        <w:rPr>
          <w:rFonts w:ascii="Times New Roman" w:eastAsia="Times New Roman" w:hAnsi="Times New Roman" w:cs="Times New Roman"/>
          <w:b/>
          <w:bCs/>
          <w:sz w:val="24"/>
          <w:szCs w:val="24"/>
          <w:lang w:eastAsia="ru-RU"/>
        </w:rPr>
        <w:t>Дата размещения протокола об окончании приема и регистрации заявок Заявителей</w:t>
      </w:r>
      <w:r w:rsidRPr="00D63612">
        <w:rPr>
          <w:rFonts w:ascii="Times New Roman" w:eastAsia="Times New Roman" w:hAnsi="Times New Roman" w:cs="Times New Roman"/>
          <w:sz w:val="24"/>
          <w:szCs w:val="24"/>
          <w:lang w:eastAsia="ru-RU"/>
        </w:rPr>
        <w:t xml:space="preserve">: </w:t>
      </w:r>
    </w:p>
    <w:p w14:paraId="34E139E7" w14:textId="5C965C2B" w:rsidR="00D63612" w:rsidRDefault="00392C7E" w:rsidP="00D63612">
      <w:pPr>
        <w:keepNext/>
        <w:keepLines/>
        <w:spacing w:after="0" w:line="240" w:lineRule="auto"/>
        <w:rPr>
          <w:rFonts w:ascii="Times New Roman" w:eastAsia="Times New Roman" w:hAnsi="Times New Roman" w:cs="Times New Roman"/>
          <w:sz w:val="24"/>
          <w:szCs w:val="24"/>
          <w:lang w:eastAsia="ru-RU"/>
        </w:rPr>
      </w:pPr>
      <w:r w:rsidRPr="00392C7E">
        <w:rPr>
          <w:rFonts w:ascii="Times New Roman" w:eastAsia="Times New Roman" w:hAnsi="Times New Roman" w:cs="Times New Roman"/>
          <w:sz w:val="24"/>
          <w:szCs w:val="24"/>
          <w:lang w:eastAsia="ru-RU"/>
        </w:rPr>
        <w:t>«</w:t>
      </w:r>
      <w:r w:rsidR="009F038A">
        <w:rPr>
          <w:rFonts w:ascii="Times New Roman" w:eastAsia="Times New Roman" w:hAnsi="Times New Roman" w:cs="Times New Roman"/>
          <w:sz w:val="24"/>
          <w:szCs w:val="24"/>
          <w:lang w:eastAsia="ru-RU"/>
        </w:rPr>
        <w:t>25</w:t>
      </w:r>
      <w:r w:rsidRPr="00392C7E">
        <w:rPr>
          <w:rFonts w:ascii="Times New Roman" w:eastAsia="Times New Roman" w:hAnsi="Times New Roman" w:cs="Times New Roman"/>
          <w:sz w:val="24"/>
          <w:szCs w:val="24"/>
          <w:lang w:eastAsia="ru-RU"/>
        </w:rPr>
        <w:t xml:space="preserve">» декабря </w:t>
      </w:r>
      <w:r w:rsidR="0001133F" w:rsidRPr="0001133F">
        <w:rPr>
          <w:rFonts w:ascii="Times New Roman" w:eastAsia="Times New Roman" w:hAnsi="Times New Roman" w:cs="Times New Roman"/>
          <w:sz w:val="24"/>
          <w:szCs w:val="24"/>
          <w:lang w:eastAsia="ru-RU"/>
        </w:rPr>
        <w:t>2025.</w:t>
      </w:r>
    </w:p>
    <w:p w14:paraId="1A62CA42" w14:textId="77777777" w:rsidR="0001133F" w:rsidRPr="00D63612" w:rsidRDefault="0001133F" w:rsidP="00D63612">
      <w:pPr>
        <w:keepNext/>
        <w:keepLines/>
        <w:spacing w:after="0" w:line="240" w:lineRule="auto"/>
        <w:rPr>
          <w:rFonts w:ascii="Times New Roman" w:eastAsia="Times New Roman" w:hAnsi="Times New Roman" w:cs="Times New Roman"/>
          <w:b/>
          <w:bCs/>
          <w:sz w:val="24"/>
          <w:szCs w:val="24"/>
          <w:lang w:eastAsia="ru-RU"/>
        </w:rPr>
      </w:pPr>
    </w:p>
    <w:p w14:paraId="58959050" w14:textId="27F7A7A0" w:rsidR="00D63612" w:rsidRDefault="00D63612" w:rsidP="00D63612">
      <w:pPr>
        <w:keepNext/>
        <w:keepLines/>
        <w:spacing w:after="0" w:line="240" w:lineRule="auto"/>
        <w:rPr>
          <w:rFonts w:ascii="Times New Roman" w:eastAsia="Times New Roman" w:hAnsi="Times New Roman" w:cs="Times New Roman"/>
          <w:sz w:val="24"/>
          <w:szCs w:val="24"/>
          <w:lang w:eastAsia="ru-RU"/>
        </w:rPr>
      </w:pPr>
      <w:r w:rsidRPr="00D63612">
        <w:rPr>
          <w:rFonts w:ascii="Times New Roman" w:eastAsia="Times New Roman" w:hAnsi="Times New Roman" w:cs="Times New Roman"/>
          <w:b/>
          <w:bCs/>
          <w:sz w:val="24"/>
          <w:szCs w:val="24"/>
          <w:lang w:eastAsia="ru-RU"/>
        </w:rPr>
        <w:t>Дата начала проведения торговой процедуры</w:t>
      </w:r>
      <w:r w:rsidRPr="00D63612">
        <w:rPr>
          <w:rFonts w:ascii="Times New Roman" w:eastAsia="Times New Roman" w:hAnsi="Times New Roman" w:cs="Times New Roman"/>
          <w:sz w:val="24"/>
          <w:szCs w:val="24"/>
          <w:lang w:eastAsia="ru-RU"/>
        </w:rPr>
        <w:t xml:space="preserve">: </w:t>
      </w:r>
      <w:r w:rsidR="00974C5F">
        <w:rPr>
          <w:rFonts w:ascii="Times New Roman" w:eastAsia="Times New Roman" w:hAnsi="Times New Roman" w:cs="Times New Roman"/>
          <w:sz w:val="24"/>
          <w:szCs w:val="24"/>
          <w:lang w:eastAsia="ru-RU"/>
        </w:rPr>
        <w:t>0</w:t>
      </w:r>
      <w:r w:rsidR="00392C7E">
        <w:rPr>
          <w:rFonts w:ascii="Times New Roman" w:eastAsia="Times New Roman" w:hAnsi="Times New Roman" w:cs="Times New Roman"/>
          <w:sz w:val="24"/>
          <w:szCs w:val="24"/>
          <w:lang w:eastAsia="ru-RU"/>
        </w:rPr>
        <w:t>9</w:t>
      </w:r>
      <w:r w:rsidRPr="00D63612">
        <w:rPr>
          <w:rFonts w:ascii="Times New Roman" w:eastAsia="Times New Roman" w:hAnsi="Times New Roman" w:cs="Times New Roman"/>
          <w:sz w:val="24"/>
          <w:szCs w:val="24"/>
          <w:lang w:eastAsia="ru-RU"/>
        </w:rPr>
        <w:t xml:space="preserve">:00 по Московскому времени </w:t>
      </w:r>
      <w:r w:rsidR="00974C5F" w:rsidRPr="00974C5F">
        <w:rPr>
          <w:rFonts w:ascii="Times New Roman" w:eastAsia="Times New Roman" w:hAnsi="Times New Roman" w:cs="Times New Roman"/>
          <w:sz w:val="24"/>
          <w:szCs w:val="24"/>
          <w:lang w:eastAsia="ru-RU"/>
        </w:rPr>
        <w:t>«</w:t>
      </w:r>
      <w:r w:rsidR="009F038A">
        <w:rPr>
          <w:rFonts w:ascii="Times New Roman" w:eastAsia="Times New Roman" w:hAnsi="Times New Roman" w:cs="Times New Roman"/>
          <w:sz w:val="24"/>
          <w:szCs w:val="24"/>
          <w:lang w:eastAsia="ru-RU"/>
        </w:rPr>
        <w:t>2</w:t>
      </w:r>
      <w:r w:rsidR="00392C7E" w:rsidRPr="00392C7E">
        <w:rPr>
          <w:rFonts w:ascii="Times New Roman" w:eastAsia="Times New Roman" w:hAnsi="Times New Roman" w:cs="Times New Roman"/>
          <w:sz w:val="24"/>
          <w:szCs w:val="24"/>
          <w:lang w:eastAsia="ru-RU"/>
        </w:rPr>
        <w:t xml:space="preserve">6» декабря </w:t>
      </w:r>
      <w:r w:rsidR="007E61DF" w:rsidRPr="007E61DF">
        <w:rPr>
          <w:rFonts w:ascii="Times New Roman" w:eastAsia="Times New Roman" w:hAnsi="Times New Roman" w:cs="Times New Roman"/>
          <w:sz w:val="24"/>
          <w:szCs w:val="24"/>
          <w:lang w:eastAsia="ru-RU"/>
        </w:rPr>
        <w:t>2025</w:t>
      </w:r>
      <w:r w:rsidR="007E61DF">
        <w:rPr>
          <w:rFonts w:ascii="Times New Roman" w:eastAsia="Times New Roman" w:hAnsi="Times New Roman" w:cs="Times New Roman"/>
          <w:sz w:val="24"/>
          <w:szCs w:val="24"/>
          <w:lang w:eastAsia="ru-RU"/>
        </w:rPr>
        <w:t>.</w:t>
      </w:r>
    </w:p>
    <w:p w14:paraId="2C60E8B1" w14:textId="77777777" w:rsidR="007E61DF" w:rsidRPr="00D63612" w:rsidRDefault="007E61DF" w:rsidP="00D63612">
      <w:pPr>
        <w:keepNext/>
        <w:keepLines/>
        <w:spacing w:after="0" w:line="240" w:lineRule="auto"/>
        <w:rPr>
          <w:rFonts w:ascii="Times New Roman" w:eastAsia="Times New Roman" w:hAnsi="Times New Roman" w:cs="Times New Roman"/>
          <w:sz w:val="24"/>
          <w:szCs w:val="24"/>
          <w:lang w:eastAsia="ru-RU"/>
        </w:rPr>
      </w:pPr>
    </w:p>
    <w:p w14:paraId="33319E78" w14:textId="3C714022" w:rsidR="008567D7" w:rsidRDefault="00D63612" w:rsidP="00D63612">
      <w:pPr>
        <w:keepNext/>
        <w:keepLines/>
        <w:spacing w:after="0" w:line="240" w:lineRule="auto"/>
        <w:rPr>
          <w:rFonts w:ascii="Times New Roman" w:eastAsia="Times New Roman" w:hAnsi="Times New Roman" w:cs="Times New Roman"/>
          <w:sz w:val="24"/>
          <w:szCs w:val="24"/>
          <w:lang w:eastAsia="ru-RU"/>
        </w:rPr>
      </w:pPr>
      <w:r w:rsidRPr="00D63612">
        <w:rPr>
          <w:rFonts w:ascii="Times New Roman" w:eastAsia="Times New Roman" w:hAnsi="Times New Roman" w:cs="Times New Roman"/>
          <w:b/>
          <w:bCs/>
          <w:sz w:val="24"/>
          <w:szCs w:val="24"/>
          <w:lang w:eastAsia="ru-RU"/>
        </w:rPr>
        <w:t>Дата завершения торговой процедуры</w:t>
      </w:r>
      <w:r w:rsidRPr="00D63612">
        <w:rPr>
          <w:rFonts w:ascii="Times New Roman" w:eastAsia="Times New Roman" w:hAnsi="Times New Roman" w:cs="Times New Roman"/>
          <w:sz w:val="24"/>
          <w:szCs w:val="24"/>
          <w:lang w:eastAsia="ru-RU"/>
        </w:rPr>
        <w:t xml:space="preserve">: </w:t>
      </w:r>
      <w:r w:rsidR="00392C7E" w:rsidRPr="00392C7E">
        <w:rPr>
          <w:rFonts w:ascii="Times New Roman" w:eastAsia="Times New Roman" w:hAnsi="Times New Roman" w:cs="Times New Roman"/>
          <w:sz w:val="24"/>
          <w:szCs w:val="24"/>
          <w:lang w:eastAsia="ru-RU"/>
        </w:rPr>
        <w:t>«</w:t>
      </w:r>
      <w:r w:rsidR="009F038A">
        <w:rPr>
          <w:rFonts w:ascii="Times New Roman" w:eastAsia="Times New Roman" w:hAnsi="Times New Roman" w:cs="Times New Roman"/>
          <w:sz w:val="24"/>
          <w:szCs w:val="24"/>
          <w:lang w:eastAsia="ru-RU"/>
        </w:rPr>
        <w:t>2</w:t>
      </w:r>
      <w:r w:rsidR="00392C7E" w:rsidRPr="00392C7E">
        <w:rPr>
          <w:rFonts w:ascii="Times New Roman" w:eastAsia="Times New Roman" w:hAnsi="Times New Roman" w:cs="Times New Roman"/>
          <w:sz w:val="24"/>
          <w:szCs w:val="24"/>
          <w:lang w:eastAsia="ru-RU"/>
        </w:rPr>
        <w:t xml:space="preserve">6» декабря </w:t>
      </w:r>
      <w:r w:rsidR="00905CCB" w:rsidRPr="00905CCB">
        <w:rPr>
          <w:rFonts w:ascii="Times New Roman" w:eastAsia="Times New Roman" w:hAnsi="Times New Roman" w:cs="Times New Roman"/>
          <w:sz w:val="24"/>
          <w:szCs w:val="24"/>
          <w:lang w:eastAsia="ru-RU"/>
        </w:rPr>
        <w:t>2025.</w:t>
      </w:r>
    </w:p>
    <w:p w14:paraId="3D509118" w14:textId="77777777" w:rsidR="008567D7" w:rsidRDefault="008567D7" w:rsidP="00D63612">
      <w:pPr>
        <w:keepNext/>
        <w:keepLines/>
        <w:spacing w:after="0" w:line="240" w:lineRule="auto"/>
        <w:rPr>
          <w:rFonts w:ascii="Times New Roman" w:eastAsia="Times New Roman" w:hAnsi="Times New Roman" w:cs="Times New Roman"/>
          <w:sz w:val="24"/>
          <w:szCs w:val="24"/>
          <w:lang w:eastAsia="ru-RU"/>
        </w:rPr>
      </w:pPr>
    </w:p>
    <w:p w14:paraId="5891AED8" w14:textId="68CAB4D6" w:rsidR="00BF55F8" w:rsidRDefault="00D63612" w:rsidP="00FE063A">
      <w:pPr>
        <w:keepNext/>
        <w:keepLines/>
        <w:spacing w:after="0" w:line="240" w:lineRule="auto"/>
        <w:rPr>
          <w:rFonts w:ascii="Times New Roman" w:eastAsia="Times New Roman" w:hAnsi="Times New Roman" w:cs="Times New Roman"/>
          <w:sz w:val="24"/>
          <w:szCs w:val="24"/>
          <w:lang w:eastAsia="ru-RU"/>
        </w:rPr>
      </w:pPr>
      <w:r w:rsidRPr="00D63612">
        <w:rPr>
          <w:rFonts w:ascii="Times New Roman" w:eastAsia="Times New Roman" w:hAnsi="Times New Roman" w:cs="Times New Roman"/>
          <w:b/>
          <w:bCs/>
          <w:sz w:val="24"/>
          <w:szCs w:val="24"/>
          <w:lang w:eastAsia="ru-RU"/>
        </w:rPr>
        <w:t>Дата размещения Организатором торгов протокола о результатах торгов</w:t>
      </w:r>
      <w:r w:rsidRPr="00D63612">
        <w:rPr>
          <w:rFonts w:ascii="Times New Roman" w:eastAsia="Times New Roman" w:hAnsi="Times New Roman" w:cs="Times New Roman"/>
          <w:sz w:val="24"/>
          <w:szCs w:val="24"/>
          <w:lang w:eastAsia="ru-RU"/>
        </w:rPr>
        <w:t xml:space="preserve">: </w:t>
      </w:r>
      <w:r w:rsidR="00392C7E" w:rsidRPr="00392C7E">
        <w:rPr>
          <w:rFonts w:ascii="Times New Roman" w:eastAsia="Times New Roman" w:hAnsi="Times New Roman" w:cs="Times New Roman"/>
          <w:sz w:val="24"/>
          <w:szCs w:val="24"/>
          <w:lang w:eastAsia="ru-RU"/>
        </w:rPr>
        <w:t>«</w:t>
      </w:r>
      <w:r w:rsidR="009F038A">
        <w:rPr>
          <w:rFonts w:ascii="Times New Roman" w:eastAsia="Times New Roman" w:hAnsi="Times New Roman" w:cs="Times New Roman"/>
          <w:sz w:val="24"/>
          <w:szCs w:val="24"/>
          <w:lang w:eastAsia="ru-RU"/>
        </w:rPr>
        <w:t>2</w:t>
      </w:r>
      <w:r w:rsidR="00392C7E" w:rsidRPr="00392C7E">
        <w:rPr>
          <w:rFonts w:ascii="Times New Roman" w:eastAsia="Times New Roman" w:hAnsi="Times New Roman" w:cs="Times New Roman"/>
          <w:sz w:val="24"/>
          <w:szCs w:val="24"/>
          <w:lang w:eastAsia="ru-RU"/>
        </w:rPr>
        <w:t>6» декабря</w:t>
      </w:r>
      <w:r w:rsidR="00392C7E">
        <w:rPr>
          <w:rFonts w:ascii="Times New Roman" w:eastAsia="Times New Roman" w:hAnsi="Times New Roman" w:cs="Times New Roman"/>
          <w:sz w:val="24"/>
          <w:szCs w:val="24"/>
          <w:lang w:eastAsia="ru-RU"/>
        </w:rPr>
        <w:t xml:space="preserve"> </w:t>
      </w:r>
      <w:r w:rsidR="00905CCB" w:rsidRPr="00905CCB">
        <w:rPr>
          <w:rFonts w:ascii="Times New Roman" w:eastAsia="Times New Roman" w:hAnsi="Times New Roman" w:cs="Times New Roman"/>
          <w:sz w:val="24"/>
          <w:szCs w:val="24"/>
          <w:lang w:eastAsia="ru-RU"/>
        </w:rPr>
        <w:t>2025.</w:t>
      </w:r>
    </w:p>
    <w:p w14:paraId="6B172136" w14:textId="77777777" w:rsidR="007E61DF" w:rsidRPr="00080E32" w:rsidRDefault="007E61DF" w:rsidP="00FE063A">
      <w:pPr>
        <w:keepNext/>
        <w:keepLines/>
        <w:spacing w:after="0" w:line="240" w:lineRule="auto"/>
        <w:rPr>
          <w:rFonts w:ascii="Times New Roman" w:eastAsia="Times New Roman" w:hAnsi="Times New Roman" w:cs="Times New Roman"/>
          <w:b/>
          <w:bCs/>
          <w:color w:val="FF0000"/>
          <w:sz w:val="24"/>
          <w:szCs w:val="24"/>
          <w:lang w:eastAsia="ru-RU"/>
        </w:rPr>
      </w:pPr>
    </w:p>
    <w:p w14:paraId="1334D167" w14:textId="77777777" w:rsidR="00394896" w:rsidRPr="00080E32" w:rsidRDefault="00394896" w:rsidP="00852C8F">
      <w:pPr>
        <w:keepNext/>
        <w:keepLines/>
        <w:spacing w:after="0" w:line="240" w:lineRule="auto"/>
        <w:jc w:val="both"/>
        <w:rPr>
          <w:rFonts w:ascii="Times New Roman" w:eastAsia="Times New Roman" w:hAnsi="Times New Roman" w:cs="Times New Roman"/>
          <w:sz w:val="24"/>
          <w:szCs w:val="24"/>
          <w:lang w:eastAsia="ru-RU"/>
        </w:rPr>
      </w:pPr>
      <w:r w:rsidRPr="00080E32">
        <w:rPr>
          <w:rFonts w:ascii="Times New Roman" w:eastAsia="Times New Roman" w:hAnsi="Times New Roman" w:cs="Times New Roman"/>
          <w:b/>
          <w:sz w:val="24"/>
          <w:szCs w:val="24"/>
          <w:lang w:eastAsia="ru-RU"/>
        </w:rPr>
        <w:t>Организатор торгов: ООО «Аукционы Федерации»</w:t>
      </w:r>
    </w:p>
    <w:p w14:paraId="6C522193" w14:textId="77777777" w:rsidR="00394896" w:rsidRPr="00080E32" w:rsidRDefault="00394896" w:rsidP="00852C8F">
      <w:pPr>
        <w:keepNext/>
        <w:keepLines/>
        <w:spacing w:after="0" w:line="240" w:lineRule="auto"/>
        <w:jc w:val="both"/>
        <w:rPr>
          <w:rFonts w:ascii="Times New Roman" w:eastAsia="Times New Roman" w:hAnsi="Times New Roman" w:cs="Times New Roman"/>
          <w:snapToGrid w:val="0"/>
          <w:sz w:val="24"/>
          <w:szCs w:val="24"/>
          <w:lang w:eastAsia="ru-RU"/>
        </w:rPr>
      </w:pPr>
      <w:r w:rsidRPr="00080E32">
        <w:rPr>
          <w:rFonts w:ascii="Times New Roman" w:eastAsia="Times New Roman" w:hAnsi="Times New Roman" w:cs="Times New Roman"/>
          <w:sz w:val="24"/>
          <w:szCs w:val="24"/>
          <w:lang w:eastAsia="ru-RU"/>
        </w:rPr>
        <w:t xml:space="preserve">Номер телефона: </w:t>
      </w:r>
      <w:r w:rsidRPr="00080E32">
        <w:rPr>
          <w:rFonts w:ascii="Times New Roman" w:eastAsia="Times New Roman" w:hAnsi="Times New Roman" w:cs="Times New Roman"/>
          <w:snapToGrid w:val="0"/>
          <w:sz w:val="24"/>
          <w:szCs w:val="24"/>
          <w:lang w:eastAsia="ru-RU"/>
        </w:rPr>
        <w:t>+7(996)-40-20-263</w:t>
      </w:r>
    </w:p>
    <w:p w14:paraId="25DEF758" w14:textId="75C3715A" w:rsidR="00394896" w:rsidRPr="00080E32" w:rsidRDefault="00394896" w:rsidP="00852C8F">
      <w:pPr>
        <w:keepNext/>
        <w:keepLines/>
        <w:spacing w:after="0" w:line="240" w:lineRule="auto"/>
        <w:jc w:val="both"/>
        <w:rPr>
          <w:rFonts w:ascii="Times New Roman" w:eastAsia="Times New Roman" w:hAnsi="Times New Roman" w:cs="Times New Roman"/>
          <w:snapToGrid w:val="0"/>
          <w:sz w:val="24"/>
          <w:szCs w:val="24"/>
          <w:lang w:eastAsia="ru-RU"/>
        </w:rPr>
      </w:pPr>
      <w:r w:rsidRPr="00080E32">
        <w:rPr>
          <w:rFonts w:ascii="Times New Roman" w:eastAsia="Times New Roman" w:hAnsi="Times New Roman" w:cs="Times New Roman"/>
          <w:sz w:val="24"/>
          <w:szCs w:val="24"/>
          <w:lang w:eastAsia="ru-RU"/>
        </w:rPr>
        <w:t xml:space="preserve">Контактное лицо: </w:t>
      </w:r>
      <w:proofErr w:type="spellStart"/>
      <w:r w:rsidR="006161D4" w:rsidRPr="00080E32">
        <w:rPr>
          <w:rFonts w:ascii="Times New Roman" w:eastAsia="Times New Roman" w:hAnsi="Times New Roman" w:cs="Times New Roman"/>
          <w:snapToGrid w:val="0"/>
          <w:sz w:val="24"/>
          <w:szCs w:val="24"/>
          <w:lang w:eastAsia="ru-RU"/>
        </w:rPr>
        <w:t>Бикмухаметова</w:t>
      </w:r>
      <w:proofErr w:type="spellEnd"/>
      <w:r w:rsidR="006161D4" w:rsidRPr="00080E32">
        <w:rPr>
          <w:rFonts w:ascii="Times New Roman" w:eastAsia="Times New Roman" w:hAnsi="Times New Roman" w:cs="Times New Roman"/>
          <w:snapToGrid w:val="0"/>
          <w:sz w:val="24"/>
          <w:szCs w:val="24"/>
          <w:lang w:eastAsia="ru-RU"/>
        </w:rPr>
        <w:t xml:space="preserve"> Диана </w:t>
      </w:r>
      <w:proofErr w:type="spellStart"/>
      <w:r w:rsidR="006161D4" w:rsidRPr="00080E32">
        <w:rPr>
          <w:rFonts w:ascii="Times New Roman" w:eastAsia="Times New Roman" w:hAnsi="Times New Roman" w:cs="Times New Roman"/>
          <w:snapToGrid w:val="0"/>
          <w:sz w:val="24"/>
          <w:szCs w:val="24"/>
          <w:lang w:eastAsia="ru-RU"/>
        </w:rPr>
        <w:t>Агабековна</w:t>
      </w:r>
      <w:proofErr w:type="spellEnd"/>
      <w:r w:rsidRPr="00080E32">
        <w:rPr>
          <w:rFonts w:ascii="Times New Roman" w:eastAsia="Times New Roman" w:hAnsi="Times New Roman" w:cs="Times New Roman"/>
          <w:snapToGrid w:val="0"/>
          <w:sz w:val="24"/>
          <w:szCs w:val="24"/>
          <w:lang w:eastAsia="ru-RU"/>
        </w:rPr>
        <w:t>.</w:t>
      </w:r>
    </w:p>
    <w:p w14:paraId="75C3B705" w14:textId="58DFF691" w:rsidR="00394896" w:rsidRDefault="00394896" w:rsidP="00852C8F">
      <w:pPr>
        <w:keepNext/>
        <w:keepLines/>
        <w:spacing w:after="0" w:line="240" w:lineRule="auto"/>
        <w:jc w:val="both"/>
        <w:rPr>
          <w:rFonts w:ascii="Times New Roman" w:eastAsia="Times New Roman" w:hAnsi="Times New Roman" w:cs="Times New Roman"/>
          <w:snapToGrid w:val="0"/>
          <w:sz w:val="24"/>
          <w:szCs w:val="24"/>
          <w:lang w:eastAsia="ru-RU"/>
        </w:rPr>
      </w:pPr>
      <w:r w:rsidRPr="00080E32">
        <w:rPr>
          <w:rFonts w:ascii="Times New Roman" w:eastAsia="Times New Roman" w:hAnsi="Times New Roman" w:cs="Times New Roman"/>
          <w:sz w:val="24"/>
          <w:szCs w:val="24"/>
          <w:lang w:eastAsia="ru-RU"/>
        </w:rPr>
        <w:t xml:space="preserve">Адрес эл. почты: </w:t>
      </w:r>
      <w:r w:rsidR="00BB38D9" w:rsidRPr="009031E2">
        <w:rPr>
          <w:rFonts w:ascii="Times New Roman" w:eastAsia="Times New Roman" w:hAnsi="Times New Roman" w:cs="Times New Roman"/>
          <w:sz w:val="24"/>
          <w:szCs w:val="24"/>
          <w:lang w:eastAsia="ru-RU"/>
        </w:rPr>
        <w:t>office@alfalot.ru</w:t>
      </w:r>
      <w:r w:rsidRPr="00080E32">
        <w:rPr>
          <w:rFonts w:ascii="Times New Roman" w:eastAsia="Times New Roman" w:hAnsi="Times New Roman" w:cs="Times New Roman"/>
          <w:snapToGrid w:val="0"/>
          <w:sz w:val="24"/>
          <w:szCs w:val="24"/>
          <w:lang w:eastAsia="ru-RU"/>
        </w:rPr>
        <w:t>.</w:t>
      </w:r>
    </w:p>
    <w:p w14:paraId="220C5828" w14:textId="77777777" w:rsidR="00BB38D9" w:rsidRPr="00080E32" w:rsidRDefault="00BB38D9" w:rsidP="00852C8F">
      <w:pPr>
        <w:keepNext/>
        <w:keepLines/>
        <w:spacing w:after="0" w:line="240" w:lineRule="auto"/>
        <w:jc w:val="both"/>
        <w:rPr>
          <w:rFonts w:ascii="Times New Roman" w:eastAsia="Times New Roman" w:hAnsi="Times New Roman" w:cs="Times New Roman"/>
          <w:snapToGrid w:val="0"/>
          <w:sz w:val="24"/>
          <w:szCs w:val="24"/>
          <w:lang w:eastAsia="ru-RU"/>
        </w:rPr>
      </w:pPr>
    </w:p>
    <w:p w14:paraId="517066C0" w14:textId="77777777" w:rsidR="00F93F9C" w:rsidRDefault="00F93F9C" w:rsidP="00F93F9C">
      <w:pPr>
        <w:keepNext/>
        <w:keepLines/>
        <w:spacing w:after="0" w:line="240" w:lineRule="auto"/>
        <w:jc w:val="both"/>
        <w:rPr>
          <w:rFonts w:ascii="Times New Roman" w:eastAsia="Times New Roman" w:hAnsi="Times New Roman" w:cs="Times New Roman"/>
          <w:b/>
          <w:sz w:val="24"/>
          <w:szCs w:val="24"/>
          <w:lang w:val="x-none" w:eastAsia="ru-RU"/>
        </w:rPr>
      </w:pPr>
      <w:r>
        <w:rPr>
          <w:rFonts w:ascii="Times New Roman" w:eastAsia="Times New Roman" w:hAnsi="Times New Roman" w:cs="Times New Roman"/>
          <w:b/>
          <w:sz w:val="24"/>
          <w:szCs w:val="24"/>
          <w:lang w:val="x-none" w:eastAsia="ru-RU"/>
        </w:rPr>
        <w:t xml:space="preserve">Сведения о продавце: </w:t>
      </w:r>
    </w:p>
    <w:p w14:paraId="57338D93" w14:textId="37A12635" w:rsidR="00267FBA" w:rsidRDefault="00267FBA" w:rsidP="000279AB">
      <w:pPr>
        <w:keepNext/>
        <w:keepLines/>
        <w:spacing w:after="0" w:line="240" w:lineRule="auto"/>
        <w:ind w:left="-284" w:firstLine="284"/>
        <w:jc w:val="both"/>
        <w:rPr>
          <w:rFonts w:ascii="Times New Roman" w:eastAsia="Times New Roman" w:hAnsi="Times New Roman" w:cs="Times New Roman"/>
          <w:b/>
          <w:bCs/>
          <w:sz w:val="24"/>
          <w:szCs w:val="24"/>
          <w:lang w:val="x-none" w:eastAsia="ru-RU"/>
        </w:rPr>
      </w:pPr>
      <w:r w:rsidRPr="00267FBA">
        <w:rPr>
          <w:rFonts w:ascii="Times New Roman" w:eastAsia="Times New Roman" w:hAnsi="Times New Roman" w:cs="Times New Roman"/>
          <w:b/>
          <w:bCs/>
          <w:sz w:val="24"/>
          <w:szCs w:val="24"/>
          <w:lang w:val="x-none" w:eastAsia="ru-RU"/>
        </w:rPr>
        <w:t>Акционерное общество «</w:t>
      </w:r>
      <w:r w:rsidR="000279AB" w:rsidRPr="000279AB">
        <w:rPr>
          <w:rFonts w:ascii="Times New Roman" w:eastAsia="Times New Roman" w:hAnsi="Times New Roman" w:cs="Times New Roman"/>
          <w:b/>
          <w:bCs/>
          <w:sz w:val="24"/>
          <w:szCs w:val="24"/>
          <w:lang w:val="x-none" w:eastAsia="ru-RU"/>
        </w:rPr>
        <w:t xml:space="preserve"> Российский Сельскохозяйственный банк» </w:t>
      </w:r>
    </w:p>
    <w:p w14:paraId="7310BFAC" w14:textId="77777777" w:rsidR="004F74B6" w:rsidRPr="004F74B6" w:rsidRDefault="004F74B6" w:rsidP="004F74B6">
      <w:pPr>
        <w:keepNext/>
        <w:keepLines/>
        <w:spacing w:after="0" w:line="240" w:lineRule="auto"/>
        <w:ind w:left="-284" w:firstLine="284"/>
        <w:jc w:val="both"/>
        <w:rPr>
          <w:rFonts w:ascii="Times New Roman" w:eastAsia="Times New Roman" w:hAnsi="Times New Roman" w:cs="Times New Roman"/>
          <w:sz w:val="24"/>
          <w:szCs w:val="24"/>
          <w:lang w:val="x-none" w:eastAsia="ru-RU"/>
        </w:rPr>
      </w:pPr>
      <w:r w:rsidRPr="004F74B6">
        <w:rPr>
          <w:rFonts w:ascii="Times New Roman" w:eastAsia="Times New Roman" w:hAnsi="Times New Roman" w:cs="Times New Roman"/>
          <w:sz w:val="24"/>
          <w:szCs w:val="24"/>
          <w:lang w:val="x-none" w:eastAsia="ru-RU"/>
        </w:rPr>
        <w:t>119034, г. Москва, Гагаринский переулок, д. 3.</w:t>
      </w:r>
    </w:p>
    <w:p w14:paraId="64962A49" w14:textId="77777777" w:rsidR="004F74B6" w:rsidRPr="004F74B6" w:rsidRDefault="004F74B6" w:rsidP="004F74B6">
      <w:pPr>
        <w:keepNext/>
        <w:keepLines/>
        <w:spacing w:after="0" w:line="240" w:lineRule="auto"/>
        <w:ind w:left="-284" w:firstLine="284"/>
        <w:jc w:val="both"/>
        <w:rPr>
          <w:rFonts w:ascii="Times New Roman" w:eastAsia="Times New Roman" w:hAnsi="Times New Roman" w:cs="Times New Roman"/>
          <w:sz w:val="24"/>
          <w:szCs w:val="24"/>
          <w:lang w:val="x-none" w:eastAsia="ru-RU"/>
        </w:rPr>
      </w:pPr>
      <w:r w:rsidRPr="004F74B6">
        <w:rPr>
          <w:rFonts w:ascii="Times New Roman" w:eastAsia="Times New Roman" w:hAnsi="Times New Roman" w:cs="Times New Roman"/>
          <w:sz w:val="24"/>
          <w:szCs w:val="24"/>
          <w:lang w:val="x-none" w:eastAsia="ru-RU"/>
        </w:rPr>
        <w:t>ИНН 7725114488, КПП 575102001</w:t>
      </w:r>
    </w:p>
    <w:p w14:paraId="080279A8" w14:textId="77777777" w:rsidR="009F038A" w:rsidRPr="009F038A" w:rsidRDefault="009F038A" w:rsidP="009F038A">
      <w:pPr>
        <w:keepNext/>
        <w:keepLines/>
        <w:spacing w:after="0" w:line="240" w:lineRule="auto"/>
        <w:ind w:left="-284" w:firstLine="284"/>
        <w:jc w:val="both"/>
        <w:rPr>
          <w:rFonts w:ascii="Times New Roman" w:eastAsia="Times New Roman" w:hAnsi="Times New Roman" w:cs="Times New Roman"/>
          <w:b/>
          <w:bCs/>
          <w:sz w:val="24"/>
          <w:szCs w:val="24"/>
          <w:lang w:val="x-none" w:eastAsia="ru-RU"/>
        </w:rPr>
      </w:pPr>
      <w:r w:rsidRPr="009F038A">
        <w:rPr>
          <w:rFonts w:ascii="Times New Roman" w:eastAsia="Times New Roman" w:hAnsi="Times New Roman" w:cs="Times New Roman"/>
          <w:b/>
          <w:bCs/>
          <w:sz w:val="24"/>
          <w:szCs w:val="24"/>
          <w:lang w:val="x-none" w:eastAsia="ru-RU"/>
        </w:rPr>
        <w:t xml:space="preserve">Ростовский Региональный филиал </w:t>
      </w:r>
    </w:p>
    <w:p w14:paraId="6201D98D" w14:textId="77777777" w:rsidR="009F038A" w:rsidRPr="009F038A" w:rsidRDefault="009F038A" w:rsidP="009F038A">
      <w:pPr>
        <w:keepNext/>
        <w:keepLines/>
        <w:spacing w:after="0" w:line="240" w:lineRule="auto"/>
        <w:ind w:left="-284" w:firstLine="284"/>
        <w:jc w:val="both"/>
        <w:rPr>
          <w:rFonts w:ascii="Times New Roman" w:eastAsia="Times New Roman" w:hAnsi="Times New Roman" w:cs="Times New Roman"/>
          <w:sz w:val="24"/>
          <w:szCs w:val="24"/>
          <w:lang w:val="x-none" w:eastAsia="ru-RU"/>
        </w:rPr>
      </w:pPr>
      <w:r w:rsidRPr="009F038A">
        <w:rPr>
          <w:rFonts w:ascii="Times New Roman" w:eastAsia="Times New Roman" w:hAnsi="Times New Roman" w:cs="Times New Roman"/>
          <w:sz w:val="24"/>
          <w:szCs w:val="24"/>
          <w:lang w:val="x-none" w:eastAsia="ru-RU"/>
        </w:rPr>
        <w:t xml:space="preserve">Местонахождение: 344082, г. </w:t>
      </w:r>
      <w:proofErr w:type="spellStart"/>
      <w:r w:rsidRPr="009F038A">
        <w:rPr>
          <w:rFonts w:ascii="Times New Roman" w:eastAsia="Times New Roman" w:hAnsi="Times New Roman" w:cs="Times New Roman"/>
          <w:sz w:val="24"/>
          <w:szCs w:val="24"/>
          <w:lang w:val="x-none" w:eastAsia="ru-RU"/>
        </w:rPr>
        <w:t>Ростов</w:t>
      </w:r>
      <w:proofErr w:type="spellEnd"/>
      <w:r w:rsidRPr="009F038A">
        <w:rPr>
          <w:rFonts w:ascii="Times New Roman" w:eastAsia="Times New Roman" w:hAnsi="Times New Roman" w:cs="Times New Roman"/>
          <w:sz w:val="24"/>
          <w:szCs w:val="24"/>
          <w:lang w:val="x-none" w:eastAsia="ru-RU"/>
        </w:rPr>
        <w:t xml:space="preserve">-на-Дону, Буденновский </w:t>
      </w:r>
      <w:proofErr w:type="spellStart"/>
      <w:r w:rsidRPr="009F038A">
        <w:rPr>
          <w:rFonts w:ascii="Times New Roman" w:eastAsia="Times New Roman" w:hAnsi="Times New Roman" w:cs="Times New Roman"/>
          <w:sz w:val="24"/>
          <w:szCs w:val="24"/>
          <w:lang w:val="x-none" w:eastAsia="ru-RU"/>
        </w:rPr>
        <w:t>пр-кт</w:t>
      </w:r>
      <w:proofErr w:type="spellEnd"/>
      <w:r w:rsidRPr="009F038A">
        <w:rPr>
          <w:rFonts w:ascii="Times New Roman" w:eastAsia="Times New Roman" w:hAnsi="Times New Roman" w:cs="Times New Roman"/>
          <w:sz w:val="24"/>
          <w:szCs w:val="24"/>
          <w:lang w:val="x-none" w:eastAsia="ru-RU"/>
        </w:rPr>
        <w:t>, д. 37</w:t>
      </w:r>
    </w:p>
    <w:p w14:paraId="7C03E6E9" w14:textId="77777777" w:rsidR="009F038A" w:rsidRPr="009F038A" w:rsidRDefault="009F038A" w:rsidP="009F038A">
      <w:pPr>
        <w:keepNext/>
        <w:keepLines/>
        <w:spacing w:after="0" w:line="240" w:lineRule="auto"/>
        <w:ind w:left="-284" w:firstLine="284"/>
        <w:jc w:val="both"/>
        <w:rPr>
          <w:rFonts w:ascii="Times New Roman" w:eastAsia="Times New Roman" w:hAnsi="Times New Roman" w:cs="Times New Roman"/>
          <w:sz w:val="24"/>
          <w:szCs w:val="24"/>
          <w:lang w:val="x-none" w:eastAsia="ru-RU"/>
        </w:rPr>
      </w:pPr>
      <w:r w:rsidRPr="009F038A">
        <w:rPr>
          <w:rFonts w:ascii="Times New Roman" w:eastAsia="Times New Roman" w:hAnsi="Times New Roman" w:cs="Times New Roman"/>
          <w:sz w:val="24"/>
          <w:szCs w:val="24"/>
          <w:lang w:val="x-none" w:eastAsia="ru-RU"/>
        </w:rPr>
        <w:t xml:space="preserve">Почтовый адрес: 344082, г. </w:t>
      </w:r>
      <w:proofErr w:type="spellStart"/>
      <w:r w:rsidRPr="009F038A">
        <w:rPr>
          <w:rFonts w:ascii="Times New Roman" w:eastAsia="Times New Roman" w:hAnsi="Times New Roman" w:cs="Times New Roman"/>
          <w:sz w:val="24"/>
          <w:szCs w:val="24"/>
          <w:lang w:val="x-none" w:eastAsia="ru-RU"/>
        </w:rPr>
        <w:t>Ростов</w:t>
      </w:r>
      <w:proofErr w:type="spellEnd"/>
      <w:r w:rsidRPr="009F038A">
        <w:rPr>
          <w:rFonts w:ascii="Times New Roman" w:eastAsia="Times New Roman" w:hAnsi="Times New Roman" w:cs="Times New Roman"/>
          <w:sz w:val="24"/>
          <w:szCs w:val="24"/>
          <w:lang w:val="x-none" w:eastAsia="ru-RU"/>
        </w:rPr>
        <w:t xml:space="preserve">-на-Дону, Буденновский </w:t>
      </w:r>
      <w:proofErr w:type="spellStart"/>
      <w:r w:rsidRPr="009F038A">
        <w:rPr>
          <w:rFonts w:ascii="Times New Roman" w:eastAsia="Times New Roman" w:hAnsi="Times New Roman" w:cs="Times New Roman"/>
          <w:sz w:val="24"/>
          <w:szCs w:val="24"/>
          <w:lang w:val="x-none" w:eastAsia="ru-RU"/>
        </w:rPr>
        <w:t>пр-кт</w:t>
      </w:r>
      <w:proofErr w:type="spellEnd"/>
      <w:r w:rsidRPr="009F038A">
        <w:rPr>
          <w:rFonts w:ascii="Times New Roman" w:eastAsia="Times New Roman" w:hAnsi="Times New Roman" w:cs="Times New Roman"/>
          <w:sz w:val="24"/>
          <w:szCs w:val="24"/>
          <w:lang w:val="x-none" w:eastAsia="ru-RU"/>
        </w:rPr>
        <w:t>, д. 37</w:t>
      </w:r>
    </w:p>
    <w:p w14:paraId="67EB39A0" w14:textId="60931D7E" w:rsidR="009F038A" w:rsidRPr="009F038A" w:rsidRDefault="009F038A" w:rsidP="009F038A">
      <w:pPr>
        <w:keepNext/>
        <w:keepLines/>
        <w:spacing w:after="0" w:line="240" w:lineRule="auto"/>
        <w:ind w:left="-284" w:firstLine="284"/>
        <w:jc w:val="both"/>
        <w:rPr>
          <w:rFonts w:ascii="Times New Roman" w:eastAsia="Times New Roman" w:hAnsi="Times New Roman" w:cs="Times New Roman"/>
          <w:sz w:val="24"/>
          <w:szCs w:val="24"/>
          <w:lang w:val="x-none" w:eastAsia="ru-RU"/>
        </w:rPr>
      </w:pPr>
      <w:r w:rsidRPr="009F038A">
        <w:rPr>
          <w:rFonts w:ascii="Times New Roman" w:eastAsia="Times New Roman" w:hAnsi="Times New Roman" w:cs="Times New Roman"/>
          <w:sz w:val="24"/>
          <w:szCs w:val="24"/>
          <w:lang w:val="x-none" w:eastAsia="ru-RU"/>
        </w:rPr>
        <w:t>ИНН 7725114488, КПП 616443001</w:t>
      </w:r>
    </w:p>
    <w:p w14:paraId="4075F411" w14:textId="77777777" w:rsidR="009F038A" w:rsidRPr="00273391" w:rsidRDefault="009F038A" w:rsidP="009F038A">
      <w:pPr>
        <w:keepNext/>
        <w:keepLines/>
        <w:spacing w:after="0" w:line="240" w:lineRule="auto"/>
        <w:ind w:left="-284" w:firstLine="284"/>
        <w:jc w:val="both"/>
        <w:rPr>
          <w:rFonts w:ascii="Times New Roman" w:eastAsia="Times New Roman" w:hAnsi="Times New Roman" w:cs="Times New Roman"/>
          <w:b/>
          <w:bCs/>
          <w:sz w:val="24"/>
          <w:szCs w:val="24"/>
          <w:lang w:val="x-none" w:eastAsia="ru-RU"/>
        </w:rPr>
      </w:pPr>
    </w:p>
    <w:p w14:paraId="1F5F71DC" w14:textId="016832A8" w:rsidR="00737CA9" w:rsidRPr="003A3853" w:rsidRDefault="00394896" w:rsidP="00640A73">
      <w:pPr>
        <w:keepNext/>
        <w:keepLines/>
        <w:spacing w:after="0" w:line="240" w:lineRule="auto"/>
        <w:ind w:left="-284" w:firstLine="284"/>
        <w:jc w:val="both"/>
        <w:rPr>
          <w:rFonts w:ascii="Times New Roman" w:eastAsia="Times New Roman" w:hAnsi="Times New Roman" w:cs="Times New Roman"/>
          <w:sz w:val="24"/>
          <w:szCs w:val="24"/>
          <w:lang w:eastAsia="ru-RU"/>
        </w:rPr>
      </w:pPr>
      <w:r w:rsidRPr="00905CCB">
        <w:rPr>
          <w:rFonts w:ascii="Times New Roman" w:eastAsia="Times New Roman" w:hAnsi="Times New Roman" w:cs="Times New Roman"/>
          <w:b/>
          <w:bCs/>
          <w:sz w:val="24"/>
          <w:szCs w:val="24"/>
          <w:lang w:eastAsia="ru-RU"/>
        </w:rPr>
        <w:t>Оператор электронной площадки:</w:t>
      </w:r>
      <w:r w:rsidRPr="003A3853">
        <w:rPr>
          <w:rFonts w:ascii="Times New Roman" w:eastAsia="Times New Roman" w:hAnsi="Times New Roman" w:cs="Times New Roman"/>
          <w:sz w:val="24"/>
          <w:szCs w:val="24"/>
          <w:lang w:eastAsia="ru-RU"/>
        </w:rPr>
        <w:t xml:space="preserve"> Общество с ограниченной ответственностью «Аукционы </w:t>
      </w:r>
    </w:p>
    <w:p w14:paraId="774EBCDE" w14:textId="5D36EE43" w:rsidR="00394896" w:rsidRPr="003A3853" w:rsidRDefault="00394896" w:rsidP="00BB38D9">
      <w:pPr>
        <w:keepNext/>
        <w:keepLines/>
        <w:spacing w:after="0" w:line="240" w:lineRule="auto"/>
        <w:ind w:left="-284" w:firstLine="284"/>
        <w:jc w:val="both"/>
        <w:rPr>
          <w:rFonts w:ascii="Times New Roman" w:eastAsia="Times New Roman" w:hAnsi="Times New Roman" w:cs="Times New Roman"/>
          <w:sz w:val="24"/>
          <w:szCs w:val="24"/>
        </w:rPr>
      </w:pPr>
      <w:r w:rsidRPr="003A3853">
        <w:rPr>
          <w:rFonts w:ascii="Times New Roman" w:eastAsia="Times New Roman" w:hAnsi="Times New Roman" w:cs="Times New Roman"/>
          <w:sz w:val="24"/>
          <w:szCs w:val="24"/>
          <w:lang w:eastAsia="ru-RU"/>
        </w:rPr>
        <w:t>Федерации» (ООО «Аукционы Федерации»).</w:t>
      </w:r>
    </w:p>
    <w:p w14:paraId="304FB485" w14:textId="77777777" w:rsidR="008C6965" w:rsidRDefault="008C6965" w:rsidP="00E22F6C">
      <w:pPr>
        <w:keepNext/>
        <w:keepLines/>
        <w:spacing w:after="0" w:line="240" w:lineRule="auto"/>
        <w:jc w:val="both"/>
        <w:rPr>
          <w:rFonts w:ascii="Times New Roman" w:eastAsia="Times New Roman" w:hAnsi="Times New Roman" w:cs="Times New Roman"/>
          <w:bCs/>
          <w:color w:val="FF0000"/>
          <w:sz w:val="24"/>
          <w:szCs w:val="24"/>
          <w:lang w:eastAsia="ru-RU"/>
        </w:rPr>
      </w:pPr>
    </w:p>
    <w:p w14:paraId="22090A88" w14:textId="291273F0" w:rsidR="009031E2" w:rsidRDefault="00A844C2" w:rsidP="00194E8B">
      <w:pPr>
        <w:keepNext/>
        <w:keepLines/>
        <w:spacing w:after="0" w:line="240" w:lineRule="auto"/>
        <w:jc w:val="both"/>
        <w:rPr>
          <w:rFonts w:ascii="Times New Roman" w:eastAsia="Times New Roman" w:hAnsi="Times New Roman" w:cs="Times New Roman"/>
          <w:b/>
          <w:bCs/>
          <w:sz w:val="24"/>
          <w:szCs w:val="24"/>
          <w:lang w:eastAsia="ru-RU"/>
        </w:rPr>
      </w:pPr>
      <w:r w:rsidRPr="00A844C2">
        <w:rPr>
          <w:rFonts w:ascii="Times New Roman" w:eastAsia="Times New Roman" w:hAnsi="Times New Roman" w:cs="Times New Roman"/>
          <w:b/>
          <w:bCs/>
          <w:sz w:val="24"/>
          <w:szCs w:val="24"/>
          <w:lang w:eastAsia="ru-RU"/>
        </w:rPr>
        <w:t xml:space="preserve">Период действия текущей цены: </w:t>
      </w:r>
      <w:r w:rsidR="00273391">
        <w:rPr>
          <w:rFonts w:ascii="Times New Roman" w:eastAsia="Times New Roman" w:hAnsi="Times New Roman" w:cs="Times New Roman"/>
          <w:sz w:val="24"/>
          <w:szCs w:val="24"/>
          <w:lang w:eastAsia="ru-RU"/>
        </w:rPr>
        <w:t>3</w:t>
      </w:r>
      <w:r w:rsidR="00B24803" w:rsidRPr="00B24803">
        <w:rPr>
          <w:rFonts w:ascii="Times New Roman" w:eastAsia="Times New Roman" w:hAnsi="Times New Roman" w:cs="Times New Roman"/>
          <w:sz w:val="24"/>
          <w:szCs w:val="24"/>
          <w:lang w:eastAsia="ru-RU"/>
        </w:rPr>
        <w:t>0 (</w:t>
      </w:r>
      <w:r w:rsidR="00273391">
        <w:rPr>
          <w:rFonts w:ascii="Times New Roman" w:eastAsia="Times New Roman" w:hAnsi="Times New Roman" w:cs="Times New Roman"/>
          <w:sz w:val="24"/>
          <w:szCs w:val="24"/>
          <w:lang w:eastAsia="ru-RU"/>
        </w:rPr>
        <w:t>тридцать</w:t>
      </w:r>
      <w:r w:rsidR="00B24803" w:rsidRPr="00B24803">
        <w:rPr>
          <w:rFonts w:ascii="Times New Roman" w:eastAsia="Times New Roman" w:hAnsi="Times New Roman" w:cs="Times New Roman"/>
          <w:sz w:val="24"/>
          <w:szCs w:val="24"/>
          <w:lang w:eastAsia="ru-RU"/>
        </w:rPr>
        <w:t>) минут</w:t>
      </w:r>
      <w:r w:rsidR="00194E8B" w:rsidRPr="00194E8B">
        <w:rPr>
          <w:rFonts w:ascii="Times New Roman" w:eastAsia="Times New Roman" w:hAnsi="Times New Roman" w:cs="Times New Roman"/>
          <w:sz w:val="24"/>
          <w:szCs w:val="24"/>
          <w:lang w:eastAsia="ru-RU"/>
        </w:rPr>
        <w:t>.</w:t>
      </w:r>
    </w:p>
    <w:p w14:paraId="0E66FF4A" w14:textId="77777777" w:rsidR="00194E8B" w:rsidRDefault="00194E8B" w:rsidP="00194E8B">
      <w:pPr>
        <w:keepNext/>
        <w:keepLines/>
        <w:spacing w:after="0" w:line="240" w:lineRule="auto"/>
        <w:jc w:val="both"/>
        <w:rPr>
          <w:rFonts w:ascii="Times New Roman" w:eastAsia="Times New Roman" w:hAnsi="Times New Roman" w:cs="Times New Roman"/>
          <w:b/>
          <w:sz w:val="24"/>
          <w:szCs w:val="24"/>
          <w:lang w:eastAsia="ru-RU"/>
        </w:rPr>
      </w:pPr>
    </w:p>
    <w:p w14:paraId="5E0A3547" w14:textId="2AD1ECC6" w:rsidR="00E820B2" w:rsidRPr="00D4444D" w:rsidRDefault="008C6965" w:rsidP="00273391">
      <w:pPr>
        <w:keepNext/>
        <w:keepLines/>
        <w:spacing w:after="0" w:line="240" w:lineRule="auto"/>
        <w:jc w:val="both"/>
        <w:rPr>
          <w:rFonts w:ascii="Times New Roman" w:eastAsia="Times New Roman" w:hAnsi="Times New Roman" w:cs="Times New Roman"/>
          <w:sz w:val="24"/>
          <w:szCs w:val="24"/>
          <w:lang w:eastAsia="ru-RU"/>
        </w:rPr>
      </w:pPr>
      <w:bookmarkStart w:id="2" w:name="_Hlk161015173"/>
      <w:r w:rsidRPr="008C6965">
        <w:rPr>
          <w:rFonts w:ascii="Times New Roman" w:eastAsia="Times New Roman" w:hAnsi="Times New Roman" w:cs="Times New Roman"/>
          <w:b/>
          <w:sz w:val="24"/>
          <w:szCs w:val="24"/>
          <w:lang w:eastAsia="ru-RU"/>
        </w:rPr>
        <w:lastRenderedPageBreak/>
        <w:t xml:space="preserve">Шаг </w:t>
      </w:r>
      <w:r w:rsidR="00A844C2">
        <w:rPr>
          <w:rFonts w:ascii="Times New Roman" w:eastAsia="Times New Roman" w:hAnsi="Times New Roman" w:cs="Times New Roman"/>
          <w:b/>
          <w:sz w:val="24"/>
          <w:szCs w:val="24"/>
          <w:lang w:eastAsia="ru-RU"/>
        </w:rPr>
        <w:t>аукциона</w:t>
      </w:r>
      <w:r w:rsidR="003F7FD0">
        <w:rPr>
          <w:rFonts w:ascii="Times New Roman" w:eastAsia="Times New Roman" w:hAnsi="Times New Roman" w:cs="Times New Roman"/>
          <w:b/>
          <w:sz w:val="24"/>
          <w:szCs w:val="24"/>
          <w:lang w:eastAsia="ru-RU"/>
        </w:rPr>
        <w:t xml:space="preserve"> «на понижение»</w:t>
      </w:r>
      <w:r w:rsidRPr="008C6965">
        <w:rPr>
          <w:rFonts w:ascii="Times New Roman" w:eastAsia="Times New Roman" w:hAnsi="Times New Roman" w:cs="Times New Roman"/>
          <w:b/>
          <w:sz w:val="24"/>
          <w:szCs w:val="24"/>
          <w:lang w:eastAsia="ru-RU"/>
        </w:rPr>
        <w:t>:</w:t>
      </w:r>
      <w:r>
        <w:rPr>
          <w:rFonts w:ascii="Times New Roman" w:eastAsia="Times New Roman" w:hAnsi="Times New Roman" w:cs="Times New Roman"/>
          <w:sz w:val="24"/>
          <w:szCs w:val="24"/>
          <w:lang w:eastAsia="ru-RU"/>
        </w:rPr>
        <w:t xml:space="preserve"> </w:t>
      </w:r>
      <w:bookmarkEnd w:id="2"/>
      <w:r w:rsidR="009F038A" w:rsidRPr="009F038A">
        <w:rPr>
          <w:rFonts w:ascii="Times New Roman" w:eastAsia="Times New Roman" w:hAnsi="Times New Roman" w:cs="Times New Roman"/>
          <w:sz w:val="24"/>
          <w:szCs w:val="24"/>
          <w:lang w:eastAsia="ru-RU"/>
        </w:rPr>
        <w:t>5 % (Пять процентов) от начальной цены лота на первых 17 шагов</w:t>
      </w:r>
      <w:r w:rsidR="009F038A">
        <w:rPr>
          <w:rFonts w:ascii="Times New Roman" w:eastAsia="Times New Roman" w:hAnsi="Times New Roman" w:cs="Times New Roman"/>
          <w:sz w:val="24"/>
          <w:szCs w:val="24"/>
          <w:lang w:eastAsia="ru-RU"/>
        </w:rPr>
        <w:t xml:space="preserve">/ </w:t>
      </w:r>
      <w:r w:rsidR="00D5218A" w:rsidRPr="00D5218A">
        <w:rPr>
          <w:rFonts w:ascii="Times New Roman" w:eastAsia="Times New Roman" w:hAnsi="Times New Roman" w:cs="Times New Roman"/>
          <w:sz w:val="24"/>
          <w:szCs w:val="24"/>
          <w:lang w:eastAsia="ru-RU"/>
        </w:rPr>
        <w:t>149</w:t>
      </w:r>
      <w:r w:rsidR="00D5218A">
        <w:rPr>
          <w:rFonts w:ascii="Times New Roman" w:eastAsia="Times New Roman" w:hAnsi="Times New Roman" w:cs="Times New Roman"/>
          <w:sz w:val="24"/>
          <w:szCs w:val="24"/>
          <w:lang w:eastAsia="ru-RU"/>
        </w:rPr>
        <w:t xml:space="preserve"> </w:t>
      </w:r>
      <w:r w:rsidR="00D5218A" w:rsidRPr="00D5218A">
        <w:rPr>
          <w:rFonts w:ascii="Times New Roman" w:eastAsia="Times New Roman" w:hAnsi="Times New Roman" w:cs="Times New Roman"/>
          <w:sz w:val="24"/>
          <w:szCs w:val="24"/>
          <w:lang w:eastAsia="ru-RU"/>
        </w:rPr>
        <w:t xml:space="preserve">955,52 </w:t>
      </w:r>
      <w:r w:rsidR="00D5218A">
        <w:rPr>
          <w:rFonts w:ascii="Times New Roman" w:eastAsia="Times New Roman" w:hAnsi="Times New Roman" w:cs="Times New Roman"/>
          <w:sz w:val="24"/>
          <w:szCs w:val="24"/>
          <w:lang w:eastAsia="ru-RU"/>
        </w:rPr>
        <w:t>(сто сорок девять тысяч девятьсот пятьдесят пять) рублей 52 копейки.</w:t>
      </w:r>
      <w:r w:rsidR="009F038A">
        <w:rPr>
          <w:rFonts w:ascii="Times New Roman" w:eastAsia="Times New Roman" w:hAnsi="Times New Roman" w:cs="Times New Roman"/>
          <w:sz w:val="24"/>
          <w:szCs w:val="24"/>
          <w:lang w:eastAsia="ru-RU"/>
        </w:rPr>
        <w:t xml:space="preserve"> </w:t>
      </w:r>
      <w:r w:rsidR="009F038A" w:rsidRPr="009F038A">
        <w:rPr>
          <w:rFonts w:ascii="Times New Roman" w:eastAsia="Times New Roman" w:hAnsi="Times New Roman" w:cs="Times New Roman"/>
          <w:sz w:val="24"/>
          <w:szCs w:val="24"/>
          <w:lang w:eastAsia="ru-RU"/>
        </w:rPr>
        <w:t xml:space="preserve">На последнем шаге устанавливается снижение до цены отсечения  </w:t>
      </w:r>
    </w:p>
    <w:p w14:paraId="216F1F46" w14:textId="77777777" w:rsidR="00171BD9" w:rsidRDefault="00171BD9" w:rsidP="00640A73">
      <w:pPr>
        <w:keepNext/>
        <w:keepLines/>
        <w:spacing w:after="0" w:line="240" w:lineRule="auto"/>
        <w:jc w:val="both"/>
        <w:rPr>
          <w:rFonts w:ascii="Times New Roman" w:eastAsia="Times New Roman" w:hAnsi="Times New Roman" w:cs="Times New Roman"/>
          <w:sz w:val="24"/>
          <w:szCs w:val="24"/>
          <w:lang w:eastAsia="ru-RU"/>
        </w:rPr>
      </w:pPr>
    </w:p>
    <w:p w14:paraId="20A4E186" w14:textId="753B8F09" w:rsidR="00905CCB" w:rsidRDefault="00394896" w:rsidP="00E22F6C">
      <w:pPr>
        <w:keepNext/>
        <w:keepLines/>
        <w:spacing w:after="0" w:line="240" w:lineRule="auto"/>
        <w:jc w:val="both"/>
        <w:rPr>
          <w:rFonts w:ascii="Times New Roman" w:eastAsia="Times New Roman" w:hAnsi="Times New Roman" w:cs="Times New Roman"/>
          <w:sz w:val="24"/>
          <w:szCs w:val="24"/>
          <w:lang w:eastAsia="ru-RU"/>
        </w:rPr>
      </w:pPr>
      <w:r w:rsidRPr="00394896">
        <w:rPr>
          <w:rFonts w:ascii="Times New Roman" w:eastAsia="Times New Roman" w:hAnsi="Times New Roman" w:cs="Times New Roman"/>
          <w:b/>
          <w:bCs/>
          <w:sz w:val="24"/>
          <w:szCs w:val="24"/>
          <w:lang w:eastAsia="ru-RU"/>
        </w:rPr>
        <w:t>Цена отсечения (для торговой процедуры в форме аукциона «на понижение»):</w:t>
      </w:r>
      <w:r w:rsidRPr="00394896">
        <w:rPr>
          <w:rFonts w:ascii="Times New Roman" w:eastAsia="Times New Roman" w:hAnsi="Times New Roman" w:cs="Times New Roman"/>
          <w:sz w:val="24"/>
          <w:szCs w:val="24"/>
          <w:lang w:eastAsia="ru-RU"/>
        </w:rPr>
        <w:t xml:space="preserve"> </w:t>
      </w:r>
      <w:r w:rsidR="00D5218A" w:rsidRPr="00D5218A">
        <w:rPr>
          <w:rFonts w:ascii="Times New Roman" w:eastAsia="Times New Roman" w:hAnsi="Times New Roman" w:cs="Times New Roman"/>
          <w:sz w:val="24"/>
          <w:szCs w:val="24"/>
          <w:lang w:eastAsia="ru-RU"/>
        </w:rPr>
        <w:t>330 150,0</w:t>
      </w:r>
      <w:r w:rsidR="00D5218A">
        <w:rPr>
          <w:rFonts w:ascii="Times New Roman" w:eastAsia="Times New Roman" w:hAnsi="Times New Roman" w:cs="Times New Roman"/>
          <w:sz w:val="24"/>
          <w:szCs w:val="24"/>
          <w:lang w:eastAsia="ru-RU"/>
        </w:rPr>
        <w:t xml:space="preserve">0 </w:t>
      </w:r>
      <w:r w:rsidR="00392C7E" w:rsidRPr="00392C7E">
        <w:rPr>
          <w:rFonts w:ascii="Times New Roman" w:eastAsia="Times New Roman" w:hAnsi="Times New Roman" w:cs="Times New Roman"/>
          <w:sz w:val="24"/>
          <w:szCs w:val="24"/>
          <w:lang w:eastAsia="ru-RU"/>
        </w:rPr>
        <w:t>(</w:t>
      </w:r>
      <w:r w:rsidR="00D5218A">
        <w:rPr>
          <w:rFonts w:ascii="Times New Roman" w:eastAsia="Times New Roman" w:hAnsi="Times New Roman" w:cs="Times New Roman"/>
          <w:sz w:val="24"/>
          <w:szCs w:val="24"/>
          <w:lang w:eastAsia="ru-RU"/>
        </w:rPr>
        <w:t>триста тридцать тысяч сто пятьдесят</w:t>
      </w:r>
      <w:r w:rsidR="00392C7E" w:rsidRPr="00392C7E">
        <w:rPr>
          <w:rFonts w:ascii="Times New Roman" w:eastAsia="Times New Roman" w:hAnsi="Times New Roman" w:cs="Times New Roman"/>
          <w:sz w:val="24"/>
          <w:szCs w:val="24"/>
          <w:lang w:eastAsia="ru-RU"/>
        </w:rPr>
        <w:t>) рублей 00 копеек.</w:t>
      </w:r>
    </w:p>
    <w:p w14:paraId="62C668AF" w14:textId="77777777" w:rsidR="00392C7E" w:rsidRDefault="00392C7E" w:rsidP="00E22F6C">
      <w:pPr>
        <w:keepNext/>
        <w:keepLines/>
        <w:spacing w:after="0" w:line="240" w:lineRule="auto"/>
        <w:jc w:val="both"/>
        <w:rPr>
          <w:rFonts w:ascii="Times New Roman" w:eastAsia="Times New Roman" w:hAnsi="Times New Roman" w:cs="Times New Roman"/>
          <w:sz w:val="24"/>
          <w:szCs w:val="24"/>
          <w:lang w:eastAsia="ru-RU"/>
        </w:rPr>
      </w:pPr>
    </w:p>
    <w:p w14:paraId="04C7A762" w14:textId="22B6A1F4" w:rsidR="00640A73" w:rsidRDefault="00394896" w:rsidP="00E22F6C">
      <w:pPr>
        <w:keepNext/>
        <w:keepLines/>
        <w:spacing w:after="0" w:line="240" w:lineRule="auto"/>
        <w:jc w:val="both"/>
        <w:rPr>
          <w:rFonts w:ascii="Times New Roman" w:eastAsia="Times New Roman" w:hAnsi="Times New Roman" w:cs="Times New Roman"/>
          <w:sz w:val="24"/>
          <w:szCs w:val="24"/>
          <w:lang w:eastAsia="ru-RU"/>
        </w:rPr>
      </w:pPr>
      <w:r w:rsidRPr="00394896">
        <w:rPr>
          <w:rFonts w:ascii="Times New Roman" w:eastAsia="Times New Roman" w:hAnsi="Times New Roman" w:cs="Times New Roman"/>
          <w:b/>
          <w:bCs/>
          <w:sz w:val="24"/>
          <w:szCs w:val="24"/>
          <w:lang w:eastAsia="ru-RU"/>
        </w:rPr>
        <w:t>Размер обеспечения Заявки на участие в Торговой процедуре</w:t>
      </w:r>
      <w:r w:rsidR="00507EF8">
        <w:rPr>
          <w:rFonts w:ascii="Times New Roman" w:eastAsia="Times New Roman" w:hAnsi="Times New Roman" w:cs="Times New Roman"/>
          <w:b/>
          <w:bCs/>
          <w:sz w:val="24"/>
          <w:szCs w:val="24"/>
          <w:lang w:eastAsia="ru-RU"/>
        </w:rPr>
        <w:t>:</w:t>
      </w:r>
      <w:r w:rsidR="006C4F55">
        <w:rPr>
          <w:rFonts w:ascii="Times New Roman" w:eastAsia="Times New Roman" w:hAnsi="Times New Roman" w:cs="Times New Roman"/>
          <w:b/>
          <w:bCs/>
          <w:sz w:val="24"/>
          <w:szCs w:val="24"/>
          <w:lang w:eastAsia="ru-RU"/>
        </w:rPr>
        <w:t xml:space="preserve"> </w:t>
      </w:r>
      <w:r w:rsidR="00392C7E" w:rsidRPr="00392C7E">
        <w:rPr>
          <w:rFonts w:ascii="Times New Roman" w:eastAsia="Times New Roman" w:hAnsi="Times New Roman" w:cs="Times New Roman"/>
          <w:sz w:val="24"/>
          <w:szCs w:val="24"/>
          <w:lang w:eastAsia="ru-RU"/>
        </w:rPr>
        <w:t xml:space="preserve">50 000, 00 </w:t>
      </w:r>
      <w:r w:rsidR="00974C5F" w:rsidRPr="00974C5F">
        <w:rPr>
          <w:rFonts w:ascii="Times New Roman" w:eastAsia="Times New Roman" w:hAnsi="Times New Roman" w:cs="Times New Roman"/>
          <w:sz w:val="24"/>
          <w:szCs w:val="24"/>
          <w:lang w:eastAsia="ru-RU"/>
        </w:rPr>
        <w:t>(</w:t>
      </w:r>
      <w:r w:rsidR="00392C7E">
        <w:rPr>
          <w:rFonts w:ascii="Times New Roman" w:eastAsia="Times New Roman" w:hAnsi="Times New Roman" w:cs="Times New Roman"/>
          <w:sz w:val="24"/>
          <w:szCs w:val="24"/>
          <w:lang w:eastAsia="ru-RU"/>
        </w:rPr>
        <w:t>пять</w:t>
      </w:r>
      <w:r w:rsidR="00D5218A">
        <w:rPr>
          <w:rFonts w:ascii="Times New Roman" w:eastAsia="Times New Roman" w:hAnsi="Times New Roman" w:cs="Times New Roman"/>
          <w:sz w:val="24"/>
          <w:szCs w:val="24"/>
          <w:lang w:eastAsia="ru-RU"/>
        </w:rPr>
        <w:t>десят тысяч</w:t>
      </w:r>
      <w:r w:rsidR="00974C5F" w:rsidRPr="00974C5F">
        <w:rPr>
          <w:rFonts w:ascii="Times New Roman" w:eastAsia="Times New Roman" w:hAnsi="Times New Roman" w:cs="Times New Roman"/>
          <w:sz w:val="24"/>
          <w:szCs w:val="24"/>
          <w:lang w:eastAsia="ru-RU"/>
        </w:rPr>
        <w:t>) рублей</w:t>
      </w:r>
      <w:r w:rsidR="00974C5F">
        <w:rPr>
          <w:rFonts w:ascii="Times New Roman" w:eastAsia="Times New Roman" w:hAnsi="Times New Roman" w:cs="Times New Roman"/>
          <w:sz w:val="24"/>
          <w:szCs w:val="24"/>
          <w:lang w:eastAsia="ru-RU"/>
        </w:rPr>
        <w:t xml:space="preserve"> </w:t>
      </w:r>
      <w:r w:rsidR="00273391" w:rsidRPr="00273391">
        <w:rPr>
          <w:rFonts w:ascii="Times New Roman" w:eastAsia="Times New Roman" w:hAnsi="Times New Roman" w:cs="Times New Roman"/>
          <w:sz w:val="24"/>
          <w:szCs w:val="24"/>
          <w:lang w:eastAsia="ru-RU"/>
        </w:rPr>
        <w:t>00 копеек</w:t>
      </w:r>
      <w:r w:rsidR="00640A73">
        <w:rPr>
          <w:rFonts w:ascii="Times New Roman" w:eastAsia="Times New Roman" w:hAnsi="Times New Roman" w:cs="Times New Roman"/>
          <w:sz w:val="24"/>
          <w:szCs w:val="24"/>
          <w:lang w:eastAsia="ru-RU"/>
        </w:rPr>
        <w:t>.</w:t>
      </w:r>
    </w:p>
    <w:p w14:paraId="56EDCAB8" w14:textId="63F9E4B4" w:rsidR="00E22F6C" w:rsidRDefault="00394896" w:rsidP="00E22F6C">
      <w:pPr>
        <w:keepNext/>
        <w:keepLines/>
        <w:spacing w:after="0" w:line="240" w:lineRule="auto"/>
        <w:jc w:val="both"/>
        <w:rPr>
          <w:rFonts w:ascii="Times New Roman" w:eastAsia="Times New Roman" w:hAnsi="Times New Roman" w:cs="Times New Roman"/>
          <w:sz w:val="24"/>
          <w:szCs w:val="24"/>
          <w:lang w:eastAsia="ru-RU"/>
        </w:rPr>
      </w:pPr>
      <w:r w:rsidRPr="00394896">
        <w:rPr>
          <w:rFonts w:ascii="Times New Roman" w:eastAsia="Times New Roman" w:hAnsi="Times New Roman" w:cs="Times New Roman"/>
          <w:snapToGrid w:val="0"/>
          <w:sz w:val="24"/>
          <w:szCs w:val="24"/>
          <w:lang w:eastAsia="ru-RU"/>
        </w:rPr>
        <w:t>Задаток перечисляется по реквизитам: ООО «Аукционы Федерации» (ИНН: 0278184720), р/</w:t>
      </w:r>
      <w:proofErr w:type="spellStart"/>
      <w:r w:rsidRPr="00394896">
        <w:rPr>
          <w:rFonts w:ascii="Times New Roman" w:eastAsia="Times New Roman" w:hAnsi="Times New Roman" w:cs="Times New Roman"/>
          <w:snapToGrid w:val="0"/>
          <w:sz w:val="24"/>
          <w:szCs w:val="24"/>
          <w:lang w:eastAsia="ru-RU"/>
        </w:rPr>
        <w:t>сч</w:t>
      </w:r>
      <w:proofErr w:type="spellEnd"/>
      <w:r w:rsidRPr="00394896">
        <w:rPr>
          <w:rFonts w:ascii="Times New Roman" w:eastAsia="Times New Roman" w:hAnsi="Times New Roman" w:cs="Times New Roman"/>
          <w:snapToGrid w:val="0"/>
          <w:sz w:val="24"/>
          <w:szCs w:val="24"/>
          <w:lang w:eastAsia="ru-RU"/>
        </w:rPr>
        <w:t xml:space="preserve">.: 40702810729330000981, корр. </w:t>
      </w:r>
      <w:proofErr w:type="spellStart"/>
      <w:r w:rsidRPr="00394896">
        <w:rPr>
          <w:rFonts w:ascii="Times New Roman" w:eastAsia="Times New Roman" w:hAnsi="Times New Roman" w:cs="Times New Roman"/>
          <w:snapToGrid w:val="0"/>
          <w:sz w:val="24"/>
          <w:szCs w:val="24"/>
          <w:lang w:eastAsia="ru-RU"/>
        </w:rPr>
        <w:t>сч</w:t>
      </w:r>
      <w:proofErr w:type="spellEnd"/>
      <w:r w:rsidRPr="00394896">
        <w:rPr>
          <w:rFonts w:ascii="Times New Roman" w:eastAsia="Times New Roman" w:hAnsi="Times New Roman" w:cs="Times New Roman"/>
          <w:snapToGrid w:val="0"/>
          <w:sz w:val="24"/>
          <w:szCs w:val="24"/>
          <w:lang w:eastAsia="ru-RU"/>
        </w:rPr>
        <w:t>.: 30101810200000000824, БИК: 042202824</w:t>
      </w:r>
      <w:r w:rsidRPr="00394896">
        <w:rPr>
          <w:rFonts w:ascii="Times New Roman" w:eastAsia="Times New Roman" w:hAnsi="Times New Roman" w:cs="Times New Roman"/>
          <w:sz w:val="24"/>
          <w:szCs w:val="24"/>
          <w:lang w:eastAsia="ru-RU"/>
        </w:rPr>
        <w:t xml:space="preserve">, в </w:t>
      </w:r>
      <w:r w:rsidRPr="00394896">
        <w:rPr>
          <w:rFonts w:ascii="Times New Roman" w:eastAsia="Times New Roman" w:hAnsi="Times New Roman" w:cs="Times New Roman"/>
          <w:snapToGrid w:val="0"/>
          <w:sz w:val="24"/>
          <w:szCs w:val="24"/>
          <w:lang w:eastAsia="ru-RU"/>
        </w:rPr>
        <w:t xml:space="preserve">Филиал «Нижегородский» АО «Альфа-Банк» </w:t>
      </w:r>
      <w:r w:rsidRPr="00394896">
        <w:rPr>
          <w:rFonts w:ascii="Times New Roman" w:eastAsia="Times New Roman" w:hAnsi="Times New Roman" w:cs="Times New Roman"/>
          <w:sz w:val="24"/>
          <w:szCs w:val="24"/>
          <w:lang w:eastAsia="ru-RU"/>
        </w:rPr>
        <w:t>и должен поступить на счет до даты подачи заявки.</w:t>
      </w:r>
    </w:p>
    <w:p w14:paraId="688107F2" w14:textId="77777777" w:rsidR="00385523" w:rsidRDefault="00385523" w:rsidP="00E22F6C">
      <w:pPr>
        <w:keepNext/>
        <w:keepLines/>
        <w:spacing w:after="0" w:line="240" w:lineRule="auto"/>
        <w:jc w:val="both"/>
        <w:rPr>
          <w:rFonts w:ascii="Times New Roman" w:eastAsia="Times New Roman" w:hAnsi="Times New Roman" w:cs="Times New Roman"/>
          <w:snapToGrid w:val="0"/>
          <w:sz w:val="24"/>
          <w:szCs w:val="24"/>
          <w:lang w:eastAsia="ru-RU"/>
        </w:rPr>
      </w:pPr>
    </w:p>
    <w:p w14:paraId="2E73D9BD" w14:textId="7B86EB4D" w:rsidR="00394896" w:rsidRPr="00E22F6C" w:rsidRDefault="00394896" w:rsidP="00E22F6C">
      <w:pPr>
        <w:keepNext/>
        <w:keepLines/>
        <w:spacing w:after="0" w:line="240" w:lineRule="auto"/>
        <w:jc w:val="both"/>
        <w:rPr>
          <w:rFonts w:ascii="Times New Roman" w:eastAsia="Times New Roman" w:hAnsi="Times New Roman" w:cs="Times New Roman"/>
          <w:snapToGrid w:val="0"/>
          <w:sz w:val="24"/>
          <w:szCs w:val="24"/>
          <w:lang w:eastAsia="ru-RU"/>
        </w:rPr>
      </w:pPr>
      <w:r w:rsidRPr="00394896">
        <w:rPr>
          <w:rFonts w:ascii="Times New Roman" w:eastAsia="Times New Roman" w:hAnsi="Times New Roman" w:cs="Times New Roman"/>
          <w:b/>
          <w:bCs/>
          <w:sz w:val="24"/>
          <w:szCs w:val="24"/>
          <w:lang w:eastAsia="ru-RU"/>
        </w:rPr>
        <w:t>Способ обеспечения Заявки на участие в Торговой процедуре</w:t>
      </w:r>
      <w:r w:rsidRPr="00394896">
        <w:rPr>
          <w:rFonts w:ascii="Times New Roman" w:eastAsia="Times New Roman" w:hAnsi="Times New Roman" w:cs="Times New Roman"/>
          <w:sz w:val="24"/>
          <w:szCs w:val="24"/>
          <w:lang w:eastAsia="ru-RU"/>
        </w:rPr>
        <w:t>: денежные средства, передаваемые Участником в качестве обеспечения заявки, являются способом обеспечения исполнения обязательств Участника по заключению договора уступки прав (требований) с Покупателем по результатам торговой процедуры. Обеспечение заявки возвращается Участнику, не являющемуся Победителем торгов, в течение 5 рабочих дней с даты завершения торговой процедуры. Внесенное обеспечение заявки на участие в торговой процедуре не возвращается в случае, если Победитель торговой процедуры уклонится от заключения договора реализации прав (требований), и в полном объеме подлежит оплате Организатором торгов в адрес Принципала.</w:t>
      </w:r>
    </w:p>
    <w:p w14:paraId="2D74ED1F" w14:textId="77777777" w:rsidR="00394896" w:rsidRPr="00394896" w:rsidRDefault="00394896" w:rsidP="00852C8F">
      <w:pPr>
        <w:keepNext/>
        <w:keepLines/>
        <w:tabs>
          <w:tab w:val="left" w:pos="142"/>
        </w:tabs>
        <w:spacing w:after="0" w:line="240" w:lineRule="auto"/>
        <w:jc w:val="both"/>
        <w:rPr>
          <w:rFonts w:ascii="Times New Roman" w:eastAsia="Times New Roman" w:hAnsi="Times New Roman" w:cs="Times New Roman"/>
          <w:sz w:val="24"/>
          <w:szCs w:val="24"/>
          <w:lang w:eastAsia="ru-RU"/>
        </w:rPr>
      </w:pPr>
      <w:r w:rsidRPr="00394896">
        <w:rPr>
          <w:rFonts w:ascii="Times New Roman" w:eastAsia="Times New Roman" w:hAnsi="Times New Roman" w:cs="Times New Roman"/>
          <w:b/>
          <w:sz w:val="24"/>
          <w:szCs w:val="24"/>
          <w:lang w:eastAsia="ru-RU"/>
        </w:rPr>
        <w:t xml:space="preserve">Форма заявки: </w:t>
      </w:r>
      <w:r w:rsidRPr="00394896">
        <w:rPr>
          <w:rFonts w:ascii="Times New Roman" w:eastAsia="Times New Roman" w:hAnsi="Times New Roman" w:cs="Times New Roman"/>
          <w:sz w:val="24"/>
          <w:szCs w:val="24"/>
          <w:lang w:eastAsia="ru-RU"/>
        </w:rPr>
        <w:t>в соответствии с документацией о торгах.</w:t>
      </w:r>
    </w:p>
    <w:p w14:paraId="79B98058" w14:textId="77777777" w:rsidR="00394896" w:rsidRPr="00394896" w:rsidRDefault="00394896" w:rsidP="00852C8F">
      <w:pPr>
        <w:keepNext/>
        <w:keepLines/>
        <w:tabs>
          <w:tab w:val="left" w:pos="142"/>
        </w:tabs>
        <w:spacing w:after="0" w:line="240" w:lineRule="auto"/>
        <w:jc w:val="both"/>
        <w:rPr>
          <w:rFonts w:ascii="Times New Roman" w:eastAsia="Times New Roman" w:hAnsi="Times New Roman" w:cs="Times New Roman"/>
          <w:sz w:val="24"/>
          <w:szCs w:val="24"/>
          <w:lang w:eastAsia="ru-RU"/>
        </w:rPr>
      </w:pPr>
    </w:p>
    <w:p w14:paraId="5C7DB81D" w14:textId="77777777" w:rsidR="00394896" w:rsidRPr="00394896" w:rsidRDefault="00394896" w:rsidP="00852C8F">
      <w:pPr>
        <w:keepNext/>
        <w:keepLines/>
        <w:tabs>
          <w:tab w:val="left" w:pos="142"/>
        </w:tabs>
        <w:spacing w:after="0" w:line="240" w:lineRule="auto"/>
        <w:jc w:val="both"/>
        <w:rPr>
          <w:rFonts w:ascii="Times New Roman" w:eastAsia="Times New Roman" w:hAnsi="Times New Roman" w:cs="Times New Roman"/>
          <w:sz w:val="24"/>
          <w:szCs w:val="24"/>
          <w:lang w:eastAsia="ru-RU"/>
        </w:rPr>
      </w:pPr>
      <w:r w:rsidRPr="00394896">
        <w:rPr>
          <w:rFonts w:ascii="Times New Roman" w:eastAsia="Times New Roman" w:hAnsi="Times New Roman" w:cs="Times New Roman"/>
          <w:b/>
          <w:sz w:val="24"/>
          <w:szCs w:val="24"/>
          <w:lang w:eastAsia="ru-RU"/>
        </w:rPr>
        <w:t xml:space="preserve">Порядок подачи заявок: </w:t>
      </w:r>
      <w:bookmarkStart w:id="3" w:name="OLE_LINK11"/>
      <w:bookmarkStart w:id="4" w:name="OLE_LINK12"/>
      <w:bookmarkStart w:id="5" w:name="OLE_LINK13"/>
      <w:r w:rsidRPr="00394896">
        <w:rPr>
          <w:rFonts w:ascii="Times New Roman" w:eastAsia="Times New Roman" w:hAnsi="Times New Roman" w:cs="Times New Roman"/>
          <w:sz w:val="24"/>
          <w:szCs w:val="24"/>
          <w:lang w:eastAsia="ru-RU"/>
        </w:rPr>
        <w:t xml:space="preserve">в соответствии с торговой документацией и регламентом электронной площадки </w:t>
      </w:r>
      <w:bookmarkEnd w:id="3"/>
      <w:bookmarkEnd w:id="4"/>
      <w:bookmarkEnd w:id="5"/>
      <w:r w:rsidRPr="00394896">
        <w:rPr>
          <w:rFonts w:ascii="Times New Roman" w:eastAsia="Times New Roman" w:hAnsi="Times New Roman" w:cs="Times New Roman"/>
          <w:bCs/>
          <w:sz w:val="24"/>
          <w:szCs w:val="24"/>
          <w:u w:val="single"/>
          <w:lang w:val="en-US" w:eastAsia="ru-RU"/>
        </w:rPr>
        <w:t>http</w:t>
      </w:r>
      <w:r w:rsidRPr="00394896">
        <w:rPr>
          <w:rFonts w:ascii="Times New Roman" w:eastAsia="Times New Roman" w:hAnsi="Times New Roman" w:cs="Times New Roman"/>
          <w:bCs/>
          <w:sz w:val="24"/>
          <w:szCs w:val="24"/>
          <w:u w:val="single"/>
          <w:lang w:eastAsia="ru-RU"/>
        </w:rPr>
        <w:t>://</w:t>
      </w:r>
      <w:proofErr w:type="spellStart"/>
      <w:r w:rsidRPr="00394896">
        <w:rPr>
          <w:rFonts w:ascii="Times New Roman" w:eastAsia="Times New Roman" w:hAnsi="Times New Roman" w:cs="Times New Roman"/>
          <w:bCs/>
          <w:sz w:val="24"/>
          <w:szCs w:val="24"/>
          <w:u w:val="single"/>
          <w:lang w:val="en-US" w:eastAsia="ru-RU"/>
        </w:rPr>
        <w:t>alfalot</w:t>
      </w:r>
      <w:proofErr w:type="spellEnd"/>
      <w:r w:rsidRPr="00394896">
        <w:rPr>
          <w:rFonts w:ascii="Times New Roman" w:eastAsia="Times New Roman" w:hAnsi="Times New Roman" w:cs="Times New Roman"/>
          <w:bCs/>
          <w:sz w:val="24"/>
          <w:szCs w:val="24"/>
          <w:u w:val="single"/>
          <w:lang w:eastAsia="ru-RU"/>
        </w:rPr>
        <w:t>.</w:t>
      </w:r>
      <w:proofErr w:type="spellStart"/>
      <w:r w:rsidRPr="00394896">
        <w:rPr>
          <w:rFonts w:ascii="Times New Roman" w:eastAsia="Times New Roman" w:hAnsi="Times New Roman" w:cs="Times New Roman"/>
          <w:bCs/>
          <w:sz w:val="24"/>
          <w:szCs w:val="24"/>
          <w:u w:val="single"/>
          <w:lang w:val="en-US" w:eastAsia="ru-RU"/>
        </w:rPr>
        <w:t>ru</w:t>
      </w:r>
      <w:proofErr w:type="spellEnd"/>
      <w:r w:rsidRPr="00394896">
        <w:rPr>
          <w:rFonts w:ascii="Times New Roman" w:eastAsia="Times New Roman" w:hAnsi="Times New Roman" w:cs="Times New Roman"/>
          <w:bCs/>
          <w:sz w:val="24"/>
          <w:szCs w:val="24"/>
          <w:u w:val="single"/>
          <w:lang w:eastAsia="ru-RU"/>
        </w:rPr>
        <w:t>/</w:t>
      </w:r>
      <w:r w:rsidRPr="00394896">
        <w:rPr>
          <w:rFonts w:ascii="Times New Roman" w:eastAsia="Times New Roman" w:hAnsi="Times New Roman" w:cs="Times New Roman"/>
          <w:sz w:val="24"/>
          <w:szCs w:val="24"/>
          <w:lang w:eastAsia="ru-RU"/>
        </w:rPr>
        <w:t>.</w:t>
      </w:r>
    </w:p>
    <w:p w14:paraId="5E0D0C05" w14:textId="77777777" w:rsidR="00394896" w:rsidRPr="00394896" w:rsidRDefault="00394896" w:rsidP="00852C8F">
      <w:pPr>
        <w:keepNext/>
        <w:keepLines/>
        <w:spacing w:after="0" w:line="240" w:lineRule="auto"/>
        <w:rPr>
          <w:rFonts w:ascii="Times New Roman" w:eastAsia="Times New Roman" w:hAnsi="Times New Roman" w:cs="Times New Roman"/>
          <w:b/>
          <w:color w:val="FF0000"/>
          <w:sz w:val="24"/>
          <w:szCs w:val="24"/>
          <w:lang w:eastAsia="ru-RU"/>
        </w:rPr>
      </w:pPr>
    </w:p>
    <w:p w14:paraId="359313B4" w14:textId="77777777" w:rsidR="00394896" w:rsidRPr="00394896" w:rsidRDefault="00394896" w:rsidP="00852C8F">
      <w:pPr>
        <w:keepNext/>
        <w:keepLines/>
        <w:spacing w:after="0" w:line="240" w:lineRule="auto"/>
        <w:jc w:val="both"/>
        <w:rPr>
          <w:rFonts w:ascii="Times New Roman" w:eastAsia="Times New Roman" w:hAnsi="Times New Roman" w:cs="Times New Roman"/>
          <w:sz w:val="24"/>
          <w:szCs w:val="24"/>
          <w:lang w:eastAsia="ru-RU"/>
        </w:rPr>
      </w:pPr>
      <w:r w:rsidRPr="00394896">
        <w:rPr>
          <w:rFonts w:ascii="Times New Roman" w:eastAsia="Times New Roman" w:hAnsi="Times New Roman" w:cs="Times New Roman"/>
          <w:b/>
          <w:sz w:val="24"/>
          <w:szCs w:val="24"/>
          <w:lang w:eastAsia="ru-RU"/>
        </w:rPr>
        <w:t xml:space="preserve">Порядок внесения обеспечения заявки и возврата: </w:t>
      </w:r>
      <w:r w:rsidRPr="00394896">
        <w:rPr>
          <w:rFonts w:ascii="Times New Roman" w:eastAsia="Times New Roman" w:hAnsi="Times New Roman" w:cs="Times New Roman"/>
          <w:sz w:val="24"/>
          <w:szCs w:val="24"/>
          <w:lang w:eastAsia="ru-RU"/>
        </w:rPr>
        <w:t xml:space="preserve">в соответствии с торговой документацией и регламентом электронной площадки </w:t>
      </w:r>
      <w:hyperlink r:id="rId8" w:history="1">
        <w:r w:rsidRPr="00394896">
          <w:rPr>
            <w:rFonts w:ascii="Times New Roman" w:eastAsia="Times New Roman" w:hAnsi="Times New Roman" w:cs="Times New Roman"/>
            <w:bCs/>
            <w:sz w:val="24"/>
            <w:szCs w:val="24"/>
            <w:u w:val="single"/>
            <w:lang w:val="en-US" w:eastAsia="ru-RU"/>
          </w:rPr>
          <w:t>http</w:t>
        </w:r>
        <w:r w:rsidRPr="00394896">
          <w:rPr>
            <w:rFonts w:ascii="Times New Roman" w:eastAsia="Times New Roman" w:hAnsi="Times New Roman" w:cs="Times New Roman"/>
            <w:bCs/>
            <w:sz w:val="24"/>
            <w:szCs w:val="24"/>
            <w:u w:val="single"/>
            <w:lang w:eastAsia="ru-RU"/>
          </w:rPr>
          <w:t>://</w:t>
        </w:r>
        <w:proofErr w:type="spellStart"/>
        <w:r w:rsidRPr="00394896">
          <w:rPr>
            <w:rFonts w:ascii="Times New Roman" w:eastAsia="Times New Roman" w:hAnsi="Times New Roman" w:cs="Times New Roman"/>
            <w:bCs/>
            <w:sz w:val="24"/>
            <w:szCs w:val="24"/>
            <w:u w:val="single"/>
            <w:lang w:val="en-US" w:eastAsia="ru-RU"/>
          </w:rPr>
          <w:t>alfalot</w:t>
        </w:r>
        <w:proofErr w:type="spellEnd"/>
        <w:r w:rsidRPr="00394896">
          <w:rPr>
            <w:rFonts w:ascii="Times New Roman" w:eastAsia="Times New Roman" w:hAnsi="Times New Roman" w:cs="Times New Roman"/>
            <w:bCs/>
            <w:sz w:val="24"/>
            <w:szCs w:val="24"/>
            <w:u w:val="single"/>
            <w:lang w:eastAsia="ru-RU"/>
          </w:rPr>
          <w:t>.</w:t>
        </w:r>
        <w:proofErr w:type="spellStart"/>
        <w:r w:rsidRPr="00394896">
          <w:rPr>
            <w:rFonts w:ascii="Times New Roman" w:eastAsia="Times New Roman" w:hAnsi="Times New Roman" w:cs="Times New Roman"/>
            <w:bCs/>
            <w:sz w:val="24"/>
            <w:szCs w:val="24"/>
            <w:u w:val="single"/>
            <w:lang w:val="en-US" w:eastAsia="ru-RU"/>
          </w:rPr>
          <w:t>ru</w:t>
        </w:r>
        <w:proofErr w:type="spellEnd"/>
        <w:r w:rsidRPr="00394896">
          <w:rPr>
            <w:rFonts w:ascii="Times New Roman" w:eastAsia="Times New Roman" w:hAnsi="Times New Roman" w:cs="Times New Roman"/>
            <w:bCs/>
            <w:sz w:val="24"/>
            <w:szCs w:val="24"/>
            <w:u w:val="single"/>
            <w:lang w:eastAsia="ru-RU"/>
          </w:rPr>
          <w:t>/</w:t>
        </w:r>
      </w:hyperlink>
      <w:r w:rsidRPr="00394896">
        <w:rPr>
          <w:rFonts w:ascii="Times New Roman" w:eastAsia="Times New Roman" w:hAnsi="Times New Roman" w:cs="Times New Roman"/>
          <w:sz w:val="24"/>
          <w:szCs w:val="24"/>
          <w:lang w:eastAsia="ru-RU"/>
        </w:rPr>
        <w:t>.</w:t>
      </w:r>
    </w:p>
    <w:p w14:paraId="6667ABD7" w14:textId="77777777" w:rsidR="00394896" w:rsidRPr="00394896" w:rsidRDefault="00394896" w:rsidP="00852C8F">
      <w:pPr>
        <w:keepNext/>
        <w:keepLines/>
        <w:spacing w:after="0" w:line="240" w:lineRule="auto"/>
        <w:jc w:val="both"/>
        <w:rPr>
          <w:rFonts w:ascii="Times New Roman" w:eastAsia="Times New Roman" w:hAnsi="Times New Roman" w:cs="Times New Roman"/>
          <w:b/>
          <w:sz w:val="24"/>
          <w:szCs w:val="24"/>
          <w:lang w:eastAsia="ru-RU"/>
        </w:rPr>
      </w:pPr>
    </w:p>
    <w:p w14:paraId="01DB32F4" w14:textId="5C71682D" w:rsidR="00BF55F8" w:rsidRDefault="00394896" w:rsidP="00852C8F">
      <w:pPr>
        <w:keepNext/>
        <w:keepLines/>
        <w:spacing w:after="0" w:line="240" w:lineRule="auto"/>
        <w:jc w:val="both"/>
        <w:rPr>
          <w:rFonts w:ascii="Times New Roman" w:hAnsi="Times New Roman" w:cs="Times New Roman"/>
          <w:sz w:val="24"/>
          <w:szCs w:val="24"/>
        </w:rPr>
      </w:pPr>
      <w:r w:rsidRPr="00394896">
        <w:rPr>
          <w:rFonts w:ascii="Times New Roman" w:eastAsia="Times New Roman" w:hAnsi="Times New Roman" w:cs="Times New Roman"/>
          <w:b/>
          <w:sz w:val="24"/>
          <w:szCs w:val="24"/>
          <w:lang w:eastAsia="ru-RU"/>
        </w:rPr>
        <w:t>Дата заключения договора реализации прав (требований) с Покупателем</w:t>
      </w:r>
      <w:r w:rsidR="00E22F6C">
        <w:rPr>
          <w:rFonts w:ascii="Times New Roman" w:eastAsia="Times New Roman" w:hAnsi="Times New Roman" w:cs="Times New Roman"/>
          <w:b/>
          <w:sz w:val="24"/>
          <w:szCs w:val="24"/>
          <w:lang w:eastAsia="ru-RU"/>
        </w:rPr>
        <w:t>:</w:t>
      </w:r>
      <w:r w:rsidR="0044346C">
        <w:t xml:space="preserve"> </w:t>
      </w:r>
      <w:r w:rsidR="00D5218A" w:rsidRPr="00D5218A">
        <w:rPr>
          <w:rFonts w:ascii="Times New Roman" w:hAnsi="Times New Roman" w:cs="Times New Roman"/>
          <w:sz w:val="24"/>
          <w:szCs w:val="24"/>
        </w:rPr>
        <w:t xml:space="preserve">в течение 10 (десяти) рабочих дней </w:t>
      </w:r>
      <w:r w:rsidR="00E820B2" w:rsidRPr="00E820B2">
        <w:rPr>
          <w:rFonts w:ascii="Times New Roman" w:hAnsi="Times New Roman" w:cs="Times New Roman"/>
          <w:sz w:val="24"/>
          <w:szCs w:val="24"/>
        </w:rPr>
        <w:t>со дня размещения Итогового протокола на сайте Организатора</w:t>
      </w:r>
      <w:r w:rsidR="00E820B2">
        <w:rPr>
          <w:rFonts w:ascii="Times New Roman" w:hAnsi="Times New Roman" w:cs="Times New Roman"/>
          <w:sz w:val="24"/>
          <w:szCs w:val="24"/>
        </w:rPr>
        <w:t>.</w:t>
      </w:r>
    </w:p>
    <w:p w14:paraId="71C41D7D" w14:textId="77777777" w:rsidR="008567D7" w:rsidRPr="00394896" w:rsidRDefault="008567D7" w:rsidP="00852C8F">
      <w:pPr>
        <w:keepNext/>
        <w:keepLines/>
        <w:spacing w:after="0" w:line="240" w:lineRule="auto"/>
        <w:jc w:val="both"/>
        <w:rPr>
          <w:rFonts w:ascii="Times New Roman" w:eastAsia="Times New Roman" w:hAnsi="Times New Roman" w:cs="Times New Roman"/>
          <w:b/>
          <w:sz w:val="24"/>
          <w:szCs w:val="24"/>
          <w:lang w:eastAsia="ru-RU"/>
        </w:rPr>
      </w:pPr>
    </w:p>
    <w:p w14:paraId="6E724870" w14:textId="217C0BCA" w:rsidR="00171BD9" w:rsidRDefault="00394896" w:rsidP="00B24803">
      <w:pPr>
        <w:keepNext/>
        <w:keepLines/>
        <w:spacing w:after="0" w:line="240" w:lineRule="auto"/>
        <w:jc w:val="both"/>
        <w:rPr>
          <w:rFonts w:ascii="Times New Roman" w:eastAsia="Times New Roman" w:hAnsi="Times New Roman" w:cs="Times New Roman"/>
          <w:bCs/>
          <w:sz w:val="24"/>
          <w:szCs w:val="24"/>
          <w:lang w:eastAsia="ru-RU"/>
        </w:rPr>
      </w:pPr>
      <w:r w:rsidRPr="00394896">
        <w:rPr>
          <w:rFonts w:ascii="Times New Roman" w:eastAsia="Times New Roman" w:hAnsi="Times New Roman" w:cs="Times New Roman"/>
          <w:b/>
          <w:sz w:val="24"/>
          <w:szCs w:val="24"/>
          <w:lang w:eastAsia="ru-RU"/>
        </w:rPr>
        <w:t>Срок оплаты по договору реализации прав (требований)</w:t>
      </w:r>
      <w:r w:rsidR="00792B7E">
        <w:rPr>
          <w:rFonts w:ascii="Times New Roman" w:eastAsia="Times New Roman" w:hAnsi="Times New Roman" w:cs="Times New Roman"/>
          <w:b/>
          <w:sz w:val="24"/>
          <w:szCs w:val="24"/>
          <w:lang w:eastAsia="ru-RU"/>
        </w:rPr>
        <w:t>:</w:t>
      </w:r>
      <w:r w:rsidR="006D3E69">
        <w:rPr>
          <w:rFonts w:ascii="Times New Roman" w:eastAsia="Times New Roman" w:hAnsi="Times New Roman" w:cs="Times New Roman"/>
          <w:b/>
          <w:sz w:val="24"/>
          <w:szCs w:val="24"/>
          <w:lang w:eastAsia="ru-RU"/>
        </w:rPr>
        <w:t xml:space="preserve"> </w:t>
      </w:r>
      <w:r w:rsidR="00D5218A" w:rsidRPr="00D5218A">
        <w:rPr>
          <w:rFonts w:ascii="Times New Roman" w:eastAsia="Times New Roman" w:hAnsi="Times New Roman" w:cs="Times New Roman"/>
          <w:bCs/>
          <w:sz w:val="24"/>
          <w:szCs w:val="24"/>
          <w:lang w:eastAsia="ru-RU"/>
        </w:rPr>
        <w:t>в день заключения  Договора уступки прав (требований) перечислить денежные средства на корреспондентский счет Кредитора, указанный в договоре уступки прав (требований)</w:t>
      </w:r>
      <w:r w:rsidR="00DE71B9" w:rsidRPr="00DE71B9">
        <w:rPr>
          <w:rFonts w:ascii="Times New Roman" w:eastAsia="Times New Roman" w:hAnsi="Times New Roman" w:cs="Times New Roman"/>
          <w:bCs/>
          <w:sz w:val="24"/>
          <w:szCs w:val="24"/>
          <w:lang w:eastAsia="ru-RU"/>
        </w:rPr>
        <w:t>. В случае неисполнения или ненадлежащего исполнения Новым кредитором своих обязательств по уплате Цены Договора перед Кредитором в указанный срок в полном объеме, Договор считается утратившим свою силу на следующий рабочий день после окончания срока, установленного для уплаты Цены Договора, без составления (подписания) сторонами Договора, дополнительных документов</w:t>
      </w:r>
      <w:r w:rsidR="00171BD9" w:rsidRPr="00171BD9">
        <w:rPr>
          <w:rFonts w:ascii="Times New Roman" w:eastAsia="Times New Roman" w:hAnsi="Times New Roman" w:cs="Times New Roman"/>
          <w:bCs/>
          <w:sz w:val="24"/>
          <w:szCs w:val="24"/>
          <w:lang w:eastAsia="ru-RU"/>
        </w:rPr>
        <w:t xml:space="preserve">. </w:t>
      </w:r>
    </w:p>
    <w:p w14:paraId="2AE48295" w14:textId="77777777" w:rsidR="00171BD9" w:rsidRDefault="00171BD9" w:rsidP="00171BD9">
      <w:pPr>
        <w:keepNext/>
        <w:keepLines/>
        <w:spacing w:after="0" w:line="240" w:lineRule="auto"/>
        <w:jc w:val="both"/>
        <w:rPr>
          <w:rFonts w:ascii="Times New Roman" w:eastAsia="Times New Roman" w:hAnsi="Times New Roman" w:cs="Times New Roman"/>
          <w:bCs/>
          <w:sz w:val="24"/>
          <w:szCs w:val="24"/>
          <w:lang w:eastAsia="ru-RU"/>
        </w:rPr>
      </w:pPr>
    </w:p>
    <w:p w14:paraId="1A8E8397" w14:textId="3151D1A5" w:rsidR="00394896" w:rsidRPr="00F67DB1" w:rsidRDefault="00394896" w:rsidP="00171BD9">
      <w:pPr>
        <w:keepNext/>
        <w:keepLines/>
        <w:spacing w:after="0" w:line="240" w:lineRule="auto"/>
        <w:jc w:val="both"/>
        <w:rPr>
          <w:rFonts w:ascii="Times New Roman" w:eastAsia="Times New Roman" w:hAnsi="Times New Roman" w:cs="Times New Roman"/>
          <w:b/>
          <w:sz w:val="24"/>
          <w:szCs w:val="24"/>
          <w:lang w:eastAsia="ru-RU"/>
        </w:rPr>
      </w:pPr>
      <w:r w:rsidRPr="00D71BF8">
        <w:rPr>
          <w:rFonts w:ascii="Times New Roman" w:eastAsia="Times New Roman" w:hAnsi="Times New Roman" w:cs="Times New Roman"/>
          <w:b/>
          <w:sz w:val="24"/>
          <w:szCs w:val="24"/>
          <w:lang w:eastAsia="ru-RU"/>
        </w:rPr>
        <w:t>Описание объекта продажи:</w:t>
      </w:r>
    </w:p>
    <w:p w14:paraId="685B0A80" w14:textId="77777777" w:rsidR="00394896" w:rsidRDefault="00394896" w:rsidP="002D1AF5">
      <w:pPr>
        <w:keepNext/>
        <w:keepLines/>
        <w:spacing w:after="0" w:line="240" w:lineRule="auto"/>
        <w:rPr>
          <w:rFonts w:ascii="Times New Roman" w:eastAsia="Times New Roman" w:hAnsi="Times New Roman" w:cs="Times New Roman"/>
          <w:sz w:val="24"/>
          <w:szCs w:val="24"/>
          <w:lang w:eastAsia="ru-RU"/>
        </w:rPr>
      </w:pPr>
      <w:r w:rsidRPr="00F67DB1">
        <w:rPr>
          <w:rFonts w:ascii="Times New Roman" w:eastAsia="Times New Roman" w:hAnsi="Times New Roman" w:cs="Times New Roman"/>
          <w:sz w:val="24"/>
          <w:szCs w:val="24"/>
          <w:lang w:eastAsia="ru-RU"/>
        </w:rPr>
        <w:t>Продажа осуществляется единым лотом</w:t>
      </w:r>
    </w:p>
    <w:tbl>
      <w:tblPr>
        <w:tblStyle w:val="50"/>
        <w:tblW w:w="5000" w:type="pct"/>
        <w:tblLayout w:type="fixed"/>
        <w:tblLook w:val="04A0" w:firstRow="1" w:lastRow="0" w:firstColumn="1" w:lastColumn="0" w:noHBand="0" w:noVBand="1"/>
      </w:tblPr>
      <w:tblGrid>
        <w:gridCol w:w="417"/>
        <w:gridCol w:w="4823"/>
        <w:gridCol w:w="1842"/>
        <w:gridCol w:w="1559"/>
        <w:gridCol w:w="1414"/>
      </w:tblGrid>
      <w:tr w:rsidR="00D5218A" w:rsidRPr="00DE71B9" w14:paraId="5BB68AEF" w14:textId="77777777" w:rsidTr="00974C5F">
        <w:tc>
          <w:tcPr>
            <w:tcW w:w="207" w:type="pct"/>
            <w:tcBorders>
              <w:top w:val="single" w:sz="4" w:space="0" w:color="000000"/>
              <w:left w:val="single" w:sz="4" w:space="0" w:color="000000"/>
              <w:bottom w:val="single" w:sz="4" w:space="0" w:color="000000"/>
              <w:right w:val="single" w:sz="4" w:space="0" w:color="000000"/>
            </w:tcBorders>
            <w:hideMark/>
          </w:tcPr>
          <w:p w14:paraId="15749155" w14:textId="7C04903F" w:rsidR="00D5218A" w:rsidRPr="00D5218A" w:rsidRDefault="00D5218A" w:rsidP="00D5218A">
            <w:pPr>
              <w:jc w:val="center"/>
              <w:rPr>
                <w:rFonts w:ascii="Times New Roman" w:hAnsi="Times New Roman" w:cs="Times New Roman"/>
                <w:sz w:val="18"/>
                <w:szCs w:val="18"/>
              </w:rPr>
            </w:pPr>
            <w:r w:rsidRPr="00D5218A">
              <w:rPr>
                <w:rFonts w:ascii="Times New Roman" w:hAnsi="Times New Roman" w:cs="Times New Roman"/>
                <w:sz w:val="18"/>
                <w:szCs w:val="18"/>
              </w:rPr>
              <w:t>№ лота</w:t>
            </w:r>
          </w:p>
        </w:tc>
        <w:tc>
          <w:tcPr>
            <w:tcW w:w="2398" w:type="pct"/>
            <w:tcBorders>
              <w:top w:val="single" w:sz="4" w:space="0" w:color="000000"/>
              <w:left w:val="single" w:sz="4" w:space="0" w:color="000000"/>
              <w:bottom w:val="single" w:sz="4" w:space="0" w:color="000000"/>
              <w:right w:val="single" w:sz="4" w:space="0" w:color="000000"/>
            </w:tcBorders>
            <w:hideMark/>
          </w:tcPr>
          <w:p w14:paraId="74CE41EE" w14:textId="77777777" w:rsidR="00D5218A" w:rsidRPr="00D5218A" w:rsidRDefault="00D5218A" w:rsidP="00D5218A">
            <w:pPr>
              <w:jc w:val="center"/>
              <w:rPr>
                <w:rFonts w:ascii="Times New Roman" w:hAnsi="Times New Roman" w:cs="Times New Roman"/>
                <w:sz w:val="18"/>
                <w:szCs w:val="18"/>
              </w:rPr>
            </w:pPr>
            <w:r w:rsidRPr="00D5218A">
              <w:rPr>
                <w:rFonts w:ascii="Times New Roman" w:hAnsi="Times New Roman" w:cs="Times New Roman"/>
                <w:sz w:val="18"/>
                <w:szCs w:val="18"/>
              </w:rPr>
              <w:t>Наименование и средства</w:t>
            </w:r>
          </w:p>
          <w:p w14:paraId="544272EC" w14:textId="27C43DB3" w:rsidR="00D5218A" w:rsidRPr="00D5218A" w:rsidRDefault="00D5218A" w:rsidP="00D5218A">
            <w:pPr>
              <w:jc w:val="center"/>
              <w:rPr>
                <w:rFonts w:ascii="Times New Roman" w:hAnsi="Times New Roman" w:cs="Times New Roman"/>
                <w:sz w:val="18"/>
                <w:szCs w:val="18"/>
              </w:rPr>
            </w:pPr>
            <w:r w:rsidRPr="00D5218A">
              <w:rPr>
                <w:rFonts w:ascii="Times New Roman" w:hAnsi="Times New Roman" w:cs="Times New Roman"/>
                <w:sz w:val="18"/>
                <w:szCs w:val="18"/>
              </w:rPr>
              <w:t>идентификации объекта</w:t>
            </w:r>
          </w:p>
        </w:tc>
        <w:tc>
          <w:tcPr>
            <w:tcW w:w="916" w:type="pct"/>
            <w:tcBorders>
              <w:top w:val="single" w:sz="4" w:space="0" w:color="000000"/>
              <w:left w:val="single" w:sz="4" w:space="0" w:color="000000"/>
              <w:bottom w:val="single" w:sz="4" w:space="0" w:color="000000"/>
              <w:right w:val="single" w:sz="4" w:space="0" w:color="000000"/>
            </w:tcBorders>
            <w:hideMark/>
          </w:tcPr>
          <w:p w14:paraId="77200FA1" w14:textId="77777777" w:rsidR="00D5218A" w:rsidRPr="00D5218A" w:rsidRDefault="00D5218A" w:rsidP="00D5218A">
            <w:pPr>
              <w:jc w:val="center"/>
              <w:rPr>
                <w:rFonts w:ascii="Times New Roman" w:hAnsi="Times New Roman" w:cs="Times New Roman"/>
                <w:sz w:val="18"/>
                <w:szCs w:val="18"/>
              </w:rPr>
            </w:pPr>
            <w:r w:rsidRPr="00D5218A">
              <w:rPr>
                <w:rFonts w:ascii="Times New Roman" w:hAnsi="Times New Roman" w:cs="Times New Roman"/>
                <w:sz w:val="18"/>
                <w:szCs w:val="18"/>
              </w:rPr>
              <w:t>Начальная цена</w:t>
            </w:r>
          </w:p>
          <w:p w14:paraId="24049ABC" w14:textId="77777777" w:rsidR="00D5218A" w:rsidRPr="00D5218A" w:rsidRDefault="00D5218A" w:rsidP="00D5218A">
            <w:pPr>
              <w:jc w:val="center"/>
              <w:rPr>
                <w:rFonts w:ascii="Times New Roman" w:hAnsi="Times New Roman" w:cs="Times New Roman"/>
                <w:sz w:val="18"/>
                <w:szCs w:val="18"/>
              </w:rPr>
            </w:pPr>
            <w:r w:rsidRPr="00D5218A">
              <w:rPr>
                <w:rFonts w:ascii="Times New Roman" w:hAnsi="Times New Roman" w:cs="Times New Roman"/>
                <w:sz w:val="18"/>
                <w:szCs w:val="18"/>
              </w:rPr>
              <w:t>реализации объекта в</w:t>
            </w:r>
          </w:p>
          <w:p w14:paraId="548A5A21" w14:textId="5FB0F2E4" w:rsidR="00D5218A" w:rsidRPr="00D5218A" w:rsidRDefault="00D5218A" w:rsidP="00D5218A">
            <w:pPr>
              <w:jc w:val="center"/>
              <w:rPr>
                <w:rFonts w:ascii="Times New Roman" w:hAnsi="Times New Roman" w:cs="Times New Roman"/>
                <w:sz w:val="18"/>
                <w:szCs w:val="18"/>
              </w:rPr>
            </w:pPr>
            <w:r w:rsidRPr="00D5218A">
              <w:rPr>
                <w:rFonts w:ascii="Times New Roman" w:hAnsi="Times New Roman" w:cs="Times New Roman"/>
                <w:sz w:val="18"/>
                <w:szCs w:val="18"/>
              </w:rPr>
              <w:t>т.ч. НДС, руб.</w:t>
            </w:r>
          </w:p>
        </w:tc>
        <w:tc>
          <w:tcPr>
            <w:tcW w:w="775" w:type="pct"/>
            <w:tcBorders>
              <w:top w:val="single" w:sz="4" w:space="0" w:color="000000"/>
              <w:left w:val="single" w:sz="4" w:space="0" w:color="000000"/>
              <w:bottom w:val="single" w:sz="4" w:space="0" w:color="000000"/>
              <w:right w:val="single" w:sz="4" w:space="0" w:color="000000"/>
            </w:tcBorders>
            <w:hideMark/>
          </w:tcPr>
          <w:p w14:paraId="48D54302" w14:textId="77777777" w:rsidR="00D5218A" w:rsidRPr="00D5218A" w:rsidRDefault="00D5218A" w:rsidP="00D5218A">
            <w:pPr>
              <w:jc w:val="center"/>
              <w:rPr>
                <w:rFonts w:ascii="Times New Roman" w:hAnsi="Times New Roman" w:cs="Times New Roman"/>
                <w:sz w:val="18"/>
                <w:szCs w:val="18"/>
              </w:rPr>
            </w:pPr>
            <w:r w:rsidRPr="00D5218A">
              <w:rPr>
                <w:rFonts w:ascii="Times New Roman" w:hAnsi="Times New Roman" w:cs="Times New Roman"/>
                <w:sz w:val="18"/>
                <w:szCs w:val="18"/>
              </w:rPr>
              <w:t>Сведения о</w:t>
            </w:r>
          </w:p>
          <w:p w14:paraId="38787E17" w14:textId="77777777" w:rsidR="00D5218A" w:rsidRPr="00D5218A" w:rsidRDefault="00D5218A" w:rsidP="00D5218A">
            <w:pPr>
              <w:jc w:val="center"/>
              <w:rPr>
                <w:rFonts w:ascii="Times New Roman" w:hAnsi="Times New Roman" w:cs="Times New Roman"/>
                <w:sz w:val="18"/>
                <w:szCs w:val="18"/>
              </w:rPr>
            </w:pPr>
            <w:r w:rsidRPr="00D5218A">
              <w:rPr>
                <w:rFonts w:ascii="Times New Roman" w:hAnsi="Times New Roman" w:cs="Times New Roman"/>
                <w:sz w:val="18"/>
                <w:szCs w:val="18"/>
              </w:rPr>
              <w:t>правоустанавливающих</w:t>
            </w:r>
          </w:p>
          <w:p w14:paraId="7C1E406A" w14:textId="018A1472" w:rsidR="00D5218A" w:rsidRPr="00D5218A" w:rsidRDefault="00D5218A" w:rsidP="00D5218A">
            <w:pPr>
              <w:jc w:val="center"/>
              <w:rPr>
                <w:rFonts w:ascii="Times New Roman" w:hAnsi="Times New Roman" w:cs="Times New Roman"/>
                <w:sz w:val="18"/>
                <w:szCs w:val="18"/>
              </w:rPr>
            </w:pPr>
            <w:r w:rsidRPr="00D5218A">
              <w:rPr>
                <w:rFonts w:ascii="Times New Roman" w:hAnsi="Times New Roman" w:cs="Times New Roman"/>
                <w:sz w:val="18"/>
                <w:szCs w:val="18"/>
              </w:rPr>
              <w:t>документах</w:t>
            </w:r>
          </w:p>
        </w:tc>
        <w:tc>
          <w:tcPr>
            <w:tcW w:w="703" w:type="pct"/>
            <w:tcBorders>
              <w:top w:val="single" w:sz="4" w:space="0" w:color="000000"/>
              <w:left w:val="single" w:sz="4" w:space="0" w:color="000000"/>
              <w:bottom w:val="single" w:sz="4" w:space="0" w:color="000000"/>
              <w:right w:val="single" w:sz="4" w:space="0" w:color="000000"/>
            </w:tcBorders>
            <w:hideMark/>
          </w:tcPr>
          <w:p w14:paraId="743A28DA" w14:textId="77777777" w:rsidR="00D5218A" w:rsidRPr="00D5218A" w:rsidRDefault="00D5218A" w:rsidP="00D5218A">
            <w:pPr>
              <w:jc w:val="center"/>
              <w:rPr>
                <w:rFonts w:ascii="Times New Roman" w:hAnsi="Times New Roman" w:cs="Times New Roman"/>
                <w:sz w:val="18"/>
                <w:szCs w:val="18"/>
              </w:rPr>
            </w:pPr>
            <w:r w:rsidRPr="00D5218A">
              <w:rPr>
                <w:rFonts w:ascii="Times New Roman" w:hAnsi="Times New Roman" w:cs="Times New Roman"/>
                <w:sz w:val="18"/>
                <w:szCs w:val="18"/>
              </w:rPr>
              <w:t>Сведения об обременениях</w:t>
            </w:r>
          </w:p>
          <w:p w14:paraId="470D139F" w14:textId="763E1829" w:rsidR="00D5218A" w:rsidRPr="00D5218A" w:rsidRDefault="00D5218A" w:rsidP="00D5218A">
            <w:pPr>
              <w:jc w:val="center"/>
              <w:rPr>
                <w:rFonts w:ascii="Times New Roman" w:hAnsi="Times New Roman" w:cs="Times New Roman"/>
                <w:sz w:val="18"/>
                <w:szCs w:val="18"/>
              </w:rPr>
            </w:pPr>
            <w:r w:rsidRPr="00D5218A">
              <w:rPr>
                <w:rFonts w:ascii="Times New Roman" w:hAnsi="Times New Roman" w:cs="Times New Roman"/>
                <w:sz w:val="18"/>
                <w:szCs w:val="18"/>
              </w:rPr>
              <w:t>третьих лиц</w:t>
            </w:r>
          </w:p>
        </w:tc>
      </w:tr>
      <w:tr w:rsidR="00D5218A" w:rsidRPr="00DE71B9" w14:paraId="6A975559" w14:textId="77777777" w:rsidTr="00595348">
        <w:tc>
          <w:tcPr>
            <w:tcW w:w="207" w:type="pct"/>
            <w:tcBorders>
              <w:top w:val="single" w:sz="4" w:space="0" w:color="000000"/>
              <w:left w:val="single" w:sz="4" w:space="0" w:color="000000"/>
              <w:bottom w:val="single" w:sz="4" w:space="0" w:color="000000"/>
              <w:right w:val="single" w:sz="4" w:space="0" w:color="000000"/>
            </w:tcBorders>
          </w:tcPr>
          <w:p w14:paraId="04FCDA4E" w14:textId="5ABD4AB6" w:rsidR="00D5218A" w:rsidRPr="00D5218A" w:rsidRDefault="00D5218A" w:rsidP="00D5218A">
            <w:pPr>
              <w:suppressAutoHyphens/>
              <w:jc w:val="center"/>
              <w:rPr>
                <w:rFonts w:ascii="Times New Roman" w:hAnsi="Times New Roman" w:cs="Times New Roman"/>
                <w:sz w:val="18"/>
                <w:szCs w:val="18"/>
              </w:rPr>
            </w:pPr>
            <w:r w:rsidRPr="00D5218A">
              <w:rPr>
                <w:rFonts w:ascii="Times New Roman" w:hAnsi="Times New Roman" w:cs="Times New Roman"/>
                <w:sz w:val="18"/>
                <w:szCs w:val="18"/>
              </w:rPr>
              <w:t>1.</w:t>
            </w:r>
          </w:p>
        </w:tc>
        <w:tc>
          <w:tcPr>
            <w:tcW w:w="2398" w:type="pct"/>
            <w:tcBorders>
              <w:top w:val="single" w:sz="4" w:space="0" w:color="000000"/>
              <w:left w:val="single" w:sz="4" w:space="0" w:color="000000"/>
              <w:bottom w:val="single" w:sz="4" w:space="0" w:color="000000"/>
              <w:right w:val="single" w:sz="4" w:space="0" w:color="000000"/>
            </w:tcBorders>
          </w:tcPr>
          <w:p w14:paraId="2AE81FB4" w14:textId="77777777" w:rsidR="00D5218A" w:rsidRPr="00D5218A" w:rsidRDefault="00D5218A" w:rsidP="00D5218A">
            <w:pPr>
              <w:widowControl w:val="0"/>
              <w:ind w:right="-57"/>
              <w:rPr>
                <w:rFonts w:ascii="Times New Roman" w:hAnsi="Times New Roman" w:cs="Times New Roman"/>
                <w:sz w:val="18"/>
                <w:szCs w:val="18"/>
              </w:rPr>
            </w:pPr>
            <w:r w:rsidRPr="00D5218A">
              <w:rPr>
                <w:rFonts w:ascii="Times New Roman" w:hAnsi="Times New Roman" w:cs="Times New Roman"/>
                <w:sz w:val="18"/>
                <w:szCs w:val="18"/>
              </w:rPr>
              <w:t xml:space="preserve">Право (требования)* по обязательствам ИП ГКФХ </w:t>
            </w:r>
            <w:proofErr w:type="spellStart"/>
            <w:r w:rsidRPr="00D5218A">
              <w:rPr>
                <w:rFonts w:ascii="Times New Roman" w:hAnsi="Times New Roman" w:cs="Times New Roman"/>
                <w:sz w:val="18"/>
                <w:szCs w:val="18"/>
              </w:rPr>
              <w:t>Балтыкова</w:t>
            </w:r>
            <w:proofErr w:type="spellEnd"/>
            <w:r w:rsidRPr="00D5218A">
              <w:rPr>
                <w:rFonts w:ascii="Times New Roman" w:hAnsi="Times New Roman" w:cs="Times New Roman"/>
                <w:sz w:val="18"/>
                <w:szCs w:val="18"/>
              </w:rPr>
              <w:t xml:space="preserve"> Очира </w:t>
            </w:r>
            <w:proofErr w:type="spellStart"/>
            <w:r w:rsidRPr="00D5218A">
              <w:rPr>
                <w:rFonts w:ascii="Times New Roman" w:hAnsi="Times New Roman" w:cs="Times New Roman"/>
                <w:sz w:val="18"/>
                <w:szCs w:val="18"/>
              </w:rPr>
              <w:t>Ольдиновича</w:t>
            </w:r>
            <w:proofErr w:type="spellEnd"/>
            <w:r w:rsidRPr="00D5218A">
              <w:rPr>
                <w:rFonts w:ascii="Times New Roman" w:hAnsi="Times New Roman" w:cs="Times New Roman"/>
                <w:sz w:val="18"/>
                <w:szCs w:val="18"/>
              </w:rPr>
              <w:t xml:space="preserve"> перед АО «Россельхозбанк»</w:t>
            </w:r>
          </w:p>
          <w:p w14:paraId="26151256" w14:textId="77777777" w:rsidR="00D5218A" w:rsidRPr="00D5218A" w:rsidRDefault="00D5218A" w:rsidP="00D5218A">
            <w:pPr>
              <w:widowControl w:val="0"/>
              <w:ind w:right="-57"/>
              <w:rPr>
                <w:rFonts w:ascii="Times New Roman" w:hAnsi="Times New Roman" w:cs="Times New Roman"/>
                <w:sz w:val="18"/>
                <w:szCs w:val="18"/>
              </w:rPr>
            </w:pPr>
          </w:p>
          <w:p w14:paraId="116D2DD5" w14:textId="77777777" w:rsidR="00D5218A" w:rsidRPr="00D5218A" w:rsidRDefault="00D5218A" w:rsidP="00D5218A">
            <w:pPr>
              <w:widowControl w:val="0"/>
              <w:ind w:right="-57"/>
              <w:rPr>
                <w:rFonts w:ascii="Times New Roman" w:hAnsi="Times New Roman" w:cs="Times New Roman"/>
                <w:sz w:val="18"/>
                <w:szCs w:val="18"/>
              </w:rPr>
            </w:pPr>
            <w:r w:rsidRPr="00D5218A">
              <w:rPr>
                <w:rFonts w:ascii="Times New Roman" w:hAnsi="Times New Roman" w:cs="Times New Roman"/>
                <w:sz w:val="18"/>
                <w:szCs w:val="18"/>
              </w:rPr>
              <w:t>*</w:t>
            </w:r>
            <w:proofErr w:type="spellStart"/>
            <w:r w:rsidRPr="00D5218A">
              <w:rPr>
                <w:rFonts w:ascii="Times New Roman" w:hAnsi="Times New Roman" w:cs="Times New Roman"/>
                <w:sz w:val="18"/>
                <w:szCs w:val="18"/>
              </w:rPr>
              <w:t>Справочно</w:t>
            </w:r>
            <w:proofErr w:type="spellEnd"/>
            <w:r w:rsidRPr="00D5218A">
              <w:rPr>
                <w:rFonts w:ascii="Times New Roman" w:hAnsi="Times New Roman" w:cs="Times New Roman"/>
                <w:sz w:val="18"/>
                <w:szCs w:val="18"/>
              </w:rPr>
              <w:t xml:space="preserve"> по состоянию на 10.10.2025 объем уступаемых прав (требований) составляет</w:t>
            </w:r>
          </w:p>
          <w:p w14:paraId="24840DE3" w14:textId="77777777" w:rsidR="00D5218A" w:rsidRPr="00D5218A" w:rsidRDefault="00D5218A" w:rsidP="00D5218A">
            <w:pPr>
              <w:widowControl w:val="0"/>
              <w:ind w:right="-57"/>
              <w:rPr>
                <w:rFonts w:ascii="Times New Roman" w:hAnsi="Times New Roman" w:cs="Times New Roman"/>
                <w:sz w:val="18"/>
                <w:szCs w:val="18"/>
              </w:rPr>
            </w:pPr>
            <w:r w:rsidRPr="00D5218A">
              <w:rPr>
                <w:rFonts w:ascii="Times New Roman" w:hAnsi="Times New Roman" w:cs="Times New Roman"/>
                <w:sz w:val="18"/>
                <w:szCs w:val="18"/>
              </w:rPr>
              <w:t>2 999 110,47 руб. в том числе:</w:t>
            </w:r>
          </w:p>
          <w:p w14:paraId="79157835" w14:textId="77777777" w:rsidR="00D5218A" w:rsidRPr="00D5218A" w:rsidRDefault="00D5218A" w:rsidP="00D5218A">
            <w:pPr>
              <w:widowControl w:val="0"/>
              <w:ind w:right="-57"/>
              <w:rPr>
                <w:rFonts w:ascii="Times New Roman" w:hAnsi="Times New Roman" w:cs="Times New Roman"/>
                <w:sz w:val="18"/>
                <w:szCs w:val="18"/>
              </w:rPr>
            </w:pPr>
            <w:r w:rsidRPr="00D5218A">
              <w:rPr>
                <w:rFonts w:ascii="Times New Roman" w:hAnsi="Times New Roman" w:cs="Times New Roman"/>
                <w:sz w:val="18"/>
                <w:szCs w:val="18"/>
              </w:rPr>
              <w:t xml:space="preserve">основной долг – </w:t>
            </w:r>
            <w:r w:rsidRPr="00D5218A">
              <w:rPr>
                <w:rFonts w:ascii="Times New Roman" w:hAnsi="Times New Roman" w:cs="Times New Roman"/>
                <w:color w:val="000000"/>
                <w:sz w:val="18"/>
                <w:szCs w:val="18"/>
              </w:rPr>
              <w:t>1 780 627,10</w:t>
            </w:r>
            <w:r w:rsidRPr="00D5218A">
              <w:rPr>
                <w:rFonts w:ascii="Times New Roman" w:hAnsi="Times New Roman" w:cs="Times New Roman"/>
                <w:sz w:val="18"/>
                <w:szCs w:val="18"/>
              </w:rPr>
              <w:t xml:space="preserve"> руб.</w:t>
            </w:r>
          </w:p>
          <w:p w14:paraId="47B172AE" w14:textId="77777777" w:rsidR="00D5218A" w:rsidRPr="00D5218A" w:rsidRDefault="00D5218A" w:rsidP="00D5218A">
            <w:pPr>
              <w:widowControl w:val="0"/>
              <w:ind w:right="-57"/>
              <w:rPr>
                <w:rFonts w:ascii="Times New Roman" w:hAnsi="Times New Roman" w:cs="Times New Roman"/>
                <w:sz w:val="18"/>
                <w:szCs w:val="18"/>
              </w:rPr>
            </w:pPr>
            <w:r w:rsidRPr="00D5218A">
              <w:rPr>
                <w:rFonts w:ascii="Times New Roman" w:hAnsi="Times New Roman" w:cs="Times New Roman"/>
                <w:sz w:val="18"/>
                <w:szCs w:val="18"/>
              </w:rPr>
              <w:t>-проценты – 793 844,88 руб.</w:t>
            </w:r>
          </w:p>
          <w:p w14:paraId="7D894690" w14:textId="77777777" w:rsidR="00D5218A" w:rsidRPr="00D5218A" w:rsidRDefault="00D5218A" w:rsidP="00D5218A">
            <w:pPr>
              <w:widowControl w:val="0"/>
              <w:ind w:right="-57"/>
              <w:rPr>
                <w:rFonts w:ascii="Times New Roman" w:hAnsi="Times New Roman" w:cs="Times New Roman"/>
                <w:sz w:val="18"/>
                <w:szCs w:val="18"/>
              </w:rPr>
            </w:pPr>
            <w:r w:rsidRPr="00D5218A">
              <w:rPr>
                <w:rFonts w:ascii="Times New Roman" w:hAnsi="Times New Roman" w:cs="Times New Roman"/>
                <w:sz w:val="18"/>
                <w:szCs w:val="18"/>
              </w:rPr>
              <w:lastRenderedPageBreak/>
              <w:t>-комиссии – 28 993,72 руб.</w:t>
            </w:r>
          </w:p>
          <w:p w14:paraId="1664FBD9" w14:textId="77777777" w:rsidR="00D5218A" w:rsidRPr="00D5218A" w:rsidRDefault="00D5218A" w:rsidP="00D5218A">
            <w:pPr>
              <w:widowControl w:val="0"/>
              <w:ind w:right="-57"/>
              <w:rPr>
                <w:rFonts w:ascii="Times New Roman" w:hAnsi="Times New Roman" w:cs="Times New Roman"/>
                <w:sz w:val="18"/>
                <w:szCs w:val="18"/>
              </w:rPr>
            </w:pPr>
            <w:r w:rsidRPr="00D5218A">
              <w:rPr>
                <w:rFonts w:ascii="Times New Roman" w:hAnsi="Times New Roman" w:cs="Times New Roman"/>
                <w:sz w:val="18"/>
                <w:szCs w:val="18"/>
              </w:rPr>
              <w:t xml:space="preserve">-штрафы, пени, неустойки – </w:t>
            </w:r>
          </w:p>
          <w:p w14:paraId="3B1E7F49" w14:textId="77777777" w:rsidR="00D5218A" w:rsidRPr="00D5218A" w:rsidRDefault="00D5218A" w:rsidP="00D5218A">
            <w:pPr>
              <w:widowControl w:val="0"/>
              <w:ind w:right="-57"/>
              <w:rPr>
                <w:rFonts w:ascii="Times New Roman" w:hAnsi="Times New Roman" w:cs="Times New Roman"/>
                <w:sz w:val="18"/>
                <w:szCs w:val="18"/>
              </w:rPr>
            </w:pPr>
            <w:r w:rsidRPr="00D5218A">
              <w:rPr>
                <w:rFonts w:ascii="Times New Roman" w:hAnsi="Times New Roman" w:cs="Times New Roman"/>
                <w:sz w:val="18"/>
                <w:szCs w:val="18"/>
              </w:rPr>
              <w:t>339 648,13 руб.</w:t>
            </w:r>
          </w:p>
          <w:p w14:paraId="2A86EBCA" w14:textId="1C05E9FD" w:rsidR="00D5218A" w:rsidRPr="00D5218A" w:rsidRDefault="00D5218A" w:rsidP="00D5218A">
            <w:pPr>
              <w:rPr>
                <w:rFonts w:ascii="Times New Roman" w:hAnsi="Times New Roman" w:cs="Times New Roman"/>
                <w:sz w:val="18"/>
                <w:szCs w:val="18"/>
              </w:rPr>
            </w:pPr>
            <w:r w:rsidRPr="00D5218A">
              <w:rPr>
                <w:rFonts w:ascii="Times New Roman" w:hAnsi="Times New Roman" w:cs="Times New Roman"/>
                <w:sz w:val="18"/>
                <w:szCs w:val="18"/>
              </w:rPr>
              <w:t>-госпошлина – 55 996,64 руб.</w:t>
            </w:r>
          </w:p>
        </w:tc>
        <w:tc>
          <w:tcPr>
            <w:tcW w:w="916" w:type="pct"/>
            <w:tcBorders>
              <w:top w:val="single" w:sz="4" w:space="0" w:color="000000"/>
              <w:left w:val="single" w:sz="4" w:space="0" w:color="000000"/>
              <w:bottom w:val="single" w:sz="4" w:space="0" w:color="000000"/>
              <w:right w:val="single" w:sz="4" w:space="0" w:color="000000"/>
            </w:tcBorders>
            <w:hideMark/>
          </w:tcPr>
          <w:p w14:paraId="15105EAE" w14:textId="5CF8A53A" w:rsidR="00D5218A" w:rsidRPr="00D5218A" w:rsidRDefault="00D5218A" w:rsidP="00D5218A">
            <w:pPr>
              <w:jc w:val="center"/>
              <w:rPr>
                <w:rFonts w:ascii="Times New Roman" w:hAnsi="Times New Roman" w:cs="Times New Roman"/>
                <w:sz w:val="18"/>
                <w:szCs w:val="18"/>
              </w:rPr>
            </w:pPr>
            <w:r w:rsidRPr="00D5218A">
              <w:rPr>
                <w:rFonts w:ascii="Times New Roman" w:hAnsi="Times New Roman" w:cs="Times New Roman"/>
                <w:sz w:val="18"/>
                <w:szCs w:val="18"/>
              </w:rPr>
              <w:lastRenderedPageBreak/>
              <w:t xml:space="preserve">2 999 110,47 </w:t>
            </w:r>
            <w:r w:rsidRPr="00D5218A">
              <w:rPr>
                <w:rStyle w:val="a6"/>
                <w:rFonts w:ascii="Times New Roman" w:hAnsi="Times New Roman" w:cs="Times New Roman"/>
                <w:sz w:val="18"/>
                <w:szCs w:val="18"/>
              </w:rPr>
              <w:footnoteReference w:id="1"/>
            </w:r>
          </w:p>
        </w:tc>
        <w:tc>
          <w:tcPr>
            <w:tcW w:w="775" w:type="pct"/>
            <w:tcBorders>
              <w:top w:val="single" w:sz="4" w:space="0" w:color="000000"/>
              <w:left w:val="single" w:sz="4" w:space="0" w:color="000000"/>
              <w:bottom w:val="single" w:sz="4" w:space="0" w:color="000000"/>
              <w:right w:val="single" w:sz="4" w:space="0" w:color="000000"/>
            </w:tcBorders>
            <w:hideMark/>
          </w:tcPr>
          <w:p w14:paraId="300CF8D4" w14:textId="44E3DA6B" w:rsidR="00D5218A" w:rsidRPr="00D5218A" w:rsidRDefault="00D5218A" w:rsidP="00D5218A">
            <w:pPr>
              <w:jc w:val="center"/>
              <w:rPr>
                <w:rFonts w:ascii="Times New Roman" w:hAnsi="Times New Roman" w:cs="Times New Roman"/>
                <w:i/>
                <w:sz w:val="18"/>
                <w:szCs w:val="18"/>
              </w:rPr>
            </w:pPr>
            <w:r w:rsidRPr="00D5218A">
              <w:rPr>
                <w:rFonts w:ascii="Times New Roman" w:hAnsi="Times New Roman" w:cs="Times New Roman"/>
                <w:sz w:val="18"/>
                <w:szCs w:val="18"/>
              </w:rPr>
              <w:t xml:space="preserve">Представлены в Приложении 1 к </w:t>
            </w:r>
            <w:r>
              <w:rPr>
                <w:rFonts w:ascii="Times New Roman" w:hAnsi="Times New Roman" w:cs="Times New Roman"/>
                <w:sz w:val="18"/>
                <w:szCs w:val="18"/>
              </w:rPr>
              <w:t>Торговой документации</w:t>
            </w:r>
          </w:p>
        </w:tc>
        <w:tc>
          <w:tcPr>
            <w:tcW w:w="703" w:type="pct"/>
            <w:tcBorders>
              <w:top w:val="single" w:sz="4" w:space="0" w:color="000000"/>
              <w:left w:val="single" w:sz="4" w:space="0" w:color="000000"/>
              <w:bottom w:val="single" w:sz="4" w:space="0" w:color="000000"/>
              <w:right w:val="single" w:sz="4" w:space="0" w:color="000000"/>
            </w:tcBorders>
            <w:hideMark/>
          </w:tcPr>
          <w:p w14:paraId="7CB298A8" w14:textId="5E38F19F" w:rsidR="00D5218A" w:rsidRPr="00D5218A" w:rsidRDefault="00D5218A" w:rsidP="00D5218A">
            <w:pPr>
              <w:jc w:val="center"/>
              <w:rPr>
                <w:rFonts w:ascii="Times New Roman" w:hAnsi="Times New Roman" w:cs="Times New Roman"/>
                <w:sz w:val="18"/>
                <w:szCs w:val="18"/>
              </w:rPr>
            </w:pPr>
            <w:r w:rsidRPr="00D5218A">
              <w:rPr>
                <w:rFonts w:ascii="Times New Roman" w:hAnsi="Times New Roman" w:cs="Times New Roman"/>
                <w:color w:val="000000"/>
                <w:sz w:val="18"/>
                <w:szCs w:val="18"/>
              </w:rPr>
              <w:t>-</w:t>
            </w:r>
          </w:p>
        </w:tc>
      </w:tr>
    </w:tbl>
    <w:p w14:paraId="6B8678A3" w14:textId="77777777" w:rsidR="000E4608" w:rsidRPr="00DE71B9" w:rsidRDefault="000E4608" w:rsidP="000E4608">
      <w:pPr>
        <w:spacing w:after="0" w:line="240" w:lineRule="auto"/>
        <w:jc w:val="both"/>
        <w:rPr>
          <w:rFonts w:ascii="Times New Roman" w:eastAsia="Times New Roman" w:hAnsi="Times New Roman" w:cs="Times New Roman"/>
          <w:sz w:val="20"/>
          <w:szCs w:val="20"/>
          <w:lang w:eastAsia="ru-RU"/>
        </w:rPr>
      </w:pPr>
    </w:p>
    <w:p w14:paraId="15C7C425" w14:textId="77777777" w:rsidR="006D008F" w:rsidRPr="00DE71B9" w:rsidRDefault="006D008F" w:rsidP="00B24803">
      <w:pPr>
        <w:spacing w:after="0" w:line="264" w:lineRule="auto"/>
        <w:ind w:firstLine="709"/>
        <w:jc w:val="both"/>
        <w:rPr>
          <w:rFonts w:ascii="Times New Roman" w:hAnsi="Times New Roman" w:cs="Times New Roman"/>
          <w:sz w:val="20"/>
          <w:szCs w:val="20"/>
        </w:rPr>
      </w:pPr>
    </w:p>
    <w:p w14:paraId="3D7789C9" w14:textId="77777777" w:rsidR="006D008F" w:rsidRDefault="006D008F" w:rsidP="006D008F">
      <w:pPr>
        <w:spacing w:after="0" w:line="264" w:lineRule="auto"/>
        <w:jc w:val="both"/>
        <w:rPr>
          <w:rFonts w:ascii="Times New Roman" w:hAnsi="Times New Roman" w:cs="Times New Roman"/>
          <w:b/>
          <w:bCs/>
        </w:rPr>
      </w:pPr>
      <w:r w:rsidRPr="006D008F">
        <w:rPr>
          <w:rFonts w:ascii="Times New Roman" w:hAnsi="Times New Roman" w:cs="Times New Roman"/>
          <w:b/>
          <w:bCs/>
        </w:rPr>
        <w:t>Этапы снижения цены:</w:t>
      </w:r>
    </w:p>
    <w:tbl>
      <w:tblPr>
        <w:tblW w:w="994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5"/>
        <w:gridCol w:w="992"/>
        <w:gridCol w:w="992"/>
        <w:gridCol w:w="3828"/>
      </w:tblGrid>
      <w:tr w:rsidR="00D5218A" w:rsidRPr="00D5218A" w14:paraId="5343AFF8" w14:textId="77777777" w:rsidTr="00D5218A">
        <w:trPr>
          <w:trHeight w:val="192"/>
        </w:trPr>
        <w:tc>
          <w:tcPr>
            <w:tcW w:w="4135" w:type="dxa"/>
            <w:vMerge w:val="restart"/>
            <w:noWrap/>
            <w:vAlign w:val="center"/>
          </w:tcPr>
          <w:p w14:paraId="2FDB91F9" w14:textId="77777777" w:rsidR="00D5218A" w:rsidRPr="00D5218A" w:rsidRDefault="00D5218A" w:rsidP="00D5218A">
            <w:pPr>
              <w:spacing w:after="0" w:line="240" w:lineRule="auto"/>
              <w:jc w:val="center"/>
              <w:rPr>
                <w:rFonts w:ascii="Times New Roman" w:eastAsia="Times New Roman" w:hAnsi="Times New Roman" w:cs="Times New Roman"/>
                <w:b/>
                <w:bCs/>
                <w:color w:val="000000"/>
                <w:sz w:val="20"/>
                <w:szCs w:val="20"/>
                <w:lang w:eastAsia="ru-RU"/>
              </w:rPr>
            </w:pPr>
            <w:r w:rsidRPr="00D5218A">
              <w:rPr>
                <w:rFonts w:ascii="Times New Roman" w:eastAsia="Times New Roman" w:hAnsi="Times New Roman" w:cs="Times New Roman"/>
                <w:b/>
                <w:bCs/>
                <w:color w:val="000000"/>
                <w:sz w:val="20"/>
                <w:szCs w:val="20"/>
                <w:lang w:eastAsia="ru-RU"/>
              </w:rPr>
              <w:t>№ лота</w:t>
            </w:r>
          </w:p>
          <w:p w14:paraId="157BD92C" w14:textId="77777777" w:rsidR="00D5218A" w:rsidRPr="00D5218A" w:rsidRDefault="00D5218A" w:rsidP="00D5218A">
            <w:pPr>
              <w:spacing w:after="0" w:line="240" w:lineRule="auto"/>
              <w:jc w:val="center"/>
              <w:rPr>
                <w:rFonts w:ascii="Times New Roman" w:eastAsia="Times New Roman" w:hAnsi="Times New Roman" w:cs="Times New Roman"/>
                <w:b/>
                <w:bCs/>
                <w:color w:val="000000"/>
                <w:sz w:val="20"/>
                <w:szCs w:val="20"/>
                <w:lang w:eastAsia="ru-RU"/>
              </w:rPr>
            </w:pPr>
            <w:r w:rsidRPr="00D5218A">
              <w:rPr>
                <w:rFonts w:ascii="Times New Roman" w:eastAsia="Times New Roman" w:hAnsi="Times New Roman" w:cs="Times New Roman"/>
                <w:b/>
                <w:bCs/>
                <w:color w:val="000000"/>
                <w:sz w:val="20"/>
                <w:szCs w:val="20"/>
                <w:lang w:eastAsia="ru-RU"/>
              </w:rPr>
              <w:t>5 % (Пять процентов) от начальной цены лота на первых 17 шагах. На последнем шаге устанавливается снижение до цены отсечения</w:t>
            </w:r>
          </w:p>
        </w:tc>
        <w:tc>
          <w:tcPr>
            <w:tcW w:w="992" w:type="dxa"/>
            <w:vMerge w:val="restart"/>
            <w:noWrap/>
            <w:vAlign w:val="center"/>
          </w:tcPr>
          <w:p w14:paraId="4B472D0C" w14:textId="77777777" w:rsidR="00D5218A" w:rsidRPr="00D5218A" w:rsidRDefault="00D5218A" w:rsidP="00D5218A">
            <w:pPr>
              <w:spacing w:after="0" w:line="240" w:lineRule="auto"/>
              <w:jc w:val="center"/>
              <w:rPr>
                <w:rFonts w:ascii="Times New Roman" w:eastAsia="Times New Roman" w:hAnsi="Times New Roman" w:cs="Times New Roman"/>
                <w:b/>
                <w:bCs/>
                <w:color w:val="000000"/>
                <w:sz w:val="20"/>
                <w:szCs w:val="20"/>
                <w:lang w:eastAsia="ru-RU"/>
              </w:rPr>
            </w:pPr>
            <w:r w:rsidRPr="00D5218A">
              <w:rPr>
                <w:rFonts w:ascii="Times New Roman" w:eastAsia="Times New Roman" w:hAnsi="Times New Roman" w:cs="Times New Roman"/>
                <w:b/>
                <w:bCs/>
                <w:color w:val="000000"/>
                <w:sz w:val="20"/>
                <w:szCs w:val="20"/>
                <w:lang w:eastAsia="ru-RU"/>
              </w:rPr>
              <w:t>№ Шага</w:t>
            </w:r>
          </w:p>
        </w:tc>
        <w:tc>
          <w:tcPr>
            <w:tcW w:w="992" w:type="dxa"/>
            <w:vMerge w:val="restart"/>
            <w:noWrap/>
            <w:vAlign w:val="center"/>
          </w:tcPr>
          <w:p w14:paraId="04980AD1" w14:textId="77777777" w:rsidR="00D5218A" w:rsidRPr="00D5218A" w:rsidRDefault="00D5218A" w:rsidP="00D5218A">
            <w:pPr>
              <w:spacing w:after="0" w:line="240" w:lineRule="auto"/>
              <w:jc w:val="center"/>
              <w:rPr>
                <w:rFonts w:ascii="Times New Roman" w:eastAsia="Times New Roman" w:hAnsi="Times New Roman" w:cs="Times New Roman"/>
                <w:b/>
                <w:bCs/>
                <w:color w:val="000000"/>
                <w:sz w:val="20"/>
                <w:szCs w:val="20"/>
                <w:lang w:eastAsia="ru-RU"/>
              </w:rPr>
            </w:pPr>
            <w:r w:rsidRPr="00D5218A">
              <w:rPr>
                <w:rFonts w:ascii="Times New Roman" w:eastAsia="Times New Roman" w:hAnsi="Times New Roman" w:cs="Times New Roman"/>
                <w:b/>
                <w:bCs/>
                <w:color w:val="000000"/>
                <w:sz w:val="20"/>
                <w:szCs w:val="20"/>
                <w:lang w:eastAsia="ru-RU"/>
              </w:rPr>
              <w:t>Время</w:t>
            </w:r>
            <w:r w:rsidRPr="00D5218A">
              <w:rPr>
                <w:rFonts w:ascii="Times New Roman" w:eastAsia="Times New Roman" w:hAnsi="Times New Roman" w:cs="Times New Roman"/>
                <w:color w:val="000000"/>
                <w:sz w:val="20"/>
                <w:szCs w:val="20"/>
                <w:lang w:eastAsia="ru-RU"/>
              </w:rPr>
              <w:t> </w:t>
            </w:r>
          </w:p>
        </w:tc>
        <w:tc>
          <w:tcPr>
            <w:tcW w:w="3828" w:type="dxa"/>
            <w:vAlign w:val="center"/>
          </w:tcPr>
          <w:p w14:paraId="57E3A527" w14:textId="77777777" w:rsidR="00D5218A" w:rsidRPr="00D5218A" w:rsidRDefault="00D5218A" w:rsidP="00D5218A">
            <w:pPr>
              <w:spacing w:after="0" w:line="240" w:lineRule="auto"/>
              <w:jc w:val="center"/>
              <w:rPr>
                <w:rFonts w:ascii="Times New Roman" w:eastAsia="Times New Roman" w:hAnsi="Times New Roman" w:cs="Times New Roman"/>
                <w:b/>
                <w:bCs/>
                <w:color w:val="000000"/>
                <w:sz w:val="20"/>
                <w:szCs w:val="20"/>
                <w:lang w:eastAsia="ru-RU"/>
              </w:rPr>
            </w:pPr>
            <w:r w:rsidRPr="00D5218A">
              <w:rPr>
                <w:rFonts w:ascii="Times New Roman" w:eastAsia="Times New Roman" w:hAnsi="Times New Roman" w:cs="Times New Roman"/>
                <w:b/>
                <w:bCs/>
                <w:color w:val="000000"/>
                <w:sz w:val="20"/>
                <w:szCs w:val="20"/>
                <w:lang w:eastAsia="ru-RU"/>
              </w:rPr>
              <w:t xml:space="preserve">Наименование актива: </w:t>
            </w:r>
          </w:p>
        </w:tc>
      </w:tr>
      <w:tr w:rsidR="00D5218A" w:rsidRPr="00D5218A" w14:paraId="59268CAB" w14:textId="77777777" w:rsidTr="00D5218A">
        <w:trPr>
          <w:trHeight w:val="768"/>
        </w:trPr>
        <w:tc>
          <w:tcPr>
            <w:tcW w:w="4135" w:type="dxa"/>
            <w:vMerge/>
            <w:vAlign w:val="center"/>
          </w:tcPr>
          <w:p w14:paraId="66C29F06" w14:textId="77777777" w:rsidR="00D5218A" w:rsidRPr="00D5218A" w:rsidRDefault="00D5218A" w:rsidP="00D5218A">
            <w:pPr>
              <w:spacing w:after="0" w:line="240" w:lineRule="auto"/>
              <w:rPr>
                <w:rFonts w:ascii="Times New Roman" w:eastAsia="Times New Roman" w:hAnsi="Times New Roman" w:cs="Times New Roman"/>
                <w:b/>
                <w:bCs/>
                <w:color w:val="000000"/>
                <w:sz w:val="20"/>
                <w:szCs w:val="20"/>
                <w:lang w:eastAsia="ru-RU"/>
              </w:rPr>
            </w:pPr>
          </w:p>
        </w:tc>
        <w:tc>
          <w:tcPr>
            <w:tcW w:w="992" w:type="dxa"/>
            <w:vMerge/>
            <w:vAlign w:val="center"/>
          </w:tcPr>
          <w:p w14:paraId="535B9287" w14:textId="77777777" w:rsidR="00D5218A" w:rsidRPr="00D5218A" w:rsidRDefault="00D5218A" w:rsidP="00D5218A">
            <w:pPr>
              <w:spacing w:after="0" w:line="240" w:lineRule="auto"/>
              <w:rPr>
                <w:rFonts w:ascii="Times New Roman" w:eastAsia="Times New Roman" w:hAnsi="Times New Roman" w:cs="Times New Roman"/>
                <w:b/>
                <w:bCs/>
                <w:color w:val="000000"/>
                <w:sz w:val="20"/>
                <w:szCs w:val="20"/>
                <w:lang w:eastAsia="ru-RU"/>
              </w:rPr>
            </w:pPr>
          </w:p>
        </w:tc>
        <w:tc>
          <w:tcPr>
            <w:tcW w:w="992" w:type="dxa"/>
            <w:vMerge/>
            <w:vAlign w:val="center"/>
          </w:tcPr>
          <w:p w14:paraId="7B112DB7" w14:textId="77777777" w:rsidR="00D5218A" w:rsidRPr="00D5218A" w:rsidRDefault="00D5218A" w:rsidP="00D5218A">
            <w:pPr>
              <w:spacing w:after="0" w:line="240" w:lineRule="auto"/>
              <w:rPr>
                <w:rFonts w:ascii="Times New Roman" w:eastAsia="Times New Roman" w:hAnsi="Times New Roman" w:cs="Times New Roman"/>
                <w:b/>
                <w:bCs/>
                <w:color w:val="000000"/>
                <w:sz w:val="20"/>
                <w:szCs w:val="20"/>
                <w:lang w:eastAsia="ru-RU"/>
              </w:rPr>
            </w:pPr>
          </w:p>
        </w:tc>
        <w:tc>
          <w:tcPr>
            <w:tcW w:w="3828" w:type="dxa"/>
            <w:vAlign w:val="center"/>
          </w:tcPr>
          <w:p w14:paraId="5D13BC2A" w14:textId="77777777" w:rsidR="00D5218A" w:rsidRPr="00D5218A" w:rsidRDefault="00D5218A" w:rsidP="00D5218A">
            <w:pPr>
              <w:spacing w:after="0" w:line="240" w:lineRule="auto"/>
              <w:jc w:val="center"/>
              <w:rPr>
                <w:rFonts w:ascii="Times New Roman" w:eastAsia="Times New Roman" w:hAnsi="Times New Roman" w:cs="Times New Roman"/>
                <w:sz w:val="20"/>
                <w:szCs w:val="20"/>
                <w:lang w:eastAsia="ru-RU"/>
              </w:rPr>
            </w:pPr>
            <w:r w:rsidRPr="00D5218A">
              <w:rPr>
                <w:rFonts w:ascii="Times New Roman" w:eastAsia="Times New Roman" w:hAnsi="Times New Roman" w:cs="Times New Roman"/>
                <w:sz w:val="20"/>
                <w:szCs w:val="20"/>
                <w:lang w:eastAsia="ru-RU"/>
              </w:rPr>
              <w:t xml:space="preserve">Право (требования) по обязательствам ИП ГКФХ </w:t>
            </w:r>
            <w:proofErr w:type="spellStart"/>
            <w:r w:rsidRPr="00D5218A">
              <w:rPr>
                <w:rFonts w:ascii="Times New Roman" w:eastAsia="Times New Roman" w:hAnsi="Times New Roman" w:cs="Times New Roman"/>
                <w:sz w:val="20"/>
                <w:szCs w:val="20"/>
                <w:lang w:eastAsia="ru-RU"/>
              </w:rPr>
              <w:t>Балтыкова</w:t>
            </w:r>
            <w:proofErr w:type="spellEnd"/>
            <w:r w:rsidRPr="00D5218A">
              <w:rPr>
                <w:rFonts w:ascii="Times New Roman" w:eastAsia="Times New Roman" w:hAnsi="Times New Roman" w:cs="Times New Roman"/>
                <w:sz w:val="20"/>
                <w:szCs w:val="20"/>
                <w:lang w:eastAsia="ru-RU"/>
              </w:rPr>
              <w:t xml:space="preserve"> Очира </w:t>
            </w:r>
            <w:proofErr w:type="spellStart"/>
            <w:r w:rsidRPr="00D5218A">
              <w:rPr>
                <w:rFonts w:ascii="Times New Roman" w:eastAsia="Times New Roman" w:hAnsi="Times New Roman" w:cs="Times New Roman"/>
                <w:sz w:val="20"/>
                <w:szCs w:val="20"/>
                <w:lang w:eastAsia="ru-RU"/>
              </w:rPr>
              <w:t>Ольдиновича</w:t>
            </w:r>
            <w:proofErr w:type="spellEnd"/>
            <w:r w:rsidRPr="00D5218A">
              <w:rPr>
                <w:rFonts w:ascii="Times New Roman" w:eastAsia="Times New Roman" w:hAnsi="Times New Roman" w:cs="Times New Roman"/>
                <w:sz w:val="20"/>
                <w:szCs w:val="20"/>
                <w:lang w:eastAsia="ru-RU"/>
              </w:rPr>
              <w:t xml:space="preserve"> перед АО «Россельхозбанк»</w:t>
            </w:r>
          </w:p>
        </w:tc>
      </w:tr>
      <w:tr w:rsidR="00D5218A" w:rsidRPr="00D5218A" w14:paraId="6BFF32B8" w14:textId="77777777" w:rsidTr="00D5218A">
        <w:trPr>
          <w:trHeight w:val="56"/>
        </w:trPr>
        <w:tc>
          <w:tcPr>
            <w:tcW w:w="4135" w:type="dxa"/>
            <w:vMerge w:val="restart"/>
            <w:vAlign w:val="center"/>
          </w:tcPr>
          <w:p w14:paraId="36EF6E2A" w14:textId="77777777" w:rsidR="00D5218A" w:rsidRPr="00D5218A" w:rsidRDefault="00D5218A" w:rsidP="00D5218A">
            <w:pPr>
              <w:spacing w:after="0" w:line="240" w:lineRule="auto"/>
              <w:jc w:val="center"/>
              <w:rPr>
                <w:rFonts w:ascii="Times New Roman" w:eastAsia="Times New Roman" w:hAnsi="Times New Roman" w:cs="Times New Roman"/>
                <w:b/>
                <w:bCs/>
                <w:color w:val="000000"/>
                <w:sz w:val="20"/>
                <w:szCs w:val="20"/>
                <w:lang w:eastAsia="ru-RU"/>
              </w:rPr>
            </w:pPr>
            <w:r w:rsidRPr="00D5218A">
              <w:rPr>
                <w:rFonts w:ascii="Times New Roman" w:eastAsia="Times New Roman" w:hAnsi="Times New Roman" w:cs="Times New Roman"/>
                <w:b/>
                <w:bCs/>
                <w:color w:val="000000"/>
                <w:sz w:val="20"/>
                <w:szCs w:val="20"/>
                <w:lang w:eastAsia="ru-RU"/>
              </w:rPr>
              <w:t>Шаг аукциона</w:t>
            </w:r>
          </w:p>
        </w:tc>
        <w:tc>
          <w:tcPr>
            <w:tcW w:w="992" w:type="dxa"/>
            <w:vAlign w:val="center"/>
          </w:tcPr>
          <w:p w14:paraId="1A620645" w14:textId="77777777" w:rsidR="00D5218A" w:rsidRPr="00D5218A" w:rsidRDefault="00D5218A" w:rsidP="00D5218A">
            <w:pPr>
              <w:spacing w:after="0" w:line="240" w:lineRule="auto"/>
              <w:jc w:val="center"/>
              <w:rPr>
                <w:rFonts w:ascii="Times New Roman" w:eastAsia="Times New Roman" w:hAnsi="Times New Roman" w:cs="Times New Roman"/>
                <w:b/>
                <w:bCs/>
                <w:color w:val="000000"/>
                <w:sz w:val="20"/>
                <w:szCs w:val="20"/>
                <w:lang w:eastAsia="ru-RU"/>
              </w:rPr>
            </w:pPr>
            <w:r w:rsidRPr="00D5218A">
              <w:rPr>
                <w:rFonts w:ascii="Times New Roman" w:eastAsia="Times New Roman" w:hAnsi="Times New Roman" w:cs="Times New Roman"/>
                <w:b/>
                <w:bCs/>
                <w:color w:val="000000"/>
                <w:sz w:val="20"/>
                <w:szCs w:val="20"/>
                <w:lang w:eastAsia="ru-RU"/>
              </w:rPr>
              <w:t>1-18</w:t>
            </w:r>
          </w:p>
        </w:tc>
        <w:tc>
          <w:tcPr>
            <w:tcW w:w="992" w:type="dxa"/>
            <w:noWrap/>
            <w:vAlign w:val="center"/>
          </w:tcPr>
          <w:p w14:paraId="3D9743B5" w14:textId="77777777" w:rsidR="00D5218A" w:rsidRPr="00D5218A" w:rsidRDefault="00D5218A" w:rsidP="00D5218A">
            <w:pPr>
              <w:spacing w:after="0" w:line="240" w:lineRule="auto"/>
              <w:jc w:val="center"/>
              <w:rPr>
                <w:rFonts w:ascii="Times New Roman" w:eastAsia="Times New Roman" w:hAnsi="Times New Roman" w:cs="Times New Roman"/>
                <w:b/>
                <w:bCs/>
                <w:color w:val="000000"/>
                <w:sz w:val="20"/>
                <w:szCs w:val="20"/>
                <w:lang w:eastAsia="ru-RU"/>
              </w:rPr>
            </w:pPr>
            <w:r w:rsidRPr="00D5218A">
              <w:rPr>
                <w:rFonts w:ascii="Times New Roman" w:eastAsia="Times New Roman" w:hAnsi="Times New Roman" w:cs="Times New Roman"/>
                <w:b/>
                <w:bCs/>
                <w:color w:val="000000"/>
                <w:sz w:val="20"/>
                <w:szCs w:val="20"/>
                <w:lang w:eastAsia="ru-RU"/>
              </w:rPr>
              <w:t> </w:t>
            </w:r>
          </w:p>
        </w:tc>
        <w:tc>
          <w:tcPr>
            <w:tcW w:w="3828" w:type="dxa"/>
            <w:vAlign w:val="center"/>
          </w:tcPr>
          <w:p w14:paraId="6F0D4AE5" w14:textId="77777777" w:rsidR="00D5218A" w:rsidRPr="00D5218A" w:rsidRDefault="00D5218A" w:rsidP="00D5218A">
            <w:pPr>
              <w:spacing w:after="0" w:line="240" w:lineRule="auto"/>
              <w:jc w:val="center"/>
              <w:rPr>
                <w:rFonts w:ascii="Times New Roman" w:eastAsia="Times New Roman" w:hAnsi="Times New Roman" w:cs="Times New Roman"/>
                <w:b/>
                <w:bCs/>
                <w:color w:val="000000"/>
                <w:sz w:val="20"/>
                <w:szCs w:val="20"/>
                <w:lang w:eastAsia="ru-RU"/>
              </w:rPr>
            </w:pPr>
            <w:r w:rsidRPr="00D5218A">
              <w:rPr>
                <w:rFonts w:ascii="Times New Roman" w:eastAsia="Times New Roman" w:hAnsi="Times New Roman" w:cs="Times New Roman"/>
                <w:b/>
                <w:bCs/>
                <w:color w:val="000000"/>
                <w:sz w:val="20"/>
                <w:szCs w:val="20"/>
                <w:lang w:eastAsia="ru-RU"/>
              </w:rPr>
              <w:t xml:space="preserve">5% </w:t>
            </w:r>
          </w:p>
        </w:tc>
      </w:tr>
      <w:tr w:rsidR="00D5218A" w:rsidRPr="00D5218A" w14:paraId="61398CAE" w14:textId="77777777" w:rsidTr="00D5218A">
        <w:trPr>
          <w:trHeight w:val="56"/>
        </w:trPr>
        <w:tc>
          <w:tcPr>
            <w:tcW w:w="4135" w:type="dxa"/>
            <w:vMerge/>
            <w:vAlign w:val="center"/>
          </w:tcPr>
          <w:p w14:paraId="38499CAE" w14:textId="77777777" w:rsidR="00D5218A" w:rsidRPr="00D5218A" w:rsidRDefault="00D5218A" w:rsidP="00D5218A">
            <w:pPr>
              <w:spacing w:after="0" w:line="240" w:lineRule="auto"/>
              <w:jc w:val="center"/>
              <w:rPr>
                <w:rFonts w:ascii="Times New Roman" w:eastAsia="Times New Roman" w:hAnsi="Times New Roman" w:cs="Times New Roman"/>
                <w:b/>
                <w:bCs/>
                <w:color w:val="000000"/>
                <w:sz w:val="20"/>
                <w:szCs w:val="20"/>
                <w:lang w:eastAsia="ru-RU"/>
              </w:rPr>
            </w:pPr>
          </w:p>
        </w:tc>
        <w:tc>
          <w:tcPr>
            <w:tcW w:w="992" w:type="dxa"/>
            <w:vAlign w:val="center"/>
          </w:tcPr>
          <w:p w14:paraId="7B0C7EF9" w14:textId="77777777" w:rsidR="00D5218A" w:rsidRPr="00D5218A" w:rsidRDefault="00D5218A" w:rsidP="00D5218A">
            <w:pPr>
              <w:spacing w:after="0" w:line="240" w:lineRule="auto"/>
              <w:jc w:val="center"/>
              <w:rPr>
                <w:rFonts w:ascii="Times New Roman" w:eastAsia="Times New Roman" w:hAnsi="Times New Roman" w:cs="Times New Roman"/>
                <w:b/>
                <w:bCs/>
                <w:color w:val="000000"/>
                <w:sz w:val="20"/>
                <w:szCs w:val="20"/>
                <w:lang w:val="en-US" w:eastAsia="ru-RU"/>
              </w:rPr>
            </w:pPr>
            <w:r w:rsidRPr="00D5218A">
              <w:rPr>
                <w:rFonts w:ascii="Times New Roman" w:eastAsia="Times New Roman" w:hAnsi="Times New Roman" w:cs="Times New Roman"/>
                <w:b/>
                <w:bCs/>
                <w:color w:val="000000"/>
                <w:sz w:val="20"/>
                <w:szCs w:val="20"/>
                <w:lang w:val="en-US" w:eastAsia="ru-RU"/>
              </w:rPr>
              <w:t>19</w:t>
            </w:r>
          </w:p>
        </w:tc>
        <w:tc>
          <w:tcPr>
            <w:tcW w:w="992" w:type="dxa"/>
            <w:noWrap/>
            <w:vAlign w:val="center"/>
          </w:tcPr>
          <w:p w14:paraId="29700667" w14:textId="77777777" w:rsidR="00D5218A" w:rsidRPr="00D5218A" w:rsidRDefault="00D5218A" w:rsidP="00D5218A">
            <w:pPr>
              <w:spacing w:after="0" w:line="240" w:lineRule="auto"/>
              <w:jc w:val="center"/>
              <w:rPr>
                <w:rFonts w:ascii="Times New Roman" w:eastAsia="Times New Roman" w:hAnsi="Times New Roman" w:cs="Times New Roman"/>
                <w:b/>
                <w:bCs/>
                <w:color w:val="000000"/>
                <w:sz w:val="20"/>
                <w:szCs w:val="20"/>
                <w:lang w:eastAsia="ru-RU"/>
              </w:rPr>
            </w:pPr>
          </w:p>
        </w:tc>
        <w:tc>
          <w:tcPr>
            <w:tcW w:w="3828" w:type="dxa"/>
            <w:vAlign w:val="center"/>
          </w:tcPr>
          <w:p w14:paraId="49B25F48" w14:textId="77777777" w:rsidR="00D5218A" w:rsidRPr="00D5218A" w:rsidRDefault="00D5218A" w:rsidP="00D5218A">
            <w:pPr>
              <w:spacing w:after="0" w:line="240" w:lineRule="auto"/>
              <w:jc w:val="center"/>
              <w:rPr>
                <w:rFonts w:ascii="Times New Roman" w:eastAsia="Times New Roman" w:hAnsi="Times New Roman" w:cs="Times New Roman"/>
                <w:b/>
                <w:bCs/>
                <w:color w:val="000000"/>
                <w:sz w:val="20"/>
                <w:szCs w:val="20"/>
                <w:lang w:eastAsia="ru-RU"/>
              </w:rPr>
            </w:pPr>
            <w:r w:rsidRPr="00D5218A">
              <w:rPr>
                <w:rFonts w:ascii="Times New Roman" w:eastAsia="Times New Roman" w:hAnsi="Times New Roman" w:cs="Times New Roman"/>
                <w:b/>
                <w:bCs/>
                <w:color w:val="000000"/>
                <w:sz w:val="20"/>
                <w:szCs w:val="20"/>
                <w:lang w:eastAsia="ru-RU"/>
              </w:rPr>
              <w:t xml:space="preserve">На последнем шаге устанавливается </w:t>
            </w:r>
          </w:p>
          <w:p w14:paraId="5AFE1A08" w14:textId="77777777" w:rsidR="00D5218A" w:rsidRPr="00D5218A" w:rsidRDefault="00D5218A" w:rsidP="00D5218A">
            <w:pPr>
              <w:spacing w:after="0" w:line="240" w:lineRule="auto"/>
              <w:jc w:val="center"/>
              <w:rPr>
                <w:rFonts w:ascii="Times New Roman" w:eastAsia="Times New Roman" w:hAnsi="Times New Roman" w:cs="Times New Roman"/>
                <w:b/>
                <w:bCs/>
                <w:color w:val="000000"/>
                <w:sz w:val="20"/>
                <w:szCs w:val="20"/>
                <w:lang w:eastAsia="ru-RU"/>
              </w:rPr>
            </w:pPr>
            <w:r w:rsidRPr="00D5218A">
              <w:rPr>
                <w:rFonts w:ascii="Times New Roman" w:eastAsia="Times New Roman" w:hAnsi="Times New Roman" w:cs="Times New Roman"/>
                <w:b/>
                <w:bCs/>
                <w:color w:val="000000"/>
                <w:sz w:val="20"/>
                <w:szCs w:val="20"/>
                <w:lang w:eastAsia="ru-RU"/>
              </w:rPr>
              <w:t>снижение до цены отсечения</w:t>
            </w:r>
          </w:p>
        </w:tc>
      </w:tr>
      <w:tr w:rsidR="00D5218A" w:rsidRPr="00D5218A" w14:paraId="460F9678" w14:textId="77777777" w:rsidTr="00D5218A">
        <w:trPr>
          <w:trHeight w:val="384"/>
        </w:trPr>
        <w:tc>
          <w:tcPr>
            <w:tcW w:w="4135" w:type="dxa"/>
            <w:shd w:val="clear" w:color="auto" w:fill="FFFFFF"/>
            <w:vAlign w:val="center"/>
          </w:tcPr>
          <w:p w14:paraId="77D6DF00" w14:textId="77777777" w:rsidR="00D5218A" w:rsidRPr="00D5218A" w:rsidRDefault="00D5218A" w:rsidP="00D5218A">
            <w:pPr>
              <w:spacing w:after="0" w:line="240" w:lineRule="auto"/>
              <w:jc w:val="center"/>
              <w:rPr>
                <w:rFonts w:ascii="Times New Roman" w:eastAsia="Times New Roman" w:hAnsi="Times New Roman" w:cs="Times New Roman"/>
                <w:b/>
                <w:bCs/>
                <w:color w:val="000000"/>
                <w:sz w:val="20"/>
                <w:szCs w:val="20"/>
                <w:lang w:eastAsia="ru-RU"/>
              </w:rPr>
            </w:pPr>
            <w:r w:rsidRPr="00D5218A">
              <w:rPr>
                <w:rFonts w:ascii="Times New Roman" w:eastAsia="Times New Roman" w:hAnsi="Times New Roman" w:cs="Times New Roman"/>
                <w:b/>
                <w:bCs/>
                <w:color w:val="000000"/>
                <w:sz w:val="20"/>
                <w:szCs w:val="20"/>
                <w:lang w:eastAsia="ru-RU"/>
              </w:rPr>
              <w:t>Начальная цена реализации лота, руб.</w:t>
            </w:r>
          </w:p>
        </w:tc>
        <w:tc>
          <w:tcPr>
            <w:tcW w:w="992" w:type="dxa"/>
            <w:vAlign w:val="center"/>
          </w:tcPr>
          <w:p w14:paraId="09360381" w14:textId="77777777" w:rsidR="00D5218A" w:rsidRPr="00D5218A" w:rsidRDefault="00D5218A" w:rsidP="00D5218A">
            <w:pPr>
              <w:spacing w:after="0" w:line="240" w:lineRule="auto"/>
              <w:jc w:val="center"/>
              <w:rPr>
                <w:rFonts w:ascii="Times New Roman" w:eastAsia="Times New Roman" w:hAnsi="Times New Roman" w:cs="Times New Roman"/>
                <w:b/>
                <w:bCs/>
                <w:color w:val="000000"/>
                <w:sz w:val="20"/>
                <w:szCs w:val="20"/>
                <w:lang w:eastAsia="ru-RU"/>
              </w:rPr>
            </w:pPr>
          </w:p>
        </w:tc>
        <w:tc>
          <w:tcPr>
            <w:tcW w:w="992" w:type="dxa"/>
            <w:noWrap/>
            <w:vAlign w:val="center"/>
          </w:tcPr>
          <w:p w14:paraId="7831331E" w14:textId="77777777" w:rsidR="00D5218A" w:rsidRPr="00D5218A" w:rsidRDefault="00D5218A" w:rsidP="00D5218A">
            <w:pPr>
              <w:spacing w:after="0" w:line="240" w:lineRule="auto"/>
              <w:jc w:val="center"/>
              <w:rPr>
                <w:rFonts w:ascii="Times New Roman" w:eastAsia="Times New Roman" w:hAnsi="Times New Roman" w:cs="Times New Roman"/>
                <w:b/>
                <w:bCs/>
                <w:color w:val="000000"/>
                <w:sz w:val="20"/>
                <w:szCs w:val="20"/>
                <w:lang w:eastAsia="ru-RU"/>
              </w:rPr>
            </w:pPr>
            <w:r w:rsidRPr="00D5218A">
              <w:rPr>
                <w:rFonts w:ascii="Times New Roman" w:eastAsia="Times New Roman" w:hAnsi="Times New Roman" w:cs="Times New Roman"/>
                <w:b/>
                <w:bCs/>
                <w:color w:val="000000"/>
                <w:sz w:val="20"/>
                <w:szCs w:val="20"/>
                <w:lang w:eastAsia="ru-RU"/>
              </w:rPr>
              <w:t>9:00:00</w:t>
            </w:r>
          </w:p>
        </w:tc>
        <w:tc>
          <w:tcPr>
            <w:tcW w:w="3828" w:type="dxa"/>
            <w:vAlign w:val="center"/>
          </w:tcPr>
          <w:p w14:paraId="1282FC23" w14:textId="77777777" w:rsidR="00D5218A" w:rsidRPr="00D5218A" w:rsidRDefault="00D5218A" w:rsidP="00D5218A">
            <w:pPr>
              <w:spacing w:after="0" w:line="240" w:lineRule="auto"/>
              <w:jc w:val="center"/>
              <w:rPr>
                <w:rFonts w:ascii="Times New Roman" w:eastAsia="Times New Roman" w:hAnsi="Times New Roman" w:cs="Times New Roman"/>
                <w:sz w:val="20"/>
                <w:szCs w:val="20"/>
                <w:lang w:eastAsia="ru-RU"/>
              </w:rPr>
            </w:pPr>
            <w:r w:rsidRPr="00D5218A">
              <w:rPr>
                <w:rFonts w:ascii="Times New Roman" w:eastAsia="Times New Roman" w:hAnsi="Times New Roman" w:cs="Times New Roman"/>
                <w:color w:val="000000"/>
                <w:sz w:val="20"/>
                <w:szCs w:val="20"/>
                <w:lang w:eastAsia="ru-RU"/>
              </w:rPr>
              <w:t>2 999 110,47</w:t>
            </w:r>
          </w:p>
        </w:tc>
      </w:tr>
      <w:tr w:rsidR="00D5218A" w:rsidRPr="00D5218A" w14:paraId="721A720D" w14:textId="77777777" w:rsidTr="00D5218A">
        <w:trPr>
          <w:trHeight w:val="192"/>
        </w:trPr>
        <w:tc>
          <w:tcPr>
            <w:tcW w:w="4135" w:type="dxa"/>
            <w:vMerge w:val="restart"/>
            <w:vAlign w:val="center"/>
          </w:tcPr>
          <w:p w14:paraId="5F0C4592" w14:textId="77777777" w:rsidR="00D5218A" w:rsidRPr="00D5218A" w:rsidRDefault="00D5218A" w:rsidP="00D5218A">
            <w:pPr>
              <w:spacing w:after="0" w:line="240" w:lineRule="auto"/>
              <w:jc w:val="center"/>
              <w:rPr>
                <w:rFonts w:ascii="Times New Roman" w:eastAsia="Times New Roman" w:hAnsi="Times New Roman" w:cs="Times New Roman"/>
                <w:b/>
                <w:bCs/>
                <w:color w:val="000000"/>
                <w:sz w:val="20"/>
                <w:szCs w:val="20"/>
                <w:lang w:eastAsia="ru-RU"/>
              </w:rPr>
            </w:pPr>
            <w:r w:rsidRPr="00D5218A">
              <w:rPr>
                <w:rFonts w:ascii="Times New Roman" w:eastAsia="Times New Roman" w:hAnsi="Times New Roman" w:cs="Times New Roman"/>
                <w:b/>
                <w:bCs/>
                <w:color w:val="000000"/>
                <w:sz w:val="20"/>
                <w:szCs w:val="20"/>
                <w:lang w:eastAsia="ru-RU"/>
              </w:rPr>
              <w:t>Порядок понижения</w:t>
            </w:r>
          </w:p>
        </w:tc>
        <w:tc>
          <w:tcPr>
            <w:tcW w:w="992" w:type="dxa"/>
            <w:vAlign w:val="center"/>
          </w:tcPr>
          <w:p w14:paraId="74D5D2EB" w14:textId="77777777" w:rsidR="00D5218A" w:rsidRPr="00D5218A" w:rsidRDefault="00D5218A" w:rsidP="00D5218A">
            <w:pPr>
              <w:spacing w:after="0" w:line="240" w:lineRule="auto"/>
              <w:jc w:val="center"/>
              <w:rPr>
                <w:rFonts w:ascii="Times New Roman" w:eastAsia="Times New Roman" w:hAnsi="Times New Roman" w:cs="Times New Roman"/>
                <w:b/>
                <w:bCs/>
                <w:color w:val="000000"/>
                <w:sz w:val="20"/>
                <w:szCs w:val="20"/>
                <w:lang w:eastAsia="ru-RU"/>
              </w:rPr>
            </w:pPr>
            <w:r w:rsidRPr="00D5218A">
              <w:rPr>
                <w:rFonts w:ascii="Times New Roman" w:eastAsia="Times New Roman" w:hAnsi="Times New Roman" w:cs="Times New Roman"/>
                <w:b/>
                <w:bCs/>
                <w:color w:val="000000"/>
                <w:sz w:val="20"/>
                <w:szCs w:val="20"/>
                <w:lang w:eastAsia="ru-RU"/>
              </w:rPr>
              <w:t>1</w:t>
            </w:r>
          </w:p>
        </w:tc>
        <w:tc>
          <w:tcPr>
            <w:tcW w:w="992" w:type="dxa"/>
            <w:noWrap/>
            <w:vAlign w:val="bottom"/>
          </w:tcPr>
          <w:p w14:paraId="4A097C41" w14:textId="77777777" w:rsidR="00D5218A" w:rsidRPr="00D5218A" w:rsidRDefault="00D5218A" w:rsidP="00D5218A">
            <w:pPr>
              <w:spacing w:after="0" w:line="240" w:lineRule="auto"/>
              <w:jc w:val="center"/>
              <w:rPr>
                <w:rFonts w:ascii="Times New Roman" w:eastAsia="Times New Roman" w:hAnsi="Times New Roman" w:cs="Times New Roman"/>
                <w:color w:val="000000"/>
                <w:sz w:val="20"/>
                <w:szCs w:val="20"/>
                <w:lang w:eastAsia="ru-RU"/>
              </w:rPr>
            </w:pPr>
            <w:r w:rsidRPr="00D5218A">
              <w:rPr>
                <w:rFonts w:ascii="Times New Roman" w:eastAsia="Times New Roman" w:hAnsi="Times New Roman" w:cs="Times New Roman"/>
                <w:color w:val="000000"/>
                <w:sz w:val="20"/>
                <w:szCs w:val="20"/>
                <w:lang w:eastAsia="ru-RU"/>
              </w:rPr>
              <w:t>9:30</w:t>
            </w:r>
          </w:p>
        </w:tc>
        <w:tc>
          <w:tcPr>
            <w:tcW w:w="3828" w:type="dxa"/>
            <w:vAlign w:val="bottom"/>
          </w:tcPr>
          <w:p w14:paraId="68F09F41" w14:textId="77777777" w:rsidR="00D5218A" w:rsidRPr="00D5218A" w:rsidRDefault="00D5218A" w:rsidP="00D5218A">
            <w:pPr>
              <w:spacing w:after="0" w:line="240" w:lineRule="auto"/>
              <w:jc w:val="center"/>
              <w:rPr>
                <w:rFonts w:ascii="Times New Roman" w:eastAsia="Times New Roman" w:hAnsi="Times New Roman" w:cs="Times New Roman"/>
                <w:color w:val="000000"/>
                <w:sz w:val="20"/>
                <w:szCs w:val="20"/>
                <w:lang w:eastAsia="ru-RU"/>
              </w:rPr>
            </w:pPr>
            <w:r w:rsidRPr="00D5218A">
              <w:rPr>
                <w:rFonts w:ascii="Times New Roman" w:eastAsia="Times New Roman" w:hAnsi="Times New Roman" w:cs="Times New Roman"/>
                <w:color w:val="000000"/>
                <w:sz w:val="20"/>
                <w:szCs w:val="20"/>
                <w:lang w:eastAsia="ru-RU"/>
              </w:rPr>
              <w:t>2 849 154,95</w:t>
            </w:r>
          </w:p>
        </w:tc>
      </w:tr>
      <w:tr w:rsidR="00D5218A" w:rsidRPr="00D5218A" w14:paraId="506DF004" w14:textId="77777777" w:rsidTr="00D5218A">
        <w:trPr>
          <w:trHeight w:val="192"/>
        </w:trPr>
        <w:tc>
          <w:tcPr>
            <w:tcW w:w="4135" w:type="dxa"/>
            <w:vMerge/>
            <w:vAlign w:val="center"/>
          </w:tcPr>
          <w:p w14:paraId="7B965D12" w14:textId="77777777" w:rsidR="00D5218A" w:rsidRPr="00D5218A" w:rsidRDefault="00D5218A" w:rsidP="00D5218A">
            <w:pPr>
              <w:spacing w:after="0" w:line="240" w:lineRule="auto"/>
              <w:rPr>
                <w:rFonts w:ascii="Times New Roman" w:eastAsia="Times New Roman" w:hAnsi="Times New Roman" w:cs="Times New Roman"/>
                <w:b/>
                <w:bCs/>
                <w:color w:val="000000"/>
                <w:sz w:val="20"/>
                <w:szCs w:val="20"/>
                <w:lang w:eastAsia="ru-RU"/>
              </w:rPr>
            </w:pPr>
          </w:p>
        </w:tc>
        <w:tc>
          <w:tcPr>
            <w:tcW w:w="992" w:type="dxa"/>
            <w:vAlign w:val="center"/>
          </w:tcPr>
          <w:p w14:paraId="527D8196" w14:textId="77777777" w:rsidR="00D5218A" w:rsidRPr="00D5218A" w:rsidRDefault="00D5218A" w:rsidP="00D5218A">
            <w:pPr>
              <w:spacing w:after="0" w:line="240" w:lineRule="auto"/>
              <w:jc w:val="center"/>
              <w:rPr>
                <w:rFonts w:ascii="Times New Roman" w:eastAsia="Times New Roman" w:hAnsi="Times New Roman" w:cs="Times New Roman"/>
                <w:b/>
                <w:bCs/>
                <w:color w:val="000000"/>
                <w:sz w:val="20"/>
                <w:szCs w:val="20"/>
                <w:lang w:eastAsia="ru-RU"/>
              </w:rPr>
            </w:pPr>
            <w:r w:rsidRPr="00D5218A">
              <w:rPr>
                <w:rFonts w:ascii="Times New Roman" w:eastAsia="Times New Roman" w:hAnsi="Times New Roman" w:cs="Times New Roman"/>
                <w:b/>
                <w:bCs/>
                <w:color w:val="000000"/>
                <w:sz w:val="20"/>
                <w:szCs w:val="20"/>
                <w:lang w:eastAsia="ru-RU"/>
              </w:rPr>
              <w:t>2</w:t>
            </w:r>
          </w:p>
        </w:tc>
        <w:tc>
          <w:tcPr>
            <w:tcW w:w="992" w:type="dxa"/>
            <w:noWrap/>
            <w:vAlign w:val="bottom"/>
          </w:tcPr>
          <w:p w14:paraId="33E12FAF" w14:textId="77777777" w:rsidR="00D5218A" w:rsidRPr="00D5218A" w:rsidRDefault="00D5218A" w:rsidP="00D5218A">
            <w:pPr>
              <w:spacing w:after="0" w:line="240" w:lineRule="auto"/>
              <w:jc w:val="center"/>
              <w:rPr>
                <w:rFonts w:ascii="Times New Roman" w:eastAsia="Times New Roman" w:hAnsi="Times New Roman" w:cs="Times New Roman"/>
                <w:color w:val="000000"/>
                <w:sz w:val="20"/>
                <w:szCs w:val="20"/>
                <w:lang w:eastAsia="ru-RU"/>
              </w:rPr>
            </w:pPr>
            <w:r w:rsidRPr="00D5218A">
              <w:rPr>
                <w:rFonts w:ascii="Times New Roman" w:eastAsia="Times New Roman" w:hAnsi="Times New Roman" w:cs="Times New Roman"/>
                <w:color w:val="000000"/>
                <w:sz w:val="20"/>
                <w:szCs w:val="20"/>
                <w:lang w:eastAsia="ru-RU"/>
              </w:rPr>
              <w:t>10:00</w:t>
            </w:r>
          </w:p>
        </w:tc>
        <w:tc>
          <w:tcPr>
            <w:tcW w:w="3828" w:type="dxa"/>
            <w:vAlign w:val="bottom"/>
          </w:tcPr>
          <w:p w14:paraId="60EF1E65" w14:textId="77777777" w:rsidR="00D5218A" w:rsidRPr="00D5218A" w:rsidRDefault="00D5218A" w:rsidP="00D5218A">
            <w:pPr>
              <w:spacing w:after="0" w:line="240" w:lineRule="auto"/>
              <w:jc w:val="center"/>
              <w:rPr>
                <w:rFonts w:ascii="Times New Roman" w:eastAsia="Times New Roman" w:hAnsi="Times New Roman" w:cs="Times New Roman"/>
                <w:color w:val="000000"/>
                <w:sz w:val="20"/>
                <w:szCs w:val="20"/>
                <w:lang w:eastAsia="ru-RU"/>
              </w:rPr>
            </w:pPr>
            <w:r w:rsidRPr="00D5218A">
              <w:rPr>
                <w:rFonts w:ascii="Times New Roman" w:eastAsia="Times New Roman" w:hAnsi="Times New Roman" w:cs="Times New Roman"/>
                <w:color w:val="000000"/>
                <w:sz w:val="20"/>
                <w:szCs w:val="20"/>
                <w:lang w:eastAsia="ru-RU"/>
              </w:rPr>
              <w:t xml:space="preserve"> 2 699 199,43</w:t>
            </w:r>
          </w:p>
        </w:tc>
      </w:tr>
      <w:tr w:rsidR="00D5218A" w:rsidRPr="00D5218A" w14:paraId="6DC99811" w14:textId="77777777" w:rsidTr="00D5218A">
        <w:trPr>
          <w:trHeight w:val="192"/>
        </w:trPr>
        <w:tc>
          <w:tcPr>
            <w:tcW w:w="4135" w:type="dxa"/>
            <w:vMerge/>
            <w:vAlign w:val="center"/>
          </w:tcPr>
          <w:p w14:paraId="249DB5CD" w14:textId="77777777" w:rsidR="00D5218A" w:rsidRPr="00D5218A" w:rsidRDefault="00D5218A" w:rsidP="00D5218A">
            <w:pPr>
              <w:spacing w:after="0" w:line="240" w:lineRule="auto"/>
              <w:rPr>
                <w:rFonts w:ascii="Times New Roman" w:eastAsia="Times New Roman" w:hAnsi="Times New Roman" w:cs="Times New Roman"/>
                <w:b/>
                <w:bCs/>
                <w:color w:val="000000"/>
                <w:sz w:val="20"/>
                <w:szCs w:val="20"/>
                <w:lang w:eastAsia="ru-RU"/>
              </w:rPr>
            </w:pPr>
          </w:p>
        </w:tc>
        <w:tc>
          <w:tcPr>
            <w:tcW w:w="992" w:type="dxa"/>
            <w:vAlign w:val="center"/>
          </w:tcPr>
          <w:p w14:paraId="515445F9" w14:textId="77777777" w:rsidR="00D5218A" w:rsidRPr="00D5218A" w:rsidRDefault="00D5218A" w:rsidP="00D5218A">
            <w:pPr>
              <w:spacing w:after="0" w:line="240" w:lineRule="auto"/>
              <w:jc w:val="center"/>
              <w:rPr>
                <w:rFonts w:ascii="Times New Roman" w:eastAsia="Times New Roman" w:hAnsi="Times New Roman" w:cs="Times New Roman"/>
                <w:b/>
                <w:bCs/>
                <w:color w:val="000000"/>
                <w:sz w:val="20"/>
                <w:szCs w:val="20"/>
                <w:lang w:eastAsia="ru-RU"/>
              </w:rPr>
            </w:pPr>
            <w:r w:rsidRPr="00D5218A">
              <w:rPr>
                <w:rFonts w:ascii="Times New Roman" w:eastAsia="Times New Roman" w:hAnsi="Times New Roman" w:cs="Times New Roman"/>
                <w:b/>
                <w:bCs/>
                <w:color w:val="000000"/>
                <w:sz w:val="20"/>
                <w:szCs w:val="20"/>
                <w:lang w:eastAsia="ru-RU"/>
              </w:rPr>
              <w:t>3</w:t>
            </w:r>
          </w:p>
        </w:tc>
        <w:tc>
          <w:tcPr>
            <w:tcW w:w="992" w:type="dxa"/>
            <w:noWrap/>
            <w:vAlign w:val="bottom"/>
          </w:tcPr>
          <w:p w14:paraId="290D4CC2" w14:textId="77777777" w:rsidR="00D5218A" w:rsidRPr="00D5218A" w:rsidRDefault="00D5218A" w:rsidP="00D5218A">
            <w:pPr>
              <w:spacing w:after="0" w:line="240" w:lineRule="auto"/>
              <w:jc w:val="center"/>
              <w:rPr>
                <w:rFonts w:ascii="Times New Roman" w:eastAsia="Times New Roman" w:hAnsi="Times New Roman" w:cs="Times New Roman"/>
                <w:color w:val="000000"/>
                <w:sz w:val="20"/>
                <w:szCs w:val="20"/>
                <w:lang w:eastAsia="ru-RU"/>
              </w:rPr>
            </w:pPr>
            <w:r w:rsidRPr="00D5218A">
              <w:rPr>
                <w:rFonts w:ascii="Times New Roman" w:eastAsia="Times New Roman" w:hAnsi="Times New Roman" w:cs="Times New Roman"/>
                <w:color w:val="000000"/>
                <w:sz w:val="20"/>
                <w:szCs w:val="20"/>
                <w:lang w:eastAsia="ru-RU"/>
              </w:rPr>
              <w:t>10:30</w:t>
            </w:r>
          </w:p>
        </w:tc>
        <w:tc>
          <w:tcPr>
            <w:tcW w:w="3828" w:type="dxa"/>
            <w:vAlign w:val="bottom"/>
          </w:tcPr>
          <w:p w14:paraId="7E466625" w14:textId="77777777" w:rsidR="00D5218A" w:rsidRPr="00D5218A" w:rsidRDefault="00D5218A" w:rsidP="00D5218A">
            <w:pPr>
              <w:spacing w:after="0" w:line="240" w:lineRule="auto"/>
              <w:jc w:val="center"/>
              <w:rPr>
                <w:rFonts w:ascii="Times New Roman" w:eastAsia="Times New Roman" w:hAnsi="Times New Roman" w:cs="Times New Roman"/>
                <w:color w:val="000000"/>
                <w:sz w:val="20"/>
                <w:szCs w:val="20"/>
                <w:lang w:eastAsia="ru-RU"/>
              </w:rPr>
            </w:pPr>
            <w:r w:rsidRPr="00D5218A">
              <w:rPr>
                <w:rFonts w:ascii="Times New Roman" w:eastAsia="Times New Roman" w:hAnsi="Times New Roman" w:cs="Times New Roman"/>
                <w:color w:val="000000"/>
                <w:sz w:val="20"/>
                <w:szCs w:val="20"/>
                <w:lang w:eastAsia="ru-RU"/>
              </w:rPr>
              <w:t xml:space="preserve"> 2 549 243,91</w:t>
            </w:r>
          </w:p>
        </w:tc>
      </w:tr>
      <w:tr w:rsidR="00D5218A" w:rsidRPr="00D5218A" w14:paraId="0124E0BE" w14:textId="77777777" w:rsidTr="00D5218A">
        <w:trPr>
          <w:trHeight w:val="192"/>
        </w:trPr>
        <w:tc>
          <w:tcPr>
            <w:tcW w:w="4135" w:type="dxa"/>
            <w:vMerge/>
            <w:vAlign w:val="center"/>
          </w:tcPr>
          <w:p w14:paraId="69DBC37A" w14:textId="77777777" w:rsidR="00D5218A" w:rsidRPr="00D5218A" w:rsidRDefault="00D5218A" w:rsidP="00D5218A">
            <w:pPr>
              <w:spacing w:after="0" w:line="240" w:lineRule="auto"/>
              <w:rPr>
                <w:rFonts w:ascii="Times New Roman" w:eastAsia="Times New Roman" w:hAnsi="Times New Roman" w:cs="Times New Roman"/>
                <w:b/>
                <w:bCs/>
                <w:color w:val="000000"/>
                <w:sz w:val="20"/>
                <w:szCs w:val="20"/>
                <w:lang w:eastAsia="ru-RU"/>
              </w:rPr>
            </w:pPr>
          </w:p>
        </w:tc>
        <w:tc>
          <w:tcPr>
            <w:tcW w:w="992" w:type="dxa"/>
            <w:vAlign w:val="center"/>
          </w:tcPr>
          <w:p w14:paraId="2EE7108A" w14:textId="77777777" w:rsidR="00D5218A" w:rsidRPr="00D5218A" w:rsidRDefault="00D5218A" w:rsidP="00D5218A">
            <w:pPr>
              <w:spacing w:after="0" w:line="240" w:lineRule="auto"/>
              <w:jc w:val="center"/>
              <w:rPr>
                <w:rFonts w:ascii="Times New Roman" w:eastAsia="Times New Roman" w:hAnsi="Times New Roman" w:cs="Times New Roman"/>
                <w:b/>
                <w:bCs/>
                <w:color w:val="000000"/>
                <w:sz w:val="20"/>
                <w:szCs w:val="20"/>
                <w:lang w:eastAsia="ru-RU"/>
              </w:rPr>
            </w:pPr>
            <w:r w:rsidRPr="00D5218A">
              <w:rPr>
                <w:rFonts w:ascii="Times New Roman" w:eastAsia="Times New Roman" w:hAnsi="Times New Roman" w:cs="Times New Roman"/>
                <w:b/>
                <w:bCs/>
                <w:color w:val="000000"/>
                <w:sz w:val="20"/>
                <w:szCs w:val="20"/>
                <w:lang w:eastAsia="ru-RU"/>
              </w:rPr>
              <w:t>4</w:t>
            </w:r>
          </w:p>
        </w:tc>
        <w:tc>
          <w:tcPr>
            <w:tcW w:w="992" w:type="dxa"/>
            <w:noWrap/>
            <w:vAlign w:val="bottom"/>
          </w:tcPr>
          <w:p w14:paraId="71724337" w14:textId="77777777" w:rsidR="00D5218A" w:rsidRPr="00D5218A" w:rsidRDefault="00D5218A" w:rsidP="00D5218A">
            <w:pPr>
              <w:spacing w:after="0" w:line="240" w:lineRule="auto"/>
              <w:jc w:val="center"/>
              <w:rPr>
                <w:rFonts w:ascii="Times New Roman" w:eastAsia="Times New Roman" w:hAnsi="Times New Roman" w:cs="Times New Roman"/>
                <w:color w:val="000000"/>
                <w:sz w:val="20"/>
                <w:szCs w:val="20"/>
                <w:lang w:eastAsia="ru-RU"/>
              </w:rPr>
            </w:pPr>
            <w:r w:rsidRPr="00D5218A">
              <w:rPr>
                <w:rFonts w:ascii="Times New Roman" w:eastAsia="Times New Roman" w:hAnsi="Times New Roman" w:cs="Times New Roman"/>
                <w:color w:val="000000"/>
                <w:sz w:val="20"/>
                <w:szCs w:val="20"/>
                <w:lang w:eastAsia="ru-RU"/>
              </w:rPr>
              <w:t>11:00</w:t>
            </w:r>
          </w:p>
        </w:tc>
        <w:tc>
          <w:tcPr>
            <w:tcW w:w="3828" w:type="dxa"/>
            <w:vAlign w:val="bottom"/>
          </w:tcPr>
          <w:p w14:paraId="478980F4" w14:textId="77777777" w:rsidR="00D5218A" w:rsidRPr="00D5218A" w:rsidRDefault="00D5218A" w:rsidP="00D5218A">
            <w:pPr>
              <w:spacing w:after="0" w:line="240" w:lineRule="auto"/>
              <w:jc w:val="center"/>
              <w:rPr>
                <w:rFonts w:ascii="Times New Roman" w:eastAsia="Times New Roman" w:hAnsi="Times New Roman" w:cs="Times New Roman"/>
                <w:color w:val="000000"/>
                <w:sz w:val="20"/>
                <w:szCs w:val="20"/>
                <w:lang w:eastAsia="ru-RU"/>
              </w:rPr>
            </w:pPr>
            <w:r w:rsidRPr="00D5218A">
              <w:rPr>
                <w:rFonts w:ascii="Times New Roman" w:eastAsia="Times New Roman" w:hAnsi="Times New Roman" w:cs="Times New Roman"/>
                <w:color w:val="000000"/>
                <w:sz w:val="20"/>
                <w:szCs w:val="20"/>
                <w:lang w:eastAsia="ru-RU"/>
              </w:rPr>
              <w:t xml:space="preserve"> 2 399 288,39</w:t>
            </w:r>
          </w:p>
        </w:tc>
      </w:tr>
      <w:tr w:rsidR="00D5218A" w:rsidRPr="00D5218A" w14:paraId="24098018" w14:textId="77777777" w:rsidTr="00D5218A">
        <w:trPr>
          <w:trHeight w:val="192"/>
        </w:trPr>
        <w:tc>
          <w:tcPr>
            <w:tcW w:w="4135" w:type="dxa"/>
            <w:vMerge/>
            <w:vAlign w:val="center"/>
          </w:tcPr>
          <w:p w14:paraId="7ECE932A" w14:textId="77777777" w:rsidR="00D5218A" w:rsidRPr="00D5218A" w:rsidRDefault="00D5218A" w:rsidP="00D5218A">
            <w:pPr>
              <w:spacing w:after="0" w:line="240" w:lineRule="auto"/>
              <w:rPr>
                <w:rFonts w:ascii="Times New Roman" w:eastAsia="Times New Roman" w:hAnsi="Times New Roman" w:cs="Times New Roman"/>
                <w:b/>
                <w:bCs/>
                <w:color w:val="000000"/>
                <w:sz w:val="20"/>
                <w:szCs w:val="20"/>
                <w:lang w:eastAsia="ru-RU"/>
              </w:rPr>
            </w:pPr>
          </w:p>
        </w:tc>
        <w:tc>
          <w:tcPr>
            <w:tcW w:w="992" w:type="dxa"/>
            <w:vAlign w:val="center"/>
          </w:tcPr>
          <w:p w14:paraId="55F0B0A9" w14:textId="77777777" w:rsidR="00D5218A" w:rsidRPr="00D5218A" w:rsidRDefault="00D5218A" w:rsidP="00D5218A">
            <w:pPr>
              <w:spacing w:after="0" w:line="240" w:lineRule="auto"/>
              <w:jc w:val="center"/>
              <w:rPr>
                <w:rFonts w:ascii="Times New Roman" w:eastAsia="Times New Roman" w:hAnsi="Times New Roman" w:cs="Times New Roman"/>
                <w:b/>
                <w:bCs/>
                <w:color w:val="000000"/>
                <w:sz w:val="20"/>
                <w:szCs w:val="20"/>
                <w:lang w:eastAsia="ru-RU"/>
              </w:rPr>
            </w:pPr>
            <w:r w:rsidRPr="00D5218A">
              <w:rPr>
                <w:rFonts w:ascii="Times New Roman" w:eastAsia="Times New Roman" w:hAnsi="Times New Roman" w:cs="Times New Roman"/>
                <w:b/>
                <w:bCs/>
                <w:color w:val="000000"/>
                <w:sz w:val="20"/>
                <w:szCs w:val="20"/>
                <w:lang w:eastAsia="ru-RU"/>
              </w:rPr>
              <w:t>5</w:t>
            </w:r>
          </w:p>
        </w:tc>
        <w:tc>
          <w:tcPr>
            <w:tcW w:w="992" w:type="dxa"/>
            <w:noWrap/>
            <w:vAlign w:val="bottom"/>
          </w:tcPr>
          <w:p w14:paraId="0DB63943" w14:textId="77777777" w:rsidR="00D5218A" w:rsidRPr="00D5218A" w:rsidRDefault="00D5218A" w:rsidP="00D5218A">
            <w:pPr>
              <w:spacing w:after="0" w:line="240" w:lineRule="auto"/>
              <w:jc w:val="center"/>
              <w:rPr>
                <w:rFonts w:ascii="Times New Roman" w:eastAsia="Times New Roman" w:hAnsi="Times New Roman" w:cs="Times New Roman"/>
                <w:color w:val="000000"/>
                <w:sz w:val="20"/>
                <w:szCs w:val="20"/>
                <w:lang w:eastAsia="ru-RU"/>
              </w:rPr>
            </w:pPr>
            <w:r w:rsidRPr="00D5218A">
              <w:rPr>
                <w:rFonts w:ascii="Times New Roman" w:eastAsia="Times New Roman" w:hAnsi="Times New Roman" w:cs="Times New Roman"/>
                <w:color w:val="000000"/>
                <w:sz w:val="20"/>
                <w:szCs w:val="20"/>
                <w:lang w:eastAsia="ru-RU"/>
              </w:rPr>
              <w:t>11:30</w:t>
            </w:r>
          </w:p>
        </w:tc>
        <w:tc>
          <w:tcPr>
            <w:tcW w:w="3828" w:type="dxa"/>
            <w:vAlign w:val="bottom"/>
          </w:tcPr>
          <w:p w14:paraId="22BF681A" w14:textId="77777777" w:rsidR="00D5218A" w:rsidRPr="00D5218A" w:rsidRDefault="00D5218A" w:rsidP="00D5218A">
            <w:pPr>
              <w:spacing w:after="0" w:line="240" w:lineRule="auto"/>
              <w:jc w:val="center"/>
              <w:rPr>
                <w:rFonts w:ascii="Times New Roman" w:eastAsia="Times New Roman" w:hAnsi="Times New Roman" w:cs="Times New Roman"/>
                <w:sz w:val="20"/>
                <w:szCs w:val="20"/>
                <w:lang w:eastAsia="ru-RU"/>
              </w:rPr>
            </w:pPr>
            <w:r w:rsidRPr="00D5218A">
              <w:rPr>
                <w:rFonts w:ascii="Times New Roman" w:eastAsia="Times New Roman" w:hAnsi="Times New Roman" w:cs="Times New Roman"/>
                <w:sz w:val="20"/>
                <w:szCs w:val="20"/>
                <w:lang w:eastAsia="ru-RU"/>
              </w:rPr>
              <w:t>2 249 332,87</w:t>
            </w:r>
          </w:p>
        </w:tc>
      </w:tr>
      <w:tr w:rsidR="00D5218A" w:rsidRPr="00D5218A" w14:paraId="0FCCB892" w14:textId="77777777" w:rsidTr="00D5218A">
        <w:trPr>
          <w:trHeight w:val="192"/>
        </w:trPr>
        <w:tc>
          <w:tcPr>
            <w:tcW w:w="4135" w:type="dxa"/>
            <w:vMerge/>
            <w:vAlign w:val="center"/>
          </w:tcPr>
          <w:p w14:paraId="1B83D99C" w14:textId="77777777" w:rsidR="00D5218A" w:rsidRPr="00D5218A" w:rsidRDefault="00D5218A" w:rsidP="00D5218A">
            <w:pPr>
              <w:spacing w:after="0" w:line="240" w:lineRule="auto"/>
              <w:rPr>
                <w:rFonts w:ascii="Times New Roman" w:eastAsia="Times New Roman" w:hAnsi="Times New Roman" w:cs="Times New Roman"/>
                <w:b/>
                <w:bCs/>
                <w:color w:val="000000"/>
                <w:sz w:val="20"/>
                <w:szCs w:val="20"/>
                <w:lang w:eastAsia="ru-RU"/>
              </w:rPr>
            </w:pPr>
          </w:p>
        </w:tc>
        <w:tc>
          <w:tcPr>
            <w:tcW w:w="992" w:type="dxa"/>
            <w:vAlign w:val="center"/>
          </w:tcPr>
          <w:p w14:paraId="2C3FF4B0" w14:textId="77777777" w:rsidR="00D5218A" w:rsidRPr="00D5218A" w:rsidRDefault="00D5218A" w:rsidP="00D5218A">
            <w:pPr>
              <w:spacing w:after="0" w:line="240" w:lineRule="auto"/>
              <w:jc w:val="center"/>
              <w:rPr>
                <w:rFonts w:ascii="Times New Roman" w:eastAsia="Times New Roman" w:hAnsi="Times New Roman" w:cs="Times New Roman"/>
                <w:b/>
                <w:bCs/>
                <w:color w:val="000000"/>
                <w:sz w:val="20"/>
                <w:szCs w:val="20"/>
                <w:lang w:eastAsia="ru-RU"/>
              </w:rPr>
            </w:pPr>
            <w:r w:rsidRPr="00D5218A">
              <w:rPr>
                <w:rFonts w:ascii="Times New Roman" w:eastAsia="Times New Roman" w:hAnsi="Times New Roman" w:cs="Times New Roman"/>
                <w:b/>
                <w:bCs/>
                <w:color w:val="000000"/>
                <w:sz w:val="20"/>
                <w:szCs w:val="20"/>
                <w:lang w:eastAsia="ru-RU"/>
              </w:rPr>
              <w:t>6</w:t>
            </w:r>
          </w:p>
        </w:tc>
        <w:tc>
          <w:tcPr>
            <w:tcW w:w="992" w:type="dxa"/>
            <w:noWrap/>
            <w:vAlign w:val="bottom"/>
          </w:tcPr>
          <w:p w14:paraId="2C9AD490" w14:textId="77777777" w:rsidR="00D5218A" w:rsidRPr="00D5218A" w:rsidRDefault="00D5218A" w:rsidP="00D5218A">
            <w:pPr>
              <w:spacing w:after="0" w:line="240" w:lineRule="auto"/>
              <w:jc w:val="center"/>
              <w:rPr>
                <w:rFonts w:ascii="Times New Roman" w:eastAsia="Times New Roman" w:hAnsi="Times New Roman" w:cs="Times New Roman"/>
                <w:color w:val="000000"/>
                <w:sz w:val="20"/>
                <w:szCs w:val="20"/>
                <w:lang w:eastAsia="ru-RU"/>
              </w:rPr>
            </w:pPr>
            <w:r w:rsidRPr="00D5218A">
              <w:rPr>
                <w:rFonts w:ascii="Times New Roman" w:eastAsia="Times New Roman" w:hAnsi="Times New Roman" w:cs="Times New Roman"/>
                <w:color w:val="000000"/>
                <w:sz w:val="20"/>
                <w:szCs w:val="20"/>
                <w:lang w:eastAsia="ru-RU"/>
              </w:rPr>
              <w:t>12:00</w:t>
            </w:r>
          </w:p>
        </w:tc>
        <w:tc>
          <w:tcPr>
            <w:tcW w:w="3828" w:type="dxa"/>
            <w:vAlign w:val="bottom"/>
          </w:tcPr>
          <w:p w14:paraId="4AD95CDF" w14:textId="77777777" w:rsidR="00D5218A" w:rsidRPr="00D5218A" w:rsidRDefault="00D5218A" w:rsidP="00D5218A">
            <w:pPr>
              <w:spacing w:after="0" w:line="240" w:lineRule="auto"/>
              <w:jc w:val="center"/>
              <w:rPr>
                <w:rFonts w:ascii="Times New Roman" w:eastAsia="Times New Roman" w:hAnsi="Times New Roman" w:cs="Times New Roman"/>
                <w:sz w:val="20"/>
                <w:szCs w:val="20"/>
                <w:lang w:eastAsia="ru-RU"/>
              </w:rPr>
            </w:pPr>
            <w:r w:rsidRPr="00D5218A">
              <w:rPr>
                <w:rFonts w:ascii="Times New Roman" w:eastAsia="Times New Roman" w:hAnsi="Times New Roman" w:cs="Times New Roman"/>
                <w:sz w:val="20"/>
                <w:szCs w:val="20"/>
                <w:lang w:eastAsia="ru-RU"/>
              </w:rPr>
              <w:t>2 099 377,35</w:t>
            </w:r>
          </w:p>
        </w:tc>
      </w:tr>
      <w:tr w:rsidR="00D5218A" w:rsidRPr="00D5218A" w14:paraId="7F0F920E" w14:textId="77777777" w:rsidTr="00D5218A">
        <w:trPr>
          <w:trHeight w:val="192"/>
        </w:trPr>
        <w:tc>
          <w:tcPr>
            <w:tcW w:w="4135" w:type="dxa"/>
            <w:vMerge/>
            <w:vAlign w:val="center"/>
          </w:tcPr>
          <w:p w14:paraId="3BD17F8C" w14:textId="77777777" w:rsidR="00D5218A" w:rsidRPr="00D5218A" w:rsidRDefault="00D5218A" w:rsidP="00D5218A">
            <w:pPr>
              <w:spacing w:after="0" w:line="240" w:lineRule="auto"/>
              <w:rPr>
                <w:rFonts w:ascii="Times New Roman" w:eastAsia="Times New Roman" w:hAnsi="Times New Roman" w:cs="Times New Roman"/>
                <w:b/>
                <w:bCs/>
                <w:color w:val="000000"/>
                <w:sz w:val="20"/>
                <w:szCs w:val="20"/>
                <w:lang w:eastAsia="ru-RU"/>
              </w:rPr>
            </w:pPr>
          </w:p>
        </w:tc>
        <w:tc>
          <w:tcPr>
            <w:tcW w:w="992" w:type="dxa"/>
            <w:vAlign w:val="center"/>
          </w:tcPr>
          <w:p w14:paraId="6F16F4C6" w14:textId="77777777" w:rsidR="00D5218A" w:rsidRPr="00D5218A" w:rsidRDefault="00D5218A" w:rsidP="00D5218A">
            <w:pPr>
              <w:spacing w:after="0" w:line="240" w:lineRule="auto"/>
              <w:jc w:val="center"/>
              <w:rPr>
                <w:rFonts w:ascii="Times New Roman" w:eastAsia="Times New Roman" w:hAnsi="Times New Roman" w:cs="Times New Roman"/>
                <w:b/>
                <w:bCs/>
                <w:color w:val="000000"/>
                <w:sz w:val="20"/>
                <w:szCs w:val="20"/>
                <w:lang w:eastAsia="ru-RU"/>
              </w:rPr>
            </w:pPr>
            <w:r w:rsidRPr="00D5218A">
              <w:rPr>
                <w:rFonts w:ascii="Times New Roman" w:eastAsia="Times New Roman" w:hAnsi="Times New Roman" w:cs="Times New Roman"/>
                <w:b/>
                <w:bCs/>
                <w:color w:val="000000"/>
                <w:sz w:val="20"/>
                <w:szCs w:val="20"/>
                <w:lang w:eastAsia="ru-RU"/>
              </w:rPr>
              <w:t>7</w:t>
            </w:r>
          </w:p>
        </w:tc>
        <w:tc>
          <w:tcPr>
            <w:tcW w:w="992" w:type="dxa"/>
            <w:noWrap/>
            <w:vAlign w:val="bottom"/>
          </w:tcPr>
          <w:p w14:paraId="5EB944BE" w14:textId="77777777" w:rsidR="00D5218A" w:rsidRPr="00D5218A" w:rsidRDefault="00D5218A" w:rsidP="00D5218A">
            <w:pPr>
              <w:spacing w:after="0" w:line="240" w:lineRule="auto"/>
              <w:jc w:val="center"/>
              <w:rPr>
                <w:rFonts w:ascii="Times New Roman" w:eastAsia="Times New Roman" w:hAnsi="Times New Roman" w:cs="Times New Roman"/>
                <w:color w:val="000000"/>
                <w:sz w:val="20"/>
                <w:szCs w:val="20"/>
                <w:lang w:eastAsia="ru-RU"/>
              </w:rPr>
            </w:pPr>
            <w:r w:rsidRPr="00D5218A">
              <w:rPr>
                <w:rFonts w:ascii="Times New Roman" w:eastAsia="Times New Roman" w:hAnsi="Times New Roman" w:cs="Times New Roman"/>
                <w:color w:val="000000"/>
                <w:sz w:val="20"/>
                <w:szCs w:val="20"/>
                <w:lang w:eastAsia="ru-RU"/>
              </w:rPr>
              <w:t>12:30</w:t>
            </w:r>
          </w:p>
        </w:tc>
        <w:tc>
          <w:tcPr>
            <w:tcW w:w="3828" w:type="dxa"/>
            <w:vAlign w:val="bottom"/>
          </w:tcPr>
          <w:p w14:paraId="048F0DC3" w14:textId="77777777" w:rsidR="00D5218A" w:rsidRPr="00D5218A" w:rsidRDefault="00D5218A" w:rsidP="00D5218A">
            <w:pPr>
              <w:spacing w:after="0" w:line="240" w:lineRule="auto"/>
              <w:jc w:val="center"/>
              <w:rPr>
                <w:rFonts w:ascii="Times New Roman" w:eastAsia="Times New Roman" w:hAnsi="Times New Roman" w:cs="Times New Roman"/>
                <w:sz w:val="20"/>
                <w:szCs w:val="20"/>
                <w:lang w:eastAsia="ru-RU"/>
              </w:rPr>
            </w:pPr>
            <w:r w:rsidRPr="00D5218A">
              <w:rPr>
                <w:rFonts w:ascii="Times New Roman" w:eastAsia="Times New Roman" w:hAnsi="Times New Roman" w:cs="Times New Roman"/>
                <w:sz w:val="20"/>
                <w:szCs w:val="20"/>
                <w:lang w:eastAsia="ru-RU"/>
              </w:rPr>
              <w:t>1 949 421,83</w:t>
            </w:r>
          </w:p>
        </w:tc>
      </w:tr>
      <w:tr w:rsidR="00D5218A" w:rsidRPr="00D5218A" w14:paraId="3EF0A23E" w14:textId="77777777" w:rsidTr="00D5218A">
        <w:trPr>
          <w:trHeight w:val="192"/>
        </w:trPr>
        <w:tc>
          <w:tcPr>
            <w:tcW w:w="4135" w:type="dxa"/>
            <w:vMerge/>
            <w:vAlign w:val="center"/>
          </w:tcPr>
          <w:p w14:paraId="13632756" w14:textId="77777777" w:rsidR="00D5218A" w:rsidRPr="00D5218A" w:rsidRDefault="00D5218A" w:rsidP="00D5218A">
            <w:pPr>
              <w:spacing w:after="0" w:line="240" w:lineRule="auto"/>
              <w:rPr>
                <w:rFonts w:ascii="Times New Roman" w:eastAsia="Times New Roman" w:hAnsi="Times New Roman" w:cs="Times New Roman"/>
                <w:b/>
                <w:bCs/>
                <w:color w:val="000000"/>
                <w:sz w:val="20"/>
                <w:szCs w:val="20"/>
                <w:lang w:eastAsia="ru-RU"/>
              </w:rPr>
            </w:pPr>
          </w:p>
        </w:tc>
        <w:tc>
          <w:tcPr>
            <w:tcW w:w="992" w:type="dxa"/>
            <w:vAlign w:val="center"/>
          </w:tcPr>
          <w:p w14:paraId="5DE8D8A5" w14:textId="77777777" w:rsidR="00D5218A" w:rsidRPr="00D5218A" w:rsidRDefault="00D5218A" w:rsidP="00D5218A">
            <w:pPr>
              <w:spacing w:after="0" w:line="240" w:lineRule="auto"/>
              <w:jc w:val="center"/>
              <w:rPr>
                <w:rFonts w:ascii="Times New Roman" w:eastAsia="Times New Roman" w:hAnsi="Times New Roman" w:cs="Times New Roman"/>
                <w:b/>
                <w:bCs/>
                <w:color w:val="000000"/>
                <w:sz w:val="20"/>
                <w:szCs w:val="20"/>
                <w:lang w:eastAsia="ru-RU"/>
              </w:rPr>
            </w:pPr>
            <w:r w:rsidRPr="00D5218A">
              <w:rPr>
                <w:rFonts w:ascii="Times New Roman" w:eastAsia="Times New Roman" w:hAnsi="Times New Roman" w:cs="Times New Roman"/>
                <w:b/>
                <w:bCs/>
                <w:color w:val="000000"/>
                <w:sz w:val="20"/>
                <w:szCs w:val="20"/>
                <w:lang w:eastAsia="ru-RU"/>
              </w:rPr>
              <w:t>8</w:t>
            </w:r>
          </w:p>
        </w:tc>
        <w:tc>
          <w:tcPr>
            <w:tcW w:w="992" w:type="dxa"/>
            <w:noWrap/>
            <w:vAlign w:val="bottom"/>
          </w:tcPr>
          <w:p w14:paraId="48CC19F1" w14:textId="77777777" w:rsidR="00D5218A" w:rsidRPr="00D5218A" w:rsidRDefault="00D5218A" w:rsidP="00D5218A">
            <w:pPr>
              <w:spacing w:after="0" w:line="240" w:lineRule="auto"/>
              <w:jc w:val="center"/>
              <w:rPr>
                <w:rFonts w:ascii="Times New Roman" w:eastAsia="Times New Roman" w:hAnsi="Times New Roman" w:cs="Times New Roman"/>
                <w:color w:val="000000"/>
                <w:sz w:val="20"/>
                <w:szCs w:val="20"/>
                <w:lang w:eastAsia="ru-RU"/>
              </w:rPr>
            </w:pPr>
            <w:r w:rsidRPr="00D5218A">
              <w:rPr>
                <w:rFonts w:ascii="Times New Roman" w:eastAsia="Times New Roman" w:hAnsi="Times New Roman" w:cs="Times New Roman"/>
                <w:color w:val="000000"/>
                <w:sz w:val="20"/>
                <w:szCs w:val="20"/>
                <w:lang w:eastAsia="ru-RU"/>
              </w:rPr>
              <w:t>13:00</w:t>
            </w:r>
          </w:p>
        </w:tc>
        <w:tc>
          <w:tcPr>
            <w:tcW w:w="3828" w:type="dxa"/>
            <w:vAlign w:val="bottom"/>
          </w:tcPr>
          <w:p w14:paraId="590C10E2" w14:textId="77777777" w:rsidR="00D5218A" w:rsidRPr="00D5218A" w:rsidRDefault="00D5218A" w:rsidP="00D5218A">
            <w:pPr>
              <w:spacing w:after="0" w:line="240" w:lineRule="auto"/>
              <w:jc w:val="center"/>
              <w:rPr>
                <w:rFonts w:ascii="Times New Roman" w:eastAsia="Times New Roman" w:hAnsi="Times New Roman" w:cs="Times New Roman"/>
                <w:sz w:val="20"/>
                <w:szCs w:val="20"/>
                <w:lang w:eastAsia="ru-RU"/>
              </w:rPr>
            </w:pPr>
            <w:r w:rsidRPr="00D5218A">
              <w:rPr>
                <w:rFonts w:ascii="Times New Roman" w:eastAsia="Times New Roman" w:hAnsi="Times New Roman" w:cs="Times New Roman"/>
                <w:sz w:val="20"/>
                <w:szCs w:val="20"/>
                <w:lang w:eastAsia="ru-RU"/>
              </w:rPr>
              <w:t>1 799 466,31</w:t>
            </w:r>
          </w:p>
        </w:tc>
      </w:tr>
      <w:tr w:rsidR="00D5218A" w:rsidRPr="00D5218A" w14:paraId="20E28748" w14:textId="77777777" w:rsidTr="00D5218A">
        <w:trPr>
          <w:trHeight w:val="192"/>
        </w:trPr>
        <w:tc>
          <w:tcPr>
            <w:tcW w:w="4135" w:type="dxa"/>
            <w:vMerge/>
            <w:vAlign w:val="center"/>
          </w:tcPr>
          <w:p w14:paraId="308CECD5" w14:textId="77777777" w:rsidR="00D5218A" w:rsidRPr="00D5218A" w:rsidRDefault="00D5218A" w:rsidP="00D5218A">
            <w:pPr>
              <w:spacing w:after="0" w:line="240" w:lineRule="auto"/>
              <w:rPr>
                <w:rFonts w:ascii="Times New Roman" w:eastAsia="Times New Roman" w:hAnsi="Times New Roman" w:cs="Times New Roman"/>
                <w:b/>
                <w:bCs/>
                <w:color w:val="000000"/>
                <w:sz w:val="20"/>
                <w:szCs w:val="20"/>
                <w:lang w:eastAsia="ru-RU"/>
              </w:rPr>
            </w:pPr>
          </w:p>
        </w:tc>
        <w:tc>
          <w:tcPr>
            <w:tcW w:w="992" w:type="dxa"/>
            <w:vAlign w:val="center"/>
          </w:tcPr>
          <w:p w14:paraId="296665B9" w14:textId="77777777" w:rsidR="00D5218A" w:rsidRPr="00D5218A" w:rsidRDefault="00D5218A" w:rsidP="00D5218A">
            <w:pPr>
              <w:spacing w:after="0" w:line="240" w:lineRule="auto"/>
              <w:jc w:val="center"/>
              <w:rPr>
                <w:rFonts w:ascii="Times New Roman" w:eastAsia="Times New Roman" w:hAnsi="Times New Roman" w:cs="Times New Roman"/>
                <w:b/>
                <w:bCs/>
                <w:color w:val="000000"/>
                <w:sz w:val="20"/>
                <w:szCs w:val="20"/>
                <w:lang w:eastAsia="ru-RU"/>
              </w:rPr>
            </w:pPr>
            <w:r w:rsidRPr="00D5218A">
              <w:rPr>
                <w:rFonts w:ascii="Times New Roman" w:eastAsia="Times New Roman" w:hAnsi="Times New Roman" w:cs="Times New Roman"/>
                <w:b/>
                <w:bCs/>
                <w:color w:val="000000"/>
                <w:sz w:val="20"/>
                <w:szCs w:val="20"/>
                <w:lang w:eastAsia="ru-RU"/>
              </w:rPr>
              <w:t>9</w:t>
            </w:r>
          </w:p>
        </w:tc>
        <w:tc>
          <w:tcPr>
            <w:tcW w:w="992" w:type="dxa"/>
            <w:noWrap/>
            <w:vAlign w:val="bottom"/>
          </w:tcPr>
          <w:p w14:paraId="5859227A" w14:textId="77777777" w:rsidR="00D5218A" w:rsidRPr="00D5218A" w:rsidRDefault="00D5218A" w:rsidP="00D5218A">
            <w:pPr>
              <w:spacing w:after="0" w:line="240" w:lineRule="auto"/>
              <w:jc w:val="center"/>
              <w:rPr>
                <w:rFonts w:ascii="Times New Roman" w:eastAsia="Times New Roman" w:hAnsi="Times New Roman" w:cs="Times New Roman"/>
                <w:color w:val="000000"/>
                <w:sz w:val="20"/>
                <w:szCs w:val="20"/>
                <w:lang w:eastAsia="ru-RU"/>
              </w:rPr>
            </w:pPr>
            <w:r w:rsidRPr="00D5218A">
              <w:rPr>
                <w:rFonts w:ascii="Times New Roman" w:eastAsia="Times New Roman" w:hAnsi="Times New Roman" w:cs="Times New Roman"/>
                <w:color w:val="000000"/>
                <w:sz w:val="20"/>
                <w:szCs w:val="20"/>
                <w:lang w:eastAsia="ru-RU"/>
              </w:rPr>
              <w:t>13:30</w:t>
            </w:r>
          </w:p>
        </w:tc>
        <w:tc>
          <w:tcPr>
            <w:tcW w:w="3828" w:type="dxa"/>
            <w:vAlign w:val="bottom"/>
          </w:tcPr>
          <w:p w14:paraId="6E8C8BF7" w14:textId="77777777" w:rsidR="00D5218A" w:rsidRPr="00D5218A" w:rsidRDefault="00D5218A" w:rsidP="00D5218A">
            <w:pPr>
              <w:spacing w:after="0" w:line="240" w:lineRule="auto"/>
              <w:jc w:val="center"/>
              <w:rPr>
                <w:rFonts w:ascii="Times New Roman" w:eastAsia="Times New Roman" w:hAnsi="Times New Roman" w:cs="Times New Roman"/>
                <w:sz w:val="20"/>
                <w:szCs w:val="20"/>
                <w:lang w:eastAsia="ru-RU"/>
              </w:rPr>
            </w:pPr>
            <w:r w:rsidRPr="00D5218A">
              <w:rPr>
                <w:rFonts w:ascii="Times New Roman" w:eastAsia="Times New Roman" w:hAnsi="Times New Roman" w:cs="Times New Roman"/>
                <w:sz w:val="20"/>
                <w:szCs w:val="20"/>
                <w:lang w:eastAsia="ru-RU"/>
              </w:rPr>
              <w:t>1 649 510,79</w:t>
            </w:r>
          </w:p>
        </w:tc>
      </w:tr>
      <w:tr w:rsidR="00D5218A" w:rsidRPr="00D5218A" w14:paraId="4274B036" w14:textId="77777777" w:rsidTr="00D5218A">
        <w:trPr>
          <w:trHeight w:val="192"/>
        </w:trPr>
        <w:tc>
          <w:tcPr>
            <w:tcW w:w="4135" w:type="dxa"/>
            <w:vMerge/>
            <w:vAlign w:val="center"/>
          </w:tcPr>
          <w:p w14:paraId="2D6C9512" w14:textId="77777777" w:rsidR="00D5218A" w:rsidRPr="00D5218A" w:rsidRDefault="00D5218A" w:rsidP="00D5218A">
            <w:pPr>
              <w:spacing w:after="0" w:line="240" w:lineRule="auto"/>
              <w:rPr>
                <w:rFonts w:ascii="Times New Roman" w:eastAsia="Times New Roman" w:hAnsi="Times New Roman" w:cs="Times New Roman"/>
                <w:b/>
                <w:bCs/>
                <w:color w:val="000000"/>
                <w:sz w:val="20"/>
                <w:szCs w:val="20"/>
                <w:lang w:eastAsia="ru-RU"/>
              </w:rPr>
            </w:pPr>
          </w:p>
        </w:tc>
        <w:tc>
          <w:tcPr>
            <w:tcW w:w="992" w:type="dxa"/>
            <w:vAlign w:val="center"/>
          </w:tcPr>
          <w:p w14:paraId="399FAB0E" w14:textId="77777777" w:rsidR="00D5218A" w:rsidRPr="00D5218A" w:rsidRDefault="00D5218A" w:rsidP="00D5218A">
            <w:pPr>
              <w:spacing w:after="0" w:line="240" w:lineRule="auto"/>
              <w:jc w:val="center"/>
              <w:rPr>
                <w:rFonts w:ascii="Times New Roman" w:eastAsia="Times New Roman" w:hAnsi="Times New Roman" w:cs="Times New Roman"/>
                <w:b/>
                <w:bCs/>
                <w:color w:val="000000"/>
                <w:sz w:val="20"/>
                <w:szCs w:val="20"/>
                <w:lang w:eastAsia="ru-RU"/>
              </w:rPr>
            </w:pPr>
            <w:r w:rsidRPr="00D5218A">
              <w:rPr>
                <w:rFonts w:ascii="Times New Roman" w:eastAsia="Times New Roman" w:hAnsi="Times New Roman" w:cs="Times New Roman"/>
                <w:b/>
                <w:bCs/>
                <w:color w:val="000000"/>
                <w:sz w:val="20"/>
                <w:szCs w:val="20"/>
                <w:lang w:eastAsia="ru-RU"/>
              </w:rPr>
              <w:t>10</w:t>
            </w:r>
          </w:p>
        </w:tc>
        <w:tc>
          <w:tcPr>
            <w:tcW w:w="992" w:type="dxa"/>
            <w:noWrap/>
            <w:vAlign w:val="bottom"/>
          </w:tcPr>
          <w:p w14:paraId="3D7217EB" w14:textId="77777777" w:rsidR="00D5218A" w:rsidRPr="00D5218A" w:rsidRDefault="00D5218A" w:rsidP="00D5218A">
            <w:pPr>
              <w:spacing w:after="0" w:line="240" w:lineRule="auto"/>
              <w:jc w:val="center"/>
              <w:rPr>
                <w:rFonts w:ascii="Times New Roman" w:eastAsia="Times New Roman" w:hAnsi="Times New Roman" w:cs="Times New Roman"/>
                <w:color w:val="000000"/>
                <w:sz w:val="20"/>
                <w:szCs w:val="20"/>
                <w:lang w:eastAsia="ru-RU"/>
              </w:rPr>
            </w:pPr>
            <w:r w:rsidRPr="00D5218A">
              <w:rPr>
                <w:rFonts w:ascii="Times New Roman" w:eastAsia="Times New Roman" w:hAnsi="Times New Roman" w:cs="Times New Roman"/>
                <w:color w:val="000000"/>
                <w:sz w:val="20"/>
                <w:szCs w:val="20"/>
                <w:lang w:eastAsia="ru-RU"/>
              </w:rPr>
              <w:t>14:00</w:t>
            </w:r>
          </w:p>
        </w:tc>
        <w:tc>
          <w:tcPr>
            <w:tcW w:w="3828" w:type="dxa"/>
            <w:vAlign w:val="bottom"/>
          </w:tcPr>
          <w:p w14:paraId="5D0C786C" w14:textId="77777777" w:rsidR="00D5218A" w:rsidRPr="00D5218A" w:rsidRDefault="00D5218A" w:rsidP="00D5218A">
            <w:pPr>
              <w:spacing w:after="0" w:line="240" w:lineRule="auto"/>
              <w:jc w:val="center"/>
              <w:rPr>
                <w:rFonts w:ascii="Times New Roman" w:eastAsia="Times New Roman" w:hAnsi="Times New Roman" w:cs="Times New Roman"/>
                <w:sz w:val="20"/>
                <w:szCs w:val="20"/>
                <w:lang w:eastAsia="ru-RU"/>
              </w:rPr>
            </w:pPr>
            <w:r w:rsidRPr="00D5218A">
              <w:rPr>
                <w:rFonts w:ascii="Times New Roman" w:eastAsia="Times New Roman" w:hAnsi="Times New Roman" w:cs="Times New Roman"/>
                <w:sz w:val="20"/>
                <w:szCs w:val="20"/>
                <w:lang w:eastAsia="ru-RU"/>
              </w:rPr>
              <w:t>1 499 555,27</w:t>
            </w:r>
          </w:p>
        </w:tc>
      </w:tr>
      <w:tr w:rsidR="00D5218A" w:rsidRPr="00D5218A" w14:paraId="7839D2B2" w14:textId="77777777" w:rsidTr="00D5218A">
        <w:trPr>
          <w:trHeight w:val="192"/>
        </w:trPr>
        <w:tc>
          <w:tcPr>
            <w:tcW w:w="4135" w:type="dxa"/>
            <w:vMerge/>
            <w:vAlign w:val="center"/>
          </w:tcPr>
          <w:p w14:paraId="1198CD74" w14:textId="77777777" w:rsidR="00D5218A" w:rsidRPr="00D5218A" w:rsidRDefault="00D5218A" w:rsidP="00D5218A">
            <w:pPr>
              <w:spacing w:after="0" w:line="240" w:lineRule="auto"/>
              <w:rPr>
                <w:rFonts w:ascii="Times New Roman" w:eastAsia="Times New Roman" w:hAnsi="Times New Roman" w:cs="Times New Roman"/>
                <w:b/>
                <w:bCs/>
                <w:color w:val="000000"/>
                <w:sz w:val="20"/>
                <w:szCs w:val="20"/>
                <w:lang w:eastAsia="ru-RU"/>
              </w:rPr>
            </w:pPr>
          </w:p>
        </w:tc>
        <w:tc>
          <w:tcPr>
            <w:tcW w:w="992" w:type="dxa"/>
            <w:vAlign w:val="center"/>
          </w:tcPr>
          <w:p w14:paraId="2E0E99B5" w14:textId="77777777" w:rsidR="00D5218A" w:rsidRPr="00D5218A" w:rsidRDefault="00D5218A" w:rsidP="00D5218A">
            <w:pPr>
              <w:spacing w:after="0" w:line="240" w:lineRule="auto"/>
              <w:jc w:val="center"/>
              <w:rPr>
                <w:rFonts w:ascii="Times New Roman" w:eastAsia="Times New Roman" w:hAnsi="Times New Roman" w:cs="Times New Roman"/>
                <w:b/>
                <w:bCs/>
                <w:color w:val="000000"/>
                <w:sz w:val="20"/>
                <w:szCs w:val="20"/>
                <w:lang w:eastAsia="ru-RU"/>
              </w:rPr>
            </w:pPr>
            <w:r w:rsidRPr="00D5218A">
              <w:rPr>
                <w:rFonts w:ascii="Times New Roman" w:eastAsia="Times New Roman" w:hAnsi="Times New Roman" w:cs="Times New Roman"/>
                <w:b/>
                <w:bCs/>
                <w:color w:val="000000"/>
                <w:sz w:val="20"/>
                <w:szCs w:val="20"/>
                <w:lang w:eastAsia="ru-RU"/>
              </w:rPr>
              <w:t>11</w:t>
            </w:r>
          </w:p>
        </w:tc>
        <w:tc>
          <w:tcPr>
            <w:tcW w:w="992" w:type="dxa"/>
            <w:noWrap/>
            <w:vAlign w:val="bottom"/>
          </w:tcPr>
          <w:p w14:paraId="012B81EF" w14:textId="77777777" w:rsidR="00D5218A" w:rsidRPr="00D5218A" w:rsidRDefault="00D5218A" w:rsidP="00D5218A">
            <w:pPr>
              <w:spacing w:after="0" w:line="240" w:lineRule="auto"/>
              <w:jc w:val="center"/>
              <w:rPr>
                <w:rFonts w:ascii="Times New Roman" w:eastAsia="Times New Roman" w:hAnsi="Times New Roman" w:cs="Times New Roman"/>
                <w:color w:val="000000"/>
                <w:sz w:val="20"/>
                <w:szCs w:val="20"/>
                <w:lang w:eastAsia="ru-RU"/>
              </w:rPr>
            </w:pPr>
            <w:r w:rsidRPr="00D5218A">
              <w:rPr>
                <w:rFonts w:ascii="Times New Roman" w:eastAsia="Times New Roman" w:hAnsi="Times New Roman" w:cs="Times New Roman"/>
                <w:color w:val="000000"/>
                <w:sz w:val="20"/>
                <w:szCs w:val="20"/>
                <w:lang w:eastAsia="ru-RU"/>
              </w:rPr>
              <w:t>14:30</w:t>
            </w:r>
          </w:p>
        </w:tc>
        <w:tc>
          <w:tcPr>
            <w:tcW w:w="3828" w:type="dxa"/>
            <w:vAlign w:val="bottom"/>
          </w:tcPr>
          <w:p w14:paraId="7D2464BE" w14:textId="77777777" w:rsidR="00D5218A" w:rsidRPr="00D5218A" w:rsidRDefault="00D5218A" w:rsidP="00D5218A">
            <w:pPr>
              <w:spacing w:after="0" w:line="240" w:lineRule="auto"/>
              <w:jc w:val="center"/>
              <w:rPr>
                <w:rFonts w:ascii="Times New Roman" w:eastAsia="Times New Roman" w:hAnsi="Times New Roman" w:cs="Times New Roman"/>
                <w:sz w:val="20"/>
                <w:szCs w:val="20"/>
                <w:lang w:eastAsia="ru-RU"/>
              </w:rPr>
            </w:pPr>
            <w:r w:rsidRPr="00D5218A">
              <w:rPr>
                <w:rFonts w:ascii="Times New Roman" w:eastAsia="Times New Roman" w:hAnsi="Times New Roman" w:cs="Times New Roman"/>
                <w:sz w:val="20"/>
                <w:szCs w:val="20"/>
                <w:lang w:eastAsia="ru-RU"/>
              </w:rPr>
              <w:t>1 349 599,75</w:t>
            </w:r>
          </w:p>
        </w:tc>
      </w:tr>
      <w:tr w:rsidR="00D5218A" w:rsidRPr="00D5218A" w14:paraId="7A387EF8" w14:textId="77777777" w:rsidTr="00D5218A">
        <w:trPr>
          <w:trHeight w:val="192"/>
        </w:trPr>
        <w:tc>
          <w:tcPr>
            <w:tcW w:w="4135" w:type="dxa"/>
            <w:vMerge/>
            <w:vAlign w:val="center"/>
          </w:tcPr>
          <w:p w14:paraId="5D54DDD7" w14:textId="77777777" w:rsidR="00D5218A" w:rsidRPr="00D5218A" w:rsidRDefault="00D5218A" w:rsidP="00D5218A">
            <w:pPr>
              <w:spacing w:after="0" w:line="240" w:lineRule="auto"/>
              <w:rPr>
                <w:rFonts w:ascii="Times New Roman" w:eastAsia="Times New Roman" w:hAnsi="Times New Roman" w:cs="Times New Roman"/>
                <w:b/>
                <w:bCs/>
                <w:color w:val="000000"/>
                <w:sz w:val="20"/>
                <w:szCs w:val="20"/>
                <w:lang w:eastAsia="ru-RU"/>
              </w:rPr>
            </w:pPr>
          </w:p>
        </w:tc>
        <w:tc>
          <w:tcPr>
            <w:tcW w:w="992" w:type="dxa"/>
            <w:vAlign w:val="center"/>
          </w:tcPr>
          <w:p w14:paraId="1BCF5F98" w14:textId="77777777" w:rsidR="00D5218A" w:rsidRPr="00D5218A" w:rsidRDefault="00D5218A" w:rsidP="00D5218A">
            <w:pPr>
              <w:spacing w:after="0" w:line="240" w:lineRule="auto"/>
              <w:jc w:val="center"/>
              <w:rPr>
                <w:rFonts w:ascii="Times New Roman" w:eastAsia="Times New Roman" w:hAnsi="Times New Roman" w:cs="Times New Roman"/>
                <w:b/>
                <w:bCs/>
                <w:color w:val="000000"/>
                <w:sz w:val="20"/>
                <w:szCs w:val="20"/>
                <w:lang w:eastAsia="ru-RU"/>
              </w:rPr>
            </w:pPr>
            <w:r w:rsidRPr="00D5218A">
              <w:rPr>
                <w:rFonts w:ascii="Times New Roman" w:eastAsia="Times New Roman" w:hAnsi="Times New Roman" w:cs="Times New Roman"/>
                <w:b/>
                <w:bCs/>
                <w:color w:val="000000"/>
                <w:sz w:val="20"/>
                <w:szCs w:val="20"/>
                <w:lang w:eastAsia="ru-RU"/>
              </w:rPr>
              <w:t>12</w:t>
            </w:r>
          </w:p>
        </w:tc>
        <w:tc>
          <w:tcPr>
            <w:tcW w:w="992" w:type="dxa"/>
            <w:noWrap/>
            <w:vAlign w:val="bottom"/>
          </w:tcPr>
          <w:p w14:paraId="7D92FF90" w14:textId="77777777" w:rsidR="00D5218A" w:rsidRPr="00D5218A" w:rsidRDefault="00D5218A" w:rsidP="00D5218A">
            <w:pPr>
              <w:spacing w:after="0" w:line="240" w:lineRule="auto"/>
              <w:jc w:val="center"/>
              <w:rPr>
                <w:rFonts w:ascii="Times New Roman" w:eastAsia="Times New Roman" w:hAnsi="Times New Roman" w:cs="Times New Roman"/>
                <w:color w:val="000000"/>
                <w:sz w:val="20"/>
                <w:szCs w:val="20"/>
                <w:lang w:eastAsia="ru-RU"/>
              </w:rPr>
            </w:pPr>
            <w:r w:rsidRPr="00D5218A">
              <w:rPr>
                <w:rFonts w:ascii="Times New Roman" w:eastAsia="Times New Roman" w:hAnsi="Times New Roman" w:cs="Times New Roman"/>
                <w:color w:val="000000"/>
                <w:sz w:val="20"/>
                <w:szCs w:val="20"/>
                <w:lang w:eastAsia="ru-RU"/>
              </w:rPr>
              <w:t>15:00</w:t>
            </w:r>
          </w:p>
        </w:tc>
        <w:tc>
          <w:tcPr>
            <w:tcW w:w="3828" w:type="dxa"/>
            <w:vAlign w:val="bottom"/>
          </w:tcPr>
          <w:p w14:paraId="0B63441B" w14:textId="77777777" w:rsidR="00D5218A" w:rsidRPr="00D5218A" w:rsidRDefault="00D5218A" w:rsidP="00D5218A">
            <w:pPr>
              <w:spacing w:after="0" w:line="240" w:lineRule="auto"/>
              <w:jc w:val="center"/>
              <w:rPr>
                <w:rFonts w:ascii="Times New Roman" w:eastAsia="Times New Roman" w:hAnsi="Times New Roman" w:cs="Times New Roman"/>
                <w:sz w:val="20"/>
                <w:szCs w:val="20"/>
                <w:lang w:eastAsia="ru-RU"/>
              </w:rPr>
            </w:pPr>
            <w:r w:rsidRPr="00D5218A">
              <w:rPr>
                <w:rFonts w:ascii="Times New Roman" w:eastAsia="Times New Roman" w:hAnsi="Times New Roman" w:cs="Times New Roman"/>
                <w:sz w:val="20"/>
                <w:szCs w:val="20"/>
                <w:lang w:eastAsia="ru-RU"/>
              </w:rPr>
              <w:t>1 199 644,23</w:t>
            </w:r>
          </w:p>
        </w:tc>
      </w:tr>
      <w:tr w:rsidR="00D5218A" w:rsidRPr="00D5218A" w14:paraId="01CFB167" w14:textId="77777777" w:rsidTr="00D5218A">
        <w:trPr>
          <w:trHeight w:val="192"/>
        </w:trPr>
        <w:tc>
          <w:tcPr>
            <w:tcW w:w="4135" w:type="dxa"/>
            <w:vMerge/>
            <w:vAlign w:val="center"/>
          </w:tcPr>
          <w:p w14:paraId="646BF504" w14:textId="77777777" w:rsidR="00D5218A" w:rsidRPr="00D5218A" w:rsidRDefault="00D5218A" w:rsidP="00D5218A">
            <w:pPr>
              <w:spacing w:after="0" w:line="240" w:lineRule="auto"/>
              <w:rPr>
                <w:rFonts w:ascii="Times New Roman" w:eastAsia="Times New Roman" w:hAnsi="Times New Roman" w:cs="Times New Roman"/>
                <w:b/>
                <w:bCs/>
                <w:color w:val="000000"/>
                <w:sz w:val="20"/>
                <w:szCs w:val="20"/>
                <w:lang w:eastAsia="ru-RU"/>
              </w:rPr>
            </w:pPr>
          </w:p>
        </w:tc>
        <w:tc>
          <w:tcPr>
            <w:tcW w:w="992" w:type="dxa"/>
            <w:vAlign w:val="center"/>
          </w:tcPr>
          <w:p w14:paraId="1CA37D49" w14:textId="77777777" w:rsidR="00D5218A" w:rsidRPr="00D5218A" w:rsidRDefault="00D5218A" w:rsidP="00D5218A">
            <w:pPr>
              <w:spacing w:after="0" w:line="240" w:lineRule="auto"/>
              <w:jc w:val="center"/>
              <w:rPr>
                <w:rFonts w:ascii="Times New Roman" w:eastAsia="Times New Roman" w:hAnsi="Times New Roman" w:cs="Times New Roman"/>
                <w:b/>
                <w:bCs/>
                <w:color w:val="000000"/>
                <w:sz w:val="20"/>
                <w:szCs w:val="20"/>
                <w:lang w:eastAsia="ru-RU"/>
              </w:rPr>
            </w:pPr>
            <w:r w:rsidRPr="00D5218A">
              <w:rPr>
                <w:rFonts w:ascii="Times New Roman" w:eastAsia="Times New Roman" w:hAnsi="Times New Roman" w:cs="Times New Roman"/>
                <w:b/>
                <w:bCs/>
                <w:color w:val="000000"/>
                <w:sz w:val="20"/>
                <w:szCs w:val="20"/>
                <w:lang w:eastAsia="ru-RU"/>
              </w:rPr>
              <w:t>13</w:t>
            </w:r>
          </w:p>
        </w:tc>
        <w:tc>
          <w:tcPr>
            <w:tcW w:w="992" w:type="dxa"/>
            <w:noWrap/>
            <w:vAlign w:val="bottom"/>
          </w:tcPr>
          <w:p w14:paraId="470A2366" w14:textId="77777777" w:rsidR="00D5218A" w:rsidRPr="00D5218A" w:rsidRDefault="00D5218A" w:rsidP="00D5218A">
            <w:pPr>
              <w:spacing w:after="0" w:line="240" w:lineRule="auto"/>
              <w:jc w:val="center"/>
              <w:rPr>
                <w:rFonts w:ascii="Times New Roman" w:eastAsia="Times New Roman" w:hAnsi="Times New Roman" w:cs="Times New Roman"/>
                <w:color w:val="000000"/>
                <w:sz w:val="20"/>
                <w:szCs w:val="20"/>
                <w:lang w:eastAsia="ru-RU"/>
              </w:rPr>
            </w:pPr>
            <w:r w:rsidRPr="00D5218A">
              <w:rPr>
                <w:rFonts w:ascii="Times New Roman" w:eastAsia="Times New Roman" w:hAnsi="Times New Roman" w:cs="Times New Roman"/>
                <w:color w:val="000000"/>
                <w:sz w:val="20"/>
                <w:szCs w:val="20"/>
                <w:lang w:eastAsia="ru-RU"/>
              </w:rPr>
              <w:t>15:30</w:t>
            </w:r>
          </w:p>
        </w:tc>
        <w:tc>
          <w:tcPr>
            <w:tcW w:w="3828" w:type="dxa"/>
            <w:vAlign w:val="bottom"/>
          </w:tcPr>
          <w:p w14:paraId="6AFCDDA3" w14:textId="77777777" w:rsidR="00D5218A" w:rsidRPr="00D5218A" w:rsidRDefault="00D5218A" w:rsidP="00D5218A">
            <w:pPr>
              <w:spacing w:after="0" w:line="240" w:lineRule="auto"/>
              <w:jc w:val="center"/>
              <w:rPr>
                <w:rFonts w:ascii="Times New Roman" w:eastAsia="Times New Roman" w:hAnsi="Times New Roman" w:cs="Times New Roman"/>
                <w:sz w:val="20"/>
                <w:szCs w:val="20"/>
                <w:lang w:eastAsia="ru-RU"/>
              </w:rPr>
            </w:pPr>
            <w:r w:rsidRPr="00D5218A">
              <w:rPr>
                <w:rFonts w:ascii="Times New Roman" w:eastAsia="Times New Roman" w:hAnsi="Times New Roman" w:cs="Times New Roman"/>
                <w:sz w:val="20"/>
                <w:szCs w:val="20"/>
                <w:lang w:eastAsia="ru-RU"/>
              </w:rPr>
              <w:t xml:space="preserve">1 049 688,71 </w:t>
            </w:r>
          </w:p>
        </w:tc>
      </w:tr>
      <w:tr w:rsidR="00D5218A" w:rsidRPr="00D5218A" w14:paraId="0805E3C5" w14:textId="77777777" w:rsidTr="00D5218A">
        <w:trPr>
          <w:trHeight w:val="192"/>
        </w:trPr>
        <w:tc>
          <w:tcPr>
            <w:tcW w:w="4135" w:type="dxa"/>
            <w:vMerge/>
            <w:vAlign w:val="center"/>
          </w:tcPr>
          <w:p w14:paraId="17D56136" w14:textId="77777777" w:rsidR="00D5218A" w:rsidRPr="00D5218A" w:rsidRDefault="00D5218A" w:rsidP="00D5218A">
            <w:pPr>
              <w:spacing w:after="0" w:line="240" w:lineRule="auto"/>
              <w:rPr>
                <w:rFonts w:ascii="Times New Roman" w:eastAsia="Times New Roman" w:hAnsi="Times New Roman" w:cs="Times New Roman"/>
                <w:b/>
                <w:bCs/>
                <w:color w:val="000000"/>
                <w:sz w:val="20"/>
                <w:szCs w:val="20"/>
                <w:lang w:eastAsia="ru-RU"/>
              </w:rPr>
            </w:pPr>
          </w:p>
        </w:tc>
        <w:tc>
          <w:tcPr>
            <w:tcW w:w="992" w:type="dxa"/>
            <w:vAlign w:val="center"/>
          </w:tcPr>
          <w:p w14:paraId="6FFF0F36" w14:textId="77777777" w:rsidR="00D5218A" w:rsidRPr="00D5218A" w:rsidRDefault="00D5218A" w:rsidP="00D5218A">
            <w:pPr>
              <w:spacing w:after="0" w:line="240" w:lineRule="auto"/>
              <w:jc w:val="center"/>
              <w:rPr>
                <w:rFonts w:ascii="Times New Roman" w:eastAsia="Times New Roman" w:hAnsi="Times New Roman" w:cs="Times New Roman"/>
                <w:b/>
                <w:bCs/>
                <w:color w:val="000000"/>
                <w:sz w:val="20"/>
                <w:szCs w:val="20"/>
                <w:lang w:eastAsia="ru-RU"/>
              </w:rPr>
            </w:pPr>
            <w:r w:rsidRPr="00D5218A">
              <w:rPr>
                <w:rFonts w:ascii="Times New Roman" w:eastAsia="Times New Roman" w:hAnsi="Times New Roman" w:cs="Times New Roman"/>
                <w:b/>
                <w:bCs/>
                <w:color w:val="000000"/>
                <w:sz w:val="20"/>
                <w:szCs w:val="20"/>
                <w:lang w:eastAsia="ru-RU"/>
              </w:rPr>
              <w:t>14</w:t>
            </w:r>
          </w:p>
        </w:tc>
        <w:tc>
          <w:tcPr>
            <w:tcW w:w="992" w:type="dxa"/>
            <w:noWrap/>
            <w:vAlign w:val="bottom"/>
          </w:tcPr>
          <w:p w14:paraId="26F77D1C" w14:textId="77777777" w:rsidR="00D5218A" w:rsidRPr="00D5218A" w:rsidRDefault="00D5218A" w:rsidP="00D5218A">
            <w:pPr>
              <w:spacing w:after="0" w:line="240" w:lineRule="auto"/>
              <w:jc w:val="center"/>
              <w:rPr>
                <w:rFonts w:ascii="Times New Roman" w:eastAsia="Times New Roman" w:hAnsi="Times New Roman" w:cs="Times New Roman"/>
                <w:color w:val="000000"/>
                <w:sz w:val="20"/>
                <w:szCs w:val="20"/>
                <w:lang w:eastAsia="ru-RU"/>
              </w:rPr>
            </w:pPr>
            <w:r w:rsidRPr="00D5218A">
              <w:rPr>
                <w:rFonts w:ascii="Times New Roman" w:eastAsia="Times New Roman" w:hAnsi="Times New Roman" w:cs="Times New Roman"/>
                <w:color w:val="000000"/>
                <w:sz w:val="20"/>
                <w:szCs w:val="20"/>
                <w:lang w:eastAsia="ru-RU"/>
              </w:rPr>
              <w:t>16:00</w:t>
            </w:r>
          </w:p>
        </w:tc>
        <w:tc>
          <w:tcPr>
            <w:tcW w:w="3828" w:type="dxa"/>
            <w:vAlign w:val="bottom"/>
          </w:tcPr>
          <w:p w14:paraId="7F8763A0" w14:textId="77777777" w:rsidR="00D5218A" w:rsidRPr="00D5218A" w:rsidRDefault="00D5218A" w:rsidP="00D5218A">
            <w:pPr>
              <w:spacing w:after="0" w:line="240" w:lineRule="auto"/>
              <w:jc w:val="center"/>
              <w:rPr>
                <w:rFonts w:ascii="Times New Roman" w:eastAsia="Times New Roman" w:hAnsi="Times New Roman" w:cs="Times New Roman"/>
                <w:sz w:val="20"/>
                <w:szCs w:val="20"/>
                <w:lang w:eastAsia="ru-RU"/>
              </w:rPr>
            </w:pPr>
            <w:r w:rsidRPr="00D5218A">
              <w:rPr>
                <w:rFonts w:ascii="Times New Roman" w:eastAsia="Times New Roman" w:hAnsi="Times New Roman" w:cs="Times New Roman"/>
                <w:sz w:val="20"/>
                <w:szCs w:val="20"/>
                <w:lang w:eastAsia="ru-RU"/>
              </w:rPr>
              <w:t>899 733,19</w:t>
            </w:r>
          </w:p>
        </w:tc>
      </w:tr>
      <w:tr w:rsidR="00D5218A" w:rsidRPr="00D5218A" w14:paraId="60227071" w14:textId="77777777" w:rsidTr="00D5218A">
        <w:trPr>
          <w:trHeight w:val="192"/>
        </w:trPr>
        <w:tc>
          <w:tcPr>
            <w:tcW w:w="4135" w:type="dxa"/>
            <w:vMerge/>
            <w:vAlign w:val="center"/>
          </w:tcPr>
          <w:p w14:paraId="64FFACBE" w14:textId="77777777" w:rsidR="00D5218A" w:rsidRPr="00D5218A" w:rsidRDefault="00D5218A" w:rsidP="00D5218A">
            <w:pPr>
              <w:spacing w:after="0" w:line="240" w:lineRule="auto"/>
              <w:jc w:val="center"/>
              <w:rPr>
                <w:rFonts w:ascii="Times New Roman" w:eastAsia="Times New Roman" w:hAnsi="Times New Roman" w:cs="Times New Roman"/>
                <w:b/>
                <w:bCs/>
                <w:color w:val="000000"/>
                <w:sz w:val="20"/>
                <w:szCs w:val="20"/>
                <w:lang w:eastAsia="ru-RU"/>
              </w:rPr>
            </w:pPr>
          </w:p>
        </w:tc>
        <w:tc>
          <w:tcPr>
            <w:tcW w:w="992" w:type="dxa"/>
            <w:vAlign w:val="center"/>
          </w:tcPr>
          <w:p w14:paraId="3F92ED5C" w14:textId="77777777" w:rsidR="00D5218A" w:rsidRPr="00D5218A" w:rsidRDefault="00D5218A" w:rsidP="00D5218A">
            <w:pPr>
              <w:spacing w:after="0" w:line="240" w:lineRule="auto"/>
              <w:jc w:val="center"/>
              <w:rPr>
                <w:rFonts w:ascii="Times New Roman" w:eastAsia="Times New Roman" w:hAnsi="Times New Roman" w:cs="Times New Roman"/>
                <w:b/>
                <w:bCs/>
                <w:color w:val="000000"/>
                <w:sz w:val="20"/>
                <w:szCs w:val="20"/>
                <w:lang w:eastAsia="ru-RU"/>
              </w:rPr>
            </w:pPr>
            <w:r w:rsidRPr="00D5218A">
              <w:rPr>
                <w:rFonts w:ascii="Times New Roman" w:eastAsia="Times New Roman" w:hAnsi="Times New Roman" w:cs="Times New Roman"/>
                <w:b/>
                <w:bCs/>
                <w:color w:val="000000"/>
                <w:sz w:val="20"/>
                <w:szCs w:val="20"/>
                <w:lang w:eastAsia="ru-RU"/>
              </w:rPr>
              <w:t>15</w:t>
            </w:r>
          </w:p>
        </w:tc>
        <w:tc>
          <w:tcPr>
            <w:tcW w:w="992" w:type="dxa"/>
            <w:noWrap/>
            <w:vAlign w:val="bottom"/>
          </w:tcPr>
          <w:p w14:paraId="02A8B153" w14:textId="77777777" w:rsidR="00D5218A" w:rsidRPr="00D5218A" w:rsidRDefault="00D5218A" w:rsidP="00D5218A">
            <w:pPr>
              <w:spacing w:after="0" w:line="240" w:lineRule="auto"/>
              <w:jc w:val="center"/>
              <w:rPr>
                <w:rFonts w:ascii="Times New Roman" w:eastAsia="Times New Roman" w:hAnsi="Times New Roman" w:cs="Times New Roman"/>
                <w:color w:val="000000"/>
                <w:sz w:val="20"/>
                <w:szCs w:val="20"/>
                <w:lang w:eastAsia="ru-RU"/>
              </w:rPr>
            </w:pPr>
            <w:r w:rsidRPr="00D5218A">
              <w:rPr>
                <w:rFonts w:ascii="Times New Roman" w:eastAsia="Times New Roman" w:hAnsi="Times New Roman" w:cs="Times New Roman"/>
                <w:color w:val="000000"/>
                <w:sz w:val="20"/>
                <w:szCs w:val="20"/>
                <w:lang w:eastAsia="ru-RU"/>
              </w:rPr>
              <w:t>16:30</w:t>
            </w:r>
          </w:p>
        </w:tc>
        <w:tc>
          <w:tcPr>
            <w:tcW w:w="3828" w:type="dxa"/>
            <w:vAlign w:val="bottom"/>
          </w:tcPr>
          <w:p w14:paraId="1CA77AE5" w14:textId="77777777" w:rsidR="00D5218A" w:rsidRPr="00D5218A" w:rsidRDefault="00D5218A" w:rsidP="00D5218A">
            <w:pPr>
              <w:spacing w:after="0" w:line="240" w:lineRule="auto"/>
              <w:jc w:val="center"/>
              <w:rPr>
                <w:rFonts w:ascii="Times New Roman" w:eastAsia="Times New Roman" w:hAnsi="Times New Roman" w:cs="Times New Roman"/>
                <w:sz w:val="20"/>
                <w:szCs w:val="20"/>
                <w:lang w:eastAsia="ru-RU"/>
              </w:rPr>
            </w:pPr>
            <w:r w:rsidRPr="00D5218A">
              <w:rPr>
                <w:rFonts w:ascii="Times New Roman" w:eastAsia="Times New Roman" w:hAnsi="Times New Roman" w:cs="Times New Roman"/>
                <w:sz w:val="20"/>
                <w:szCs w:val="20"/>
                <w:lang w:eastAsia="ru-RU"/>
              </w:rPr>
              <w:t>749 777,67</w:t>
            </w:r>
          </w:p>
        </w:tc>
      </w:tr>
      <w:tr w:rsidR="00D5218A" w:rsidRPr="00D5218A" w14:paraId="2451F36A" w14:textId="77777777" w:rsidTr="00D5218A">
        <w:trPr>
          <w:trHeight w:val="192"/>
        </w:trPr>
        <w:tc>
          <w:tcPr>
            <w:tcW w:w="4135" w:type="dxa"/>
            <w:vMerge/>
            <w:vAlign w:val="center"/>
          </w:tcPr>
          <w:p w14:paraId="24409A4F" w14:textId="77777777" w:rsidR="00D5218A" w:rsidRPr="00D5218A" w:rsidRDefault="00D5218A" w:rsidP="00D5218A">
            <w:pPr>
              <w:spacing w:after="0" w:line="240" w:lineRule="auto"/>
              <w:jc w:val="center"/>
              <w:rPr>
                <w:rFonts w:ascii="Times New Roman" w:eastAsia="Times New Roman" w:hAnsi="Times New Roman" w:cs="Times New Roman"/>
                <w:b/>
                <w:bCs/>
                <w:color w:val="000000"/>
                <w:sz w:val="20"/>
                <w:szCs w:val="20"/>
                <w:lang w:eastAsia="ru-RU"/>
              </w:rPr>
            </w:pPr>
          </w:p>
        </w:tc>
        <w:tc>
          <w:tcPr>
            <w:tcW w:w="992" w:type="dxa"/>
            <w:vAlign w:val="center"/>
          </w:tcPr>
          <w:p w14:paraId="5D6C9AD2" w14:textId="77777777" w:rsidR="00D5218A" w:rsidRPr="00D5218A" w:rsidRDefault="00D5218A" w:rsidP="00D5218A">
            <w:pPr>
              <w:spacing w:after="0" w:line="240" w:lineRule="auto"/>
              <w:jc w:val="center"/>
              <w:rPr>
                <w:rFonts w:ascii="Times New Roman" w:eastAsia="Times New Roman" w:hAnsi="Times New Roman" w:cs="Times New Roman"/>
                <w:b/>
                <w:bCs/>
                <w:color w:val="000000"/>
                <w:sz w:val="20"/>
                <w:szCs w:val="20"/>
                <w:lang w:eastAsia="ru-RU"/>
              </w:rPr>
            </w:pPr>
            <w:r w:rsidRPr="00D5218A">
              <w:rPr>
                <w:rFonts w:ascii="Times New Roman" w:eastAsia="Times New Roman" w:hAnsi="Times New Roman" w:cs="Times New Roman"/>
                <w:b/>
                <w:bCs/>
                <w:color w:val="000000"/>
                <w:sz w:val="20"/>
                <w:szCs w:val="20"/>
                <w:lang w:eastAsia="ru-RU"/>
              </w:rPr>
              <w:t>16</w:t>
            </w:r>
          </w:p>
        </w:tc>
        <w:tc>
          <w:tcPr>
            <w:tcW w:w="992" w:type="dxa"/>
            <w:noWrap/>
            <w:vAlign w:val="bottom"/>
          </w:tcPr>
          <w:p w14:paraId="2A7C4720" w14:textId="77777777" w:rsidR="00D5218A" w:rsidRPr="00D5218A" w:rsidRDefault="00D5218A" w:rsidP="00D5218A">
            <w:pPr>
              <w:spacing w:after="0" w:line="240" w:lineRule="auto"/>
              <w:jc w:val="center"/>
              <w:rPr>
                <w:rFonts w:ascii="Times New Roman" w:eastAsia="Times New Roman" w:hAnsi="Times New Roman" w:cs="Times New Roman"/>
                <w:color w:val="000000"/>
                <w:sz w:val="20"/>
                <w:szCs w:val="20"/>
                <w:lang w:eastAsia="ru-RU"/>
              </w:rPr>
            </w:pPr>
            <w:r w:rsidRPr="00D5218A">
              <w:rPr>
                <w:rFonts w:ascii="Times New Roman" w:eastAsia="Times New Roman" w:hAnsi="Times New Roman" w:cs="Times New Roman"/>
                <w:color w:val="000000"/>
                <w:sz w:val="20"/>
                <w:szCs w:val="20"/>
                <w:lang w:eastAsia="ru-RU"/>
              </w:rPr>
              <w:t>17:00</w:t>
            </w:r>
          </w:p>
        </w:tc>
        <w:tc>
          <w:tcPr>
            <w:tcW w:w="3828" w:type="dxa"/>
            <w:vAlign w:val="bottom"/>
          </w:tcPr>
          <w:p w14:paraId="7CC1727C" w14:textId="77777777" w:rsidR="00D5218A" w:rsidRPr="00D5218A" w:rsidRDefault="00D5218A" w:rsidP="00D5218A">
            <w:pPr>
              <w:spacing w:after="0" w:line="240" w:lineRule="auto"/>
              <w:jc w:val="center"/>
              <w:rPr>
                <w:rFonts w:ascii="Times New Roman" w:eastAsia="Times New Roman" w:hAnsi="Times New Roman" w:cs="Times New Roman"/>
                <w:sz w:val="20"/>
                <w:szCs w:val="20"/>
                <w:lang w:eastAsia="ru-RU"/>
              </w:rPr>
            </w:pPr>
            <w:r w:rsidRPr="00D5218A">
              <w:rPr>
                <w:rFonts w:ascii="Times New Roman" w:eastAsia="Times New Roman" w:hAnsi="Times New Roman" w:cs="Times New Roman"/>
                <w:sz w:val="20"/>
                <w:szCs w:val="20"/>
                <w:lang w:eastAsia="ru-RU"/>
              </w:rPr>
              <w:t>599 822,15</w:t>
            </w:r>
          </w:p>
        </w:tc>
      </w:tr>
      <w:tr w:rsidR="00D5218A" w:rsidRPr="00D5218A" w14:paraId="49BBCF68" w14:textId="77777777" w:rsidTr="00D5218A">
        <w:trPr>
          <w:trHeight w:val="192"/>
        </w:trPr>
        <w:tc>
          <w:tcPr>
            <w:tcW w:w="4135" w:type="dxa"/>
            <w:vMerge/>
            <w:vAlign w:val="center"/>
          </w:tcPr>
          <w:p w14:paraId="76F3E06D" w14:textId="77777777" w:rsidR="00D5218A" w:rsidRPr="00D5218A" w:rsidRDefault="00D5218A" w:rsidP="00D5218A">
            <w:pPr>
              <w:spacing w:after="0" w:line="240" w:lineRule="auto"/>
              <w:jc w:val="center"/>
              <w:rPr>
                <w:rFonts w:ascii="Times New Roman" w:eastAsia="Times New Roman" w:hAnsi="Times New Roman" w:cs="Times New Roman"/>
                <w:b/>
                <w:bCs/>
                <w:color w:val="000000"/>
                <w:sz w:val="20"/>
                <w:szCs w:val="20"/>
                <w:lang w:eastAsia="ru-RU"/>
              </w:rPr>
            </w:pPr>
          </w:p>
        </w:tc>
        <w:tc>
          <w:tcPr>
            <w:tcW w:w="992" w:type="dxa"/>
            <w:vAlign w:val="center"/>
          </w:tcPr>
          <w:p w14:paraId="04F5BB46" w14:textId="77777777" w:rsidR="00D5218A" w:rsidRPr="00D5218A" w:rsidRDefault="00D5218A" w:rsidP="00D5218A">
            <w:pPr>
              <w:spacing w:after="0" w:line="240" w:lineRule="auto"/>
              <w:jc w:val="center"/>
              <w:rPr>
                <w:rFonts w:ascii="Times New Roman" w:eastAsia="Times New Roman" w:hAnsi="Times New Roman" w:cs="Times New Roman"/>
                <w:b/>
                <w:bCs/>
                <w:color w:val="000000"/>
                <w:sz w:val="20"/>
                <w:szCs w:val="20"/>
                <w:lang w:eastAsia="ru-RU"/>
              </w:rPr>
            </w:pPr>
            <w:r w:rsidRPr="00D5218A">
              <w:rPr>
                <w:rFonts w:ascii="Times New Roman" w:eastAsia="Times New Roman" w:hAnsi="Times New Roman" w:cs="Times New Roman"/>
                <w:b/>
                <w:bCs/>
                <w:color w:val="000000"/>
                <w:sz w:val="20"/>
                <w:szCs w:val="20"/>
                <w:lang w:eastAsia="ru-RU"/>
              </w:rPr>
              <w:t>17</w:t>
            </w:r>
          </w:p>
        </w:tc>
        <w:tc>
          <w:tcPr>
            <w:tcW w:w="992" w:type="dxa"/>
            <w:noWrap/>
            <w:vAlign w:val="bottom"/>
          </w:tcPr>
          <w:p w14:paraId="621E21B4" w14:textId="77777777" w:rsidR="00D5218A" w:rsidRPr="00D5218A" w:rsidRDefault="00D5218A" w:rsidP="00D5218A">
            <w:pPr>
              <w:spacing w:after="0" w:line="240" w:lineRule="auto"/>
              <w:jc w:val="center"/>
              <w:rPr>
                <w:rFonts w:ascii="Times New Roman" w:eastAsia="Times New Roman" w:hAnsi="Times New Roman" w:cs="Times New Roman"/>
                <w:color w:val="000000"/>
                <w:sz w:val="20"/>
                <w:szCs w:val="20"/>
                <w:lang w:eastAsia="ru-RU"/>
              </w:rPr>
            </w:pPr>
            <w:r w:rsidRPr="00D5218A">
              <w:rPr>
                <w:rFonts w:ascii="Times New Roman" w:eastAsia="Times New Roman" w:hAnsi="Times New Roman" w:cs="Times New Roman"/>
                <w:color w:val="000000"/>
                <w:sz w:val="20"/>
                <w:szCs w:val="20"/>
                <w:lang w:eastAsia="ru-RU"/>
              </w:rPr>
              <w:t>17:30</w:t>
            </w:r>
          </w:p>
        </w:tc>
        <w:tc>
          <w:tcPr>
            <w:tcW w:w="3828" w:type="dxa"/>
            <w:vAlign w:val="bottom"/>
          </w:tcPr>
          <w:p w14:paraId="38FFD5DA" w14:textId="77777777" w:rsidR="00D5218A" w:rsidRPr="00D5218A" w:rsidRDefault="00D5218A" w:rsidP="00D5218A">
            <w:pPr>
              <w:spacing w:after="0" w:line="240" w:lineRule="auto"/>
              <w:jc w:val="center"/>
              <w:rPr>
                <w:rFonts w:ascii="Times New Roman" w:eastAsia="Times New Roman" w:hAnsi="Times New Roman" w:cs="Times New Roman"/>
                <w:sz w:val="20"/>
                <w:szCs w:val="20"/>
                <w:lang w:eastAsia="ru-RU"/>
              </w:rPr>
            </w:pPr>
            <w:r w:rsidRPr="00D5218A">
              <w:rPr>
                <w:rFonts w:ascii="Times New Roman" w:eastAsia="Times New Roman" w:hAnsi="Times New Roman" w:cs="Times New Roman"/>
                <w:sz w:val="20"/>
                <w:szCs w:val="20"/>
                <w:lang w:eastAsia="ru-RU"/>
              </w:rPr>
              <w:t>449 866,63</w:t>
            </w:r>
          </w:p>
        </w:tc>
      </w:tr>
      <w:tr w:rsidR="00D5218A" w:rsidRPr="00D5218A" w14:paraId="29D7F124" w14:textId="77777777" w:rsidTr="00D5218A">
        <w:trPr>
          <w:trHeight w:val="230"/>
        </w:trPr>
        <w:tc>
          <w:tcPr>
            <w:tcW w:w="4135" w:type="dxa"/>
            <w:vMerge/>
            <w:vAlign w:val="center"/>
          </w:tcPr>
          <w:p w14:paraId="45109FFF" w14:textId="77777777" w:rsidR="00D5218A" w:rsidRPr="00D5218A" w:rsidRDefault="00D5218A" w:rsidP="00D5218A">
            <w:pPr>
              <w:spacing w:after="0" w:line="240" w:lineRule="auto"/>
              <w:jc w:val="center"/>
              <w:rPr>
                <w:rFonts w:ascii="Times New Roman" w:eastAsia="Times New Roman" w:hAnsi="Times New Roman" w:cs="Times New Roman"/>
                <w:b/>
                <w:bCs/>
                <w:color w:val="000000"/>
                <w:sz w:val="20"/>
                <w:szCs w:val="20"/>
                <w:lang w:eastAsia="ru-RU"/>
              </w:rPr>
            </w:pPr>
          </w:p>
        </w:tc>
        <w:tc>
          <w:tcPr>
            <w:tcW w:w="992" w:type="dxa"/>
            <w:vMerge w:val="restart"/>
            <w:vAlign w:val="center"/>
          </w:tcPr>
          <w:p w14:paraId="29D6E3F6" w14:textId="77777777" w:rsidR="00D5218A" w:rsidRPr="00D5218A" w:rsidRDefault="00D5218A" w:rsidP="00D5218A">
            <w:pPr>
              <w:spacing w:after="0" w:line="240" w:lineRule="auto"/>
              <w:jc w:val="center"/>
              <w:rPr>
                <w:rFonts w:ascii="Times New Roman" w:eastAsia="Times New Roman" w:hAnsi="Times New Roman" w:cs="Times New Roman"/>
                <w:b/>
                <w:bCs/>
                <w:color w:val="000000"/>
                <w:sz w:val="20"/>
                <w:szCs w:val="20"/>
                <w:lang w:eastAsia="ru-RU"/>
              </w:rPr>
            </w:pPr>
            <w:r w:rsidRPr="00D5218A">
              <w:rPr>
                <w:rFonts w:ascii="Times New Roman" w:eastAsia="Times New Roman" w:hAnsi="Times New Roman" w:cs="Times New Roman"/>
                <w:b/>
                <w:bCs/>
                <w:color w:val="000000"/>
                <w:sz w:val="20"/>
                <w:szCs w:val="20"/>
                <w:lang w:eastAsia="ru-RU"/>
              </w:rPr>
              <w:t>18</w:t>
            </w:r>
          </w:p>
          <w:p w14:paraId="33F4248B" w14:textId="77777777" w:rsidR="00D5218A" w:rsidRPr="00D5218A" w:rsidRDefault="00D5218A" w:rsidP="00D5218A">
            <w:pPr>
              <w:spacing w:after="0" w:line="240" w:lineRule="auto"/>
              <w:rPr>
                <w:rFonts w:ascii="Times New Roman" w:eastAsia="Times New Roman" w:hAnsi="Times New Roman" w:cs="Times New Roman"/>
                <w:sz w:val="20"/>
                <w:szCs w:val="20"/>
                <w:lang w:eastAsia="ru-RU"/>
              </w:rPr>
            </w:pPr>
          </w:p>
        </w:tc>
        <w:tc>
          <w:tcPr>
            <w:tcW w:w="992" w:type="dxa"/>
            <w:vMerge w:val="restart"/>
            <w:noWrap/>
            <w:vAlign w:val="bottom"/>
          </w:tcPr>
          <w:p w14:paraId="382AA99C" w14:textId="77777777" w:rsidR="00D5218A" w:rsidRPr="00D5218A" w:rsidRDefault="00D5218A" w:rsidP="00D5218A">
            <w:pPr>
              <w:spacing w:after="0" w:line="240" w:lineRule="auto"/>
              <w:jc w:val="center"/>
              <w:rPr>
                <w:rFonts w:ascii="Times New Roman" w:eastAsia="Times New Roman" w:hAnsi="Times New Roman" w:cs="Times New Roman"/>
                <w:color w:val="000000"/>
                <w:sz w:val="20"/>
                <w:szCs w:val="20"/>
                <w:lang w:eastAsia="ru-RU"/>
              </w:rPr>
            </w:pPr>
            <w:r w:rsidRPr="00D5218A">
              <w:rPr>
                <w:rFonts w:ascii="Times New Roman" w:eastAsia="Times New Roman" w:hAnsi="Times New Roman" w:cs="Times New Roman"/>
                <w:color w:val="000000"/>
                <w:sz w:val="20"/>
                <w:szCs w:val="20"/>
                <w:lang w:eastAsia="ru-RU"/>
              </w:rPr>
              <w:t>18:00</w:t>
            </w:r>
          </w:p>
          <w:p w14:paraId="57B99997" w14:textId="77777777" w:rsidR="00D5218A" w:rsidRPr="00D5218A" w:rsidRDefault="00D5218A" w:rsidP="00D5218A">
            <w:pPr>
              <w:spacing w:after="0" w:line="240" w:lineRule="auto"/>
              <w:rPr>
                <w:rFonts w:ascii="Times New Roman" w:eastAsia="Times New Roman" w:hAnsi="Times New Roman" w:cs="Times New Roman"/>
                <w:sz w:val="20"/>
                <w:szCs w:val="20"/>
                <w:lang w:eastAsia="ru-RU"/>
              </w:rPr>
            </w:pPr>
          </w:p>
        </w:tc>
        <w:tc>
          <w:tcPr>
            <w:tcW w:w="3828" w:type="dxa"/>
            <w:vMerge w:val="restart"/>
            <w:vAlign w:val="bottom"/>
          </w:tcPr>
          <w:p w14:paraId="0646207B" w14:textId="77777777" w:rsidR="00D5218A" w:rsidRPr="00D5218A" w:rsidRDefault="00D5218A" w:rsidP="00D5218A">
            <w:pPr>
              <w:spacing w:after="0" w:line="240" w:lineRule="auto"/>
              <w:jc w:val="center"/>
              <w:rPr>
                <w:rFonts w:ascii="Times New Roman" w:eastAsia="Times New Roman" w:hAnsi="Times New Roman" w:cs="Times New Roman"/>
                <w:sz w:val="20"/>
                <w:szCs w:val="20"/>
                <w:lang w:eastAsia="ru-RU"/>
              </w:rPr>
            </w:pPr>
            <w:r w:rsidRPr="00D5218A">
              <w:rPr>
                <w:rFonts w:ascii="Times New Roman" w:eastAsia="Times New Roman" w:hAnsi="Times New Roman" w:cs="Times New Roman"/>
                <w:sz w:val="20"/>
                <w:szCs w:val="20"/>
                <w:lang w:eastAsia="ru-RU"/>
              </w:rPr>
              <w:t>330 150,00</w:t>
            </w:r>
          </w:p>
          <w:p w14:paraId="4B58D45E" w14:textId="77777777" w:rsidR="00D5218A" w:rsidRPr="00D5218A" w:rsidRDefault="00D5218A" w:rsidP="00D5218A">
            <w:pPr>
              <w:spacing w:after="0" w:line="240" w:lineRule="auto"/>
              <w:jc w:val="center"/>
              <w:rPr>
                <w:rFonts w:ascii="Times New Roman" w:eastAsia="Times New Roman" w:hAnsi="Times New Roman" w:cs="Times New Roman"/>
                <w:sz w:val="20"/>
                <w:szCs w:val="20"/>
                <w:lang w:eastAsia="ru-RU"/>
              </w:rPr>
            </w:pPr>
          </w:p>
        </w:tc>
      </w:tr>
      <w:tr w:rsidR="00D5218A" w:rsidRPr="00D5218A" w14:paraId="053EB3C9" w14:textId="77777777" w:rsidTr="00D5218A">
        <w:trPr>
          <w:trHeight w:val="308"/>
        </w:trPr>
        <w:tc>
          <w:tcPr>
            <w:tcW w:w="4135" w:type="dxa"/>
            <w:vAlign w:val="center"/>
          </w:tcPr>
          <w:p w14:paraId="5C4AC77F" w14:textId="77777777" w:rsidR="00D5218A" w:rsidRPr="00D5218A" w:rsidRDefault="00D5218A" w:rsidP="00D5218A">
            <w:pPr>
              <w:spacing w:after="0" w:line="240" w:lineRule="auto"/>
              <w:jc w:val="center"/>
              <w:rPr>
                <w:rFonts w:ascii="Times New Roman" w:eastAsia="Times New Roman" w:hAnsi="Times New Roman" w:cs="Times New Roman"/>
                <w:b/>
                <w:bCs/>
                <w:color w:val="000000"/>
                <w:sz w:val="20"/>
                <w:szCs w:val="20"/>
                <w:lang w:eastAsia="ru-RU"/>
              </w:rPr>
            </w:pPr>
            <w:r w:rsidRPr="00D5218A">
              <w:rPr>
                <w:rFonts w:ascii="Times New Roman" w:eastAsia="Times New Roman" w:hAnsi="Times New Roman" w:cs="Times New Roman"/>
                <w:b/>
                <w:bCs/>
                <w:color w:val="000000"/>
                <w:sz w:val="20"/>
                <w:szCs w:val="20"/>
                <w:lang w:eastAsia="ru-RU"/>
              </w:rPr>
              <w:t>Цена отсечения лота, руб.</w:t>
            </w:r>
          </w:p>
        </w:tc>
        <w:tc>
          <w:tcPr>
            <w:tcW w:w="992" w:type="dxa"/>
            <w:vMerge/>
            <w:vAlign w:val="center"/>
          </w:tcPr>
          <w:p w14:paraId="3BD42FAC" w14:textId="77777777" w:rsidR="00D5218A" w:rsidRPr="00D5218A" w:rsidRDefault="00D5218A" w:rsidP="00D5218A">
            <w:pPr>
              <w:spacing w:after="0" w:line="240" w:lineRule="auto"/>
              <w:rPr>
                <w:rFonts w:ascii="Times New Roman" w:eastAsia="Times New Roman" w:hAnsi="Times New Roman" w:cs="Times New Roman"/>
                <w:sz w:val="20"/>
                <w:szCs w:val="20"/>
                <w:lang w:eastAsia="ru-RU"/>
              </w:rPr>
            </w:pPr>
          </w:p>
        </w:tc>
        <w:tc>
          <w:tcPr>
            <w:tcW w:w="992" w:type="dxa"/>
            <w:vMerge/>
            <w:noWrap/>
            <w:vAlign w:val="bottom"/>
          </w:tcPr>
          <w:p w14:paraId="5635BFD6" w14:textId="77777777" w:rsidR="00D5218A" w:rsidRPr="00D5218A" w:rsidRDefault="00D5218A" w:rsidP="00D5218A">
            <w:pPr>
              <w:spacing w:after="0" w:line="240" w:lineRule="auto"/>
              <w:rPr>
                <w:rFonts w:ascii="Times New Roman" w:eastAsia="Times New Roman" w:hAnsi="Times New Roman" w:cs="Times New Roman"/>
                <w:sz w:val="20"/>
                <w:szCs w:val="20"/>
                <w:lang w:eastAsia="ru-RU"/>
              </w:rPr>
            </w:pPr>
          </w:p>
        </w:tc>
        <w:tc>
          <w:tcPr>
            <w:tcW w:w="3828" w:type="dxa"/>
            <w:vMerge/>
            <w:vAlign w:val="bottom"/>
          </w:tcPr>
          <w:p w14:paraId="670D533A" w14:textId="77777777" w:rsidR="00D5218A" w:rsidRPr="00D5218A" w:rsidRDefault="00D5218A" w:rsidP="00D5218A">
            <w:pPr>
              <w:spacing w:after="0" w:line="240" w:lineRule="auto"/>
              <w:rPr>
                <w:rFonts w:ascii="Times New Roman" w:eastAsia="Times New Roman" w:hAnsi="Times New Roman" w:cs="Times New Roman"/>
                <w:sz w:val="20"/>
                <w:szCs w:val="20"/>
                <w:lang w:eastAsia="ru-RU"/>
              </w:rPr>
            </w:pPr>
          </w:p>
        </w:tc>
      </w:tr>
    </w:tbl>
    <w:p w14:paraId="38AD0654" w14:textId="77777777" w:rsidR="00974C5F" w:rsidRPr="006D008F" w:rsidRDefault="00974C5F" w:rsidP="006D008F">
      <w:pPr>
        <w:spacing w:after="0" w:line="264" w:lineRule="auto"/>
        <w:jc w:val="both"/>
        <w:rPr>
          <w:rFonts w:ascii="Times New Roman" w:hAnsi="Times New Roman" w:cs="Times New Roman"/>
          <w:b/>
          <w:bCs/>
        </w:rPr>
      </w:pPr>
    </w:p>
    <w:p w14:paraId="79D5811C" w14:textId="587683EF" w:rsidR="00974C5F" w:rsidRDefault="00D5218A" w:rsidP="00174E31">
      <w:pPr>
        <w:spacing w:after="0" w:line="264" w:lineRule="auto"/>
        <w:ind w:firstLine="709"/>
        <w:jc w:val="both"/>
        <w:rPr>
          <w:rFonts w:ascii="Times New Roman" w:hAnsi="Times New Roman" w:cs="Times New Roman"/>
        </w:rPr>
      </w:pPr>
      <w:r w:rsidRPr="00D5218A">
        <w:rPr>
          <w:rFonts w:ascii="Times New Roman" w:hAnsi="Times New Roman" w:cs="Times New Roman"/>
        </w:rPr>
        <w:t xml:space="preserve">В период с 27.11.2025 по 22.12.2025 по запросу потенциального Участника аукциона, после заключения соглашения о конфиденциальности. Представитель Принципала предоставит для ознакомления копии документов, подтверждающих права (требования), а именно: кредитные договоры, договоры о залоге, а также судебные акты (основания). По вопросу ознакомления обращаться к представителю Принципала: </w:t>
      </w:r>
      <w:proofErr w:type="spellStart"/>
      <w:r w:rsidRPr="00D5218A">
        <w:rPr>
          <w:rFonts w:ascii="Times New Roman" w:hAnsi="Times New Roman" w:cs="Times New Roman"/>
        </w:rPr>
        <w:t>Нетяженко</w:t>
      </w:r>
      <w:proofErr w:type="spellEnd"/>
      <w:r w:rsidRPr="00D5218A">
        <w:rPr>
          <w:rFonts w:ascii="Times New Roman" w:hAnsi="Times New Roman" w:cs="Times New Roman"/>
        </w:rPr>
        <w:t xml:space="preserve"> Ирине Николаевне, начальник отдела по работе с проблемными активами Ростовского РФ АО «Россельхозбанк» тел. 8 (863) 287-01-88, </w:t>
      </w:r>
      <w:proofErr w:type="spellStart"/>
      <w:r w:rsidRPr="00D5218A">
        <w:rPr>
          <w:rFonts w:ascii="Times New Roman" w:hAnsi="Times New Roman" w:cs="Times New Roman"/>
        </w:rPr>
        <w:t>вн</w:t>
      </w:r>
      <w:proofErr w:type="spellEnd"/>
      <w:r w:rsidRPr="00D5218A">
        <w:rPr>
          <w:rFonts w:ascii="Times New Roman" w:hAnsi="Times New Roman" w:cs="Times New Roman"/>
        </w:rPr>
        <w:t xml:space="preserve">. 1074, моб. тел.: +7 (928)-191-7587, адрес: 344082, Ростовская область, г. </w:t>
      </w:r>
      <w:proofErr w:type="spellStart"/>
      <w:r w:rsidRPr="00D5218A">
        <w:rPr>
          <w:rFonts w:ascii="Times New Roman" w:hAnsi="Times New Roman" w:cs="Times New Roman"/>
        </w:rPr>
        <w:t>Ростов</w:t>
      </w:r>
      <w:proofErr w:type="spellEnd"/>
      <w:r w:rsidRPr="00D5218A">
        <w:rPr>
          <w:rFonts w:ascii="Times New Roman" w:hAnsi="Times New Roman" w:cs="Times New Roman"/>
        </w:rPr>
        <w:t xml:space="preserve">-на-Дону, пер. Буденновский, д. 37, </w:t>
      </w:r>
      <w:proofErr w:type="spellStart"/>
      <w:r w:rsidRPr="00D5218A">
        <w:rPr>
          <w:rFonts w:ascii="Times New Roman" w:hAnsi="Times New Roman" w:cs="Times New Roman"/>
        </w:rPr>
        <w:t>e-mail</w:t>
      </w:r>
      <w:proofErr w:type="spellEnd"/>
      <w:r w:rsidRPr="00D5218A">
        <w:rPr>
          <w:rFonts w:ascii="Times New Roman" w:hAnsi="Times New Roman" w:cs="Times New Roman"/>
        </w:rPr>
        <w:t>: netyazhenkoin@rostov.rshb.ru</w:t>
      </w:r>
      <w:r w:rsidR="00174E31">
        <w:rPr>
          <w:rFonts w:ascii="Times New Roman" w:hAnsi="Times New Roman" w:cs="Times New Roman"/>
        </w:rPr>
        <w:t>.</w:t>
      </w:r>
    </w:p>
    <w:p w14:paraId="595B5D1C" w14:textId="77777777" w:rsidR="00905CCB" w:rsidRPr="00905CCB" w:rsidRDefault="00905CCB" w:rsidP="00D5218A">
      <w:pPr>
        <w:spacing w:after="0" w:line="264" w:lineRule="auto"/>
        <w:jc w:val="both"/>
        <w:rPr>
          <w:rFonts w:ascii="Times New Roman" w:hAnsi="Times New Roman" w:cs="Times New Roman"/>
        </w:rPr>
      </w:pPr>
    </w:p>
    <w:p w14:paraId="32FF0526" w14:textId="5676E2CA" w:rsidR="00394896" w:rsidRDefault="00394896" w:rsidP="00507EF8">
      <w:pPr>
        <w:spacing w:after="0" w:line="240" w:lineRule="auto"/>
        <w:ind w:firstLine="709"/>
        <w:jc w:val="center"/>
        <w:rPr>
          <w:rFonts w:ascii="Times New Roman" w:eastAsia="Times New Roman" w:hAnsi="Times New Roman" w:cs="Times New Roman"/>
          <w:b/>
          <w:bCs/>
          <w:sz w:val="24"/>
          <w:szCs w:val="24"/>
          <w:lang w:eastAsia="ru-RU"/>
        </w:rPr>
      </w:pPr>
      <w:r w:rsidRPr="00394896">
        <w:rPr>
          <w:rFonts w:ascii="Times New Roman" w:eastAsia="Times New Roman" w:hAnsi="Times New Roman" w:cs="Times New Roman"/>
          <w:b/>
          <w:bCs/>
          <w:sz w:val="24"/>
          <w:szCs w:val="24"/>
          <w:lang w:eastAsia="ru-RU"/>
        </w:rPr>
        <w:t>Порядок проведения торговой процедуры:</w:t>
      </w:r>
    </w:p>
    <w:p w14:paraId="5724B5DA" w14:textId="77777777" w:rsidR="00507EF8" w:rsidRPr="00394896" w:rsidRDefault="00507EF8" w:rsidP="00507EF8">
      <w:pPr>
        <w:spacing w:after="0" w:line="240" w:lineRule="auto"/>
        <w:ind w:firstLine="709"/>
        <w:jc w:val="center"/>
        <w:rPr>
          <w:rFonts w:ascii="Times New Roman" w:eastAsia="Times New Roman" w:hAnsi="Times New Roman" w:cs="Times New Roman"/>
          <w:b/>
          <w:bCs/>
          <w:sz w:val="24"/>
          <w:szCs w:val="24"/>
          <w:lang w:eastAsia="ru-RU"/>
        </w:rPr>
      </w:pPr>
    </w:p>
    <w:p w14:paraId="7C75640F" w14:textId="77777777" w:rsidR="00394896" w:rsidRPr="00394896" w:rsidRDefault="00394896" w:rsidP="002518EE">
      <w:pPr>
        <w:numPr>
          <w:ilvl w:val="1"/>
          <w:numId w:val="1"/>
        </w:numPr>
        <w:spacing w:after="0" w:line="264" w:lineRule="auto"/>
        <w:ind w:left="0" w:right="20" w:firstLine="567"/>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Электронный аукцион «на понижение» – форма проведения Торговой процедуры на понижение Начальной цены реализации с возможностью повышения цены в случае, если один из участников акцептовал текущую цену.</w:t>
      </w:r>
    </w:p>
    <w:p w14:paraId="3E8C8ACF" w14:textId="348B6134" w:rsidR="00394896" w:rsidRPr="00394896" w:rsidRDefault="00394896" w:rsidP="00394896">
      <w:pPr>
        <w:tabs>
          <w:tab w:val="left" w:pos="6946"/>
        </w:tabs>
        <w:spacing w:after="0" w:line="264" w:lineRule="auto"/>
        <w:ind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xml:space="preserve">«Шаг аукциона» устанавливается </w:t>
      </w:r>
      <w:r w:rsidR="00474B72">
        <w:rPr>
          <w:rFonts w:ascii="Times New Roman" w:eastAsia="Times New Roman" w:hAnsi="Times New Roman" w:cs="Times New Roman"/>
          <w:sz w:val="24"/>
          <w:szCs w:val="24"/>
        </w:rPr>
        <w:t>Продавцом</w:t>
      </w:r>
      <w:r w:rsidR="00474B72" w:rsidRPr="00394896">
        <w:rPr>
          <w:rFonts w:ascii="Times New Roman" w:eastAsia="Times New Roman" w:hAnsi="Times New Roman" w:cs="Times New Roman"/>
          <w:sz w:val="24"/>
          <w:szCs w:val="24"/>
        </w:rPr>
        <w:t xml:space="preserve"> </w:t>
      </w:r>
      <w:r w:rsidRPr="00394896">
        <w:rPr>
          <w:rFonts w:ascii="Times New Roman" w:eastAsia="Times New Roman" w:hAnsi="Times New Roman" w:cs="Times New Roman"/>
          <w:sz w:val="24"/>
          <w:szCs w:val="24"/>
        </w:rPr>
        <w:t>и не изменяется в течение всего аукциона «на понижение».</w:t>
      </w:r>
    </w:p>
    <w:p w14:paraId="30B60EAD" w14:textId="77777777" w:rsidR="00394896" w:rsidRPr="00394896" w:rsidRDefault="00394896" w:rsidP="00394896">
      <w:pPr>
        <w:spacing w:after="0" w:line="264" w:lineRule="auto"/>
        <w:ind w:right="20"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Во время проведения процедуры аукциона «на понижение» Оператор обеспечивает доступ участников к закрытой части электронной площадки и дает возможность предоставления предложений о цене Имущества.</w:t>
      </w:r>
    </w:p>
    <w:p w14:paraId="535DD6C4" w14:textId="77777777" w:rsidR="00394896" w:rsidRPr="00394896" w:rsidRDefault="00394896" w:rsidP="00394896">
      <w:pPr>
        <w:spacing w:after="0" w:line="264" w:lineRule="auto"/>
        <w:ind w:right="20"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Проведение процедуры аукциона «на понижение» (торгов) должно состояться в день и час, указанный в Извещении и Документации.</w:t>
      </w:r>
    </w:p>
    <w:p w14:paraId="520507D3" w14:textId="77777777" w:rsidR="00394896" w:rsidRPr="00394896" w:rsidRDefault="00394896" w:rsidP="00394896">
      <w:pPr>
        <w:tabs>
          <w:tab w:val="left" w:pos="709"/>
        </w:tabs>
        <w:spacing w:after="0" w:line="264" w:lineRule="auto"/>
        <w:ind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lastRenderedPageBreak/>
        <w:t>1.2. Со времени публикации на площадке</w:t>
      </w:r>
      <w:r w:rsidRPr="00394896">
        <w:rPr>
          <w:rFonts w:ascii="Times New Roman" w:eastAsia="Times New Roman" w:hAnsi="Times New Roman" w:cs="Times New Roman"/>
          <w:sz w:val="17"/>
          <w:szCs w:val="17"/>
        </w:rPr>
        <w:t xml:space="preserve"> </w:t>
      </w:r>
      <w:r w:rsidRPr="00394896">
        <w:rPr>
          <w:rFonts w:ascii="Times New Roman" w:eastAsia="Times New Roman" w:hAnsi="Times New Roman" w:cs="Times New Roman"/>
          <w:sz w:val="24"/>
          <w:szCs w:val="24"/>
        </w:rPr>
        <w:t xml:space="preserve">процедуры аукциона «на понижение» Оператором размещается в открытой части электронной площадки  информация о датах проведения процедуры аукциона «на понижение», месте подведения результатов торгов, порядке оформления участия в торгах, перечне предоставляемых участниками торгов документов и требования к их оформлению, порядок, место, срок и время предоставления заявок на участие в торгах и предложений о цене имущества, порядок ознакомления с имуществом с указанием наименования имущества, начальной цены, порядка и критериев определения победителей торгов, </w:t>
      </w:r>
      <w:r w:rsidRPr="00394896">
        <w:rPr>
          <w:rFonts w:ascii="Times New Roman" w:eastAsia="Times New Roman" w:hAnsi="Times New Roman" w:cs="Times New Roman"/>
          <w:sz w:val="24"/>
          <w:szCs w:val="24"/>
          <w:lang w:eastAsia="ru-RU"/>
        </w:rPr>
        <w:t xml:space="preserve">порядка и сроков заключения договора </w:t>
      </w:r>
      <w:r w:rsidRPr="00394896">
        <w:rPr>
          <w:rFonts w:ascii="Times New Roman" w:eastAsia="Times New Roman" w:hAnsi="Times New Roman" w:cs="Times New Roman"/>
          <w:sz w:val="24"/>
          <w:szCs w:val="24"/>
        </w:rPr>
        <w:t>уступки прав (требований)</w:t>
      </w:r>
      <w:r w:rsidRPr="00394896">
        <w:rPr>
          <w:rFonts w:ascii="Times New Roman" w:eastAsia="Times New Roman" w:hAnsi="Times New Roman" w:cs="Times New Roman"/>
          <w:sz w:val="24"/>
          <w:szCs w:val="24"/>
          <w:lang w:eastAsia="ru-RU"/>
        </w:rPr>
        <w:t>, сроки платежей, реквизиты счетов, на которые вносятся платежи и документация о продаже имущества</w:t>
      </w:r>
      <w:r w:rsidRPr="00394896">
        <w:rPr>
          <w:rFonts w:ascii="Times New Roman" w:eastAsia="Times New Roman" w:hAnsi="Times New Roman" w:cs="Times New Roman"/>
          <w:sz w:val="24"/>
          <w:szCs w:val="24"/>
        </w:rPr>
        <w:t>;</w:t>
      </w:r>
    </w:p>
    <w:p w14:paraId="260A15B3" w14:textId="77777777" w:rsidR="00394896" w:rsidRPr="00394896" w:rsidRDefault="00394896" w:rsidP="00394896">
      <w:pPr>
        <w:spacing w:after="0" w:line="264" w:lineRule="auto"/>
        <w:ind w:right="20"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С момента начала проведения процедуры аукциона «на понижение» в закрытой части электронной площадки - помимо информации, указанной в открытой части электронной площадки, отображаются предложения о цене Имущества и времени их поступления, время, оставшееся до окончания приема предложений о цене Имущества.</w:t>
      </w:r>
    </w:p>
    <w:p w14:paraId="19373EDA" w14:textId="59A52D78" w:rsidR="00E716C2" w:rsidRPr="00E716C2" w:rsidRDefault="00E716C2" w:rsidP="00E716C2">
      <w:pPr>
        <w:widowControl w:val="0"/>
        <w:spacing w:after="0" w:line="264" w:lineRule="auto"/>
        <w:ind w:right="20" w:firstLine="709"/>
        <w:jc w:val="both"/>
        <w:rPr>
          <w:rFonts w:ascii="Times New Roman" w:eastAsia="Times New Roman" w:hAnsi="Times New Roman" w:cs="Times New Roman"/>
          <w:sz w:val="24"/>
          <w:szCs w:val="24"/>
        </w:rPr>
      </w:pPr>
      <w:r w:rsidRPr="00E716C2">
        <w:rPr>
          <w:rFonts w:ascii="Times New Roman" w:eastAsia="Times New Roman" w:hAnsi="Times New Roman" w:cs="Times New Roman"/>
          <w:sz w:val="24"/>
          <w:szCs w:val="24"/>
        </w:rPr>
        <w:t>1.3. В течение</w:t>
      </w:r>
      <w:r w:rsidR="00F949ED">
        <w:rPr>
          <w:rFonts w:ascii="Times New Roman" w:eastAsia="Times New Roman" w:hAnsi="Times New Roman" w:cs="Times New Roman"/>
          <w:sz w:val="24"/>
          <w:szCs w:val="24"/>
        </w:rPr>
        <w:t xml:space="preserve"> </w:t>
      </w:r>
      <w:r w:rsidR="00B779EB">
        <w:rPr>
          <w:rFonts w:ascii="Times New Roman" w:eastAsia="Times New Roman" w:hAnsi="Times New Roman" w:cs="Times New Roman"/>
          <w:sz w:val="24"/>
          <w:szCs w:val="24"/>
        </w:rPr>
        <w:t>3</w:t>
      </w:r>
      <w:r w:rsidR="00B24803">
        <w:rPr>
          <w:rFonts w:ascii="Times New Roman" w:eastAsia="Times New Roman" w:hAnsi="Times New Roman" w:cs="Times New Roman"/>
          <w:sz w:val="24"/>
          <w:szCs w:val="24"/>
        </w:rPr>
        <w:t>0</w:t>
      </w:r>
      <w:r w:rsidR="00582D9D" w:rsidRPr="00E716C2">
        <w:rPr>
          <w:rFonts w:ascii="Times New Roman" w:eastAsia="Times New Roman" w:hAnsi="Times New Roman" w:cs="Times New Roman"/>
          <w:sz w:val="24"/>
          <w:szCs w:val="24"/>
        </w:rPr>
        <w:t xml:space="preserve"> минут </w:t>
      </w:r>
      <w:r w:rsidRPr="00E716C2">
        <w:rPr>
          <w:rFonts w:ascii="Times New Roman" w:eastAsia="Times New Roman" w:hAnsi="Times New Roman" w:cs="Times New Roman"/>
          <w:sz w:val="24"/>
          <w:szCs w:val="24"/>
        </w:rPr>
        <w:t xml:space="preserve">со времени начала проведения процедуры аукциона «на понижение» (торгов) </w:t>
      </w:r>
      <w:r w:rsidRPr="00E716C2">
        <w:rPr>
          <w:rFonts w:ascii="Times New Roman" w:hAnsi="Times New Roman" w:cs="Times New Roman"/>
          <w:sz w:val="24"/>
          <w:szCs w:val="24"/>
        </w:rPr>
        <w:t>участникам</w:t>
      </w:r>
      <w:r w:rsidRPr="00E716C2">
        <w:rPr>
          <w:rFonts w:ascii="Times New Roman" w:eastAsia="Times New Roman" w:hAnsi="Times New Roman" w:cs="Times New Roman"/>
          <w:sz w:val="24"/>
          <w:szCs w:val="24"/>
        </w:rPr>
        <w:t xml:space="preserve"> в закрытой части АС Оператора в заявке на участие предлагается заявить своё предложение о цене Имущества.</w:t>
      </w:r>
    </w:p>
    <w:p w14:paraId="7772E651" w14:textId="77777777" w:rsidR="00E716C2" w:rsidRPr="00E716C2" w:rsidRDefault="00E716C2" w:rsidP="00E716C2">
      <w:pPr>
        <w:widowControl w:val="0"/>
        <w:tabs>
          <w:tab w:val="left" w:pos="1275"/>
        </w:tabs>
        <w:spacing w:after="0" w:line="264" w:lineRule="auto"/>
        <w:ind w:right="20" w:firstLine="709"/>
        <w:jc w:val="both"/>
        <w:rPr>
          <w:rFonts w:ascii="Times New Roman" w:eastAsia="Times New Roman" w:hAnsi="Times New Roman" w:cs="Times New Roman"/>
          <w:sz w:val="24"/>
          <w:szCs w:val="24"/>
        </w:rPr>
      </w:pPr>
      <w:r w:rsidRPr="00E716C2">
        <w:rPr>
          <w:rFonts w:ascii="Times New Roman" w:eastAsia="Times New Roman" w:hAnsi="Times New Roman" w:cs="Times New Roman"/>
          <w:sz w:val="24"/>
          <w:szCs w:val="24"/>
        </w:rPr>
        <w:t xml:space="preserve"> В случае если в течение указанного времени:</w:t>
      </w:r>
    </w:p>
    <w:p w14:paraId="0DFAA950" w14:textId="74C35CDC" w:rsidR="00E716C2" w:rsidRPr="00E716C2" w:rsidRDefault="00E716C2" w:rsidP="00E716C2">
      <w:pPr>
        <w:widowControl w:val="0"/>
        <w:tabs>
          <w:tab w:val="left" w:pos="871"/>
        </w:tabs>
        <w:spacing w:after="0" w:line="264" w:lineRule="auto"/>
        <w:ind w:right="20" w:firstLine="709"/>
        <w:jc w:val="both"/>
        <w:rPr>
          <w:rFonts w:ascii="Times New Roman" w:eastAsia="Times New Roman" w:hAnsi="Times New Roman" w:cs="Times New Roman"/>
          <w:sz w:val="24"/>
          <w:szCs w:val="24"/>
        </w:rPr>
      </w:pPr>
      <w:r w:rsidRPr="00E716C2">
        <w:rPr>
          <w:rFonts w:ascii="Times New Roman" w:eastAsia="Times New Roman" w:hAnsi="Times New Roman" w:cs="Times New Roman"/>
          <w:sz w:val="24"/>
          <w:szCs w:val="24"/>
        </w:rPr>
        <w:t xml:space="preserve">- не поступило ни одного предложения по текущей цене Имущества, АС Оператора автоматически начинает процедуру последовательного снижения начальной цены каждые </w:t>
      </w:r>
      <w:r w:rsidR="00B779EB">
        <w:rPr>
          <w:rFonts w:ascii="Times New Roman" w:eastAsia="Times New Roman" w:hAnsi="Times New Roman" w:cs="Times New Roman"/>
          <w:sz w:val="24"/>
          <w:szCs w:val="24"/>
        </w:rPr>
        <w:t>3</w:t>
      </w:r>
      <w:r w:rsidR="00B24803">
        <w:rPr>
          <w:rFonts w:ascii="Times New Roman" w:eastAsia="Times New Roman" w:hAnsi="Times New Roman" w:cs="Times New Roman"/>
          <w:sz w:val="24"/>
          <w:szCs w:val="24"/>
        </w:rPr>
        <w:t>0</w:t>
      </w:r>
      <w:r w:rsidR="00F41D99">
        <w:rPr>
          <w:rFonts w:ascii="Times New Roman" w:eastAsia="Times New Roman" w:hAnsi="Times New Roman" w:cs="Times New Roman"/>
          <w:sz w:val="24"/>
          <w:szCs w:val="24"/>
        </w:rPr>
        <w:t xml:space="preserve"> </w:t>
      </w:r>
      <w:r w:rsidR="00582D9D" w:rsidRPr="00E716C2">
        <w:rPr>
          <w:rFonts w:ascii="Times New Roman" w:eastAsia="Times New Roman" w:hAnsi="Times New Roman" w:cs="Times New Roman"/>
          <w:sz w:val="24"/>
          <w:szCs w:val="24"/>
        </w:rPr>
        <w:t>минут</w:t>
      </w:r>
      <w:r w:rsidRPr="00E716C2">
        <w:rPr>
          <w:rFonts w:ascii="Times New Roman" w:eastAsia="Times New Roman" w:hAnsi="Times New Roman" w:cs="Times New Roman"/>
          <w:sz w:val="24"/>
          <w:szCs w:val="24"/>
        </w:rPr>
        <w:t>, пока не будет подано ценовое предложение или пока начальная цена в ходе снижения не дойдет до цены отсечения.</w:t>
      </w:r>
    </w:p>
    <w:p w14:paraId="643E2D83" w14:textId="44BE7FE5" w:rsidR="00E716C2" w:rsidRPr="00E716C2" w:rsidRDefault="00E716C2" w:rsidP="00E716C2">
      <w:pPr>
        <w:widowControl w:val="0"/>
        <w:tabs>
          <w:tab w:val="left" w:pos="1275"/>
        </w:tabs>
        <w:spacing w:after="0" w:line="264" w:lineRule="auto"/>
        <w:ind w:right="20" w:firstLine="709"/>
        <w:jc w:val="both"/>
        <w:rPr>
          <w:rFonts w:ascii="Times New Roman" w:eastAsia="Times New Roman" w:hAnsi="Times New Roman" w:cs="Times New Roman"/>
          <w:color w:val="FF0000"/>
          <w:sz w:val="24"/>
          <w:szCs w:val="24"/>
        </w:rPr>
      </w:pPr>
      <w:r w:rsidRPr="00E716C2">
        <w:rPr>
          <w:rFonts w:ascii="Times New Roman" w:hAnsi="Times New Roman" w:cs="Times New Roman"/>
          <w:sz w:val="24"/>
          <w:szCs w:val="24"/>
        </w:rPr>
        <w:t xml:space="preserve">- поступило предложение о цене Имущества, то время для предоставления следующих предложений о цене Имущества будет продлеваться на </w:t>
      </w:r>
      <w:r w:rsidR="00B779EB">
        <w:rPr>
          <w:rFonts w:ascii="Times New Roman" w:eastAsia="Times New Roman" w:hAnsi="Times New Roman" w:cs="Times New Roman"/>
          <w:sz w:val="24"/>
          <w:szCs w:val="24"/>
        </w:rPr>
        <w:t>3</w:t>
      </w:r>
      <w:r w:rsidR="00B24803">
        <w:rPr>
          <w:rFonts w:ascii="Times New Roman" w:eastAsia="Times New Roman" w:hAnsi="Times New Roman" w:cs="Times New Roman"/>
          <w:sz w:val="24"/>
          <w:szCs w:val="24"/>
        </w:rPr>
        <w:t>0</w:t>
      </w:r>
      <w:r w:rsidR="00742664" w:rsidRPr="00E716C2">
        <w:rPr>
          <w:rFonts w:ascii="Times New Roman" w:eastAsia="Times New Roman" w:hAnsi="Times New Roman" w:cs="Times New Roman"/>
          <w:sz w:val="24"/>
          <w:szCs w:val="24"/>
        </w:rPr>
        <w:t xml:space="preserve"> </w:t>
      </w:r>
      <w:r w:rsidRPr="00E716C2">
        <w:rPr>
          <w:rFonts w:ascii="Times New Roman" w:eastAsia="Times New Roman" w:hAnsi="Times New Roman" w:cs="Times New Roman"/>
          <w:sz w:val="24"/>
          <w:szCs w:val="24"/>
        </w:rPr>
        <w:t xml:space="preserve">минут </w:t>
      </w:r>
      <w:r w:rsidRPr="00E716C2">
        <w:rPr>
          <w:rFonts w:ascii="Times New Roman" w:hAnsi="Times New Roman" w:cs="Times New Roman"/>
          <w:sz w:val="24"/>
          <w:szCs w:val="24"/>
        </w:rPr>
        <w:t xml:space="preserve">со времени предоставления каждого следующего предложения, и участники торгов могут улучшить текущее ценовое предложение. Если в течение </w:t>
      </w:r>
      <w:r w:rsidR="00B779EB">
        <w:rPr>
          <w:rFonts w:ascii="Times New Roman" w:eastAsia="Times New Roman" w:hAnsi="Times New Roman" w:cs="Times New Roman"/>
          <w:sz w:val="24"/>
          <w:szCs w:val="24"/>
        </w:rPr>
        <w:t>3</w:t>
      </w:r>
      <w:r w:rsidR="00B24803">
        <w:rPr>
          <w:rFonts w:ascii="Times New Roman" w:eastAsia="Times New Roman" w:hAnsi="Times New Roman" w:cs="Times New Roman"/>
          <w:sz w:val="24"/>
          <w:szCs w:val="24"/>
        </w:rPr>
        <w:t>0</w:t>
      </w:r>
      <w:r w:rsidR="00742664" w:rsidRPr="00E716C2">
        <w:rPr>
          <w:rFonts w:ascii="Times New Roman" w:eastAsia="Times New Roman" w:hAnsi="Times New Roman" w:cs="Times New Roman"/>
          <w:sz w:val="24"/>
          <w:szCs w:val="24"/>
        </w:rPr>
        <w:t xml:space="preserve"> </w:t>
      </w:r>
      <w:r w:rsidRPr="00E716C2">
        <w:rPr>
          <w:rFonts w:ascii="Times New Roman" w:eastAsia="Times New Roman" w:hAnsi="Times New Roman" w:cs="Times New Roman"/>
          <w:sz w:val="24"/>
          <w:szCs w:val="24"/>
        </w:rPr>
        <w:t xml:space="preserve">минут </w:t>
      </w:r>
      <w:r w:rsidRPr="00E716C2">
        <w:rPr>
          <w:rFonts w:ascii="Times New Roman" w:hAnsi="Times New Roman" w:cs="Times New Roman"/>
          <w:sz w:val="24"/>
          <w:szCs w:val="24"/>
        </w:rPr>
        <w:t xml:space="preserve">после предоставления последнего предложения о цене имущества ни одного предложения не поступило, </w:t>
      </w:r>
      <w:r w:rsidRPr="00E716C2">
        <w:rPr>
          <w:rFonts w:ascii="Times New Roman" w:eastAsia="Times New Roman" w:hAnsi="Times New Roman" w:cs="Times New Roman"/>
          <w:sz w:val="24"/>
          <w:szCs w:val="24"/>
        </w:rPr>
        <w:t xml:space="preserve">АС Оператора завершает процедуру торгов и переводит извещение в статус торгов – </w:t>
      </w:r>
      <w:r w:rsidRPr="00E716C2">
        <w:rPr>
          <w:rFonts w:ascii="Times New Roman" w:eastAsia="Times New Roman" w:hAnsi="Times New Roman" w:cs="Times New Roman"/>
          <w:color w:val="000000" w:themeColor="text1"/>
          <w:sz w:val="24"/>
          <w:szCs w:val="24"/>
        </w:rPr>
        <w:t>закрыт.</w:t>
      </w:r>
    </w:p>
    <w:p w14:paraId="05E73AEC" w14:textId="77777777" w:rsidR="00394896" w:rsidRPr="00394896" w:rsidRDefault="00394896" w:rsidP="00394896">
      <w:pPr>
        <w:tabs>
          <w:tab w:val="left" w:pos="871"/>
        </w:tabs>
        <w:spacing w:after="0" w:line="264" w:lineRule="auto"/>
        <w:ind w:right="20" w:firstLine="709"/>
        <w:jc w:val="both"/>
        <w:rPr>
          <w:rFonts w:ascii="Times New Roman" w:eastAsia="Times New Roman" w:hAnsi="Times New Roman" w:cs="Times New Roman"/>
          <w:sz w:val="23"/>
          <w:szCs w:val="23"/>
        </w:rPr>
      </w:pPr>
      <w:r w:rsidRPr="00394896">
        <w:rPr>
          <w:rFonts w:ascii="Times New Roman" w:eastAsia="Times New Roman" w:hAnsi="Times New Roman" w:cs="Times New Roman"/>
          <w:sz w:val="24"/>
          <w:szCs w:val="24"/>
        </w:rPr>
        <w:t>1.4. Снижение начальной цены реализации возможно до цены отсечения</w:t>
      </w:r>
      <w:r w:rsidRPr="00394896">
        <w:rPr>
          <w:rFonts w:ascii="Courier New" w:eastAsia="Courier New" w:hAnsi="Courier New" w:cs="Courier New"/>
          <w:sz w:val="16"/>
          <w:szCs w:val="16"/>
        </w:rPr>
        <w:t>,</w:t>
      </w:r>
      <w:r w:rsidRPr="00394896">
        <w:rPr>
          <w:rFonts w:ascii="Times New Roman" w:eastAsia="Times New Roman" w:hAnsi="Times New Roman" w:cs="Times New Roman"/>
          <w:sz w:val="24"/>
          <w:szCs w:val="24"/>
        </w:rPr>
        <w:t xml:space="preserve"> установленной при публикации процедуры аукциона «на понижение»</w:t>
      </w:r>
      <w:r w:rsidRPr="00394896">
        <w:rPr>
          <w:rFonts w:ascii="Times New Roman" w:eastAsia="Times New Roman" w:hAnsi="Times New Roman" w:cs="Times New Roman"/>
          <w:sz w:val="23"/>
          <w:szCs w:val="23"/>
        </w:rPr>
        <w:t xml:space="preserve">. </w:t>
      </w:r>
    </w:p>
    <w:p w14:paraId="12CC2529" w14:textId="77777777" w:rsidR="00394896" w:rsidRPr="00394896" w:rsidRDefault="00394896" w:rsidP="00394896">
      <w:pPr>
        <w:tabs>
          <w:tab w:val="left" w:pos="871"/>
        </w:tabs>
        <w:spacing w:after="0" w:line="264" w:lineRule="auto"/>
        <w:ind w:right="20"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xml:space="preserve">В случае если при достижении цены отсечения: </w:t>
      </w:r>
    </w:p>
    <w:p w14:paraId="3CBA5CED" w14:textId="77777777" w:rsidR="00394896" w:rsidRPr="00394896" w:rsidRDefault="00394896" w:rsidP="00394896">
      <w:pPr>
        <w:tabs>
          <w:tab w:val="left" w:pos="871"/>
        </w:tabs>
        <w:spacing w:after="0" w:line="264" w:lineRule="auto"/>
        <w:ind w:right="20"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xml:space="preserve">- не поступило ни одного ценового предложения, АС Оператора завершает процедуру торгов и переводит извещение в статус торгов – не состоялся. </w:t>
      </w:r>
    </w:p>
    <w:p w14:paraId="548BD16E" w14:textId="77777777" w:rsidR="00394896" w:rsidRPr="00394896" w:rsidRDefault="00394896" w:rsidP="00394896">
      <w:pPr>
        <w:tabs>
          <w:tab w:val="left" w:pos="871"/>
        </w:tabs>
        <w:spacing w:after="0" w:line="264" w:lineRule="auto"/>
        <w:ind w:right="20"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поступило предложение о цене Имущества, снижение начальной цены аукциона «на понижение» автоматически прекращается.</w:t>
      </w:r>
    </w:p>
    <w:p w14:paraId="12EE40EE" w14:textId="77777777" w:rsidR="00394896" w:rsidRPr="00394896" w:rsidRDefault="00394896" w:rsidP="00394896">
      <w:pPr>
        <w:tabs>
          <w:tab w:val="left" w:pos="1275"/>
        </w:tabs>
        <w:spacing w:after="0" w:line="264" w:lineRule="auto"/>
        <w:ind w:right="20"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xml:space="preserve">Предложение о цене Имущества должно подаваться </w:t>
      </w:r>
      <w:r w:rsidRPr="00394896">
        <w:rPr>
          <w:rFonts w:ascii="Times New Roman" w:eastAsia="Times New Roman" w:hAnsi="Times New Roman" w:cs="Times New Roman"/>
          <w:sz w:val="23"/>
          <w:szCs w:val="23"/>
        </w:rPr>
        <w:t xml:space="preserve">в </w:t>
      </w:r>
      <w:r w:rsidRPr="00394896">
        <w:rPr>
          <w:rFonts w:ascii="Times New Roman" w:eastAsia="Times New Roman" w:hAnsi="Times New Roman" w:cs="Times New Roman"/>
          <w:sz w:val="24"/>
          <w:szCs w:val="24"/>
        </w:rPr>
        <w:t>размере соответствующем шагу аукциона «на понижение».</w:t>
      </w:r>
    </w:p>
    <w:p w14:paraId="593DA760" w14:textId="77777777" w:rsidR="00394896" w:rsidRPr="00394896" w:rsidRDefault="00394896" w:rsidP="00394896">
      <w:pPr>
        <w:tabs>
          <w:tab w:val="left" w:pos="1275"/>
        </w:tabs>
        <w:spacing w:after="0" w:line="264" w:lineRule="auto"/>
        <w:ind w:right="20"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xml:space="preserve">1.5. Во время проведения процедуры аукциона «на понижение» (торгов) программными средствами электронной площадки исключается возможность подачи участником предложения о цене Имущества, не соответствующего текущей цене аукциона «на понижение» (торгов). </w:t>
      </w:r>
    </w:p>
    <w:p w14:paraId="2D4B0191" w14:textId="15FCA3B6" w:rsidR="00394896" w:rsidRDefault="00394896" w:rsidP="00394896">
      <w:pPr>
        <w:shd w:val="clear" w:color="auto" w:fill="FFFFFF"/>
        <w:tabs>
          <w:tab w:val="left" w:pos="1275"/>
        </w:tabs>
        <w:spacing w:after="840" w:line="240" w:lineRule="auto"/>
        <w:ind w:right="23" w:firstLine="709"/>
        <w:contextualSpacing/>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1.6. Победителем аукциона признается тот участник аукциона, который последним сделал предложение о цене имущества</w:t>
      </w:r>
      <w:r w:rsidR="00656AF6">
        <w:rPr>
          <w:rFonts w:ascii="Times New Roman" w:eastAsia="Times New Roman" w:hAnsi="Times New Roman" w:cs="Times New Roman"/>
          <w:sz w:val="24"/>
          <w:szCs w:val="24"/>
        </w:rPr>
        <w:t xml:space="preserve"> (максимальная цена)</w:t>
      </w:r>
      <w:r w:rsidRPr="00394896">
        <w:rPr>
          <w:rFonts w:ascii="Times New Roman" w:eastAsia="Times New Roman" w:hAnsi="Times New Roman" w:cs="Times New Roman"/>
          <w:sz w:val="24"/>
          <w:szCs w:val="24"/>
        </w:rPr>
        <w:t>.</w:t>
      </w:r>
    </w:p>
    <w:p w14:paraId="35779C8D" w14:textId="77777777" w:rsidR="00E822C7" w:rsidRDefault="00E822C7" w:rsidP="00394896">
      <w:pPr>
        <w:tabs>
          <w:tab w:val="left" w:pos="1275"/>
        </w:tabs>
        <w:spacing w:after="0" w:line="264" w:lineRule="auto"/>
        <w:ind w:right="20" w:firstLine="709"/>
        <w:jc w:val="both"/>
        <w:rPr>
          <w:rFonts w:ascii="Times New Roman" w:eastAsia="Times New Roman" w:hAnsi="Times New Roman" w:cs="Times New Roman"/>
          <w:sz w:val="24"/>
          <w:szCs w:val="24"/>
        </w:rPr>
      </w:pPr>
      <w:r w:rsidRPr="00E822C7">
        <w:rPr>
          <w:rFonts w:ascii="Times New Roman" w:eastAsia="Times New Roman" w:hAnsi="Times New Roman" w:cs="Times New Roman"/>
          <w:sz w:val="24"/>
          <w:szCs w:val="24"/>
        </w:rPr>
        <w:t>В случае если участник акцептовал цену на одном из этапов снижения цены или акцептовал цену отсечения, начинается аукцион «на повышение», другие участники могут сделать шаг на повышение цены.</w:t>
      </w:r>
    </w:p>
    <w:p w14:paraId="6B56BE10" w14:textId="01124898" w:rsidR="00A65373" w:rsidRDefault="00A65373" w:rsidP="00394896">
      <w:pPr>
        <w:tabs>
          <w:tab w:val="left" w:pos="1275"/>
        </w:tabs>
        <w:spacing w:after="0" w:line="264" w:lineRule="auto"/>
        <w:ind w:right="20" w:firstLine="709"/>
        <w:jc w:val="both"/>
        <w:rPr>
          <w:rFonts w:ascii="Times New Roman" w:eastAsia="Times New Roman" w:hAnsi="Times New Roman" w:cs="Times New Roman"/>
          <w:spacing w:val="-2"/>
          <w:sz w:val="24"/>
          <w:szCs w:val="24"/>
        </w:rPr>
      </w:pPr>
      <w:r w:rsidRPr="00A65373">
        <w:rPr>
          <w:rFonts w:ascii="Times New Roman" w:eastAsia="Times New Roman" w:hAnsi="Times New Roman" w:cs="Times New Roman"/>
          <w:spacing w:val="-2"/>
          <w:sz w:val="24"/>
          <w:szCs w:val="24"/>
        </w:rPr>
        <w:t xml:space="preserve">В случае признания аукциона «на понижение» не состоявшимся по основанию, предусмотренному пунктом </w:t>
      </w:r>
      <w:r w:rsidR="009D2942" w:rsidRPr="008A633C">
        <w:rPr>
          <w:rFonts w:ascii="Times New Roman" w:eastAsia="Times New Roman" w:hAnsi="Times New Roman" w:cs="Times New Roman"/>
          <w:sz w:val="24"/>
          <w:szCs w:val="24"/>
        </w:rPr>
        <w:t xml:space="preserve">5 статьи 447 Гражданского кодекса Российской Федерации, Принципал вправе заключить договор реализации прав (требований) с единственным участником аукциона по начальной цене реализации, если указанная заявка соответствует требованиям и условиям, предусмотренным торговой (аукционной) документацией при наличии согласия </w:t>
      </w:r>
      <w:r w:rsidR="009D2942" w:rsidRPr="008A633C">
        <w:rPr>
          <w:rFonts w:ascii="Times New Roman" w:eastAsia="Times New Roman" w:hAnsi="Times New Roman" w:cs="Times New Roman"/>
          <w:sz w:val="24"/>
          <w:szCs w:val="24"/>
        </w:rPr>
        <w:lastRenderedPageBreak/>
        <w:t xml:space="preserve">единственного участника на заключение договора </w:t>
      </w:r>
      <w:r w:rsidR="009D2942">
        <w:rPr>
          <w:rFonts w:ascii="Times New Roman" w:eastAsia="Times New Roman" w:hAnsi="Times New Roman" w:cs="Times New Roman"/>
          <w:sz w:val="24"/>
          <w:szCs w:val="24"/>
        </w:rPr>
        <w:t xml:space="preserve">уступки </w:t>
      </w:r>
      <w:r w:rsidR="009D2942" w:rsidRPr="008A633C">
        <w:rPr>
          <w:rFonts w:ascii="Times New Roman" w:eastAsia="Times New Roman" w:hAnsi="Times New Roman" w:cs="Times New Roman"/>
          <w:sz w:val="24"/>
          <w:szCs w:val="24"/>
        </w:rPr>
        <w:t>прав (требований) по</w:t>
      </w:r>
      <w:r w:rsidR="009D2942" w:rsidRPr="008A633C">
        <w:rPr>
          <w:rFonts w:ascii="Times New Roman" w:eastAsia="Times New Roman" w:hAnsi="Times New Roman" w:cs="Times New Roman"/>
          <w:bCs/>
          <w:sz w:val="24"/>
          <w:szCs w:val="24"/>
        </w:rPr>
        <w:t xml:space="preserve"> </w:t>
      </w:r>
      <w:r w:rsidR="009D2942">
        <w:rPr>
          <w:rFonts w:ascii="Times New Roman" w:eastAsia="Times New Roman" w:hAnsi="Times New Roman" w:cs="Times New Roman"/>
          <w:bCs/>
          <w:sz w:val="24"/>
          <w:szCs w:val="24"/>
        </w:rPr>
        <w:t>начальной цене продажи</w:t>
      </w:r>
      <w:r w:rsidRPr="00A65373">
        <w:rPr>
          <w:rFonts w:ascii="Times New Roman" w:eastAsia="Times New Roman" w:hAnsi="Times New Roman" w:cs="Times New Roman"/>
          <w:spacing w:val="-2"/>
          <w:sz w:val="24"/>
          <w:szCs w:val="24"/>
        </w:rPr>
        <w:t>.</w:t>
      </w:r>
    </w:p>
    <w:p w14:paraId="44244AD6" w14:textId="79C66EA2" w:rsidR="00394896" w:rsidRPr="00394896" w:rsidRDefault="00394896" w:rsidP="00394896">
      <w:pPr>
        <w:tabs>
          <w:tab w:val="left" w:pos="1275"/>
        </w:tabs>
        <w:spacing w:after="0" w:line="264" w:lineRule="auto"/>
        <w:ind w:right="20"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xml:space="preserve">1.7. Ход проведения процедуры аукциона «на понижение» фиксируется АС Оператора в электронном журнале, который направляется Организатору торгов в течение одного часа со времени завершения приема предложений о цене Имущества. Организатор торгов в течение дня, следующего за днем проведения торгов передает электронный протокол Банку. </w:t>
      </w:r>
    </w:p>
    <w:p w14:paraId="37CB8CD9" w14:textId="7B0D4582" w:rsidR="00484936" w:rsidRDefault="00394896" w:rsidP="00394896">
      <w:pPr>
        <w:tabs>
          <w:tab w:val="left" w:pos="1275"/>
        </w:tabs>
        <w:spacing w:after="0" w:line="264" w:lineRule="auto"/>
        <w:ind w:right="20"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1.8. Процедура аукциона «на понижение» считается завершенной с момента размещения протокола об итогах аукциона «на понижение» на официальном сайте Организатора</w:t>
      </w:r>
      <w:r w:rsidR="00484936">
        <w:rPr>
          <w:rFonts w:ascii="Times New Roman" w:eastAsia="Times New Roman" w:hAnsi="Times New Roman" w:cs="Times New Roman"/>
          <w:sz w:val="24"/>
          <w:szCs w:val="24"/>
        </w:rPr>
        <w:t>.</w:t>
      </w:r>
    </w:p>
    <w:p w14:paraId="3F57D021" w14:textId="73CC2DFD" w:rsidR="00394896" w:rsidRPr="00394896" w:rsidRDefault="00484936" w:rsidP="00394896">
      <w:pPr>
        <w:tabs>
          <w:tab w:val="left" w:pos="1275"/>
        </w:tabs>
        <w:spacing w:after="0" w:line="264" w:lineRule="auto"/>
        <w:ind w:right="20" w:firstLine="709"/>
        <w:jc w:val="both"/>
        <w:rPr>
          <w:rFonts w:ascii="Times New Roman" w:eastAsia="Times New Roman" w:hAnsi="Times New Roman" w:cs="Times New Roman"/>
          <w:sz w:val="24"/>
          <w:szCs w:val="24"/>
        </w:rPr>
      </w:pPr>
      <w:bookmarkStart w:id="6" w:name="_Hlk177514402"/>
      <w:r w:rsidRPr="00484936">
        <w:rPr>
          <w:rFonts w:ascii="Times New Roman" w:eastAsia="Times New Roman" w:hAnsi="Times New Roman" w:cs="Times New Roman"/>
          <w:sz w:val="24"/>
          <w:szCs w:val="24"/>
        </w:rPr>
        <w:t>1.9. Если участник торгов попадает под признаки лица иностранного государства, совершающего недружественные действия, в соответствии с Указом Президента Российской Федерации от 01.03.2022 № 81 «О дополнительных временных мерах экономического характера по обеспечению финансовой стабильности Российской Федерации», для участия в торгах необходимо прикладывать к заявке на участие в торгах разрешение Правительственной комиссии на заключение (исполнение) договора, заключаемого (заключенного) по результатам торгов или ответ Правительственной комиссии об отсутствии необходимости в получении такого разрешения. При отсутствии таких документов, участник, попадающий под признаки лица иностранного государства, совершающего недружественные действия, не будет допущен к торгам.</w:t>
      </w:r>
    </w:p>
    <w:p w14:paraId="55110825" w14:textId="77777777" w:rsidR="00394896" w:rsidRPr="00394896" w:rsidRDefault="00394896" w:rsidP="00394896">
      <w:pPr>
        <w:keepNext/>
        <w:keepLines/>
        <w:tabs>
          <w:tab w:val="left" w:pos="899"/>
        </w:tabs>
        <w:spacing w:after="0" w:line="264" w:lineRule="auto"/>
        <w:ind w:right="680" w:firstLine="709"/>
        <w:jc w:val="both"/>
        <w:outlineLvl w:val="2"/>
        <w:rPr>
          <w:rFonts w:ascii="Times New Roman" w:eastAsia="Times New Roman" w:hAnsi="Times New Roman" w:cs="Times New Roman"/>
          <w:b/>
          <w:color w:val="FF0000"/>
          <w:sz w:val="24"/>
          <w:szCs w:val="24"/>
        </w:rPr>
      </w:pPr>
      <w:bookmarkStart w:id="7" w:name="bookmark14"/>
      <w:bookmarkEnd w:id="6"/>
    </w:p>
    <w:p w14:paraId="09724E68" w14:textId="77777777" w:rsidR="00394896" w:rsidRPr="00394896" w:rsidRDefault="00394896" w:rsidP="00394896">
      <w:pPr>
        <w:keepNext/>
        <w:keepLines/>
        <w:tabs>
          <w:tab w:val="left" w:pos="899"/>
        </w:tabs>
        <w:spacing w:after="0" w:line="264" w:lineRule="auto"/>
        <w:ind w:right="680" w:firstLine="709"/>
        <w:jc w:val="both"/>
        <w:outlineLvl w:val="2"/>
        <w:rPr>
          <w:rFonts w:ascii="Times New Roman" w:eastAsia="Times New Roman" w:hAnsi="Times New Roman" w:cs="Times New Roman"/>
          <w:b/>
          <w:sz w:val="24"/>
          <w:szCs w:val="24"/>
        </w:rPr>
      </w:pPr>
      <w:r w:rsidRPr="00394896">
        <w:rPr>
          <w:rFonts w:ascii="Times New Roman" w:eastAsia="Times New Roman" w:hAnsi="Times New Roman" w:cs="Times New Roman"/>
          <w:b/>
          <w:sz w:val="24"/>
          <w:szCs w:val="24"/>
        </w:rPr>
        <w:t>2. Отмена аукциона «на понижение», внесение изменений в Извещение о проведении продажи Имущества и документацию об аукционе</w:t>
      </w:r>
      <w:bookmarkEnd w:id="7"/>
      <w:r w:rsidRPr="00394896">
        <w:rPr>
          <w:rFonts w:ascii="Times New Roman" w:eastAsia="Times New Roman" w:hAnsi="Times New Roman" w:cs="Times New Roman"/>
          <w:b/>
          <w:sz w:val="24"/>
          <w:szCs w:val="24"/>
        </w:rPr>
        <w:t xml:space="preserve"> «на понижение»</w:t>
      </w:r>
    </w:p>
    <w:p w14:paraId="0136B2E4" w14:textId="77777777" w:rsidR="00394896" w:rsidRPr="00394896" w:rsidRDefault="00394896" w:rsidP="00394896">
      <w:pPr>
        <w:tabs>
          <w:tab w:val="left" w:pos="567"/>
          <w:tab w:val="left" w:pos="1146"/>
        </w:tabs>
        <w:spacing w:after="0" w:line="264" w:lineRule="auto"/>
        <w:ind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2.1. Организатор торгов, Продавец Имущества вправе:</w:t>
      </w:r>
    </w:p>
    <w:p w14:paraId="2A7996C4" w14:textId="77777777" w:rsidR="00394896" w:rsidRPr="00394896" w:rsidRDefault="00394896" w:rsidP="002518EE">
      <w:pPr>
        <w:numPr>
          <w:ilvl w:val="0"/>
          <w:numId w:val="2"/>
        </w:numPr>
        <w:tabs>
          <w:tab w:val="left" w:pos="899"/>
        </w:tabs>
        <w:spacing w:after="0" w:line="264" w:lineRule="auto"/>
        <w:ind w:left="20" w:firstLine="700"/>
        <w:jc w:val="both"/>
        <w:rPr>
          <w:rFonts w:ascii="Times New Roman" w:eastAsia="Times New Roman" w:hAnsi="Times New Roman" w:cs="Times New Roman"/>
          <w:sz w:val="24"/>
          <w:szCs w:val="24"/>
        </w:rPr>
      </w:pPr>
      <w:r w:rsidRPr="00394896">
        <w:rPr>
          <w:rFonts w:ascii="Times New Roman" w:eastAsia="Times New Roman" w:hAnsi="Times New Roman" w:cs="Times New Roman"/>
          <w:bCs/>
          <w:sz w:val="24"/>
          <w:szCs w:val="23"/>
        </w:rPr>
        <w:t>в любое время отказаться от проведения Торговой процедуры.</w:t>
      </w:r>
    </w:p>
    <w:p w14:paraId="1599B10D" w14:textId="77777777" w:rsidR="00394896" w:rsidRPr="00394896" w:rsidRDefault="00394896" w:rsidP="002518EE">
      <w:pPr>
        <w:numPr>
          <w:ilvl w:val="0"/>
          <w:numId w:val="2"/>
        </w:numPr>
        <w:tabs>
          <w:tab w:val="left" w:pos="899"/>
        </w:tabs>
        <w:spacing w:after="0" w:line="264" w:lineRule="auto"/>
        <w:ind w:left="20" w:right="20" w:firstLine="700"/>
        <w:jc w:val="both"/>
        <w:rPr>
          <w:rFonts w:ascii="Times New Roman" w:eastAsia="Times New Roman" w:hAnsi="Times New Roman" w:cs="Times New Roman"/>
          <w:sz w:val="24"/>
          <w:szCs w:val="24"/>
        </w:rPr>
      </w:pPr>
      <w:bookmarkStart w:id="8" w:name="OLE_LINK3"/>
      <w:bookmarkStart w:id="9" w:name="OLE_LINK4"/>
      <w:r w:rsidRPr="00394896">
        <w:rPr>
          <w:rFonts w:ascii="Times New Roman" w:eastAsia="Times New Roman" w:hAnsi="Times New Roman" w:cs="Times New Roman"/>
          <w:sz w:val="24"/>
          <w:szCs w:val="24"/>
        </w:rPr>
        <w:t>принять решение о внесении изменений в Извещение о проведении аукциона «на понижение», документацию об аукционе «на понижение». В течение одного дня с даты принятия указанного решения такие изменения размещаются организатором аукциона «на понижение», на официальном сайте. При этом Организатор торгов и Банк не несут ответственность в случае, если Претендент не ознакомился с изменениями, внесенными в Извещение и документацию об аукционе «на понижение», размещенными надлежащим образом.</w:t>
      </w:r>
    </w:p>
    <w:bookmarkEnd w:id="8"/>
    <w:bookmarkEnd w:id="9"/>
    <w:p w14:paraId="442A0884" w14:textId="77777777" w:rsidR="00394896" w:rsidRPr="00394896" w:rsidRDefault="00394896" w:rsidP="00394896">
      <w:pPr>
        <w:tabs>
          <w:tab w:val="left" w:pos="1146"/>
        </w:tabs>
        <w:spacing w:after="0" w:line="264" w:lineRule="auto"/>
        <w:ind w:right="20"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2.2. Решение об отмене аукциона «на понижение», а также решение о внесении изменений в Извещение о проведении продажи Имущества, документацию об аукционе «на понижение» размещаются на официальном сайте Организатора торгов в открытой части электронной площадки в срок не позднее рабочего дня, следующего за днем принятия указанного решения.</w:t>
      </w:r>
    </w:p>
    <w:p w14:paraId="1B958869" w14:textId="77777777" w:rsidR="00394896" w:rsidRPr="00394896" w:rsidRDefault="00394896" w:rsidP="00394896">
      <w:pPr>
        <w:tabs>
          <w:tab w:val="left" w:pos="1146"/>
        </w:tabs>
        <w:spacing w:after="0" w:line="264" w:lineRule="auto"/>
        <w:ind w:right="23"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2.3. Организатор аукциона «на понижение» через Оператора извещает Претендентов об отмене аукциона «на понижение» в течение двух рабочих дней со дня принятия соответствующего решения путем направления указанного сообщения в «личный кабинет» Претендентов.</w:t>
      </w:r>
    </w:p>
    <w:p w14:paraId="529ED4D9" w14:textId="77777777" w:rsidR="00394896" w:rsidRPr="00394896" w:rsidRDefault="00394896" w:rsidP="00394896">
      <w:pPr>
        <w:tabs>
          <w:tab w:val="left" w:pos="1146"/>
        </w:tabs>
        <w:spacing w:after="0" w:line="264" w:lineRule="auto"/>
        <w:ind w:right="23"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xml:space="preserve">2.4. За исключением предусмотренных законодательством случаев, Бенефициар не обязан возмещать Претенденту или иным лицам убытки, вызванные отказом Бенефициара от проведения </w:t>
      </w:r>
      <w:r w:rsidRPr="00394896">
        <w:rPr>
          <w:rFonts w:ascii="Times New Roman" w:eastAsia="Calibri" w:hAnsi="Times New Roman" w:cs="Times New Roman"/>
          <w:sz w:val="24"/>
          <w:szCs w:val="24"/>
        </w:rPr>
        <w:t>Торговой процедуры</w:t>
      </w:r>
      <w:r w:rsidRPr="00394896">
        <w:rPr>
          <w:rFonts w:ascii="Times New Roman" w:eastAsia="Times New Roman" w:hAnsi="Times New Roman" w:cs="Times New Roman"/>
          <w:sz w:val="24"/>
          <w:szCs w:val="24"/>
        </w:rPr>
        <w:t>, в том числе убытки, связанные с предоставлением Претендентом Бенефициару независимой гарантии.</w:t>
      </w:r>
    </w:p>
    <w:p w14:paraId="32586538" w14:textId="77777777" w:rsidR="00394896" w:rsidRPr="00394896" w:rsidRDefault="00394896" w:rsidP="00394896">
      <w:pPr>
        <w:tabs>
          <w:tab w:val="left" w:pos="1146"/>
        </w:tabs>
        <w:spacing w:after="0" w:line="264" w:lineRule="auto"/>
        <w:ind w:right="23" w:firstLine="709"/>
        <w:jc w:val="both"/>
        <w:rPr>
          <w:rFonts w:ascii="Times New Roman" w:eastAsia="Times New Roman" w:hAnsi="Times New Roman" w:cs="Times New Roman"/>
          <w:sz w:val="24"/>
          <w:szCs w:val="24"/>
        </w:rPr>
      </w:pPr>
    </w:p>
    <w:p w14:paraId="042FEDC3" w14:textId="77777777" w:rsidR="00394896" w:rsidRPr="00394896" w:rsidRDefault="00394896" w:rsidP="00394896">
      <w:pPr>
        <w:keepNext/>
        <w:keepLines/>
        <w:tabs>
          <w:tab w:val="left" w:pos="2855"/>
        </w:tabs>
        <w:spacing w:after="0" w:line="264" w:lineRule="auto"/>
        <w:jc w:val="center"/>
        <w:outlineLvl w:val="2"/>
        <w:rPr>
          <w:rFonts w:ascii="Times New Roman" w:eastAsia="Times New Roman" w:hAnsi="Times New Roman" w:cs="Times New Roman"/>
          <w:sz w:val="24"/>
          <w:szCs w:val="24"/>
        </w:rPr>
      </w:pPr>
      <w:r w:rsidRPr="00394896">
        <w:rPr>
          <w:rFonts w:ascii="Times New Roman" w:eastAsia="Times New Roman" w:hAnsi="Times New Roman" w:cs="Times New Roman"/>
          <w:b/>
          <w:sz w:val="24"/>
          <w:szCs w:val="24"/>
        </w:rPr>
        <w:t>3. Порядок внесения и возврата задатка</w:t>
      </w:r>
    </w:p>
    <w:p w14:paraId="3DC11234" w14:textId="1ED0DB95" w:rsidR="00394896" w:rsidRPr="00394896" w:rsidRDefault="00394896" w:rsidP="00394896">
      <w:pPr>
        <w:tabs>
          <w:tab w:val="left" w:pos="1217"/>
          <w:tab w:val="left" w:leader="underscore" w:pos="9644"/>
        </w:tabs>
        <w:spacing w:after="0" w:line="264" w:lineRule="auto"/>
        <w:ind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3.1. Формой обеспечения Заявки на участие в торгах является задаток. Для участия в аукционе «на понижение» Претенденты перечисляют задаток в размере</w:t>
      </w:r>
      <w:r w:rsidR="00E8586B">
        <w:rPr>
          <w:rFonts w:ascii="Times New Roman" w:eastAsia="Times New Roman" w:hAnsi="Times New Roman" w:cs="Times New Roman"/>
          <w:sz w:val="24"/>
          <w:szCs w:val="24"/>
        </w:rPr>
        <w:t xml:space="preserve"> </w:t>
      </w:r>
      <w:r w:rsidR="00174E31">
        <w:rPr>
          <w:rFonts w:ascii="Times New Roman" w:eastAsia="Times New Roman" w:hAnsi="Times New Roman" w:cs="Times New Roman"/>
          <w:sz w:val="24"/>
          <w:szCs w:val="24"/>
        </w:rPr>
        <w:t>5</w:t>
      </w:r>
      <w:r w:rsidR="00974C5F" w:rsidRPr="00974C5F">
        <w:rPr>
          <w:rFonts w:ascii="Times New Roman" w:eastAsia="Times New Roman" w:hAnsi="Times New Roman" w:cs="Times New Roman"/>
          <w:sz w:val="24"/>
          <w:szCs w:val="24"/>
        </w:rPr>
        <w:t>0 000,00 (</w:t>
      </w:r>
      <w:r w:rsidR="00174E31">
        <w:rPr>
          <w:rFonts w:ascii="Times New Roman" w:eastAsia="Times New Roman" w:hAnsi="Times New Roman" w:cs="Times New Roman"/>
          <w:sz w:val="24"/>
          <w:szCs w:val="24"/>
        </w:rPr>
        <w:t>пять</w:t>
      </w:r>
      <w:r w:rsidR="00D5218A">
        <w:rPr>
          <w:rFonts w:ascii="Times New Roman" w:eastAsia="Times New Roman" w:hAnsi="Times New Roman" w:cs="Times New Roman"/>
          <w:sz w:val="24"/>
          <w:szCs w:val="24"/>
        </w:rPr>
        <w:t>десят</w:t>
      </w:r>
      <w:r w:rsidR="00174E31">
        <w:rPr>
          <w:rFonts w:ascii="Times New Roman" w:eastAsia="Times New Roman" w:hAnsi="Times New Roman" w:cs="Times New Roman"/>
          <w:sz w:val="24"/>
          <w:szCs w:val="24"/>
        </w:rPr>
        <w:t xml:space="preserve"> тысяч</w:t>
      </w:r>
      <w:r w:rsidR="00974C5F" w:rsidRPr="00974C5F">
        <w:rPr>
          <w:rFonts w:ascii="Times New Roman" w:eastAsia="Times New Roman" w:hAnsi="Times New Roman" w:cs="Times New Roman"/>
          <w:sz w:val="24"/>
          <w:szCs w:val="24"/>
        </w:rPr>
        <w:t>) рублей</w:t>
      </w:r>
      <w:r w:rsidR="00974C5F">
        <w:rPr>
          <w:rFonts w:ascii="Times New Roman" w:eastAsia="Times New Roman" w:hAnsi="Times New Roman" w:cs="Times New Roman"/>
          <w:sz w:val="24"/>
          <w:szCs w:val="24"/>
        </w:rPr>
        <w:t xml:space="preserve"> </w:t>
      </w:r>
      <w:r w:rsidR="00B779EB" w:rsidRPr="00B779EB">
        <w:rPr>
          <w:rFonts w:ascii="Times New Roman" w:eastAsia="Times New Roman" w:hAnsi="Times New Roman" w:cs="Times New Roman"/>
          <w:sz w:val="24"/>
          <w:szCs w:val="24"/>
        </w:rPr>
        <w:t>00 копеек</w:t>
      </w:r>
      <w:r w:rsidRPr="00394896">
        <w:rPr>
          <w:rFonts w:ascii="Times New Roman" w:eastAsia="Times New Roman" w:hAnsi="Times New Roman" w:cs="Times New Roman"/>
          <w:sz w:val="24"/>
          <w:szCs w:val="24"/>
        </w:rPr>
        <w:t>, в счет обеспечения оплаты приобретаемого Имущества и заполняют размещенную в открытой части электронной площадки форму заявки с приложением электронных документов в соответствии с перечнем, приведенным в документации об аукционе «на понижение».</w:t>
      </w:r>
    </w:p>
    <w:p w14:paraId="32E42FDB" w14:textId="77777777" w:rsidR="00394896" w:rsidRPr="00394896" w:rsidRDefault="00394896" w:rsidP="00394896">
      <w:pPr>
        <w:tabs>
          <w:tab w:val="left" w:pos="0"/>
        </w:tabs>
        <w:spacing w:after="0" w:line="264" w:lineRule="auto"/>
        <w:ind w:right="23"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lastRenderedPageBreak/>
        <w:t>3.2. Извещение о проведении продажи Имущества и условиях его проведения являются условиями публичной оферты в соответствии со статьей 437 Гражданского кодекса Российской Федерации. Подача Претендентом заявки и перечисление задатка являются акцептом такой оферты, и договор о задатке считается заключенным в установленном порядке.</w:t>
      </w:r>
    </w:p>
    <w:p w14:paraId="770CABAA" w14:textId="77777777" w:rsidR="00394896" w:rsidRPr="00394896" w:rsidRDefault="00394896" w:rsidP="00394896">
      <w:pPr>
        <w:tabs>
          <w:tab w:val="left" w:pos="709"/>
        </w:tabs>
        <w:spacing w:after="0" w:line="264" w:lineRule="auto"/>
        <w:ind w:right="23"/>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ab/>
        <w:t>Задаток для участия в аукционе «на понижение» служит обеспечением исполнения обязательства победителя аукциона по заключению договора уступки прав (требований) и оплате приобретенного на торгах Имущества, вносится единым платежом на счет, открытый такому Претенденту для участия в торгах Оператором ЭТП, при регистрации на электронной площадке в порядке, определенном Регламентом ЭТП.</w:t>
      </w:r>
    </w:p>
    <w:p w14:paraId="3C22810F" w14:textId="77777777" w:rsidR="00394896" w:rsidRPr="00394896" w:rsidRDefault="00394896" w:rsidP="00394896">
      <w:pPr>
        <w:tabs>
          <w:tab w:val="left" w:pos="1217"/>
        </w:tabs>
        <w:spacing w:after="0" w:line="264" w:lineRule="auto"/>
        <w:ind w:right="23"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Платежи по перечислению задатка для участия в торгах и порядок возврата задатка осуществляются в соответствии с Регламентом электронной площадки.</w:t>
      </w:r>
    </w:p>
    <w:p w14:paraId="12BDF04C" w14:textId="3042F56E" w:rsidR="00394896" w:rsidRPr="00394896" w:rsidRDefault="00394896" w:rsidP="00394896">
      <w:pPr>
        <w:tabs>
          <w:tab w:val="left" w:pos="1217"/>
        </w:tabs>
        <w:spacing w:after="0" w:line="264" w:lineRule="auto"/>
        <w:ind w:left="360" w:right="23" w:firstLine="34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3.3. Внесенный задаток подлежит возврату в течение 5</w:t>
      </w:r>
      <w:r w:rsidR="001F2F9F">
        <w:rPr>
          <w:rFonts w:ascii="Times New Roman" w:eastAsia="Times New Roman" w:hAnsi="Times New Roman" w:cs="Times New Roman"/>
          <w:sz w:val="24"/>
          <w:szCs w:val="24"/>
        </w:rPr>
        <w:t xml:space="preserve"> </w:t>
      </w:r>
      <w:r w:rsidRPr="00394896">
        <w:rPr>
          <w:rFonts w:ascii="Times New Roman" w:eastAsia="Times New Roman" w:hAnsi="Times New Roman" w:cs="Times New Roman"/>
          <w:sz w:val="24"/>
          <w:szCs w:val="24"/>
        </w:rPr>
        <w:t>(пяти) рабочих дней:</w:t>
      </w:r>
    </w:p>
    <w:p w14:paraId="1BB850E7" w14:textId="77777777" w:rsidR="00394896" w:rsidRPr="00394896" w:rsidRDefault="00394896" w:rsidP="00394896">
      <w:pPr>
        <w:tabs>
          <w:tab w:val="left" w:pos="1217"/>
        </w:tabs>
        <w:spacing w:after="0" w:line="264" w:lineRule="auto"/>
        <w:ind w:right="23"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заявителю, не признанному участником Торгов; при этом срок возврата задатка исчисляется с даты подписания протокола об итогах рассмотрения Заявок;</w:t>
      </w:r>
    </w:p>
    <w:p w14:paraId="090477BA" w14:textId="77777777" w:rsidR="00394896" w:rsidRPr="00394896" w:rsidRDefault="00394896" w:rsidP="00394896">
      <w:pPr>
        <w:tabs>
          <w:tab w:val="left" w:pos="1217"/>
        </w:tabs>
        <w:spacing w:after="0" w:line="264" w:lineRule="auto"/>
        <w:ind w:right="23"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участнику Торгов, не ставшему победителем Торгов, при этом срок возврата задатка исчисляется с даты подписания протокола о результатах Торгов;</w:t>
      </w:r>
    </w:p>
    <w:p w14:paraId="0B71CAD4" w14:textId="77777777" w:rsidR="00394896" w:rsidRPr="00394896" w:rsidRDefault="00394896" w:rsidP="00394896">
      <w:pPr>
        <w:tabs>
          <w:tab w:val="left" w:pos="1217"/>
        </w:tabs>
        <w:spacing w:after="0" w:line="264" w:lineRule="auto"/>
        <w:ind w:right="23"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xml:space="preserve">- заявителю или участнику Торгов в случае отмены Торгов, признания Торгов несостоявшимися, аннулирования результатов Торгов; при этом срок возврата задатка исчисляется с даты размещения оператором электронной площадки на сайте электронной площадки извещения об отмене Торгов, признании Торгов несостоявшимися, аннулировании результатов Торгов. </w:t>
      </w:r>
    </w:p>
    <w:p w14:paraId="277ED998" w14:textId="77777777" w:rsidR="00394896" w:rsidRPr="00394896" w:rsidRDefault="00394896" w:rsidP="00394896">
      <w:pPr>
        <w:tabs>
          <w:tab w:val="left" w:pos="1217"/>
        </w:tabs>
        <w:spacing w:after="0" w:line="264" w:lineRule="auto"/>
        <w:ind w:right="23"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xml:space="preserve"> </w:t>
      </w:r>
      <w:r w:rsidRPr="00394896">
        <w:rPr>
          <w:rFonts w:ascii="Times New Roman" w:eastAsia="Times New Roman" w:hAnsi="Times New Roman" w:cs="Times New Roman"/>
          <w:sz w:val="28"/>
          <w:szCs w:val="24"/>
        </w:rPr>
        <w:t xml:space="preserve">- </w:t>
      </w:r>
      <w:r w:rsidRPr="00394896">
        <w:rPr>
          <w:rFonts w:ascii="Times New Roman" w:eastAsia="Times New Roman" w:hAnsi="Times New Roman" w:cs="Times New Roman"/>
          <w:sz w:val="24"/>
          <w:szCs w:val="23"/>
        </w:rPr>
        <w:t>заявителю, отозвавшему Заявку в установленный извещением о проведении Торгов срок, в течение 5 (пяти) рабочих дней</w:t>
      </w:r>
      <w:r w:rsidRPr="00394896">
        <w:rPr>
          <w:rFonts w:ascii="Times New Roman" w:eastAsia="Times New Roman" w:hAnsi="Times New Roman" w:cs="Times New Roman"/>
          <w:sz w:val="24"/>
          <w:szCs w:val="24"/>
        </w:rPr>
        <w:t>.</w:t>
      </w:r>
    </w:p>
    <w:p w14:paraId="486E66FF" w14:textId="77777777" w:rsidR="00394896" w:rsidRPr="00394896" w:rsidRDefault="00394896" w:rsidP="00394896">
      <w:pPr>
        <w:tabs>
          <w:tab w:val="left" w:pos="1217"/>
        </w:tabs>
        <w:spacing w:after="0" w:line="264" w:lineRule="auto"/>
        <w:ind w:right="23"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3.4. Задаток возвращается всем участникам аукциона «на понижение», кроме победителя. Задаток, перечисленный победителем аукциона «на понижение», засчитывается в сумму платежа по договору уступки прав (требований). Задаток возвращается участнику аукциона «на понижение», заявке по итогам аукциона «на понижение» которого присвоен второй номер, в течение пяти рабочих дней с даты подписания договора с победителем аукциона «на понижение».</w:t>
      </w:r>
    </w:p>
    <w:p w14:paraId="4E72291D" w14:textId="77777777" w:rsidR="00394896" w:rsidRPr="00394896" w:rsidRDefault="00394896" w:rsidP="00394896">
      <w:pPr>
        <w:tabs>
          <w:tab w:val="left" w:pos="1217"/>
        </w:tabs>
        <w:spacing w:after="0" w:line="264" w:lineRule="auto"/>
        <w:ind w:right="23"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3.5. Внесенный задаток не возвращается победителю аукциона в случае, если он:</w:t>
      </w:r>
    </w:p>
    <w:p w14:paraId="0CA02DA2" w14:textId="77777777" w:rsidR="00394896" w:rsidRPr="00394896" w:rsidRDefault="00394896" w:rsidP="00394896">
      <w:pPr>
        <w:tabs>
          <w:tab w:val="left" w:pos="1217"/>
        </w:tabs>
        <w:spacing w:after="0" w:line="264" w:lineRule="auto"/>
        <w:ind w:right="23"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уклонится/откажется от заключения Договора уступки прав (требований) имущества в срок, установленный извещением о проведении торгов;</w:t>
      </w:r>
    </w:p>
    <w:p w14:paraId="0F22AE01" w14:textId="510570F7" w:rsidR="00974C5F" w:rsidRPr="00174E31" w:rsidRDefault="00394896" w:rsidP="00174E31">
      <w:pPr>
        <w:tabs>
          <w:tab w:val="left" w:pos="1217"/>
        </w:tabs>
        <w:spacing w:after="0" w:line="264" w:lineRule="auto"/>
        <w:ind w:right="23"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не оплатит продаваемое на торгах Имущество в срок, установленный заключенным Договором уступки прав (требований).</w:t>
      </w:r>
    </w:p>
    <w:p w14:paraId="25A1BE13" w14:textId="77777777" w:rsidR="00974C5F" w:rsidRDefault="00974C5F" w:rsidP="00974C5F">
      <w:pPr>
        <w:spacing w:after="0" w:line="240" w:lineRule="auto"/>
        <w:jc w:val="center"/>
        <w:rPr>
          <w:rFonts w:ascii="Times New Roman" w:eastAsia="Calibri" w:hAnsi="Times New Roman" w:cs="Times New Roman"/>
          <w:b/>
          <w:sz w:val="24"/>
          <w:szCs w:val="24"/>
        </w:rPr>
      </w:pPr>
    </w:p>
    <w:p w14:paraId="762960C5" w14:textId="77777777" w:rsidR="00974C5F" w:rsidRDefault="00974C5F" w:rsidP="00974C5F">
      <w:pPr>
        <w:spacing w:after="0" w:line="240" w:lineRule="auto"/>
        <w:jc w:val="center"/>
        <w:rPr>
          <w:rFonts w:ascii="Times New Roman" w:eastAsia="Calibri" w:hAnsi="Times New Roman" w:cs="Times New Roman"/>
          <w:b/>
          <w:sz w:val="24"/>
          <w:szCs w:val="24"/>
        </w:rPr>
      </w:pPr>
    </w:p>
    <w:p w14:paraId="731962BD" w14:textId="490594C7" w:rsidR="00974C5F" w:rsidRDefault="00974C5F" w:rsidP="00974C5F">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Торговая процедура в форме открытого аукциона по составу участников </w:t>
      </w:r>
    </w:p>
    <w:p w14:paraId="2FEDE1B3" w14:textId="77777777" w:rsidR="00974C5F" w:rsidRDefault="00974C5F" w:rsidP="00974C5F">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с открытой формой подачи предложения о цене с применением </w:t>
      </w:r>
    </w:p>
    <w:p w14:paraId="7A6FCD6C" w14:textId="52A931BD" w:rsidR="00974C5F" w:rsidRPr="00174E31" w:rsidRDefault="00974C5F" w:rsidP="00174E31">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метода понижения цены в электронной форме (аукцион «на понижение») </w:t>
      </w:r>
    </w:p>
    <w:p w14:paraId="54451C6F" w14:textId="77777777" w:rsidR="00974C5F" w:rsidRDefault="00974C5F" w:rsidP="00974C5F">
      <w:pPr>
        <w:spacing w:after="0" w:line="240" w:lineRule="auto"/>
        <w:rPr>
          <w:rFonts w:ascii="Times New Roman" w:eastAsia="Times New Roman" w:hAnsi="Times New Roman" w:cs="Times New Roman"/>
          <w:color w:val="FF0000"/>
          <w:sz w:val="24"/>
          <w:szCs w:val="24"/>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7513"/>
      </w:tblGrid>
      <w:tr w:rsidR="00D5218A" w:rsidRPr="00D5218A" w14:paraId="58EFB8D7" w14:textId="77777777" w:rsidTr="00D5218A">
        <w:trPr>
          <w:trHeight w:val="64"/>
        </w:trPr>
        <w:tc>
          <w:tcPr>
            <w:tcW w:w="10207" w:type="dxa"/>
            <w:gridSpan w:val="2"/>
          </w:tcPr>
          <w:p w14:paraId="7710C202" w14:textId="77777777" w:rsidR="00D5218A" w:rsidRPr="00D5218A" w:rsidRDefault="00D5218A" w:rsidP="004A5D23">
            <w:pPr>
              <w:widowControl w:val="0"/>
              <w:rPr>
                <w:rFonts w:ascii="Times New Roman" w:eastAsia="Calibri" w:hAnsi="Times New Roman" w:cs="Times New Roman"/>
                <w:sz w:val="20"/>
                <w:szCs w:val="20"/>
              </w:rPr>
            </w:pPr>
            <w:r w:rsidRPr="00D5218A">
              <w:rPr>
                <w:rFonts w:ascii="Times New Roman" w:eastAsia="Calibri" w:hAnsi="Times New Roman" w:cs="Times New Roman"/>
                <w:sz w:val="20"/>
                <w:szCs w:val="20"/>
              </w:rPr>
              <w:t>Торговая процедура в форме аукциона «на понижение» в электронном виде</w:t>
            </w:r>
          </w:p>
        </w:tc>
      </w:tr>
      <w:tr w:rsidR="00D5218A" w:rsidRPr="00D5218A" w14:paraId="4B8FC03E" w14:textId="77777777" w:rsidTr="00D5218A">
        <w:tc>
          <w:tcPr>
            <w:tcW w:w="2694" w:type="dxa"/>
          </w:tcPr>
          <w:p w14:paraId="7F930284" w14:textId="77777777" w:rsidR="00D5218A" w:rsidRPr="00D5218A" w:rsidRDefault="00D5218A" w:rsidP="00D5218A">
            <w:pPr>
              <w:widowControl w:val="0"/>
              <w:spacing w:after="0"/>
              <w:rPr>
                <w:rFonts w:ascii="Times New Roman" w:eastAsia="Calibri" w:hAnsi="Times New Roman" w:cs="Times New Roman"/>
                <w:sz w:val="20"/>
                <w:szCs w:val="20"/>
              </w:rPr>
            </w:pPr>
            <w:r w:rsidRPr="00D5218A">
              <w:rPr>
                <w:rFonts w:ascii="Times New Roman" w:eastAsia="Calibri" w:hAnsi="Times New Roman" w:cs="Times New Roman"/>
                <w:sz w:val="20"/>
                <w:szCs w:val="20"/>
              </w:rPr>
              <w:t>Особенности проведения  торговой процедуры в форме аукциона «на понижение»</w:t>
            </w:r>
          </w:p>
        </w:tc>
        <w:tc>
          <w:tcPr>
            <w:tcW w:w="7513" w:type="dxa"/>
          </w:tcPr>
          <w:p w14:paraId="45D4902B" w14:textId="77777777" w:rsidR="00D5218A" w:rsidRPr="00D5218A" w:rsidRDefault="00D5218A" w:rsidP="00D5218A">
            <w:pPr>
              <w:widowControl w:val="0"/>
              <w:spacing w:after="0"/>
              <w:jc w:val="both"/>
              <w:rPr>
                <w:rFonts w:ascii="Times New Roman" w:hAnsi="Times New Roman" w:cs="Times New Roman"/>
                <w:sz w:val="20"/>
                <w:szCs w:val="20"/>
              </w:rPr>
            </w:pPr>
            <w:r w:rsidRPr="00D5218A">
              <w:rPr>
                <w:rFonts w:ascii="Times New Roman" w:hAnsi="Times New Roman" w:cs="Times New Roman"/>
                <w:sz w:val="20"/>
                <w:szCs w:val="20"/>
              </w:rPr>
              <w:t xml:space="preserve">Торговая процедура в форме аукциона «на понижение» проводится в дату и время, указанные Организатором торгов в Извещении. Проведение Торговой процедуры в форме аукциона «на понижение» состоит из следующих частей: </w:t>
            </w:r>
          </w:p>
          <w:p w14:paraId="06AB922C" w14:textId="77777777" w:rsidR="00D5218A" w:rsidRPr="00D5218A" w:rsidRDefault="00D5218A" w:rsidP="00D5218A">
            <w:pPr>
              <w:widowControl w:val="0"/>
              <w:spacing w:after="0"/>
              <w:jc w:val="both"/>
              <w:rPr>
                <w:rFonts w:ascii="Times New Roman" w:hAnsi="Times New Roman" w:cs="Times New Roman"/>
                <w:sz w:val="20"/>
                <w:szCs w:val="20"/>
              </w:rPr>
            </w:pPr>
            <w:r w:rsidRPr="00D5218A">
              <w:rPr>
                <w:rFonts w:ascii="Times New Roman" w:hAnsi="Times New Roman" w:cs="Times New Roman"/>
                <w:sz w:val="20"/>
                <w:szCs w:val="20"/>
              </w:rPr>
              <w:t xml:space="preserve">- размещение извещения о проведении Торговой процедуры в форме аукциона «на понижение» и Торговой документации; </w:t>
            </w:r>
          </w:p>
          <w:p w14:paraId="7F135F92" w14:textId="77777777" w:rsidR="00D5218A" w:rsidRPr="00D5218A" w:rsidRDefault="00D5218A" w:rsidP="00D5218A">
            <w:pPr>
              <w:widowControl w:val="0"/>
              <w:spacing w:after="0"/>
              <w:jc w:val="both"/>
              <w:rPr>
                <w:rFonts w:ascii="Times New Roman" w:hAnsi="Times New Roman" w:cs="Times New Roman"/>
                <w:sz w:val="20"/>
                <w:szCs w:val="20"/>
              </w:rPr>
            </w:pPr>
            <w:r w:rsidRPr="00D5218A">
              <w:rPr>
                <w:rFonts w:ascii="Times New Roman" w:hAnsi="Times New Roman" w:cs="Times New Roman"/>
                <w:sz w:val="20"/>
                <w:szCs w:val="20"/>
              </w:rPr>
              <w:t xml:space="preserve">- прием Заявок на участие в Торговой процедуре; </w:t>
            </w:r>
          </w:p>
          <w:p w14:paraId="25467015" w14:textId="77777777" w:rsidR="00D5218A" w:rsidRPr="00D5218A" w:rsidRDefault="00D5218A" w:rsidP="00D5218A">
            <w:pPr>
              <w:widowControl w:val="0"/>
              <w:spacing w:after="0"/>
              <w:jc w:val="both"/>
              <w:rPr>
                <w:rFonts w:ascii="Times New Roman" w:hAnsi="Times New Roman" w:cs="Times New Roman"/>
                <w:sz w:val="20"/>
                <w:szCs w:val="20"/>
              </w:rPr>
            </w:pPr>
            <w:r w:rsidRPr="00D5218A">
              <w:rPr>
                <w:rFonts w:ascii="Times New Roman" w:hAnsi="Times New Roman" w:cs="Times New Roman"/>
                <w:sz w:val="20"/>
                <w:szCs w:val="20"/>
              </w:rPr>
              <w:t xml:space="preserve">- прием обеспечения Заявки на участие в Торговой процедуре от Заявителей; </w:t>
            </w:r>
          </w:p>
          <w:p w14:paraId="1A469BD7" w14:textId="77777777" w:rsidR="00D5218A" w:rsidRPr="00D5218A" w:rsidRDefault="00D5218A" w:rsidP="00D5218A">
            <w:pPr>
              <w:widowControl w:val="0"/>
              <w:spacing w:after="0"/>
              <w:jc w:val="both"/>
              <w:rPr>
                <w:rFonts w:ascii="Times New Roman" w:hAnsi="Times New Roman" w:cs="Times New Roman"/>
                <w:sz w:val="20"/>
                <w:szCs w:val="20"/>
              </w:rPr>
            </w:pPr>
            <w:r w:rsidRPr="00D5218A">
              <w:rPr>
                <w:rFonts w:ascii="Times New Roman" w:hAnsi="Times New Roman" w:cs="Times New Roman"/>
                <w:sz w:val="20"/>
                <w:szCs w:val="20"/>
              </w:rPr>
              <w:t xml:space="preserve">- рассмотрение Заявок на участие в аукционе «на понижение», определение состава Претендентов на участие в аукционе «на понижение»; </w:t>
            </w:r>
          </w:p>
          <w:p w14:paraId="21D54227" w14:textId="77777777" w:rsidR="00D5218A" w:rsidRPr="00D5218A" w:rsidRDefault="00D5218A" w:rsidP="00D5218A">
            <w:pPr>
              <w:widowControl w:val="0"/>
              <w:spacing w:after="0"/>
              <w:jc w:val="both"/>
              <w:rPr>
                <w:rFonts w:ascii="Times New Roman" w:hAnsi="Times New Roman" w:cs="Times New Roman"/>
                <w:sz w:val="20"/>
                <w:szCs w:val="20"/>
              </w:rPr>
            </w:pPr>
            <w:r w:rsidRPr="00D5218A">
              <w:rPr>
                <w:rFonts w:ascii="Times New Roman" w:hAnsi="Times New Roman" w:cs="Times New Roman"/>
                <w:sz w:val="20"/>
                <w:szCs w:val="20"/>
              </w:rPr>
              <w:t xml:space="preserve">- подведение итогов Торговой процедуры в форме аукциона «на понижение», </w:t>
            </w:r>
          </w:p>
          <w:p w14:paraId="0D578ABE" w14:textId="77777777" w:rsidR="00D5218A" w:rsidRPr="00D5218A" w:rsidRDefault="00D5218A" w:rsidP="00D5218A">
            <w:pPr>
              <w:widowControl w:val="0"/>
              <w:spacing w:after="0"/>
              <w:jc w:val="both"/>
              <w:rPr>
                <w:rFonts w:ascii="Times New Roman" w:hAnsi="Times New Roman" w:cs="Times New Roman"/>
                <w:sz w:val="20"/>
                <w:szCs w:val="20"/>
              </w:rPr>
            </w:pPr>
            <w:r w:rsidRPr="00D5218A">
              <w:rPr>
                <w:rFonts w:ascii="Times New Roman" w:hAnsi="Times New Roman" w:cs="Times New Roman"/>
                <w:sz w:val="20"/>
                <w:szCs w:val="20"/>
              </w:rPr>
              <w:t xml:space="preserve">- размещение протокола об итогах Торговой процедуры в форме аукциона «на </w:t>
            </w:r>
            <w:r w:rsidRPr="00D5218A">
              <w:rPr>
                <w:rFonts w:ascii="Times New Roman" w:hAnsi="Times New Roman" w:cs="Times New Roman"/>
                <w:sz w:val="20"/>
                <w:szCs w:val="20"/>
              </w:rPr>
              <w:lastRenderedPageBreak/>
              <w:t xml:space="preserve">понижение»; </w:t>
            </w:r>
          </w:p>
          <w:p w14:paraId="727253D1" w14:textId="77777777" w:rsidR="00D5218A" w:rsidRPr="00D5218A" w:rsidRDefault="00D5218A" w:rsidP="00D5218A">
            <w:pPr>
              <w:widowControl w:val="0"/>
              <w:spacing w:after="0"/>
              <w:jc w:val="both"/>
              <w:rPr>
                <w:rFonts w:ascii="Times New Roman" w:hAnsi="Times New Roman" w:cs="Times New Roman"/>
                <w:sz w:val="20"/>
                <w:szCs w:val="20"/>
              </w:rPr>
            </w:pPr>
            <w:r w:rsidRPr="00D5218A">
              <w:rPr>
                <w:rFonts w:ascii="Times New Roman" w:hAnsi="Times New Roman" w:cs="Times New Roman"/>
                <w:sz w:val="20"/>
                <w:szCs w:val="20"/>
              </w:rPr>
              <w:t xml:space="preserve">- возврат обеспечения Заявки на участие в Торговой процедуре в форме аукциона «на понижение» Претендентам; </w:t>
            </w:r>
          </w:p>
          <w:p w14:paraId="27066CFE" w14:textId="77777777" w:rsidR="00D5218A" w:rsidRPr="00D5218A" w:rsidRDefault="00D5218A" w:rsidP="00D5218A">
            <w:pPr>
              <w:widowControl w:val="0"/>
              <w:spacing w:after="0"/>
              <w:jc w:val="both"/>
              <w:rPr>
                <w:rFonts w:ascii="Times New Roman" w:hAnsi="Times New Roman" w:cs="Times New Roman"/>
                <w:sz w:val="20"/>
                <w:szCs w:val="20"/>
              </w:rPr>
            </w:pPr>
            <w:r w:rsidRPr="00D5218A">
              <w:rPr>
                <w:rFonts w:ascii="Times New Roman" w:hAnsi="Times New Roman" w:cs="Times New Roman"/>
                <w:sz w:val="20"/>
                <w:szCs w:val="20"/>
              </w:rPr>
              <w:t xml:space="preserve">- перечисление суммы обеспечения заявки на участие в Торговой процедуре Победителя Торговой процедуры в форме аукциона «на понижение» Принципалу. </w:t>
            </w:r>
          </w:p>
          <w:p w14:paraId="3C900DB0" w14:textId="77777777" w:rsidR="00D5218A" w:rsidRPr="00D5218A" w:rsidRDefault="00D5218A" w:rsidP="00D5218A">
            <w:pPr>
              <w:widowControl w:val="0"/>
              <w:spacing w:after="0"/>
              <w:jc w:val="both"/>
              <w:rPr>
                <w:rFonts w:ascii="Times New Roman" w:hAnsi="Times New Roman" w:cs="Times New Roman"/>
                <w:sz w:val="20"/>
                <w:szCs w:val="20"/>
              </w:rPr>
            </w:pPr>
            <w:r w:rsidRPr="00D5218A">
              <w:rPr>
                <w:rFonts w:ascii="Times New Roman" w:hAnsi="Times New Roman" w:cs="Times New Roman"/>
                <w:sz w:val="20"/>
                <w:szCs w:val="20"/>
              </w:rPr>
              <w:t xml:space="preserve">Аукцион «на понижение» признается несостоявшимся в следующих случаях: </w:t>
            </w:r>
          </w:p>
          <w:p w14:paraId="7D69E25D" w14:textId="77777777" w:rsidR="00D5218A" w:rsidRPr="00D5218A" w:rsidRDefault="00D5218A" w:rsidP="00D5218A">
            <w:pPr>
              <w:widowControl w:val="0"/>
              <w:spacing w:after="0"/>
              <w:jc w:val="both"/>
              <w:rPr>
                <w:rFonts w:ascii="Times New Roman" w:hAnsi="Times New Roman" w:cs="Times New Roman"/>
                <w:sz w:val="20"/>
                <w:szCs w:val="20"/>
              </w:rPr>
            </w:pPr>
            <w:r w:rsidRPr="00D5218A">
              <w:rPr>
                <w:rFonts w:ascii="Times New Roman" w:hAnsi="Times New Roman" w:cs="Times New Roman"/>
                <w:sz w:val="20"/>
                <w:szCs w:val="20"/>
              </w:rPr>
              <w:t xml:space="preserve">- не было подано ни одной заявки на участие либо ни один из Заявителей не признан участником аукциона; </w:t>
            </w:r>
          </w:p>
          <w:p w14:paraId="621E0A49" w14:textId="77777777" w:rsidR="00D5218A" w:rsidRPr="00D5218A" w:rsidRDefault="00D5218A" w:rsidP="00D5218A">
            <w:pPr>
              <w:widowControl w:val="0"/>
              <w:spacing w:after="0"/>
              <w:jc w:val="both"/>
              <w:rPr>
                <w:rFonts w:ascii="Times New Roman" w:hAnsi="Times New Roman" w:cs="Times New Roman"/>
                <w:sz w:val="20"/>
                <w:szCs w:val="20"/>
              </w:rPr>
            </w:pPr>
            <w:r w:rsidRPr="00D5218A">
              <w:rPr>
                <w:rFonts w:ascii="Times New Roman" w:hAnsi="Times New Roman" w:cs="Times New Roman"/>
                <w:sz w:val="20"/>
                <w:szCs w:val="20"/>
              </w:rPr>
              <w:t>- принято решение о признании только одного Заявителя участником аукциона; - ни один из участников аукциона при достижении минимальной цены продажи (цены отсечения) не подтвердил цену.</w:t>
            </w:r>
          </w:p>
          <w:p w14:paraId="357D8024" w14:textId="77777777" w:rsidR="00D5218A" w:rsidRPr="00D5218A" w:rsidRDefault="00D5218A" w:rsidP="00D5218A">
            <w:pPr>
              <w:widowControl w:val="0"/>
              <w:spacing w:after="0"/>
              <w:jc w:val="both"/>
              <w:rPr>
                <w:rFonts w:ascii="Times New Roman" w:eastAsia="Calibri" w:hAnsi="Times New Roman" w:cs="Times New Roman"/>
                <w:sz w:val="20"/>
                <w:szCs w:val="20"/>
                <w:highlight w:val="white"/>
              </w:rPr>
            </w:pPr>
            <w:r w:rsidRPr="00D5218A">
              <w:rPr>
                <w:rFonts w:ascii="Times New Roman" w:eastAsia="Calibri" w:hAnsi="Times New Roman" w:cs="Times New Roman"/>
                <w:sz w:val="20"/>
                <w:szCs w:val="20"/>
                <w:highlight w:val="white"/>
              </w:rPr>
              <w:t>При наличии нескольких заявок на определенном этапе торгов, Организатор торгов повышает цену на шаг в размере 5% от начальной продажи цены. В случае если в течение установленного интервала времени хотя бы один из участников аукциона подтвердил цену с учетом повышения, то Организатор торгов снова повышает цену на шаг аукциона в размере 5% от начальной продажной цены. Победителем признается участник аукциона, предложивший наиболее высокую цену за права (требования) Банка.</w:t>
            </w:r>
          </w:p>
          <w:p w14:paraId="2AA9B4F4" w14:textId="07F7BB90" w:rsidR="00D5218A" w:rsidRPr="00D5218A" w:rsidRDefault="00D5218A" w:rsidP="00D5218A">
            <w:pPr>
              <w:widowControl w:val="0"/>
              <w:spacing w:after="0"/>
              <w:jc w:val="both"/>
              <w:rPr>
                <w:rFonts w:ascii="Times New Roman" w:eastAsia="Calibri" w:hAnsi="Times New Roman" w:cs="Times New Roman"/>
                <w:sz w:val="20"/>
                <w:szCs w:val="20"/>
                <w:highlight w:val="white"/>
              </w:rPr>
            </w:pPr>
            <w:r w:rsidRPr="00D5218A">
              <w:rPr>
                <w:rFonts w:ascii="Times New Roman" w:eastAsia="Calibri" w:hAnsi="Times New Roman" w:cs="Times New Roman"/>
                <w:sz w:val="20"/>
                <w:szCs w:val="20"/>
                <w:highlight w:val="white"/>
              </w:rPr>
              <w:t xml:space="preserve">Если в течение установленного Организатором торгов интервала времени ни один из участников аукциона не подтвердил цену, аукцион завершается. </w:t>
            </w:r>
            <w:r w:rsidR="00E87941" w:rsidRPr="00E87941">
              <w:rPr>
                <w:rFonts w:ascii="Times New Roman" w:eastAsia="Calibri" w:hAnsi="Times New Roman" w:cs="Times New Roman"/>
                <w:sz w:val="20"/>
                <w:szCs w:val="20"/>
              </w:rPr>
              <w:t>Победителем признается участник, который первым подтвердил цену интервала или сделал максимальное предложение о цене</w:t>
            </w:r>
            <w:r w:rsidRPr="00D5218A">
              <w:rPr>
                <w:rFonts w:ascii="Times New Roman" w:eastAsia="Calibri" w:hAnsi="Times New Roman" w:cs="Times New Roman"/>
                <w:sz w:val="20"/>
                <w:szCs w:val="20"/>
                <w:highlight w:val="white"/>
              </w:rPr>
              <w:t>.</w:t>
            </w:r>
          </w:p>
        </w:tc>
      </w:tr>
      <w:tr w:rsidR="00D5218A" w:rsidRPr="00D5218A" w14:paraId="2A09D57B" w14:textId="77777777" w:rsidTr="00D5218A">
        <w:tc>
          <w:tcPr>
            <w:tcW w:w="2694" w:type="dxa"/>
          </w:tcPr>
          <w:p w14:paraId="64CEEEED" w14:textId="77777777" w:rsidR="00D5218A" w:rsidRPr="00D5218A" w:rsidRDefault="00D5218A" w:rsidP="00D5218A">
            <w:pPr>
              <w:widowControl w:val="0"/>
              <w:spacing w:after="0"/>
              <w:rPr>
                <w:rFonts w:ascii="Times New Roman" w:eastAsia="Calibri" w:hAnsi="Times New Roman" w:cs="Times New Roman"/>
                <w:sz w:val="20"/>
                <w:szCs w:val="20"/>
              </w:rPr>
            </w:pPr>
            <w:r w:rsidRPr="00D5218A">
              <w:rPr>
                <w:rFonts w:ascii="Times New Roman" w:eastAsia="Calibri" w:hAnsi="Times New Roman" w:cs="Times New Roman"/>
                <w:sz w:val="20"/>
                <w:szCs w:val="20"/>
              </w:rPr>
              <w:lastRenderedPageBreak/>
              <w:t>Срок опубликования извещения о проведении торговой процедуры в форме аукциона «на понижение»</w:t>
            </w:r>
          </w:p>
        </w:tc>
        <w:tc>
          <w:tcPr>
            <w:tcW w:w="7513" w:type="dxa"/>
          </w:tcPr>
          <w:p w14:paraId="71B0E338" w14:textId="77777777" w:rsidR="00D5218A" w:rsidRPr="00D5218A" w:rsidRDefault="00D5218A" w:rsidP="00D5218A">
            <w:pPr>
              <w:widowControl w:val="0"/>
              <w:spacing w:after="0"/>
              <w:jc w:val="both"/>
              <w:rPr>
                <w:rFonts w:ascii="Times New Roman" w:eastAsia="Calibri" w:hAnsi="Times New Roman" w:cs="Times New Roman"/>
                <w:sz w:val="20"/>
                <w:szCs w:val="20"/>
              </w:rPr>
            </w:pPr>
            <w:r w:rsidRPr="00D5218A">
              <w:rPr>
                <w:rFonts w:ascii="Times New Roman" w:eastAsia="Calibri" w:hAnsi="Times New Roman" w:cs="Times New Roman"/>
                <w:sz w:val="20"/>
                <w:szCs w:val="20"/>
              </w:rPr>
              <w:t>Не менее чем за 30 (тридцать) календарных дней до объявленной даты проведения Торговой процедуры в форме аукциона «на понижение».</w:t>
            </w:r>
          </w:p>
        </w:tc>
      </w:tr>
      <w:tr w:rsidR="00D5218A" w:rsidRPr="00D5218A" w14:paraId="31AF58B1" w14:textId="77777777" w:rsidTr="00D5218A">
        <w:tc>
          <w:tcPr>
            <w:tcW w:w="2694" w:type="dxa"/>
          </w:tcPr>
          <w:p w14:paraId="564F8628" w14:textId="77777777" w:rsidR="00D5218A" w:rsidRPr="00D5218A" w:rsidRDefault="00D5218A" w:rsidP="00D5218A">
            <w:pPr>
              <w:widowControl w:val="0"/>
              <w:spacing w:after="0"/>
              <w:rPr>
                <w:rFonts w:ascii="Times New Roman" w:eastAsia="Calibri" w:hAnsi="Times New Roman" w:cs="Times New Roman"/>
                <w:sz w:val="20"/>
                <w:szCs w:val="20"/>
              </w:rPr>
            </w:pPr>
            <w:r w:rsidRPr="00D5218A">
              <w:rPr>
                <w:rFonts w:ascii="Times New Roman" w:eastAsia="Calibri" w:hAnsi="Times New Roman" w:cs="Times New Roman"/>
                <w:sz w:val="20"/>
                <w:szCs w:val="20"/>
              </w:rPr>
              <w:t>Срок начала принятия Заявок на участие в торговой процедуре в форме аукциона «на понижение»</w:t>
            </w:r>
          </w:p>
        </w:tc>
        <w:tc>
          <w:tcPr>
            <w:tcW w:w="7513" w:type="dxa"/>
          </w:tcPr>
          <w:p w14:paraId="43DA8865" w14:textId="77777777" w:rsidR="00D5218A" w:rsidRPr="00D5218A" w:rsidRDefault="00D5218A" w:rsidP="00D5218A">
            <w:pPr>
              <w:widowControl w:val="0"/>
              <w:spacing w:after="0"/>
              <w:jc w:val="both"/>
              <w:rPr>
                <w:rFonts w:ascii="Times New Roman" w:eastAsia="Calibri" w:hAnsi="Times New Roman" w:cs="Times New Roman"/>
                <w:sz w:val="20"/>
                <w:szCs w:val="20"/>
              </w:rPr>
            </w:pPr>
            <w:r w:rsidRPr="00D5218A">
              <w:rPr>
                <w:rFonts w:ascii="Times New Roman" w:eastAsia="Calibri" w:hAnsi="Times New Roman" w:cs="Times New Roman"/>
                <w:sz w:val="20"/>
                <w:szCs w:val="20"/>
              </w:rPr>
              <w:t>Организатор торгов осуществляет прием заявок на участие в торгах в установленный извещением срок. Начало приема заявок осуществляется с даты, следующей за днем публикации извещения.</w:t>
            </w:r>
          </w:p>
        </w:tc>
      </w:tr>
      <w:tr w:rsidR="00D5218A" w:rsidRPr="00D5218A" w14:paraId="57E85B6F" w14:textId="77777777" w:rsidTr="00D5218A">
        <w:tc>
          <w:tcPr>
            <w:tcW w:w="2694" w:type="dxa"/>
          </w:tcPr>
          <w:p w14:paraId="2EEA5B83" w14:textId="77777777" w:rsidR="00D5218A" w:rsidRPr="00D5218A" w:rsidRDefault="00D5218A" w:rsidP="00D5218A">
            <w:pPr>
              <w:widowControl w:val="0"/>
              <w:spacing w:after="0"/>
              <w:rPr>
                <w:rFonts w:ascii="Times New Roman" w:eastAsia="Calibri" w:hAnsi="Times New Roman" w:cs="Times New Roman"/>
                <w:sz w:val="20"/>
                <w:szCs w:val="20"/>
              </w:rPr>
            </w:pPr>
            <w:r w:rsidRPr="00D5218A">
              <w:rPr>
                <w:rFonts w:ascii="Times New Roman" w:eastAsia="Calibri" w:hAnsi="Times New Roman" w:cs="Times New Roman"/>
                <w:sz w:val="20"/>
                <w:szCs w:val="20"/>
              </w:rPr>
              <w:t xml:space="preserve">Продолжительность приема Заявок на участие в торговой процедуре </w:t>
            </w:r>
          </w:p>
        </w:tc>
        <w:tc>
          <w:tcPr>
            <w:tcW w:w="7513" w:type="dxa"/>
          </w:tcPr>
          <w:p w14:paraId="6FC588ED" w14:textId="77777777" w:rsidR="00D5218A" w:rsidRPr="00D5218A" w:rsidRDefault="00D5218A" w:rsidP="00D5218A">
            <w:pPr>
              <w:widowControl w:val="0"/>
              <w:spacing w:after="0"/>
              <w:jc w:val="both"/>
              <w:rPr>
                <w:rFonts w:ascii="Times New Roman" w:eastAsia="Calibri" w:hAnsi="Times New Roman" w:cs="Times New Roman"/>
                <w:sz w:val="20"/>
                <w:szCs w:val="20"/>
              </w:rPr>
            </w:pPr>
            <w:r w:rsidRPr="00D5218A">
              <w:rPr>
                <w:rFonts w:ascii="Times New Roman" w:eastAsia="Calibri" w:hAnsi="Times New Roman" w:cs="Times New Roman"/>
                <w:sz w:val="20"/>
                <w:szCs w:val="20"/>
              </w:rPr>
              <w:t>Общая продолжительность приема Заявок на участие в Торговых процедурах</w:t>
            </w:r>
          </w:p>
          <w:p w14:paraId="0822F239" w14:textId="77777777" w:rsidR="00D5218A" w:rsidRPr="00D5218A" w:rsidRDefault="00D5218A" w:rsidP="00D5218A">
            <w:pPr>
              <w:widowControl w:val="0"/>
              <w:spacing w:after="0"/>
              <w:jc w:val="both"/>
              <w:rPr>
                <w:rFonts w:ascii="Times New Roman" w:eastAsia="Calibri" w:hAnsi="Times New Roman" w:cs="Times New Roman"/>
                <w:sz w:val="20"/>
                <w:szCs w:val="20"/>
              </w:rPr>
            </w:pPr>
            <w:r w:rsidRPr="00D5218A">
              <w:rPr>
                <w:rFonts w:ascii="Times New Roman" w:eastAsia="Calibri" w:hAnsi="Times New Roman" w:cs="Times New Roman"/>
                <w:sz w:val="20"/>
                <w:szCs w:val="20"/>
              </w:rPr>
              <w:t>должна быть не менее 25 (двадцати пяти) календарных дней и заканчиваться не</w:t>
            </w:r>
          </w:p>
          <w:p w14:paraId="3FB32D94" w14:textId="77777777" w:rsidR="00D5218A" w:rsidRPr="00D5218A" w:rsidRDefault="00D5218A" w:rsidP="00D5218A">
            <w:pPr>
              <w:widowControl w:val="0"/>
              <w:spacing w:after="0"/>
              <w:jc w:val="both"/>
              <w:rPr>
                <w:rFonts w:ascii="Times New Roman" w:eastAsia="Calibri" w:hAnsi="Times New Roman" w:cs="Times New Roman"/>
                <w:sz w:val="20"/>
                <w:szCs w:val="20"/>
              </w:rPr>
            </w:pPr>
            <w:r w:rsidRPr="00D5218A">
              <w:rPr>
                <w:rFonts w:ascii="Times New Roman" w:eastAsia="Calibri" w:hAnsi="Times New Roman" w:cs="Times New Roman"/>
                <w:sz w:val="20"/>
                <w:szCs w:val="20"/>
              </w:rPr>
              <w:t>позднее, чем за 5 (пять) рабочих дня до определения участников</w:t>
            </w:r>
          </w:p>
        </w:tc>
      </w:tr>
      <w:tr w:rsidR="00D5218A" w:rsidRPr="00D5218A" w14:paraId="257BC15F" w14:textId="77777777" w:rsidTr="00D5218A">
        <w:trPr>
          <w:trHeight w:val="699"/>
        </w:trPr>
        <w:tc>
          <w:tcPr>
            <w:tcW w:w="2694" w:type="dxa"/>
          </w:tcPr>
          <w:p w14:paraId="080894E8" w14:textId="77777777" w:rsidR="00D5218A" w:rsidRPr="00D5218A" w:rsidRDefault="00D5218A" w:rsidP="00D5218A">
            <w:pPr>
              <w:widowControl w:val="0"/>
              <w:spacing w:after="0"/>
              <w:rPr>
                <w:rFonts w:ascii="Times New Roman" w:eastAsia="Calibri" w:hAnsi="Times New Roman" w:cs="Times New Roman"/>
                <w:sz w:val="20"/>
                <w:szCs w:val="20"/>
              </w:rPr>
            </w:pPr>
            <w:r w:rsidRPr="00D5218A">
              <w:rPr>
                <w:rFonts w:ascii="Times New Roman" w:eastAsia="Calibri" w:hAnsi="Times New Roman" w:cs="Times New Roman"/>
                <w:sz w:val="20"/>
                <w:szCs w:val="20"/>
              </w:rPr>
              <w:t>Перечень документов, прилагаемых к Заявке на участие в торговой процедуре (требования к заявке).</w:t>
            </w:r>
          </w:p>
        </w:tc>
        <w:tc>
          <w:tcPr>
            <w:tcW w:w="7513" w:type="dxa"/>
          </w:tcPr>
          <w:p w14:paraId="4C454B1E" w14:textId="77777777" w:rsidR="00D5218A" w:rsidRPr="00D5218A" w:rsidRDefault="00D5218A" w:rsidP="00D5218A">
            <w:pPr>
              <w:widowControl w:val="0"/>
              <w:tabs>
                <w:tab w:val="left" w:pos="567"/>
              </w:tabs>
              <w:spacing w:after="0"/>
              <w:jc w:val="both"/>
              <w:rPr>
                <w:rFonts w:ascii="Times New Roman" w:hAnsi="Times New Roman" w:cs="Times New Roman"/>
                <w:sz w:val="20"/>
                <w:szCs w:val="20"/>
              </w:rPr>
            </w:pPr>
            <w:r w:rsidRPr="00D5218A">
              <w:rPr>
                <w:rFonts w:ascii="Times New Roman" w:hAnsi="Times New Roman" w:cs="Times New Roman"/>
                <w:sz w:val="20"/>
                <w:szCs w:val="20"/>
              </w:rPr>
              <w:t>Для участия в торгах, Претендент заполняет Заявку на участие в торгах на электронной торговой площадке с указанием всех необходимых сведений и приложением перечня документов в электронной форме, приведенных в извещении.</w:t>
            </w:r>
          </w:p>
          <w:p w14:paraId="195F98A4" w14:textId="77777777" w:rsidR="00D5218A" w:rsidRPr="00D5218A" w:rsidRDefault="00D5218A" w:rsidP="00D5218A">
            <w:pPr>
              <w:widowControl w:val="0"/>
              <w:tabs>
                <w:tab w:val="left" w:pos="567"/>
              </w:tabs>
              <w:spacing w:after="0"/>
              <w:jc w:val="both"/>
              <w:rPr>
                <w:rFonts w:ascii="Times New Roman" w:hAnsi="Times New Roman" w:cs="Times New Roman"/>
                <w:sz w:val="20"/>
                <w:szCs w:val="20"/>
              </w:rPr>
            </w:pPr>
            <w:r w:rsidRPr="00D5218A">
              <w:rPr>
                <w:rFonts w:ascii="Times New Roman" w:hAnsi="Times New Roman" w:cs="Times New Roman"/>
                <w:sz w:val="20"/>
                <w:szCs w:val="20"/>
              </w:rPr>
              <w:t>В содержащийся в Извещении перечень документов, которые должны быть приложены к Заявке на участие в Торговой процедуре, включаются:</w:t>
            </w:r>
          </w:p>
          <w:p w14:paraId="036F7DC9" w14:textId="77777777" w:rsidR="00D5218A" w:rsidRPr="00D5218A" w:rsidRDefault="00D5218A" w:rsidP="00D5218A">
            <w:pPr>
              <w:widowControl w:val="0"/>
              <w:tabs>
                <w:tab w:val="left" w:pos="567"/>
              </w:tabs>
              <w:spacing w:after="0"/>
              <w:jc w:val="both"/>
              <w:rPr>
                <w:rFonts w:ascii="Times New Roman" w:hAnsi="Times New Roman" w:cs="Times New Roman"/>
                <w:sz w:val="20"/>
                <w:szCs w:val="20"/>
              </w:rPr>
            </w:pPr>
            <w:r w:rsidRPr="00D5218A">
              <w:rPr>
                <w:rFonts w:ascii="Times New Roman" w:hAnsi="Times New Roman" w:cs="Times New Roman"/>
                <w:sz w:val="20"/>
                <w:szCs w:val="20"/>
              </w:rPr>
              <w:t>- платежный документ, подтверждающий внесение обеспечения заявки на участие в Торговой процедуре на основании Договора об обеспечении заявки на участие в Торговой процедуре с отметкой банка;</w:t>
            </w:r>
          </w:p>
          <w:p w14:paraId="67392FF4" w14:textId="77777777" w:rsidR="00D5218A" w:rsidRPr="00D5218A" w:rsidRDefault="00D5218A" w:rsidP="00D5218A">
            <w:pPr>
              <w:widowControl w:val="0"/>
              <w:tabs>
                <w:tab w:val="left" w:pos="567"/>
              </w:tabs>
              <w:spacing w:after="0"/>
              <w:jc w:val="both"/>
              <w:rPr>
                <w:rFonts w:ascii="Times New Roman" w:hAnsi="Times New Roman" w:cs="Times New Roman"/>
                <w:sz w:val="20"/>
                <w:szCs w:val="20"/>
              </w:rPr>
            </w:pPr>
            <w:r w:rsidRPr="00D5218A">
              <w:rPr>
                <w:rFonts w:ascii="Times New Roman" w:hAnsi="Times New Roman" w:cs="Times New Roman"/>
                <w:sz w:val="20"/>
                <w:szCs w:val="20"/>
              </w:rPr>
              <w:t>- паспорт Заявителя и его уполномоченного представителя (для Заявителей – физических лиц), а также копии всех листов документа, удостоверяющего личность Заявителя и его уполномоченного представителя, доверенность лица, уполномоченного действовать от имени Заявителя при подаче Заявки на участие в торгах;</w:t>
            </w:r>
          </w:p>
          <w:p w14:paraId="17F19CBA" w14:textId="77777777" w:rsidR="00D5218A" w:rsidRPr="00D5218A" w:rsidRDefault="00D5218A" w:rsidP="00D5218A">
            <w:pPr>
              <w:widowControl w:val="0"/>
              <w:tabs>
                <w:tab w:val="left" w:pos="567"/>
              </w:tabs>
              <w:spacing w:after="0"/>
              <w:jc w:val="both"/>
              <w:rPr>
                <w:rFonts w:ascii="Times New Roman" w:hAnsi="Times New Roman" w:cs="Times New Roman"/>
                <w:sz w:val="20"/>
                <w:szCs w:val="20"/>
              </w:rPr>
            </w:pPr>
            <w:r w:rsidRPr="00D5218A">
              <w:rPr>
                <w:rFonts w:ascii="Times New Roman" w:hAnsi="Times New Roman" w:cs="Times New Roman"/>
                <w:sz w:val="20"/>
                <w:szCs w:val="20"/>
              </w:rPr>
              <w:t>- документы, необходимые для оценки Банком финансового состояния Заявителя (физического лица, юридического лица, индивидуального предпринимателя)</w:t>
            </w:r>
            <w:r w:rsidRPr="00D5218A">
              <w:rPr>
                <w:rStyle w:val="a6"/>
                <w:rFonts w:ascii="Times New Roman" w:hAnsi="Times New Roman" w:cs="Times New Roman"/>
                <w:sz w:val="20"/>
                <w:szCs w:val="20"/>
              </w:rPr>
              <w:t xml:space="preserve"> </w:t>
            </w:r>
            <w:r w:rsidRPr="00D5218A">
              <w:rPr>
                <w:rStyle w:val="a6"/>
                <w:rFonts w:ascii="Times New Roman" w:hAnsi="Times New Roman" w:cs="Times New Roman"/>
                <w:sz w:val="20"/>
                <w:szCs w:val="20"/>
              </w:rPr>
              <w:footnoteReference w:id="2"/>
            </w:r>
            <w:r w:rsidRPr="00D5218A">
              <w:rPr>
                <w:rFonts w:ascii="Times New Roman" w:hAnsi="Times New Roman" w:cs="Times New Roman"/>
                <w:sz w:val="20"/>
                <w:szCs w:val="20"/>
              </w:rPr>
              <w:t xml:space="preserve">. </w:t>
            </w:r>
          </w:p>
          <w:p w14:paraId="2B16536E" w14:textId="77777777" w:rsidR="00D5218A" w:rsidRPr="00D5218A" w:rsidRDefault="00D5218A" w:rsidP="00D5218A">
            <w:pPr>
              <w:widowControl w:val="0"/>
              <w:tabs>
                <w:tab w:val="left" w:pos="567"/>
              </w:tabs>
              <w:spacing w:after="0"/>
              <w:jc w:val="both"/>
              <w:rPr>
                <w:rFonts w:ascii="Times New Roman" w:hAnsi="Times New Roman" w:cs="Times New Roman"/>
                <w:sz w:val="20"/>
                <w:szCs w:val="20"/>
              </w:rPr>
            </w:pPr>
            <w:r w:rsidRPr="00D5218A">
              <w:rPr>
                <w:rFonts w:ascii="Times New Roman" w:hAnsi="Times New Roman" w:cs="Times New Roman"/>
                <w:sz w:val="20"/>
                <w:szCs w:val="20"/>
              </w:rPr>
              <w:t>- заявка на участие в торгах (Приложение 2 к Торговой документации);</w:t>
            </w:r>
          </w:p>
          <w:p w14:paraId="128B5DDC" w14:textId="77777777" w:rsidR="00D5218A" w:rsidRPr="00D5218A" w:rsidRDefault="00D5218A" w:rsidP="00D5218A">
            <w:pPr>
              <w:widowControl w:val="0"/>
              <w:tabs>
                <w:tab w:val="left" w:pos="567"/>
              </w:tabs>
              <w:spacing w:after="0"/>
              <w:jc w:val="both"/>
              <w:rPr>
                <w:rFonts w:ascii="Times New Roman" w:hAnsi="Times New Roman" w:cs="Times New Roman"/>
                <w:sz w:val="20"/>
                <w:szCs w:val="20"/>
              </w:rPr>
            </w:pPr>
            <w:r w:rsidRPr="00D5218A">
              <w:rPr>
                <w:rFonts w:ascii="Times New Roman" w:hAnsi="Times New Roman" w:cs="Times New Roman"/>
                <w:sz w:val="20"/>
                <w:szCs w:val="20"/>
              </w:rPr>
              <w:t xml:space="preserve">- согласие на обработку </w:t>
            </w:r>
            <w:proofErr w:type="spellStart"/>
            <w:r w:rsidRPr="00D5218A">
              <w:rPr>
                <w:rFonts w:ascii="Times New Roman" w:hAnsi="Times New Roman" w:cs="Times New Roman"/>
                <w:sz w:val="20"/>
                <w:szCs w:val="20"/>
              </w:rPr>
              <w:t>ПДн</w:t>
            </w:r>
            <w:proofErr w:type="spellEnd"/>
            <w:r w:rsidRPr="00D5218A">
              <w:rPr>
                <w:rFonts w:ascii="Times New Roman" w:hAnsi="Times New Roman" w:cs="Times New Roman"/>
                <w:sz w:val="20"/>
                <w:szCs w:val="20"/>
              </w:rPr>
              <w:t xml:space="preserve"> (Приложение 3 к Торговой документации);</w:t>
            </w:r>
          </w:p>
          <w:p w14:paraId="079C6B8F" w14:textId="77777777" w:rsidR="00D5218A" w:rsidRPr="00D5218A" w:rsidRDefault="00D5218A" w:rsidP="00D5218A">
            <w:pPr>
              <w:widowControl w:val="0"/>
              <w:tabs>
                <w:tab w:val="left" w:pos="567"/>
              </w:tabs>
              <w:spacing w:after="0"/>
              <w:jc w:val="both"/>
              <w:rPr>
                <w:rFonts w:ascii="Times New Roman" w:hAnsi="Times New Roman" w:cs="Times New Roman"/>
                <w:sz w:val="20"/>
                <w:szCs w:val="20"/>
              </w:rPr>
            </w:pPr>
            <w:r w:rsidRPr="00D5218A">
              <w:rPr>
                <w:rFonts w:ascii="Times New Roman" w:hAnsi="Times New Roman" w:cs="Times New Roman"/>
                <w:sz w:val="20"/>
                <w:szCs w:val="20"/>
              </w:rPr>
              <w:t>- опись документов;</w:t>
            </w:r>
          </w:p>
          <w:p w14:paraId="16D70DFD" w14:textId="77777777" w:rsidR="00D5218A" w:rsidRPr="00D5218A" w:rsidRDefault="00D5218A" w:rsidP="00D5218A">
            <w:pPr>
              <w:widowControl w:val="0"/>
              <w:tabs>
                <w:tab w:val="left" w:pos="567"/>
              </w:tabs>
              <w:spacing w:after="0"/>
              <w:jc w:val="both"/>
              <w:rPr>
                <w:rFonts w:ascii="Times New Roman" w:hAnsi="Times New Roman" w:cs="Times New Roman"/>
                <w:sz w:val="20"/>
                <w:szCs w:val="20"/>
              </w:rPr>
            </w:pPr>
            <w:r w:rsidRPr="00D5218A">
              <w:rPr>
                <w:rFonts w:ascii="Times New Roman" w:hAnsi="Times New Roman" w:cs="Times New Roman"/>
                <w:sz w:val="20"/>
                <w:szCs w:val="20"/>
              </w:rPr>
              <w:t xml:space="preserve">1) Физические лица дополнительно представляют: </w:t>
            </w:r>
          </w:p>
          <w:p w14:paraId="53406FDC" w14:textId="77777777" w:rsidR="00D5218A" w:rsidRPr="00D5218A" w:rsidRDefault="00D5218A" w:rsidP="00D5218A">
            <w:pPr>
              <w:widowControl w:val="0"/>
              <w:tabs>
                <w:tab w:val="left" w:pos="567"/>
              </w:tabs>
              <w:spacing w:after="0"/>
              <w:jc w:val="both"/>
              <w:rPr>
                <w:rFonts w:ascii="Times New Roman" w:hAnsi="Times New Roman" w:cs="Times New Roman"/>
                <w:sz w:val="20"/>
                <w:szCs w:val="20"/>
              </w:rPr>
            </w:pPr>
            <w:r w:rsidRPr="00D5218A">
              <w:rPr>
                <w:rFonts w:ascii="Times New Roman" w:hAnsi="Times New Roman" w:cs="Times New Roman"/>
                <w:sz w:val="20"/>
                <w:szCs w:val="20"/>
              </w:rPr>
              <w:t>- нотариально удостоверенное согласие супруга на совершение сделки в случаях, предусмотренных законодательством Российской Федерации / справку из ЗАГС об отсутствии брака/ брачный договор (при наличии).</w:t>
            </w:r>
          </w:p>
          <w:p w14:paraId="6A1039AA" w14:textId="77777777" w:rsidR="00D5218A" w:rsidRPr="00D5218A" w:rsidRDefault="00D5218A" w:rsidP="00D5218A">
            <w:pPr>
              <w:widowControl w:val="0"/>
              <w:tabs>
                <w:tab w:val="left" w:pos="567"/>
              </w:tabs>
              <w:spacing w:after="0"/>
              <w:jc w:val="both"/>
              <w:rPr>
                <w:rFonts w:ascii="Times New Roman" w:hAnsi="Times New Roman" w:cs="Times New Roman"/>
                <w:sz w:val="20"/>
                <w:szCs w:val="20"/>
              </w:rPr>
            </w:pPr>
            <w:r w:rsidRPr="00D5218A">
              <w:rPr>
                <w:rFonts w:ascii="Times New Roman" w:hAnsi="Times New Roman" w:cs="Times New Roman"/>
                <w:sz w:val="20"/>
                <w:szCs w:val="20"/>
              </w:rPr>
              <w:t xml:space="preserve">- согласие на получение Принципалом информации (кредитного отчета) по кредитной истории Заявителя из Бюро кредитных историй в соответствии с Федеральным </w:t>
            </w:r>
            <w:r w:rsidRPr="00D5218A">
              <w:rPr>
                <w:rFonts w:ascii="Times New Roman" w:hAnsi="Times New Roman" w:cs="Times New Roman"/>
                <w:sz w:val="20"/>
                <w:szCs w:val="20"/>
              </w:rPr>
              <w:lastRenderedPageBreak/>
              <w:t>законом от 30.12.2004 № 218-ФЗ «О кредитных историях».</w:t>
            </w:r>
          </w:p>
          <w:p w14:paraId="0B811A6F" w14:textId="77777777" w:rsidR="00D5218A" w:rsidRPr="00D5218A" w:rsidRDefault="00D5218A" w:rsidP="00D5218A">
            <w:pPr>
              <w:widowControl w:val="0"/>
              <w:tabs>
                <w:tab w:val="left" w:pos="567"/>
              </w:tabs>
              <w:spacing w:after="0"/>
              <w:jc w:val="both"/>
              <w:rPr>
                <w:rFonts w:ascii="Times New Roman" w:hAnsi="Times New Roman" w:cs="Times New Roman"/>
                <w:sz w:val="20"/>
                <w:szCs w:val="20"/>
              </w:rPr>
            </w:pPr>
            <w:r w:rsidRPr="00D5218A">
              <w:rPr>
                <w:rFonts w:ascii="Times New Roman" w:hAnsi="Times New Roman" w:cs="Times New Roman"/>
                <w:sz w:val="20"/>
                <w:szCs w:val="20"/>
              </w:rPr>
              <w:t>2) Индивидуальные предприниматели дополнительно представляют:</w:t>
            </w:r>
          </w:p>
          <w:p w14:paraId="72DFC879" w14:textId="77777777" w:rsidR="00D5218A" w:rsidRPr="00D5218A" w:rsidRDefault="00D5218A" w:rsidP="00D5218A">
            <w:pPr>
              <w:widowControl w:val="0"/>
              <w:tabs>
                <w:tab w:val="left" w:pos="567"/>
              </w:tabs>
              <w:spacing w:after="0"/>
              <w:jc w:val="both"/>
              <w:rPr>
                <w:rFonts w:ascii="Times New Roman" w:hAnsi="Times New Roman" w:cs="Times New Roman"/>
                <w:sz w:val="20"/>
                <w:szCs w:val="20"/>
              </w:rPr>
            </w:pPr>
            <w:r w:rsidRPr="00D5218A">
              <w:rPr>
                <w:rFonts w:ascii="Times New Roman" w:hAnsi="Times New Roman" w:cs="Times New Roman"/>
                <w:sz w:val="20"/>
                <w:szCs w:val="20"/>
              </w:rPr>
              <w:t>- копии всех листов документа, удостоверяющего личность;</w:t>
            </w:r>
          </w:p>
          <w:p w14:paraId="0E1AB3FC" w14:textId="77777777" w:rsidR="00D5218A" w:rsidRPr="00D5218A" w:rsidRDefault="00D5218A" w:rsidP="00D5218A">
            <w:pPr>
              <w:widowControl w:val="0"/>
              <w:tabs>
                <w:tab w:val="left" w:pos="567"/>
              </w:tabs>
              <w:spacing w:after="0"/>
              <w:jc w:val="both"/>
              <w:rPr>
                <w:rFonts w:ascii="Times New Roman" w:hAnsi="Times New Roman" w:cs="Times New Roman"/>
                <w:sz w:val="20"/>
                <w:szCs w:val="20"/>
              </w:rPr>
            </w:pPr>
            <w:r w:rsidRPr="00D5218A">
              <w:rPr>
                <w:rFonts w:ascii="Times New Roman" w:hAnsi="Times New Roman" w:cs="Times New Roman"/>
                <w:sz w:val="20"/>
                <w:szCs w:val="20"/>
              </w:rPr>
              <w:t>- копии свидетельства о государственной регистрации физического лица в качестве индивидуального предпринимателя (для индивидуальных предпринимателей, зарегистрированных до 01.01.2007)/ копия листа записи Единого государственного реестра индивидуальных предпринимателей (для индивидуальных предпринимателей, зарегистрированных после 01.01.2007);</w:t>
            </w:r>
          </w:p>
          <w:p w14:paraId="31777EEC" w14:textId="77777777" w:rsidR="00D5218A" w:rsidRPr="00D5218A" w:rsidRDefault="00D5218A" w:rsidP="00D5218A">
            <w:pPr>
              <w:widowControl w:val="0"/>
              <w:tabs>
                <w:tab w:val="left" w:pos="567"/>
              </w:tabs>
              <w:spacing w:after="0"/>
              <w:jc w:val="both"/>
              <w:rPr>
                <w:rFonts w:ascii="Times New Roman" w:hAnsi="Times New Roman" w:cs="Times New Roman"/>
                <w:sz w:val="20"/>
                <w:szCs w:val="20"/>
              </w:rPr>
            </w:pPr>
            <w:r w:rsidRPr="00D5218A">
              <w:rPr>
                <w:rFonts w:ascii="Times New Roman" w:hAnsi="Times New Roman" w:cs="Times New Roman"/>
                <w:sz w:val="20"/>
                <w:szCs w:val="20"/>
              </w:rPr>
              <w:t>- копии свидетельства о постановке на налоговый учет;</w:t>
            </w:r>
          </w:p>
          <w:p w14:paraId="504CFC4D" w14:textId="77777777" w:rsidR="00D5218A" w:rsidRPr="00D5218A" w:rsidRDefault="00D5218A" w:rsidP="00D5218A">
            <w:pPr>
              <w:widowControl w:val="0"/>
              <w:tabs>
                <w:tab w:val="left" w:pos="567"/>
              </w:tabs>
              <w:spacing w:after="0"/>
              <w:jc w:val="both"/>
              <w:rPr>
                <w:rFonts w:ascii="Times New Roman" w:hAnsi="Times New Roman" w:cs="Times New Roman"/>
                <w:sz w:val="20"/>
                <w:szCs w:val="20"/>
              </w:rPr>
            </w:pPr>
            <w:r w:rsidRPr="00D5218A">
              <w:rPr>
                <w:rFonts w:ascii="Times New Roman" w:hAnsi="Times New Roman" w:cs="Times New Roman"/>
                <w:sz w:val="20"/>
                <w:szCs w:val="20"/>
              </w:rPr>
              <w:t>- действительную на день предоставления заявки на участие в торгах выписку из Единого государственного реестра индивидуальных предпринимателей, полученную не ранее чем за один месяц до дня проведения Торговой процедуры</w:t>
            </w:r>
          </w:p>
          <w:p w14:paraId="3477E446" w14:textId="77777777" w:rsidR="00D5218A" w:rsidRPr="00D5218A" w:rsidRDefault="00D5218A" w:rsidP="00D5218A">
            <w:pPr>
              <w:widowControl w:val="0"/>
              <w:tabs>
                <w:tab w:val="left" w:pos="567"/>
              </w:tabs>
              <w:spacing w:after="0"/>
              <w:jc w:val="both"/>
              <w:rPr>
                <w:rFonts w:ascii="Times New Roman" w:hAnsi="Times New Roman" w:cs="Times New Roman"/>
                <w:sz w:val="20"/>
                <w:szCs w:val="20"/>
              </w:rPr>
            </w:pPr>
            <w:r w:rsidRPr="00D5218A">
              <w:rPr>
                <w:rFonts w:ascii="Times New Roman" w:hAnsi="Times New Roman" w:cs="Times New Roman"/>
                <w:sz w:val="20"/>
                <w:szCs w:val="20"/>
              </w:rPr>
              <w:t>- нотариально удостоверенное согласие супруга на совершение сделки в случаях, предусмотренных законодательством Российской Федерации / справку из ЗАГС об отсутствии брака/ брачный договор (при наличии).;</w:t>
            </w:r>
          </w:p>
          <w:p w14:paraId="767D2426" w14:textId="77777777" w:rsidR="00D5218A" w:rsidRPr="00D5218A" w:rsidRDefault="00D5218A" w:rsidP="00D5218A">
            <w:pPr>
              <w:widowControl w:val="0"/>
              <w:tabs>
                <w:tab w:val="left" w:pos="567"/>
              </w:tabs>
              <w:spacing w:after="0"/>
              <w:jc w:val="both"/>
              <w:rPr>
                <w:rFonts w:ascii="Times New Roman" w:hAnsi="Times New Roman" w:cs="Times New Roman"/>
                <w:sz w:val="20"/>
                <w:szCs w:val="20"/>
              </w:rPr>
            </w:pPr>
            <w:r w:rsidRPr="00D5218A">
              <w:rPr>
                <w:rFonts w:ascii="Times New Roman" w:hAnsi="Times New Roman" w:cs="Times New Roman"/>
                <w:sz w:val="20"/>
                <w:szCs w:val="20"/>
              </w:rPr>
              <w:t>- согласие на получение Принципалом информации (кредитного отчета) по кредитной истории Заявителя из Бюро кредитных историй в соответствии с Федеральным законом от 30.12.2004 № 218-ФЗ «О кредитных историях».</w:t>
            </w:r>
          </w:p>
          <w:p w14:paraId="39E0B406" w14:textId="77777777" w:rsidR="00D5218A" w:rsidRPr="00D5218A" w:rsidRDefault="00D5218A" w:rsidP="00D5218A">
            <w:pPr>
              <w:widowControl w:val="0"/>
              <w:tabs>
                <w:tab w:val="left" w:pos="567"/>
              </w:tabs>
              <w:spacing w:after="0"/>
              <w:jc w:val="both"/>
              <w:rPr>
                <w:rFonts w:ascii="Times New Roman" w:hAnsi="Times New Roman" w:cs="Times New Roman"/>
                <w:sz w:val="20"/>
                <w:szCs w:val="20"/>
              </w:rPr>
            </w:pPr>
            <w:r w:rsidRPr="00D5218A">
              <w:rPr>
                <w:rFonts w:ascii="Times New Roman" w:hAnsi="Times New Roman" w:cs="Times New Roman"/>
                <w:sz w:val="20"/>
                <w:szCs w:val="20"/>
              </w:rPr>
              <w:t>3) Юридические лица дополнительно представляют:</w:t>
            </w:r>
          </w:p>
          <w:p w14:paraId="7C672B82" w14:textId="77777777" w:rsidR="00D5218A" w:rsidRPr="00D5218A" w:rsidRDefault="00D5218A" w:rsidP="00D5218A">
            <w:pPr>
              <w:widowControl w:val="0"/>
              <w:tabs>
                <w:tab w:val="left" w:pos="567"/>
              </w:tabs>
              <w:spacing w:after="0"/>
              <w:jc w:val="both"/>
              <w:rPr>
                <w:rFonts w:ascii="Times New Roman" w:hAnsi="Times New Roman" w:cs="Times New Roman"/>
                <w:sz w:val="20"/>
                <w:szCs w:val="20"/>
              </w:rPr>
            </w:pPr>
            <w:r w:rsidRPr="00D5218A">
              <w:rPr>
                <w:rFonts w:ascii="Times New Roman" w:hAnsi="Times New Roman" w:cs="Times New Roman"/>
                <w:sz w:val="20"/>
                <w:szCs w:val="20"/>
              </w:rPr>
              <w:t>- нотариально удостоверенные копии учредительных и правоустанавливающих документов. Иностранные юридические лица представляют выписку из торгового реестра страны происхождения или иное эквивалентное доказательство юридического статуса;</w:t>
            </w:r>
          </w:p>
          <w:p w14:paraId="1CFD188F" w14:textId="77777777" w:rsidR="00D5218A" w:rsidRPr="00D5218A" w:rsidRDefault="00D5218A" w:rsidP="00D5218A">
            <w:pPr>
              <w:widowControl w:val="0"/>
              <w:tabs>
                <w:tab w:val="left" w:pos="567"/>
              </w:tabs>
              <w:spacing w:after="0"/>
              <w:jc w:val="both"/>
              <w:rPr>
                <w:rFonts w:ascii="Times New Roman" w:hAnsi="Times New Roman" w:cs="Times New Roman"/>
                <w:sz w:val="20"/>
                <w:szCs w:val="20"/>
              </w:rPr>
            </w:pPr>
            <w:r w:rsidRPr="00D5218A">
              <w:rPr>
                <w:rFonts w:ascii="Times New Roman" w:hAnsi="Times New Roman" w:cs="Times New Roman"/>
                <w:sz w:val="20"/>
                <w:szCs w:val="20"/>
              </w:rPr>
              <w:t>- нотариально удостоверенную копию свидетельства о государственной регистрации юридического лица;</w:t>
            </w:r>
          </w:p>
          <w:p w14:paraId="34A3E304" w14:textId="77777777" w:rsidR="00D5218A" w:rsidRPr="00D5218A" w:rsidRDefault="00D5218A" w:rsidP="00D5218A">
            <w:pPr>
              <w:widowControl w:val="0"/>
              <w:tabs>
                <w:tab w:val="left" w:pos="567"/>
              </w:tabs>
              <w:spacing w:after="0"/>
              <w:jc w:val="both"/>
              <w:rPr>
                <w:rFonts w:ascii="Times New Roman" w:hAnsi="Times New Roman" w:cs="Times New Roman"/>
                <w:sz w:val="20"/>
                <w:szCs w:val="20"/>
              </w:rPr>
            </w:pPr>
            <w:r w:rsidRPr="00D5218A">
              <w:rPr>
                <w:rFonts w:ascii="Times New Roman" w:hAnsi="Times New Roman" w:cs="Times New Roman"/>
                <w:sz w:val="20"/>
                <w:szCs w:val="20"/>
              </w:rPr>
              <w:t xml:space="preserve">- нотариально удостоверенную копию свидетельства о постановке на учет в налоговом органе; </w:t>
            </w:r>
          </w:p>
          <w:p w14:paraId="0E48EBB8" w14:textId="77777777" w:rsidR="00D5218A" w:rsidRPr="00D5218A" w:rsidRDefault="00D5218A" w:rsidP="00D5218A">
            <w:pPr>
              <w:widowControl w:val="0"/>
              <w:tabs>
                <w:tab w:val="left" w:pos="567"/>
              </w:tabs>
              <w:spacing w:after="0"/>
              <w:jc w:val="both"/>
              <w:rPr>
                <w:rFonts w:ascii="Times New Roman" w:hAnsi="Times New Roman" w:cs="Times New Roman"/>
                <w:sz w:val="20"/>
                <w:szCs w:val="20"/>
              </w:rPr>
            </w:pPr>
            <w:r w:rsidRPr="00D5218A">
              <w:rPr>
                <w:rFonts w:ascii="Times New Roman" w:hAnsi="Times New Roman" w:cs="Times New Roman"/>
                <w:sz w:val="20"/>
                <w:szCs w:val="20"/>
              </w:rPr>
              <w:t>- надлежащим образом оформленные и заверенные документы, подтверждающие полномочия органов управления и должностных лиц претендента;</w:t>
            </w:r>
          </w:p>
          <w:p w14:paraId="1E87AE77" w14:textId="77777777" w:rsidR="00D5218A" w:rsidRPr="00D5218A" w:rsidRDefault="00D5218A" w:rsidP="00D5218A">
            <w:pPr>
              <w:widowControl w:val="0"/>
              <w:tabs>
                <w:tab w:val="left" w:pos="567"/>
              </w:tabs>
              <w:spacing w:after="0"/>
              <w:jc w:val="both"/>
              <w:rPr>
                <w:rFonts w:ascii="Times New Roman" w:hAnsi="Times New Roman" w:cs="Times New Roman"/>
                <w:sz w:val="20"/>
                <w:szCs w:val="20"/>
              </w:rPr>
            </w:pPr>
            <w:r w:rsidRPr="00D5218A">
              <w:rPr>
                <w:rFonts w:ascii="Times New Roman" w:hAnsi="Times New Roman" w:cs="Times New Roman"/>
                <w:sz w:val="20"/>
                <w:szCs w:val="20"/>
              </w:rPr>
              <w:t>- надлежащим образом оформленное письменное решение соответствующего органа управления претендента о приобретении указанных объектов, принятое в соответствии с учредительными и правоустанавливающими документами претендента и законодательством страны, в которой зарегистрирован претендент;</w:t>
            </w:r>
          </w:p>
          <w:p w14:paraId="563CBCAF" w14:textId="77777777" w:rsidR="00D5218A" w:rsidRPr="00D5218A" w:rsidRDefault="00D5218A" w:rsidP="00D5218A">
            <w:pPr>
              <w:widowControl w:val="0"/>
              <w:tabs>
                <w:tab w:val="left" w:pos="567"/>
              </w:tabs>
              <w:spacing w:after="0"/>
              <w:jc w:val="both"/>
              <w:rPr>
                <w:rFonts w:ascii="Times New Roman" w:hAnsi="Times New Roman" w:cs="Times New Roman"/>
                <w:sz w:val="20"/>
                <w:szCs w:val="20"/>
              </w:rPr>
            </w:pPr>
            <w:r w:rsidRPr="00D5218A">
              <w:rPr>
                <w:rFonts w:ascii="Times New Roman" w:hAnsi="Times New Roman" w:cs="Times New Roman"/>
                <w:sz w:val="20"/>
                <w:szCs w:val="20"/>
              </w:rPr>
              <w:t>- действительную на день предоставления заявки на участие в аукционе выписку из Единого государственного реестра юридических лиц, полученную не более чем за 5 дней, предшествующих дате подачи документов;</w:t>
            </w:r>
          </w:p>
          <w:p w14:paraId="731F5AEA" w14:textId="77777777" w:rsidR="00D5218A" w:rsidRPr="00D5218A" w:rsidRDefault="00D5218A" w:rsidP="00D5218A">
            <w:pPr>
              <w:widowControl w:val="0"/>
              <w:tabs>
                <w:tab w:val="left" w:pos="567"/>
              </w:tabs>
              <w:spacing w:after="0"/>
              <w:jc w:val="both"/>
              <w:rPr>
                <w:rFonts w:ascii="Times New Roman" w:hAnsi="Times New Roman" w:cs="Times New Roman"/>
                <w:sz w:val="20"/>
                <w:szCs w:val="20"/>
              </w:rPr>
            </w:pPr>
            <w:r w:rsidRPr="00D5218A">
              <w:rPr>
                <w:rFonts w:ascii="Times New Roman" w:hAnsi="Times New Roman" w:cs="Times New Roman"/>
                <w:sz w:val="20"/>
                <w:szCs w:val="20"/>
              </w:rPr>
              <w:t xml:space="preserve">- бухгалтерский баланс (формы 1,2) на последнюю отчетную дату; </w:t>
            </w:r>
          </w:p>
          <w:p w14:paraId="14EFBEF1" w14:textId="77777777" w:rsidR="00D5218A" w:rsidRPr="00D5218A" w:rsidRDefault="00D5218A" w:rsidP="00D5218A">
            <w:pPr>
              <w:widowControl w:val="0"/>
              <w:tabs>
                <w:tab w:val="left" w:pos="567"/>
              </w:tabs>
              <w:spacing w:after="0"/>
              <w:jc w:val="both"/>
              <w:rPr>
                <w:rFonts w:ascii="Times New Roman" w:hAnsi="Times New Roman" w:cs="Times New Roman"/>
                <w:sz w:val="20"/>
                <w:szCs w:val="20"/>
              </w:rPr>
            </w:pPr>
            <w:r w:rsidRPr="00D5218A">
              <w:rPr>
                <w:rFonts w:ascii="Times New Roman" w:hAnsi="Times New Roman" w:cs="Times New Roman"/>
                <w:sz w:val="20"/>
                <w:szCs w:val="20"/>
              </w:rPr>
              <w:t>- сведения о составе собственников (составе участников; в отношении участников, являющихся юридическими лицами - состава их участников и т.д.), включая бенефициаров (в том числе конечных), а также составе исполнительных органов Заявителя.</w:t>
            </w:r>
          </w:p>
          <w:p w14:paraId="4C7CE7CF" w14:textId="77777777" w:rsidR="00D5218A" w:rsidRPr="00D5218A" w:rsidRDefault="00D5218A" w:rsidP="00D5218A">
            <w:pPr>
              <w:widowControl w:val="0"/>
              <w:tabs>
                <w:tab w:val="left" w:pos="567"/>
              </w:tabs>
              <w:spacing w:after="0"/>
              <w:jc w:val="both"/>
              <w:rPr>
                <w:rFonts w:ascii="Times New Roman" w:hAnsi="Times New Roman" w:cs="Times New Roman"/>
                <w:sz w:val="20"/>
                <w:szCs w:val="20"/>
              </w:rPr>
            </w:pPr>
            <w:r w:rsidRPr="00D5218A">
              <w:rPr>
                <w:rFonts w:ascii="Times New Roman" w:hAnsi="Times New Roman" w:cs="Times New Roman"/>
                <w:sz w:val="20"/>
                <w:szCs w:val="20"/>
              </w:rPr>
              <w:t xml:space="preserve">Указанные документы в части их оформления и содержания должны соответствовать требованиям законодательства Российской Федерации, не должны иметь неоговоренных исправлений, а также не должны быть исполнены карандашом. Все исправления должны быть надлежащим образом заверены. Печати и подписи, а также реквизиты и текст оригиналов и копий документов должны быть четкими и читаемыми. Подписи на оригиналах и копиях документов должны быть расшифрованы (указываются должность, фамилия, имя и отчество либо инициалы подписавшегося лица). Представленные иностранными юридическими лицами документы должны быть легализованы на территории Российской Федерации и иметь надлежащим образом, заверенный перевод на русский язык (апостиль). </w:t>
            </w:r>
          </w:p>
          <w:p w14:paraId="6ED5DC3E" w14:textId="77777777" w:rsidR="00D5218A" w:rsidRPr="00D5218A" w:rsidRDefault="00D5218A" w:rsidP="00D5218A">
            <w:pPr>
              <w:widowControl w:val="0"/>
              <w:tabs>
                <w:tab w:val="left" w:pos="567"/>
              </w:tabs>
              <w:spacing w:after="0"/>
              <w:jc w:val="both"/>
              <w:rPr>
                <w:rFonts w:ascii="Times New Roman" w:hAnsi="Times New Roman" w:cs="Times New Roman"/>
                <w:sz w:val="20"/>
                <w:szCs w:val="20"/>
              </w:rPr>
            </w:pPr>
            <w:r w:rsidRPr="00D5218A">
              <w:rPr>
                <w:rFonts w:ascii="Times New Roman" w:hAnsi="Times New Roman" w:cs="Times New Roman"/>
                <w:sz w:val="20"/>
                <w:szCs w:val="20"/>
              </w:rPr>
              <w:t>Для проведения проверки правоспособности и аффилированности Претендентом предоставляются в т.ч. следующие учредительные и правоустанавливающие документы (список указанных документом включается в Торговую документацию):</w:t>
            </w:r>
          </w:p>
          <w:p w14:paraId="1D6F33E2" w14:textId="77777777" w:rsidR="00D5218A" w:rsidRPr="00D5218A" w:rsidRDefault="00D5218A" w:rsidP="00D5218A">
            <w:pPr>
              <w:widowControl w:val="0"/>
              <w:tabs>
                <w:tab w:val="left" w:pos="567"/>
              </w:tabs>
              <w:spacing w:after="0"/>
              <w:jc w:val="both"/>
              <w:rPr>
                <w:rFonts w:ascii="Times New Roman" w:hAnsi="Times New Roman" w:cs="Times New Roman"/>
                <w:sz w:val="20"/>
                <w:szCs w:val="20"/>
              </w:rPr>
            </w:pPr>
            <w:r w:rsidRPr="00D5218A">
              <w:rPr>
                <w:rFonts w:ascii="Times New Roman" w:hAnsi="Times New Roman" w:cs="Times New Roman"/>
                <w:sz w:val="20"/>
                <w:szCs w:val="20"/>
              </w:rPr>
              <w:t xml:space="preserve">- свидетельство о внесении в Единый государственный реестр юридических лиц (далее – ЕГРЮЛ) записи о юридическом лице, зарегистрированном до 01.07.2002 (для юридических лиц, зарегистрированных до 01.07.2002)/свидетельство о государственной регистрации юридического лица (для юридических лиц, зарегистрированных после 01.07.2002) либо свидетельство о государственной регистрации физического лица в качестве индивидуального предпринимателя (для </w:t>
            </w:r>
            <w:r w:rsidRPr="00D5218A">
              <w:rPr>
                <w:rFonts w:ascii="Times New Roman" w:hAnsi="Times New Roman" w:cs="Times New Roman"/>
                <w:sz w:val="20"/>
                <w:szCs w:val="20"/>
              </w:rPr>
              <w:lastRenderedPageBreak/>
              <w:t>индивидуальных предпринимателей, зарегистрированных до 01.01.2007)/ копия листа записи Единого государственного реестра индивидуальных предпринимателей (для индивидуальных предпринимателей, зарегистрированных после 01.01.2007)/свидетельство о внесении записи в Единый государственный реестр индивидуальных предпринимателей записи об индивидуальном предпринимателе, зарегистрированном до 01 января 2004 года (для индивидуальных предпринимателей, являющихся главами КФХ, в зависимости от того, когда было создано КФХ: свидетельство о внесении в ЕГРИП записи о крестьянском (фермерском) хозяйстве, глава которого зарегистрирован в качестве индивидуального предпринимателя до 01 января 2004 года; свидетельство о государственной регистрации прекращения крестьянского (фермерского) хозяйства и свидетельство о внесении в ЕГРИП записи о крестьянском (фермерском) хозяйстве, зарегистрированном до вступления в силу части первой Гражданского кодекса Российской Федерации; свидетельство о государственной регистрации крестьянского (фермерского) хозяйства и свидетельство о внесении записи в ЕГРИП о крестьянском (фермерском) хозяйстве (копии, заверенные нотариально/органом, выдавшим документ) (лист записи ЕГРИП));</w:t>
            </w:r>
          </w:p>
          <w:p w14:paraId="4E26143B" w14:textId="77777777" w:rsidR="00D5218A" w:rsidRPr="00D5218A" w:rsidRDefault="00D5218A" w:rsidP="00D5218A">
            <w:pPr>
              <w:widowControl w:val="0"/>
              <w:tabs>
                <w:tab w:val="left" w:pos="567"/>
              </w:tabs>
              <w:spacing w:after="0"/>
              <w:jc w:val="both"/>
              <w:rPr>
                <w:rFonts w:ascii="Times New Roman" w:hAnsi="Times New Roman" w:cs="Times New Roman"/>
                <w:sz w:val="20"/>
                <w:szCs w:val="20"/>
              </w:rPr>
            </w:pPr>
            <w:r w:rsidRPr="00D5218A">
              <w:rPr>
                <w:rFonts w:ascii="Times New Roman" w:hAnsi="Times New Roman" w:cs="Times New Roman"/>
                <w:sz w:val="20"/>
                <w:szCs w:val="20"/>
              </w:rPr>
              <w:t>- список участников общества для обществ с ограниченной ответственностью, датированный не ранее 30 (тридцати) календарных дней до даты предоставления документов;</w:t>
            </w:r>
          </w:p>
          <w:p w14:paraId="25E2FEF1" w14:textId="77777777" w:rsidR="00D5218A" w:rsidRPr="00D5218A" w:rsidRDefault="00D5218A" w:rsidP="00D5218A">
            <w:pPr>
              <w:widowControl w:val="0"/>
              <w:tabs>
                <w:tab w:val="left" w:pos="567"/>
              </w:tabs>
              <w:spacing w:after="0"/>
              <w:jc w:val="both"/>
              <w:rPr>
                <w:rFonts w:ascii="Times New Roman" w:hAnsi="Times New Roman" w:cs="Times New Roman"/>
                <w:sz w:val="20"/>
                <w:szCs w:val="20"/>
              </w:rPr>
            </w:pPr>
            <w:r w:rsidRPr="00D5218A">
              <w:rPr>
                <w:rFonts w:ascii="Times New Roman" w:hAnsi="Times New Roman" w:cs="Times New Roman"/>
                <w:sz w:val="20"/>
                <w:szCs w:val="20"/>
              </w:rPr>
              <w:t>- данные из реестра акционеров об именах владельцев (полном наименовании), количестве, категории (типа) и номинальной стоимости принадлежащих им ценных бумаг, датированные не ранее 30 (тридцати) календарных дней до даты предоставления документов;</w:t>
            </w:r>
          </w:p>
          <w:p w14:paraId="105B1F6C" w14:textId="77777777" w:rsidR="00D5218A" w:rsidRPr="00D5218A" w:rsidRDefault="00D5218A" w:rsidP="00D5218A">
            <w:pPr>
              <w:widowControl w:val="0"/>
              <w:tabs>
                <w:tab w:val="left" w:pos="567"/>
              </w:tabs>
              <w:spacing w:after="0"/>
              <w:jc w:val="both"/>
              <w:rPr>
                <w:rFonts w:ascii="Times New Roman" w:hAnsi="Times New Roman" w:cs="Times New Roman"/>
                <w:sz w:val="20"/>
                <w:szCs w:val="20"/>
              </w:rPr>
            </w:pPr>
            <w:r w:rsidRPr="00D5218A">
              <w:rPr>
                <w:rFonts w:ascii="Times New Roman" w:hAnsi="Times New Roman" w:cs="Times New Roman"/>
                <w:sz w:val="20"/>
                <w:szCs w:val="20"/>
              </w:rPr>
              <w:t>- устав организации в действующей редакции;</w:t>
            </w:r>
          </w:p>
          <w:p w14:paraId="12D12ABC" w14:textId="77777777" w:rsidR="00D5218A" w:rsidRPr="00D5218A" w:rsidRDefault="00D5218A" w:rsidP="00D5218A">
            <w:pPr>
              <w:widowControl w:val="0"/>
              <w:tabs>
                <w:tab w:val="left" w:pos="567"/>
              </w:tabs>
              <w:spacing w:after="0"/>
              <w:jc w:val="both"/>
              <w:rPr>
                <w:rFonts w:ascii="Times New Roman" w:hAnsi="Times New Roman" w:cs="Times New Roman"/>
                <w:sz w:val="20"/>
                <w:szCs w:val="20"/>
              </w:rPr>
            </w:pPr>
            <w:r w:rsidRPr="00D5218A">
              <w:rPr>
                <w:rFonts w:ascii="Times New Roman" w:hAnsi="Times New Roman" w:cs="Times New Roman"/>
                <w:sz w:val="20"/>
                <w:szCs w:val="20"/>
              </w:rPr>
              <w:t>- свидетельство(а) о внесении записи (сведений) в ЕГРЮЛ о государственной регистрации изменений (лист записи);</w:t>
            </w:r>
          </w:p>
          <w:p w14:paraId="7D61201F" w14:textId="77777777" w:rsidR="00D5218A" w:rsidRPr="00D5218A" w:rsidRDefault="00D5218A" w:rsidP="00D5218A">
            <w:pPr>
              <w:widowControl w:val="0"/>
              <w:tabs>
                <w:tab w:val="left" w:pos="567"/>
              </w:tabs>
              <w:spacing w:after="0"/>
              <w:jc w:val="both"/>
              <w:rPr>
                <w:rFonts w:ascii="Times New Roman" w:hAnsi="Times New Roman" w:cs="Times New Roman"/>
                <w:sz w:val="20"/>
                <w:szCs w:val="20"/>
              </w:rPr>
            </w:pPr>
            <w:r w:rsidRPr="00D5218A">
              <w:rPr>
                <w:rFonts w:ascii="Times New Roman" w:hAnsi="Times New Roman" w:cs="Times New Roman"/>
                <w:sz w:val="20"/>
                <w:szCs w:val="20"/>
              </w:rPr>
              <w:t>- выписка из ЕГРЮЛ с датой выдачи не более 30 (тридцати) календарных дней до даты проведения торговой процедуры (для Претендентов) (лист записи);</w:t>
            </w:r>
          </w:p>
          <w:p w14:paraId="121A3D73" w14:textId="77777777" w:rsidR="00D5218A" w:rsidRPr="00D5218A" w:rsidRDefault="00D5218A" w:rsidP="00D5218A">
            <w:pPr>
              <w:widowControl w:val="0"/>
              <w:tabs>
                <w:tab w:val="left" w:pos="567"/>
              </w:tabs>
              <w:spacing w:after="0"/>
              <w:jc w:val="both"/>
              <w:rPr>
                <w:rFonts w:ascii="Times New Roman" w:hAnsi="Times New Roman" w:cs="Times New Roman"/>
                <w:sz w:val="20"/>
                <w:szCs w:val="20"/>
              </w:rPr>
            </w:pPr>
            <w:r w:rsidRPr="00D5218A">
              <w:rPr>
                <w:rFonts w:ascii="Times New Roman" w:hAnsi="Times New Roman" w:cs="Times New Roman"/>
                <w:sz w:val="20"/>
                <w:szCs w:val="20"/>
              </w:rPr>
              <w:t>- выписка из ЕГРИП (для индивидуальных предпринимателей) с датой выдачи не превышающей 30 (тридцати) календарных дней до даты проведения торговой процедуры (для Претендентов) (лист записи);</w:t>
            </w:r>
          </w:p>
          <w:p w14:paraId="13B425BE" w14:textId="77777777" w:rsidR="00D5218A" w:rsidRPr="00D5218A" w:rsidRDefault="00D5218A" w:rsidP="00D5218A">
            <w:pPr>
              <w:widowControl w:val="0"/>
              <w:tabs>
                <w:tab w:val="left" w:pos="567"/>
              </w:tabs>
              <w:spacing w:after="0"/>
              <w:jc w:val="both"/>
              <w:rPr>
                <w:rFonts w:ascii="Times New Roman" w:hAnsi="Times New Roman" w:cs="Times New Roman"/>
                <w:sz w:val="20"/>
                <w:szCs w:val="20"/>
              </w:rPr>
            </w:pPr>
            <w:r w:rsidRPr="00D5218A">
              <w:rPr>
                <w:rFonts w:ascii="Times New Roman" w:hAnsi="Times New Roman" w:cs="Times New Roman"/>
                <w:sz w:val="20"/>
                <w:szCs w:val="20"/>
              </w:rPr>
              <w:t>- свидетельство о постановке на учет в налоговом органе по месту жительства на территории Российской Федерации (для индивидуальных предпринимателей);</w:t>
            </w:r>
          </w:p>
          <w:p w14:paraId="0118B003" w14:textId="77777777" w:rsidR="00D5218A" w:rsidRPr="00D5218A" w:rsidRDefault="00D5218A" w:rsidP="00D5218A">
            <w:pPr>
              <w:widowControl w:val="0"/>
              <w:tabs>
                <w:tab w:val="left" w:pos="567"/>
              </w:tabs>
              <w:spacing w:after="0"/>
              <w:jc w:val="both"/>
              <w:rPr>
                <w:rFonts w:ascii="Times New Roman" w:hAnsi="Times New Roman" w:cs="Times New Roman"/>
                <w:sz w:val="20"/>
                <w:szCs w:val="20"/>
              </w:rPr>
            </w:pPr>
            <w:r w:rsidRPr="00D5218A">
              <w:rPr>
                <w:rFonts w:ascii="Times New Roman" w:hAnsi="Times New Roman" w:cs="Times New Roman"/>
                <w:sz w:val="20"/>
                <w:szCs w:val="20"/>
              </w:rPr>
              <w:t>- документы, подтверждающие полномочия руководителя (решение уполномоченного органа организации об избрании руководителя);</w:t>
            </w:r>
          </w:p>
          <w:p w14:paraId="2B25093B" w14:textId="77777777" w:rsidR="00D5218A" w:rsidRPr="00D5218A" w:rsidRDefault="00D5218A" w:rsidP="00D5218A">
            <w:pPr>
              <w:widowControl w:val="0"/>
              <w:tabs>
                <w:tab w:val="left" w:pos="567"/>
              </w:tabs>
              <w:spacing w:after="0"/>
              <w:jc w:val="both"/>
              <w:rPr>
                <w:rFonts w:ascii="Times New Roman" w:hAnsi="Times New Roman" w:cs="Times New Roman"/>
                <w:sz w:val="20"/>
                <w:szCs w:val="20"/>
              </w:rPr>
            </w:pPr>
            <w:r w:rsidRPr="00D5218A">
              <w:rPr>
                <w:rFonts w:ascii="Times New Roman" w:hAnsi="Times New Roman" w:cs="Times New Roman"/>
                <w:sz w:val="20"/>
                <w:szCs w:val="20"/>
              </w:rPr>
              <w:t>- приказ о вступлении в должность руководителя организации;</w:t>
            </w:r>
          </w:p>
          <w:p w14:paraId="46DFE15E" w14:textId="77777777" w:rsidR="00D5218A" w:rsidRPr="00D5218A" w:rsidRDefault="00D5218A" w:rsidP="00D5218A">
            <w:pPr>
              <w:widowControl w:val="0"/>
              <w:tabs>
                <w:tab w:val="left" w:pos="567"/>
              </w:tabs>
              <w:spacing w:after="0"/>
              <w:jc w:val="both"/>
              <w:rPr>
                <w:rFonts w:ascii="Times New Roman" w:hAnsi="Times New Roman" w:cs="Times New Roman"/>
                <w:sz w:val="20"/>
                <w:szCs w:val="20"/>
              </w:rPr>
            </w:pPr>
            <w:r w:rsidRPr="00D5218A">
              <w:rPr>
                <w:rFonts w:ascii="Times New Roman" w:hAnsi="Times New Roman" w:cs="Times New Roman"/>
                <w:sz w:val="20"/>
                <w:szCs w:val="20"/>
              </w:rPr>
              <w:t>- приказ о возложении обязанности по ведению бухгалтерского учета (на главного бухгалтера или иное должностное лицо организации) либо договор об оказании услуг по ведению бухгалтерского учета, либо в случае применения организацией упрощенного способа ведения бухгалтерского учета приказ о возложении обязанностей по ведению бухгалтерского учета на руководителя организации;</w:t>
            </w:r>
          </w:p>
          <w:p w14:paraId="15D5BCB0" w14:textId="77777777" w:rsidR="00D5218A" w:rsidRPr="00D5218A" w:rsidRDefault="00D5218A" w:rsidP="00D5218A">
            <w:pPr>
              <w:widowControl w:val="0"/>
              <w:tabs>
                <w:tab w:val="left" w:pos="567"/>
              </w:tabs>
              <w:spacing w:after="0"/>
              <w:jc w:val="both"/>
              <w:rPr>
                <w:rFonts w:ascii="Times New Roman" w:hAnsi="Times New Roman" w:cs="Times New Roman"/>
                <w:sz w:val="20"/>
                <w:szCs w:val="20"/>
              </w:rPr>
            </w:pPr>
            <w:r w:rsidRPr="00D5218A">
              <w:rPr>
                <w:rFonts w:ascii="Times New Roman" w:hAnsi="Times New Roman" w:cs="Times New Roman"/>
                <w:sz w:val="20"/>
                <w:szCs w:val="20"/>
              </w:rPr>
              <w:t>- трудовой договор с руководителем организации (выписка из трудового договора) при условии отсутствия отражения срока полномочий в уставе организации и решении уполномоченного органа об избрании;</w:t>
            </w:r>
          </w:p>
          <w:p w14:paraId="43B46C87" w14:textId="77777777" w:rsidR="00D5218A" w:rsidRPr="00D5218A" w:rsidRDefault="00D5218A" w:rsidP="00D5218A">
            <w:pPr>
              <w:widowControl w:val="0"/>
              <w:tabs>
                <w:tab w:val="left" w:pos="567"/>
              </w:tabs>
              <w:spacing w:after="0"/>
              <w:jc w:val="both"/>
              <w:rPr>
                <w:rFonts w:ascii="Times New Roman" w:hAnsi="Times New Roman" w:cs="Times New Roman"/>
                <w:sz w:val="20"/>
                <w:szCs w:val="20"/>
              </w:rPr>
            </w:pPr>
            <w:r w:rsidRPr="00D5218A">
              <w:rPr>
                <w:rFonts w:ascii="Times New Roman" w:hAnsi="Times New Roman" w:cs="Times New Roman"/>
                <w:sz w:val="20"/>
                <w:szCs w:val="20"/>
              </w:rPr>
              <w:t>- копии паспортов руководителя и главного бухгалтера организации или индивидуального предпринимателя (все страницы);</w:t>
            </w:r>
          </w:p>
          <w:p w14:paraId="7BB4408B" w14:textId="77777777" w:rsidR="00D5218A" w:rsidRPr="00D5218A" w:rsidRDefault="00D5218A" w:rsidP="00D5218A">
            <w:pPr>
              <w:widowControl w:val="0"/>
              <w:tabs>
                <w:tab w:val="left" w:pos="567"/>
              </w:tabs>
              <w:spacing w:after="0"/>
              <w:jc w:val="both"/>
              <w:rPr>
                <w:rFonts w:ascii="Times New Roman" w:hAnsi="Times New Roman" w:cs="Times New Roman"/>
                <w:sz w:val="20"/>
                <w:szCs w:val="20"/>
              </w:rPr>
            </w:pPr>
            <w:r w:rsidRPr="00D5218A">
              <w:rPr>
                <w:rFonts w:ascii="Times New Roman" w:hAnsi="Times New Roman" w:cs="Times New Roman"/>
                <w:sz w:val="20"/>
                <w:szCs w:val="20"/>
              </w:rPr>
              <w:t>- документы, подтверждающие регистрацию, в случае предъявления документа, удостоверяющего личность, отличного от паспорта (подлинник, копия, заверенная нотариально);</w:t>
            </w:r>
          </w:p>
          <w:p w14:paraId="4D1D1BF7" w14:textId="77777777" w:rsidR="00D5218A" w:rsidRPr="00D5218A" w:rsidRDefault="00D5218A" w:rsidP="00D5218A">
            <w:pPr>
              <w:widowControl w:val="0"/>
              <w:tabs>
                <w:tab w:val="left" w:pos="567"/>
              </w:tabs>
              <w:spacing w:after="0"/>
              <w:jc w:val="both"/>
              <w:rPr>
                <w:rFonts w:ascii="Times New Roman" w:hAnsi="Times New Roman" w:cs="Times New Roman"/>
                <w:sz w:val="20"/>
                <w:szCs w:val="20"/>
              </w:rPr>
            </w:pPr>
            <w:r w:rsidRPr="00D5218A">
              <w:rPr>
                <w:rFonts w:ascii="Times New Roman" w:hAnsi="Times New Roman" w:cs="Times New Roman"/>
                <w:sz w:val="20"/>
                <w:szCs w:val="20"/>
              </w:rPr>
              <w:t>- лицензия, выданный саморегулируемой организацией допуск к определенному виду работ, документ о членстве в саморегулируемой организации (в случае если деятельность организации может осуществляться только на основании данных документов);</w:t>
            </w:r>
          </w:p>
          <w:p w14:paraId="70C6BC27" w14:textId="77777777" w:rsidR="00D5218A" w:rsidRPr="00D5218A" w:rsidRDefault="00D5218A" w:rsidP="00D5218A">
            <w:pPr>
              <w:widowControl w:val="0"/>
              <w:tabs>
                <w:tab w:val="left" w:pos="567"/>
              </w:tabs>
              <w:spacing w:after="0"/>
              <w:jc w:val="both"/>
              <w:rPr>
                <w:rFonts w:ascii="Times New Roman" w:hAnsi="Times New Roman" w:cs="Times New Roman"/>
                <w:sz w:val="20"/>
                <w:szCs w:val="20"/>
              </w:rPr>
            </w:pPr>
            <w:r w:rsidRPr="00D5218A">
              <w:rPr>
                <w:rFonts w:ascii="Times New Roman" w:hAnsi="Times New Roman" w:cs="Times New Roman"/>
                <w:sz w:val="20"/>
                <w:szCs w:val="20"/>
              </w:rPr>
              <w:t>- свидетельство о постановке на учёт в налоговом органе;</w:t>
            </w:r>
          </w:p>
          <w:p w14:paraId="132D13D0" w14:textId="77777777" w:rsidR="00D5218A" w:rsidRPr="00D5218A" w:rsidRDefault="00D5218A" w:rsidP="00D5218A">
            <w:pPr>
              <w:widowControl w:val="0"/>
              <w:tabs>
                <w:tab w:val="left" w:pos="567"/>
              </w:tabs>
              <w:spacing w:after="0"/>
              <w:jc w:val="both"/>
              <w:rPr>
                <w:rFonts w:ascii="Times New Roman" w:hAnsi="Times New Roman" w:cs="Times New Roman"/>
                <w:sz w:val="20"/>
                <w:szCs w:val="20"/>
              </w:rPr>
            </w:pPr>
            <w:r w:rsidRPr="00D5218A">
              <w:rPr>
                <w:rFonts w:ascii="Times New Roman" w:hAnsi="Times New Roman" w:cs="Times New Roman"/>
                <w:sz w:val="20"/>
                <w:szCs w:val="20"/>
              </w:rPr>
              <w:t>- другие необходимые документы.</w:t>
            </w:r>
          </w:p>
          <w:p w14:paraId="435DDEEA" w14:textId="77777777" w:rsidR="00D5218A" w:rsidRPr="00D5218A" w:rsidRDefault="00D5218A" w:rsidP="00D5218A">
            <w:pPr>
              <w:widowControl w:val="0"/>
              <w:tabs>
                <w:tab w:val="left" w:pos="567"/>
              </w:tabs>
              <w:spacing w:after="0"/>
              <w:jc w:val="both"/>
              <w:rPr>
                <w:rFonts w:ascii="Times New Roman" w:hAnsi="Times New Roman" w:cs="Times New Roman"/>
                <w:sz w:val="20"/>
                <w:szCs w:val="20"/>
              </w:rPr>
            </w:pPr>
            <w:r w:rsidRPr="00D5218A">
              <w:rPr>
                <w:rFonts w:ascii="Times New Roman" w:hAnsi="Times New Roman" w:cs="Times New Roman"/>
                <w:sz w:val="20"/>
                <w:szCs w:val="20"/>
              </w:rPr>
              <w:t>В случае привлечения Претендентом юридического(-их) лица(лиц) для покупки прав (требований) Банка дополнительно должны быть представлены следующие документы:</w:t>
            </w:r>
          </w:p>
          <w:p w14:paraId="033D945F" w14:textId="77777777" w:rsidR="00D5218A" w:rsidRPr="00D5218A" w:rsidRDefault="00D5218A" w:rsidP="00D5218A">
            <w:pPr>
              <w:widowControl w:val="0"/>
              <w:tabs>
                <w:tab w:val="left" w:pos="567"/>
              </w:tabs>
              <w:spacing w:after="0"/>
              <w:jc w:val="both"/>
              <w:rPr>
                <w:rFonts w:ascii="Times New Roman" w:hAnsi="Times New Roman" w:cs="Times New Roman"/>
                <w:sz w:val="20"/>
                <w:szCs w:val="20"/>
              </w:rPr>
            </w:pPr>
            <w:r w:rsidRPr="00D5218A">
              <w:rPr>
                <w:rFonts w:ascii="Times New Roman" w:hAnsi="Times New Roman" w:cs="Times New Roman"/>
                <w:sz w:val="20"/>
                <w:szCs w:val="20"/>
              </w:rPr>
              <w:t xml:space="preserve">- документы, подтверждающие правоспособность юридического(их) лица(лиц), </w:t>
            </w:r>
            <w:r w:rsidRPr="00D5218A">
              <w:rPr>
                <w:rFonts w:ascii="Times New Roman" w:hAnsi="Times New Roman" w:cs="Times New Roman"/>
                <w:sz w:val="20"/>
                <w:szCs w:val="20"/>
              </w:rPr>
              <w:lastRenderedPageBreak/>
              <w:t xml:space="preserve">предоставляющего(их) </w:t>
            </w:r>
            <w:proofErr w:type="spellStart"/>
            <w:r w:rsidRPr="00D5218A">
              <w:rPr>
                <w:rFonts w:ascii="Times New Roman" w:hAnsi="Times New Roman" w:cs="Times New Roman"/>
                <w:sz w:val="20"/>
                <w:szCs w:val="20"/>
              </w:rPr>
              <w:t>займ</w:t>
            </w:r>
            <w:proofErr w:type="spellEnd"/>
            <w:r w:rsidRPr="00D5218A">
              <w:rPr>
                <w:rFonts w:ascii="Times New Roman" w:hAnsi="Times New Roman" w:cs="Times New Roman"/>
                <w:sz w:val="20"/>
                <w:szCs w:val="20"/>
              </w:rPr>
              <w:t xml:space="preserve">(ы), а также решений уполномоченных органов управления юридического(их) лица(лиц), предоставляющего(их) </w:t>
            </w:r>
            <w:proofErr w:type="spellStart"/>
            <w:r w:rsidRPr="00D5218A">
              <w:rPr>
                <w:rFonts w:ascii="Times New Roman" w:hAnsi="Times New Roman" w:cs="Times New Roman"/>
                <w:sz w:val="20"/>
                <w:szCs w:val="20"/>
              </w:rPr>
              <w:t>займ</w:t>
            </w:r>
            <w:proofErr w:type="spellEnd"/>
            <w:r w:rsidRPr="00D5218A">
              <w:rPr>
                <w:rFonts w:ascii="Times New Roman" w:hAnsi="Times New Roman" w:cs="Times New Roman"/>
                <w:sz w:val="20"/>
                <w:szCs w:val="20"/>
              </w:rPr>
              <w:t xml:space="preserve">(ы), об одобрении заключения соответствующих сделок в случаях, если такое решение требуется в соответствии с требованиями законодательства и/или устава юридического(их) лица(лиц), предоставляющего(их) </w:t>
            </w:r>
            <w:proofErr w:type="spellStart"/>
            <w:r w:rsidRPr="00D5218A">
              <w:rPr>
                <w:rFonts w:ascii="Times New Roman" w:hAnsi="Times New Roman" w:cs="Times New Roman"/>
                <w:sz w:val="20"/>
                <w:szCs w:val="20"/>
              </w:rPr>
              <w:t>займ</w:t>
            </w:r>
            <w:proofErr w:type="spellEnd"/>
            <w:r w:rsidRPr="00D5218A">
              <w:rPr>
                <w:rFonts w:ascii="Times New Roman" w:hAnsi="Times New Roman" w:cs="Times New Roman"/>
                <w:sz w:val="20"/>
                <w:szCs w:val="20"/>
              </w:rPr>
              <w:t>(ы);</w:t>
            </w:r>
          </w:p>
          <w:p w14:paraId="6C71C06C" w14:textId="77777777" w:rsidR="00D5218A" w:rsidRPr="00D5218A" w:rsidRDefault="00D5218A" w:rsidP="00D5218A">
            <w:pPr>
              <w:widowControl w:val="0"/>
              <w:tabs>
                <w:tab w:val="left" w:pos="567"/>
              </w:tabs>
              <w:spacing w:after="0"/>
              <w:jc w:val="both"/>
              <w:rPr>
                <w:rFonts w:ascii="Times New Roman" w:hAnsi="Times New Roman" w:cs="Times New Roman"/>
                <w:sz w:val="20"/>
                <w:szCs w:val="20"/>
              </w:rPr>
            </w:pPr>
            <w:r w:rsidRPr="00D5218A">
              <w:rPr>
                <w:rFonts w:ascii="Times New Roman" w:hAnsi="Times New Roman" w:cs="Times New Roman"/>
                <w:sz w:val="20"/>
                <w:szCs w:val="20"/>
              </w:rPr>
              <w:t>- решения об одобрении займа/сделок и состав участников/акционеров общества, присутствующих при их принятии, должны быть подтверждены согласно требованиям, п. 3 ст. 67.1 Гражданского кодекса Российской Федерации.</w:t>
            </w:r>
          </w:p>
          <w:p w14:paraId="62EFED1D" w14:textId="77777777" w:rsidR="00D5218A" w:rsidRPr="00D5218A" w:rsidRDefault="00D5218A" w:rsidP="00D5218A">
            <w:pPr>
              <w:widowControl w:val="0"/>
              <w:tabs>
                <w:tab w:val="left" w:pos="567"/>
              </w:tabs>
              <w:spacing w:after="0"/>
              <w:jc w:val="both"/>
              <w:rPr>
                <w:rFonts w:ascii="Times New Roman" w:hAnsi="Times New Roman" w:cs="Times New Roman"/>
                <w:sz w:val="20"/>
                <w:szCs w:val="20"/>
              </w:rPr>
            </w:pPr>
          </w:p>
          <w:p w14:paraId="29686873" w14:textId="77777777" w:rsidR="00D5218A" w:rsidRPr="00D5218A" w:rsidRDefault="00D5218A" w:rsidP="00D5218A">
            <w:pPr>
              <w:widowControl w:val="0"/>
              <w:spacing w:after="0"/>
              <w:ind w:firstLine="33"/>
              <w:jc w:val="both"/>
              <w:rPr>
                <w:rFonts w:ascii="Times New Roman" w:eastAsia="Calibri" w:hAnsi="Times New Roman" w:cs="Times New Roman"/>
                <w:sz w:val="20"/>
                <w:szCs w:val="20"/>
              </w:rPr>
            </w:pPr>
            <w:r w:rsidRPr="00D5218A">
              <w:rPr>
                <w:rFonts w:ascii="Times New Roman" w:hAnsi="Times New Roman" w:cs="Times New Roman"/>
                <w:sz w:val="20"/>
                <w:szCs w:val="20"/>
              </w:rPr>
              <w:t>При необходимости предоставления дополнительных документов Организатор торгов обеспечивает предоставление необходимых документов со стороны Претендента.</w:t>
            </w:r>
          </w:p>
        </w:tc>
      </w:tr>
      <w:tr w:rsidR="00D5218A" w:rsidRPr="00D5218A" w14:paraId="43B9E8E3" w14:textId="77777777" w:rsidTr="00D5218A">
        <w:trPr>
          <w:trHeight w:val="557"/>
        </w:trPr>
        <w:tc>
          <w:tcPr>
            <w:tcW w:w="2694" w:type="dxa"/>
          </w:tcPr>
          <w:p w14:paraId="17B618D4" w14:textId="77777777" w:rsidR="00D5218A" w:rsidRPr="00D5218A" w:rsidRDefault="00D5218A" w:rsidP="00D5218A">
            <w:pPr>
              <w:widowControl w:val="0"/>
              <w:spacing w:after="0"/>
              <w:rPr>
                <w:rFonts w:ascii="Times New Roman" w:eastAsia="Calibri" w:hAnsi="Times New Roman" w:cs="Times New Roman"/>
                <w:sz w:val="20"/>
                <w:szCs w:val="20"/>
              </w:rPr>
            </w:pPr>
            <w:r w:rsidRPr="00D5218A">
              <w:rPr>
                <w:rFonts w:ascii="Times New Roman" w:eastAsia="Calibri" w:hAnsi="Times New Roman" w:cs="Times New Roman"/>
                <w:sz w:val="20"/>
                <w:szCs w:val="20"/>
              </w:rPr>
              <w:lastRenderedPageBreak/>
              <w:t>Условия доступа Заявителя к участию в торговой процедуре</w:t>
            </w:r>
          </w:p>
          <w:p w14:paraId="3FE34326" w14:textId="77777777" w:rsidR="00D5218A" w:rsidRPr="00D5218A" w:rsidRDefault="00D5218A" w:rsidP="00D5218A">
            <w:pPr>
              <w:widowControl w:val="0"/>
              <w:spacing w:after="0"/>
              <w:rPr>
                <w:rFonts w:ascii="Times New Roman" w:eastAsia="Calibri" w:hAnsi="Times New Roman" w:cs="Times New Roman"/>
                <w:sz w:val="20"/>
                <w:szCs w:val="20"/>
              </w:rPr>
            </w:pPr>
            <w:r w:rsidRPr="00D5218A">
              <w:rPr>
                <w:rFonts w:ascii="Times New Roman" w:eastAsia="Calibri" w:hAnsi="Times New Roman" w:cs="Times New Roman"/>
                <w:sz w:val="20"/>
                <w:szCs w:val="20"/>
              </w:rPr>
              <w:t>(Требования к участнику торгов)</w:t>
            </w:r>
          </w:p>
        </w:tc>
        <w:tc>
          <w:tcPr>
            <w:tcW w:w="7513" w:type="dxa"/>
          </w:tcPr>
          <w:p w14:paraId="0C93E33F" w14:textId="77777777" w:rsidR="00D5218A" w:rsidRPr="00D5218A" w:rsidRDefault="00D5218A" w:rsidP="00D5218A">
            <w:pPr>
              <w:widowControl w:val="0"/>
              <w:tabs>
                <w:tab w:val="left" w:pos="567"/>
              </w:tabs>
              <w:spacing w:after="0"/>
              <w:jc w:val="both"/>
              <w:rPr>
                <w:rFonts w:ascii="Times New Roman" w:hAnsi="Times New Roman" w:cs="Times New Roman"/>
                <w:sz w:val="20"/>
                <w:szCs w:val="20"/>
              </w:rPr>
            </w:pPr>
            <w:r w:rsidRPr="00D5218A">
              <w:rPr>
                <w:rFonts w:ascii="Times New Roman" w:hAnsi="Times New Roman" w:cs="Times New Roman"/>
                <w:sz w:val="20"/>
                <w:szCs w:val="20"/>
              </w:rPr>
              <w:t>При поступлении Заявки на участие в торговой процедуре Организатор торгов организует проверку правоспособности. аффилированности Заявителя, а также соответствия Заявителя иным условиям допуска к участию в торговой процедуре:</w:t>
            </w:r>
          </w:p>
          <w:p w14:paraId="2081A495" w14:textId="77777777" w:rsidR="00D5218A" w:rsidRPr="00D5218A" w:rsidRDefault="00D5218A" w:rsidP="00D5218A">
            <w:pPr>
              <w:widowControl w:val="0"/>
              <w:tabs>
                <w:tab w:val="left" w:pos="567"/>
              </w:tabs>
              <w:spacing w:after="0"/>
              <w:jc w:val="both"/>
              <w:rPr>
                <w:rFonts w:ascii="Times New Roman" w:hAnsi="Times New Roman" w:cs="Times New Roman"/>
                <w:sz w:val="20"/>
                <w:szCs w:val="20"/>
              </w:rPr>
            </w:pPr>
            <w:r w:rsidRPr="00D5218A">
              <w:rPr>
                <w:rFonts w:ascii="Times New Roman" w:hAnsi="Times New Roman" w:cs="Times New Roman"/>
                <w:sz w:val="20"/>
                <w:szCs w:val="20"/>
              </w:rPr>
              <w:t>1. В отношении Нового кредитора - юридического лица:</w:t>
            </w:r>
          </w:p>
          <w:p w14:paraId="2893A08D" w14:textId="77777777" w:rsidR="00D5218A" w:rsidRPr="00D5218A" w:rsidRDefault="00D5218A" w:rsidP="00D5218A">
            <w:pPr>
              <w:widowControl w:val="0"/>
              <w:tabs>
                <w:tab w:val="left" w:pos="567"/>
              </w:tabs>
              <w:spacing w:after="0"/>
              <w:jc w:val="both"/>
              <w:rPr>
                <w:rFonts w:ascii="Times New Roman" w:hAnsi="Times New Roman" w:cs="Times New Roman"/>
                <w:sz w:val="20"/>
                <w:szCs w:val="20"/>
              </w:rPr>
            </w:pPr>
            <w:r w:rsidRPr="00D5218A">
              <w:rPr>
                <w:rFonts w:ascii="Times New Roman" w:hAnsi="Times New Roman" w:cs="Times New Roman"/>
                <w:sz w:val="20"/>
                <w:szCs w:val="20"/>
              </w:rPr>
              <w:t>1.1. Отсутствие информации о возбуждении дела о несостоятельности (банкротстве) Нового кредитора, в том числе отсутствие информации о публикации уведомлений путем их включения в Единый федеральный реестр сведений о фактах деятельности юридических лиц о намерении лиц обратиться с заявлениями о признании Нового кредитора банкротом, отсутствие поданного в арбитражный суд заявления о признании Нового кредитора банкротом.</w:t>
            </w:r>
          </w:p>
          <w:p w14:paraId="42831272" w14:textId="77777777" w:rsidR="00D5218A" w:rsidRPr="00D5218A" w:rsidRDefault="00D5218A" w:rsidP="00D5218A">
            <w:pPr>
              <w:widowControl w:val="0"/>
              <w:tabs>
                <w:tab w:val="left" w:pos="567"/>
              </w:tabs>
              <w:spacing w:after="0"/>
              <w:jc w:val="both"/>
              <w:rPr>
                <w:rFonts w:ascii="Times New Roman" w:hAnsi="Times New Roman" w:cs="Times New Roman"/>
                <w:sz w:val="20"/>
                <w:szCs w:val="20"/>
              </w:rPr>
            </w:pPr>
            <w:r w:rsidRPr="00D5218A">
              <w:rPr>
                <w:rFonts w:ascii="Times New Roman" w:hAnsi="Times New Roman" w:cs="Times New Roman"/>
                <w:sz w:val="20"/>
                <w:szCs w:val="20"/>
              </w:rPr>
              <w:t>1.2. По состоянию на последнюю отчетную дату, предшествующую дате заключения Договора: финансовое положение Нового кредитора оценивается не хуже, чем «среднее», положительная величина чистых активов Нового кредитора на уровне не менее величины его уставного капитала.</w:t>
            </w:r>
          </w:p>
          <w:p w14:paraId="3967755C" w14:textId="77777777" w:rsidR="00D5218A" w:rsidRPr="00D5218A" w:rsidRDefault="00D5218A" w:rsidP="00D5218A">
            <w:pPr>
              <w:widowControl w:val="0"/>
              <w:tabs>
                <w:tab w:val="left" w:pos="567"/>
              </w:tabs>
              <w:spacing w:after="0"/>
              <w:jc w:val="both"/>
              <w:rPr>
                <w:rFonts w:ascii="Times New Roman" w:hAnsi="Times New Roman" w:cs="Times New Roman"/>
                <w:sz w:val="20"/>
                <w:szCs w:val="20"/>
              </w:rPr>
            </w:pPr>
            <w:r w:rsidRPr="00D5218A">
              <w:rPr>
                <w:rFonts w:ascii="Times New Roman" w:hAnsi="Times New Roman" w:cs="Times New Roman"/>
                <w:sz w:val="20"/>
                <w:szCs w:val="20"/>
              </w:rPr>
              <w:t>1.3. Отсутствие информации о незавершенной реорганизации и процедуре ликвидации Нового кредитора.</w:t>
            </w:r>
          </w:p>
          <w:p w14:paraId="510E0B02" w14:textId="77777777" w:rsidR="00D5218A" w:rsidRPr="00D5218A" w:rsidRDefault="00D5218A" w:rsidP="00D5218A">
            <w:pPr>
              <w:widowControl w:val="0"/>
              <w:tabs>
                <w:tab w:val="left" w:pos="567"/>
              </w:tabs>
              <w:spacing w:after="0"/>
              <w:jc w:val="both"/>
              <w:rPr>
                <w:rFonts w:ascii="Times New Roman" w:hAnsi="Times New Roman" w:cs="Times New Roman"/>
                <w:sz w:val="20"/>
                <w:szCs w:val="20"/>
              </w:rPr>
            </w:pPr>
            <w:r w:rsidRPr="00D5218A">
              <w:rPr>
                <w:rFonts w:ascii="Times New Roman" w:hAnsi="Times New Roman" w:cs="Times New Roman"/>
                <w:sz w:val="20"/>
                <w:szCs w:val="20"/>
              </w:rPr>
              <w:t>1.4. Отсутствие в отношении Нового кредитора иска/исков о взыскании, заявлений имущественного характера, в совокупном размере превышающих 5% от размера чистых активов Нового кредитора на последнюю отчетную дату.</w:t>
            </w:r>
          </w:p>
          <w:p w14:paraId="22C93B99" w14:textId="77777777" w:rsidR="00D5218A" w:rsidRPr="00D5218A" w:rsidRDefault="00D5218A" w:rsidP="00D5218A">
            <w:pPr>
              <w:widowControl w:val="0"/>
              <w:tabs>
                <w:tab w:val="left" w:pos="567"/>
              </w:tabs>
              <w:spacing w:after="0"/>
              <w:jc w:val="both"/>
              <w:rPr>
                <w:rFonts w:ascii="Times New Roman" w:hAnsi="Times New Roman" w:cs="Times New Roman"/>
                <w:sz w:val="20"/>
                <w:szCs w:val="20"/>
              </w:rPr>
            </w:pPr>
            <w:r w:rsidRPr="00D5218A">
              <w:rPr>
                <w:rFonts w:ascii="Times New Roman" w:hAnsi="Times New Roman" w:cs="Times New Roman"/>
                <w:sz w:val="20"/>
                <w:szCs w:val="20"/>
              </w:rPr>
              <w:t>1.5. Отсутствие возбужденных исполнительных производств в отношении Нового кредитора, размер которых в совокупности составляет более 5% от размера чистых активов Нового кредитора на последнюю отчетную дату.</w:t>
            </w:r>
          </w:p>
          <w:p w14:paraId="1D001754" w14:textId="77777777" w:rsidR="00D5218A" w:rsidRPr="00D5218A" w:rsidRDefault="00D5218A" w:rsidP="00D5218A">
            <w:pPr>
              <w:widowControl w:val="0"/>
              <w:tabs>
                <w:tab w:val="left" w:pos="567"/>
              </w:tabs>
              <w:spacing w:after="0"/>
              <w:jc w:val="both"/>
              <w:rPr>
                <w:rFonts w:ascii="Times New Roman" w:hAnsi="Times New Roman" w:cs="Times New Roman"/>
                <w:sz w:val="20"/>
                <w:szCs w:val="20"/>
              </w:rPr>
            </w:pPr>
            <w:r w:rsidRPr="00D5218A">
              <w:rPr>
                <w:rFonts w:ascii="Times New Roman" w:hAnsi="Times New Roman" w:cs="Times New Roman"/>
                <w:sz w:val="20"/>
                <w:szCs w:val="20"/>
              </w:rPr>
              <w:t>2. В отношении Нового кредитора – физического лица:</w:t>
            </w:r>
          </w:p>
          <w:p w14:paraId="278BB494" w14:textId="77777777" w:rsidR="00D5218A" w:rsidRPr="00D5218A" w:rsidRDefault="00D5218A" w:rsidP="00D5218A">
            <w:pPr>
              <w:widowControl w:val="0"/>
              <w:tabs>
                <w:tab w:val="left" w:pos="567"/>
              </w:tabs>
              <w:spacing w:after="0"/>
              <w:jc w:val="both"/>
              <w:rPr>
                <w:rFonts w:ascii="Times New Roman" w:hAnsi="Times New Roman" w:cs="Times New Roman"/>
                <w:sz w:val="20"/>
                <w:szCs w:val="20"/>
              </w:rPr>
            </w:pPr>
            <w:r w:rsidRPr="00D5218A">
              <w:rPr>
                <w:rFonts w:ascii="Times New Roman" w:hAnsi="Times New Roman" w:cs="Times New Roman"/>
                <w:sz w:val="20"/>
                <w:szCs w:val="20"/>
              </w:rPr>
              <w:t>2.1. Отсутствие признаков банкротства, в том числе:</w:t>
            </w:r>
          </w:p>
          <w:p w14:paraId="359B5B0C" w14:textId="77777777" w:rsidR="00D5218A" w:rsidRPr="00D5218A" w:rsidRDefault="00D5218A" w:rsidP="00D5218A">
            <w:pPr>
              <w:widowControl w:val="0"/>
              <w:tabs>
                <w:tab w:val="left" w:pos="567"/>
              </w:tabs>
              <w:spacing w:after="0"/>
              <w:jc w:val="both"/>
              <w:rPr>
                <w:rFonts w:ascii="Times New Roman" w:hAnsi="Times New Roman" w:cs="Times New Roman"/>
                <w:sz w:val="20"/>
                <w:szCs w:val="20"/>
              </w:rPr>
            </w:pPr>
            <w:r w:rsidRPr="00D5218A">
              <w:rPr>
                <w:rFonts w:ascii="Times New Roman" w:hAnsi="Times New Roman" w:cs="Times New Roman"/>
                <w:sz w:val="20"/>
                <w:szCs w:val="20"/>
              </w:rPr>
              <w:t>- отсутствия возбужденных исполнительных производств;</w:t>
            </w:r>
          </w:p>
          <w:p w14:paraId="2400A790" w14:textId="77777777" w:rsidR="00D5218A" w:rsidRPr="00D5218A" w:rsidRDefault="00D5218A" w:rsidP="00D5218A">
            <w:pPr>
              <w:widowControl w:val="0"/>
              <w:tabs>
                <w:tab w:val="left" w:pos="567"/>
              </w:tabs>
              <w:spacing w:after="0"/>
              <w:jc w:val="both"/>
              <w:rPr>
                <w:rFonts w:ascii="Times New Roman" w:hAnsi="Times New Roman" w:cs="Times New Roman"/>
                <w:sz w:val="20"/>
                <w:szCs w:val="20"/>
              </w:rPr>
            </w:pPr>
            <w:r w:rsidRPr="00D5218A">
              <w:rPr>
                <w:rFonts w:ascii="Times New Roman" w:hAnsi="Times New Roman" w:cs="Times New Roman"/>
                <w:sz w:val="20"/>
                <w:szCs w:val="20"/>
              </w:rPr>
              <w:t>- отсутствия вынесенного арбитражным судом определения о принятии заявления о признании Нового кредитора банкротом (отсутствие возбужденного дела о несостоятельности (банкротстве) гражданина);</w:t>
            </w:r>
          </w:p>
          <w:p w14:paraId="48290EBC" w14:textId="77777777" w:rsidR="00D5218A" w:rsidRPr="00D5218A" w:rsidRDefault="00D5218A" w:rsidP="00D5218A">
            <w:pPr>
              <w:widowControl w:val="0"/>
              <w:tabs>
                <w:tab w:val="left" w:pos="567"/>
              </w:tabs>
              <w:spacing w:after="0"/>
              <w:jc w:val="both"/>
              <w:rPr>
                <w:rFonts w:ascii="Times New Roman" w:hAnsi="Times New Roman" w:cs="Times New Roman"/>
                <w:sz w:val="20"/>
                <w:szCs w:val="20"/>
              </w:rPr>
            </w:pPr>
            <w:r w:rsidRPr="00D5218A">
              <w:rPr>
                <w:rFonts w:ascii="Times New Roman" w:hAnsi="Times New Roman" w:cs="Times New Roman"/>
                <w:sz w:val="20"/>
                <w:szCs w:val="20"/>
              </w:rPr>
              <w:t>- отсутствия по месту регистрации Нового кредитора исков о взыскании, заявлений имущественного характера;</w:t>
            </w:r>
          </w:p>
          <w:p w14:paraId="6A2730D0" w14:textId="77777777" w:rsidR="00D5218A" w:rsidRPr="00D5218A" w:rsidRDefault="00D5218A" w:rsidP="00D5218A">
            <w:pPr>
              <w:widowControl w:val="0"/>
              <w:tabs>
                <w:tab w:val="left" w:pos="567"/>
              </w:tabs>
              <w:spacing w:after="0"/>
              <w:jc w:val="both"/>
              <w:rPr>
                <w:rFonts w:ascii="Times New Roman" w:hAnsi="Times New Roman" w:cs="Times New Roman"/>
                <w:sz w:val="20"/>
                <w:szCs w:val="20"/>
              </w:rPr>
            </w:pPr>
            <w:r w:rsidRPr="00D5218A">
              <w:rPr>
                <w:rFonts w:ascii="Times New Roman" w:hAnsi="Times New Roman" w:cs="Times New Roman"/>
                <w:sz w:val="20"/>
                <w:szCs w:val="20"/>
              </w:rPr>
              <w:t>- отсутствия иных правопритязаний третьих лиц к Новому кредитору;</w:t>
            </w:r>
          </w:p>
          <w:p w14:paraId="7C8898B0" w14:textId="77777777" w:rsidR="00D5218A" w:rsidRPr="00D5218A" w:rsidRDefault="00D5218A" w:rsidP="00D5218A">
            <w:pPr>
              <w:widowControl w:val="0"/>
              <w:tabs>
                <w:tab w:val="left" w:pos="567"/>
              </w:tabs>
              <w:spacing w:after="0"/>
              <w:jc w:val="both"/>
              <w:rPr>
                <w:rFonts w:ascii="Times New Roman" w:hAnsi="Times New Roman" w:cs="Times New Roman"/>
                <w:sz w:val="20"/>
                <w:szCs w:val="20"/>
              </w:rPr>
            </w:pPr>
            <w:r w:rsidRPr="00D5218A">
              <w:rPr>
                <w:rFonts w:ascii="Times New Roman" w:hAnsi="Times New Roman" w:cs="Times New Roman"/>
                <w:sz w:val="20"/>
                <w:szCs w:val="20"/>
              </w:rPr>
              <w:t>- отсутствия просроченной задолженности Нового кредитора по обязательствам кредитного характера перед кредитными организациями и третьими лицами (подтверждается ответом или кредитным отчетом из Бюро кредитных историй);</w:t>
            </w:r>
          </w:p>
          <w:p w14:paraId="1F56A52E" w14:textId="77777777" w:rsidR="00D5218A" w:rsidRPr="00D5218A" w:rsidRDefault="00D5218A" w:rsidP="00D5218A">
            <w:pPr>
              <w:widowControl w:val="0"/>
              <w:tabs>
                <w:tab w:val="left" w:pos="567"/>
              </w:tabs>
              <w:spacing w:after="0"/>
              <w:jc w:val="both"/>
              <w:rPr>
                <w:rFonts w:ascii="Times New Roman" w:hAnsi="Times New Roman" w:cs="Times New Roman"/>
                <w:sz w:val="20"/>
                <w:szCs w:val="20"/>
              </w:rPr>
            </w:pPr>
            <w:r w:rsidRPr="00D5218A">
              <w:rPr>
                <w:rFonts w:ascii="Times New Roman" w:hAnsi="Times New Roman" w:cs="Times New Roman"/>
                <w:sz w:val="20"/>
                <w:szCs w:val="20"/>
              </w:rPr>
              <w:t>- отсутствия информации о возбуждении дела о несостоятельности (банкротстве) в отношении Нового кредитора в статусе индивидуального предпринимателя;</w:t>
            </w:r>
          </w:p>
          <w:p w14:paraId="5A0B9852" w14:textId="77777777" w:rsidR="00D5218A" w:rsidRPr="00D5218A" w:rsidRDefault="00D5218A" w:rsidP="00D5218A">
            <w:pPr>
              <w:widowControl w:val="0"/>
              <w:tabs>
                <w:tab w:val="left" w:pos="567"/>
              </w:tabs>
              <w:spacing w:after="0"/>
              <w:jc w:val="both"/>
              <w:rPr>
                <w:rFonts w:ascii="Times New Roman" w:hAnsi="Times New Roman" w:cs="Times New Roman"/>
                <w:sz w:val="20"/>
                <w:szCs w:val="20"/>
              </w:rPr>
            </w:pPr>
            <w:r w:rsidRPr="00D5218A">
              <w:rPr>
                <w:rFonts w:ascii="Times New Roman" w:hAnsi="Times New Roman" w:cs="Times New Roman"/>
                <w:sz w:val="20"/>
                <w:szCs w:val="20"/>
              </w:rPr>
              <w:t>- отсутствия информации о публикации уведомлений путем их включения в Единый федеральный реестр сведений о фактах деятельности юридических лиц о намерении лиц обратиться с заявлениями о признании Нового кредитора в статусе индивидуального предпринимателя банкротом;</w:t>
            </w:r>
          </w:p>
          <w:p w14:paraId="09DF6DFD" w14:textId="77777777" w:rsidR="00D5218A" w:rsidRPr="00D5218A" w:rsidRDefault="00D5218A" w:rsidP="00D5218A">
            <w:pPr>
              <w:widowControl w:val="0"/>
              <w:tabs>
                <w:tab w:val="left" w:pos="567"/>
              </w:tabs>
              <w:spacing w:after="0"/>
              <w:jc w:val="both"/>
              <w:rPr>
                <w:rFonts w:ascii="Times New Roman" w:hAnsi="Times New Roman" w:cs="Times New Roman"/>
                <w:sz w:val="20"/>
                <w:szCs w:val="20"/>
              </w:rPr>
            </w:pPr>
            <w:r w:rsidRPr="00D5218A">
              <w:rPr>
                <w:rFonts w:ascii="Times New Roman" w:hAnsi="Times New Roman" w:cs="Times New Roman"/>
                <w:sz w:val="20"/>
                <w:szCs w:val="20"/>
              </w:rPr>
              <w:t>- отсутствия поданного в арбитражный суд заявления о признании Нового кредитора банкротом (в том числе в статусе индивидуального предпринимателя).</w:t>
            </w:r>
          </w:p>
          <w:p w14:paraId="5B8B4179" w14:textId="77777777" w:rsidR="00D5218A" w:rsidRPr="00D5218A" w:rsidRDefault="00D5218A" w:rsidP="00D5218A">
            <w:pPr>
              <w:widowControl w:val="0"/>
              <w:tabs>
                <w:tab w:val="left" w:pos="567"/>
              </w:tabs>
              <w:spacing w:after="0"/>
              <w:jc w:val="both"/>
              <w:rPr>
                <w:rFonts w:ascii="Times New Roman" w:hAnsi="Times New Roman" w:cs="Times New Roman"/>
                <w:sz w:val="20"/>
                <w:szCs w:val="20"/>
              </w:rPr>
            </w:pPr>
            <w:r w:rsidRPr="00D5218A">
              <w:rPr>
                <w:rFonts w:ascii="Times New Roman" w:hAnsi="Times New Roman" w:cs="Times New Roman"/>
                <w:sz w:val="20"/>
                <w:szCs w:val="20"/>
              </w:rPr>
              <w:t>3. Общие требования:</w:t>
            </w:r>
          </w:p>
          <w:p w14:paraId="085BB280" w14:textId="77777777" w:rsidR="00D5218A" w:rsidRPr="00D5218A" w:rsidRDefault="00D5218A" w:rsidP="00D5218A">
            <w:pPr>
              <w:widowControl w:val="0"/>
              <w:tabs>
                <w:tab w:val="left" w:pos="567"/>
              </w:tabs>
              <w:spacing w:after="0"/>
              <w:jc w:val="both"/>
              <w:rPr>
                <w:rFonts w:ascii="Times New Roman" w:hAnsi="Times New Roman" w:cs="Times New Roman"/>
                <w:sz w:val="20"/>
                <w:szCs w:val="20"/>
              </w:rPr>
            </w:pPr>
            <w:r w:rsidRPr="00D5218A">
              <w:rPr>
                <w:rFonts w:ascii="Times New Roman" w:hAnsi="Times New Roman" w:cs="Times New Roman"/>
                <w:sz w:val="20"/>
                <w:szCs w:val="20"/>
              </w:rPr>
              <w:t>3.1. Отсутствие у Нового кредитора ссудной задолженности перед Кредитором.</w:t>
            </w:r>
          </w:p>
          <w:p w14:paraId="40DB8F6C" w14:textId="77777777" w:rsidR="00D5218A" w:rsidRPr="00D5218A" w:rsidRDefault="00D5218A" w:rsidP="00D5218A">
            <w:pPr>
              <w:widowControl w:val="0"/>
              <w:tabs>
                <w:tab w:val="left" w:pos="567"/>
              </w:tabs>
              <w:spacing w:after="0"/>
              <w:jc w:val="both"/>
              <w:rPr>
                <w:rFonts w:ascii="Times New Roman" w:hAnsi="Times New Roman" w:cs="Times New Roman"/>
                <w:sz w:val="20"/>
                <w:szCs w:val="20"/>
              </w:rPr>
            </w:pPr>
            <w:r w:rsidRPr="00D5218A">
              <w:rPr>
                <w:rFonts w:ascii="Times New Roman" w:hAnsi="Times New Roman" w:cs="Times New Roman"/>
                <w:sz w:val="20"/>
                <w:szCs w:val="20"/>
              </w:rPr>
              <w:t xml:space="preserve">3.2. Отсутствие в отношении Нового кредитора/ лица, предоставляющего </w:t>
            </w:r>
            <w:proofErr w:type="spellStart"/>
            <w:r w:rsidRPr="00D5218A">
              <w:rPr>
                <w:rFonts w:ascii="Times New Roman" w:hAnsi="Times New Roman" w:cs="Times New Roman"/>
                <w:sz w:val="20"/>
                <w:szCs w:val="20"/>
              </w:rPr>
              <w:t>займ</w:t>
            </w:r>
            <w:proofErr w:type="spellEnd"/>
            <w:r w:rsidRPr="00D5218A">
              <w:rPr>
                <w:rFonts w:ascii="Times New Roman" w:hAnsi="Times New Roman" w:cs="Times New Roman"/>
                <w:sz w:val="20"/>
                <w:szCs w:val="20"/>
              </w:rPr>
              <w:t>(-ы) Новому кредитору:</w:t>
            </w:r>
          </w:p>
          <w:p w14:paraId="421A018B" w14:textId="77777777" w:rsidR="00D5218A" w:rsidRPr="00D5218A" w:rsidRDefault="00D5218A" w:rsidP="00D5218A">
            <w:pPr>
              <w:widowControl w:val="0"/>
              <w:tabs>
                <w:tab w:val="left" w:pos="567"/>
              </w:tabs>
              <w:spacing w:after="0"/>
              <w:jc w:val="both"/>
              <w:rPr>
                <w:rFonts w:ascii="Times New Roman" w:hAnsi="Times New Roman" w:cs="Times New Roman"/>
                <w:sz w:val="20"/>
                <w:szCs w:val="20"/>
              </w:rPr>
            </w:pPr>
            <w:r w:rsidRPr="00D5218A">
              <w:rPr>
                <w:rFonts w:ascii="Times New Roman" w:hAnsi="Times New Roman" w:cs="Times New Roman"/>
                <w:sz w:val="20"/>
                <w:szCs w:val="20"/>
              </w:rPr>
              <w:t>- негативной информации;</w:t>
            </w:r>
          </w:p>
          <w:p w14:paraId="7ABA0D21" w14:textId="77777777" w:rsidR="00D5218A" w:rsidRPr="00D5218A" w:rsidRDefault="00D5218A" w:rsidP="00D5218A">
            <w:pPr>
              <w:widowControl w:val="0"/>
              <w:tabs>
                <w:tab w:val="left" w:pos="567"/>
              </w:tabs>
              <w:spacing w:after="0"/>
              <w:jc w:val="both"/>
              <w:rPr>
                <w:rFonts w:ascii="Times New Roman" w:hAnsi="Times New Roman" w:cs="Times New Roman"/>
                <w:sz w:val="20"/>
                <w:szCs w:val="20"/>
              </w:rPr>
            </w:pPr>
            <w:r w:rsidRPr="00D5218A">
              <w:rPr>
                <w:rFonts w:ascii="Times New Roman" w:hAnsi="Times New Roman" w:cs="Times New Roman"/>
                <w:sz w:val="20"/>
                <w:szCs w:val="20"/>
              </w:rPr>
              <w:t xml:space="preserve">- данных об аффилированности Нового кредитора/ лица, предоставляющего Новому </w:t>
            </w:r>
            <w:r w:rsidRPr="00D5218A">
              <w:rPr>
                <w:rFonts w:ascii="Times New Roman" w:hAnsi="Times New Roman" w:cs="Times New Roman"/>
                <w:sz w:val="20"/>
                <w:szCs w:val="20"/>
              </w:rPr>
              <w:lastRenderedPageBreak/>
              <w:t xml:space="preserve">кредитору </w:t>
            </w:r>
            <w:proofErr w:type="spellStart"/>
            <w:r w:rsidRPr="00D5218A">
              <w:rPr>
                <w:rFonts w:ascii="Times New Roman" w:hAnsi="Times New Roman" w:cs="Times New Roman"/>
                <w:sz w:val="20"/>
                <w:szCs w:val="20"/>
              </w:rPr>
              <w:t>займ</w:t>
            </w:r>
            <w:proofErr w:type="spellEnd"/>
            <w:r w:rsidRPr="00D5218A">
              <w:rPr>
                <w:rFonts w:ascii="Times New Roman" w:hAnsi="Times New Roman" w:cs="Times New Roman"/>
                <w:sz w:val="20"/>
                <w:szCs w:val="20"/>
              </w:rPr>
              <w:t>(-ы), к Должникам, Кредитору.</w:t>
            </w:r>
          </w:p>
          <w:p w14:paraId="4E96B0CF" w14:textId="77777777" w:rsidR="00D5218A" w:rsidRPr="00D5218A" w:rsidRDefault="00D5218A" w:rsidP="00D5218A">
            <w:pPr>
              <w:widowControl w:val="0"/>
              <w:spacing w:after="0"/>
              <w:ind w:firstLine="33"/>
              <w:jc w:val="both"/>
              <w:rPr>
                <w:rFonts w:ascii="Times New Roman" w:hAnsi="Times New Roman" w:cs="Times New Roman"/>
                <w:sz w:val="20"/>
                <w:szCs w:val="20"/>
              </w:rPr>
            </w:pPr>
            <w:r w:rsidRPr="00D5218A">
              <w:rPr>
                <w:rFonts w:ascii="Times New Roman" w:hAnsi="Times New Roman" w:cs="Times New Roman"/>
                <w:sz w:val="20"/>
                <w:szCs w:val="20"/>
              </w:rPr>
              <w:t>3.3. Отсутствие в числе аффилированных Новому кредитору лиц заемщиков Кредитора.</w:t>
            </w:r>
          </w:p>
          <w:p w14:paraId="0609DEED" w14:textId="77777777" w:rsidR="00D5218A" w:rsidRPr="00D5218A" w:rsidRDefault="00D5218A" w:rsidP="00D5218A">
            <w:pPr>
              <w:widowControl w:val="0"/>
              <w:spacing w:after="0"/>
              <w:ind w:firstLine="33"/>
              <w:jc w:val="both"/>
              <w:rPr>
                <w:rFonts w:ascii="Times New Roman" w:eastAsia="Calibri" w:hAnsi="Times New Roman" w:cs="Times New Roman"/>
                <w:sz w:val="20"/>
                <w:szCs w:val="20"/>
              </w:rPr>
            </w:pPr>
            <w:r w:rsidRPr="00D5218A">
              <w:rPr>
                <w:rFonts w:ascii="Times New Roman" w:hAnsi="Times New Roman" w:cs="Times New Roman"/>
                <w:sz w:val="20"/>
                <w:szCs w:val="20"/>
              </w:rPr>
              <w:t>Несоблюдение требований, предъявляемым к участникам торгов, является основанием отказа от доступа потенциального участника к участию в торгах</w:t>
            </w:r>
          </w:p>
        </w:tc>
      </w:tr>
      <w:tr w:rsidR="00D5218A" w:rsidRPr="00D5218A" w14:paraId="15E3DCD1" w14:textId="77777777" w:rsidTr="00D5218A">
        <w:trPr>
          <w:trHeight w:val="1052"/>
        </w:trPr>
        <w:tc>
          <w:tcPr>
            <w:tcW w:w="2694" w:type="dxa"/>
          </w:tcPr>
          <w:p w14:paraId="4E282E8C" w14:textId="77777777" w:rsidR="00D5218A" w:rsidRPr="00D5218A" w:rsidRDefault="00D5218A" w:rsidP="00D5218A">
            <w:pPr>
              <w:widowControl w:val="0"/>
              <w:spacing w:after="0"/>
              <w:rPr>
                <w:rFonts w:ascii="Times New Roman" w:eastAsia="Calibri" w:hAnsi="Times New Roman" w:cs="Times New Roman"/>
                <w:sz w:val="20"/>
                <w:szCs w:val="20"/>
              </w:rPr>
            </w:pPr>
            <w:r w:rsidRPr="00D5218A">
              <w:rPr>
                <w:rFonts w:ascii="Times New Roman" w:eastAsia="Calibri" w:hAnsi="Times New Roman" w:cs="Times New Roman"/>
                <w:sz w:val="20"/>
                <w:szCs w:val="20"/>
              </w:rPr>
              <w:lastRenderedPageBreak/>
              <w:t>Порядок заключения договора реализации прав (требований)</w:t>
            </w:r>
          </w:p>
        </w:tc>
        <w:tc>
          <w:tcPr>
            <w:tcW w:w="7513" w:type="dxa"/>
          </w:tcPr>
          <w:p w14:paraId="768E81C7" w14:textId="77777777" w:rsidR="00D5218A" w:rsidRPr="00D5218A" w:rsidRDefault="00D5218A" w:rsidP="00D5218A">
            <w:pPr>
              <w:widowControl w:val="0"/>
              <w:spacing w:after="0"/>
              <w:ind w:right="-57"/>
              <w:jc w:val="both"/>
              <w:rPr>
                <w:rFonts w:ascii="Times New Roman" w:eastAsia="Calibri" w:hAnsi="Times New Roman" w:cs="Times New Roman"/>
                <w:sz w:val="20"/>
                <w:szCs w:val="20"/>
              </w:rPr>
            </w:pPr>
            <w:r w:rsidRPr="00D5218A">
              <w:rPr>
                <w:rFonts w:ascii="Times New Roman" w:eastAsia="Calibri" w:hAnsi="Times New Roman" w:cs="Times New Roman"/>
                <w:sz w:val="20"/>
                <w:szCs w:val="20"/>
              </w:rPr>
              <w:t xml:space="preserve">Заключение договора реализации прав (требований) между Принципалом и Победителем аукциона «на понижение»», осуществляется - </w:t>
            </w:r>
            <w:r w:rsidRPr="00D5218A">
              <w:rPr>
                <w:rFonts w:ascii="Times New Roman" w:hAnsi="Times New Roman" w:cs="Times New Roman"/>
                <w:sz w:val="20"/>
                <w:szCs w:val="20"/>
              </w:rPr>
              <w:t xml:space="preserve">не позднее 5 рабочих дней </w:t>
            </w:r>
            <w:r w:rsidRPr="00D5218A">
              <w:rPr>
                <w:rFonts w:ascii="Times New Roman" w:hAnsi="Times New Roman" w:cs="Times New Roman"/>
                <w:spacing w:val="-2"/>
                <w:sz w:val="20"/>
                <w:szCs w:val="20"/>
              </w:rPr>
              <w:t>со дня размещения Итогового протокола на сайте Организатора торгов</w:t>
            </w:r>
            <w:r w:rsidRPr="00D5218A">
              <w:rPr>
                <w:rFonts w:ascii="Times New Roman" w:eastAsia="Calibri" w:hAnsi="Times New Roman" w:cs="Times New Roman"/>
                <w:sz w:val="20"/>
                <w:szCs w:val="20"/>
              </w:rPr>
              <w:t xml:space="preserve">. </w:t>
            </w:r>
          </w:p>
          <w:p w14:paraId="5415B617" w14:textId="77777777" w:rsidR="00D5218A" w:rsidRPr="00D5218A" w:rsidRDefault="00D5218A" w:rsidP="00D5218A">
            <w:pPr>
              <w:widowControl w:val="0"/>
              <w:spacing w:after="0"/>
              <w:ind w:right="-57"/>
              <w:jc w:val="both"/>
              <w:rPr>
                <w:rFonts w:ascii="Times New Roman" w:eastAsia="Calibri" w:hAnsi="Times New Roman" w:cs="Times New Roman"/>
                <w:sz w:val="20"/>
                <w:szCs w:val="20"/>
              </w:rPr>
            </w:pPr>
            <w:r w:rsidRPr="00D5218A">
              <w:rPr>
                <w:rFonts w:ascii="Times New Roman" w:eastAsia="Calibri" w:hAnsi="Times New Roman" w:cs="Times New Roman"/>
                <w:sz w:val="20"/>
                <w:szCs w:val="20"/>
              </w:rPr>
              <w:t>Если Победитель Торговой процедуры в установленный срок не подпишет договор реализации прав (требований), Победитель Торговой процедуры теряет право на заключение указанного договора и утрачивает внесенный им задаток.</w:t>
            </w:r>
          </w:p>
          <w:p w14:paraId="5FF76180" w14:textId="77777777" w:rsidR="00D5218A" w:rsidRPr="00D5218A" w:rsidRDefault="00D5218A" w:rsidP="00D5218A">
            <w:pPr>
              <w:widowControl w:val="0"/>
              <w:spacing w:after="0"/>
              <w:ind w:right="-57"/>
              <w:jc w:val="both"/>
              <w:rPr>
                <w:rFonts w:ascii="Times New Roman" w:eastAsia="Calibri" w:hAnsi="Times New Roman" w:cs="Times New Roman"/>
                <w:sz w:val="20"/>
                <w:szCs w:val="20"/>
              </w:rPr>
            </w:pPr>
            <w:r w:rsidRPr="00D5218A">
              <w:rPr>
                <w:rFonts w:ascii="Times New Roman" w:eastAsia="Calibri" w:hAnsi="Times New Roman" w:cs="Times New Roman"/>
                <w:sz w:val="20"/>
                <w:szCs w:val="20"/>
              </w:rPr>
              <w:t xml:space="preserve">Если Победитель Торговой процедуры в установленный срок не подпишет Договор реализации, Принципал имеет право предложить заключить договор с участником аукциона, который сделал предпоследнее предложение о цене договора. </w:t>
            </w:r>
          </w:p>
          <w:p w14:paraId="306460D7" w14:textId="77777777" w:rsidR="00D5218A" w:rsidRPr="00D5218A" w:rsidRDefault="00D5218A" w:rsidP="00D5218A">
            <w:pPr>
              <w:widowControl w:val="0"/>
              <w:spacing w:after="0"/>
              <w:jc w:val="both"/>
              <w:rPr>
                <w:rFonts w:ascii="Times New Roman" w:eastAsia="Calibri" w:hAnsi="Times New Roman" w:cs="Times New Roman"/>
                <w:sz w:val="20"/>
                <w:szCs w:val="20"/>
              </w:rPr>
            </w:pPr>
            <w:r w:rsidRPr="00D5218A">
              <w:rPr>
                <w:rFonts w:ascii="Times New Roman" w:eastAsia="Calibri" w:hAnsi="Times New Roman" w:cs="Times New Roman"/>
                <w:sz w:val="20"/>
                <w:szCs w:val="20"/>
              </w:rPr>
              <w:t>Нотариальное удостоверение договора уступки (продажи) прав (требований) в случае если кредитный договор и/или обеспечительный договор был нотариально удостоверен. Расходы на нотариальное удостоверение договора уступки (продажи) прав (требований) возлагаются на Нового кредитора.</w:t>
            </w:r>
          </w:p>
        </w:tc>
      </w:tr>
      <w:tr w:rsidR="00D5218A" w:rsidRPr="00D5218A" w14:paraId="5049A9F1" w14:textId="77777777" w:rsidTr="00D5218A">
        <w:trPr>
          <w:trHeight w:val="3109"/>
        </w:trPr>
        <w:tc>
          <w:tcPr>
            <w:tcW w:w="2694" w:type="dxa"/>
            <w:tcBorders>
              <w:top w:val="single" w:sz="4" w:space="0" w:color="auto"/>
              <w:left w:val="single" w:sz="4" w:space="0" w:color="auto"/>
              <w:bottom w:val="single" w:sz="4" w:space="0" w:color="auto"/>
              <w:right w:val="single" w:sz="4" w:space="0" w:color="auto"/>
            </w:tcBorders>
          </w:tcPr>
          <w:p w14:paraId="619B070E" w14:textId="77777777" w:rsidR="00D5218A" w:rsidRPr="00D5218A" w:rsidRDefault="00D5218A" w:rsidP="00D5218A">
            <w:pPr>
              <w:widowControl w:val="0"/>
              <w:spacing w:after="0"/>
              <w:rPr>
                <w:rFonts w:ascii="Times New Roman" w:eastAsia="Calibri" w:hAnsi="Times New Roman" w:cs="Times New Roman"/>
                <w:sz w:val="20"/>
                <w:szCs w:val="20"/>
              </w:rPr>
            </w:pPr>
            <w:r w:rsidRPr="00D5218A">
              <w:rPr>
                <w:rFonts w:ascii="Times New Roman" w:eastAsia="Calibri" w:hAnsi="Times New Roman" w:cs="Times New Roman"/>
                <w:sz w:val="20"/>
                <w:szCs w:val="20"/>
              </w:rPr>
              <w:t>Отлагательные условия заключения Договора</w:t>
            </w:r>
          </w:p>
        </w:tc>
        <w:tc>
          <w:tcPr>
            <w:tcW w:w="7513" w:type="dxa"/>
            <w:tcBorders>
              <w:top w:val="single" w:sz="4" w:space="0" w:color="auto"/>
              <w:left w:val="single" w:sz="4" w:space="0" w:color="auto"/>
              <w:bottom w:val="single" w:sz="4" w:space="0" w:color="auto"/>
              <w:right w:val="single" w:sz="4" w:space="0" w:color="auto"/>
            </w:tcBorders>
          </w:tcPr>
          <w:p w14:paraId="136A88B8" w14:textId="77777777" w:rsidR="00D5218A" w:rsidRPr="00D5218A" w:rsidRDefault="00D5218A" w:rsidP="00D5218A">
            <w:pPr>
              <w:widowControl w:val="0"/>
              <w:spacing w:after="0"/>
              <w:ind w:right="-57"/>
              <w:jc w:val="both"/>
              <w:rPr>
                <w:rFonts w:ascii="Times New Roman" w:eastAsia="Calibri" w:hAnsi="Times New Roman" w:cs="Times New Roman"/>
                <w:sz w:val="20"/>
                <w:szCs w:val="20"/>
              </w:rPr>
            </w:pPr>
            <w:r w:rsidRPr="00D5218A">
              <w:rPr>
                <w:rFonts w:ascii="Times New Roman" w:eastAsia="Calibri" w:hAnsi="Times New Roman" w:cs="Times New Roman"/>
                <w:sz w:val="20"/>
                <w:szCs w:val="20"/>
              </w:rPr>
              <w:t>Заключение Договора с Новым кредитором осуществлять после/ при условии:</w:t>
            </w:r>
          </w:p>
          <w:p w14:paraId="790BAC25" w14:textId="77777777" w:rsidR="00D5218A" w:rsidRPr="00D5218A" w:rsidRDefault="00D5218A" w:rsidP="00D5218A">
            <w:pPr>
              <w:widowControl w:val="0"/>
              <w:spacing w:after="0"/>
              <w:ind w:right="-57"/>
              <w:jc w:val="both"/>
              <w:rPr>
                <w:rFonts w:ascii="Times New Roman" w:eastAsia="Calibri" w:hAnsi="Times New Roman" w:cs="Times New Roman"/>
                <w:sz w:val="20"/>
                <w:szCs w:val="20"/>
              </w:rPr>
            </w:pPr>
            <w:r w:rsidRPr="00D5218A">
              <w:rPr>
                <w:rFonts w:ascii="Times New Roman" w:eastAsia="Calibri" w:hAnsi="Times New Roman" w:cs="Times New Roman"/>
                <w:sz w:val="20"/>
                <w:szCs w:val="20"/>
              </w:rPr>
              <w:t>1. Общие условия:</w:t>
            </w:r>
          </w:p>
          <w:p w14:paraId="4FD7F536" w14:textId="77777777" w:rsidR="00D5218A" w:rsidRPr="00D5218A" w:rsidRDefault="00D5218A" w:rsidP="00D5218A">
            <w:pPr>
              <w:widowControl w:val="0"/>
              <w:spacing w:after="0"/>
              <w:ind w:right="-57"/>
              <w:jc w:val="both"/>
              <w:rPr>
                <w:rFonts w:ascii="Times New Roman" w:eastAsia="Calibri" w:hAnsi="Times New Roman" w:cs="Times New Roman"/>
                <w:sz w:val="20"/>
                <w:szCs w:val="20"/>
              </w:rPr>
            </w:pPr>
            <w:r w:rsidRPr="00D5218A">
              <w:rPr>
                <w:rFonts w:ascii="Times New Roman" w:eastAsia="Calibri" w:hAnsi="Times New Roman" w:cs="Times New Roman"/>
                <w:sz w:val="20"/>
                <w:szCs w:val="20"/>
              </w:rPr>
              <w:t xml:space="preserve">1.1. Предоставление участниками сделки в Банк документов, подтверждающих правоспособность участников сделки, а также решений уполномоченных органов управления участников сделки об одобрении заключения соответствующих сделок в случаях, если такое решение требуется в соответствии с требованиями законодательства и/или устава стороны сделки, в соответствии  с требованиями внутренних документов  Банка и заключением юридического отдела Филиала (замечания юридического отдела, при их наличии, должны быть устранены). </w:t>
            </w:r>
          </w:p>
          <w:p w14:paraId="2AE6F681" w14:textId="77777777" w:rsidR="00D5218A" w:rsidRPr="00D5218A" w:rsidRDefault="00D5218A" w:rsidP="00D5218A">
            <w:pPr>
              <w:widowControl w:val="0"/>
              <w:spacing w:after="0"/>
              <w:ind w:right="-57"/>
              <w:jc w:val="both"/>
              <w:rPr>
                <w:rFonts w:ascii="Times New Roman" w:eastAsia="Calibri" w:hAnsi="Times New Roman" w:cs="Times New Roman"/>
                <w:sz w:val="20"/>
                <w:szCs w:val="20"/>
              </w:rPr>
            </w:pPr>
            <w:r w:rsidRPr="00D5218A">
              <w:rPr>
                <w:rFonts w:ascii="Times New Roman" w:eastAsia="Calibri" w:hAnsi="Times New Roman" w:cs="Times New Roman"/>
                <w:sz w:val="20"/>
                <w:szCs w:val="20"/>
              </w:rPr>
              <w:t xml:space="preserve">Решения об одобрении сделок и состав участников/акционеров общества, присутствующих при их принятии, должны быть подтверждены согласно требованиям, п. 3 ст. 67.1 Гражданского кодекса Российской Федерации, датированы не ранее 30 календарных дней до даты заключения Договора, а также в числе прочего содержать заявления и гарантии Нового кредитора, указанные в </w:t>
            </w:r>
            <w:proofErr w:type="spellStart"/>
            <w:r w:rsidRPr="00D5218A">
              <w:rPr>
                <w:rFonts w:ascii="Times New Roman" w:eastAsia="Calibri" w:hAnsi="Times New Roman" w:cs="Times New Roman"/>
                <w:sz w:val="20"/>
                <w:szCs w:val="20"/>
              </w:rPr>
              <w:t>п.п</w:t>
            </w:r>
            <w:proofErr w:type="spellEnd"/>
            <w:r w:rsidRPr="00D5218A">
              <w:rPr>
                <w:rFonts w:ascii="Times New Roman" w:eastAsia="Calibri" w:hAnsi="Times New Roman" w:cs="Times New Roman"/>
                <w:sz w:val="20"/>
                <w:szCs w:val="20"/>
              </w:rPr>
              <w:t>. 3 – 17, 21 раздела «Дополнительные условия» настоящего приложения.</w:t>
            </w:r>
          </w:p>
          <w:p w14:paraId="798B7D30" w14:textId="77777777" w:rsidR="00D5218A" w:rsidRPr="00D5218A" w:rsidRDefault="00D5218A" w:rsidP="00D5218A">
            <w:pPr>
              <w:widowControl w:val="0"/>
              <w:spacing w:after="0"/>
              <w:ind w:right="-57"/>
              <w:jc w:val="both"/>
              <w:rPr>
                <w:rFonts w:ascii="Times New Roman" w:eastAsia="Calibri" w:hAnsi="Times New Roman" w:cs="Times New Roman"/>
                <w:sz w:val="20"/>
                <w:szCs w:val="20"/>
              </w:rPr>
            </w:pPr>
            <w:r w:rsidRPr="00D5218A">
              <w:rPr>
                <w:rFonts w:ascii="Times New Roman" w:eastAsia="Calibri" w:hAnsi="Times New Roman" w:cs="Times New Roman"/>
                <w:sz w:val="20"/>
                <w:szCs w:val="20"/>
              </w:rPr>
              <w:t>решения об одобрении займа/сделок и состав участников/акционеров общества, присутствующих при их принятии, должны быть подтверждены согласно требованиям, п. 3 ст. 67.1 Гражданского кодекса Российской Федерации</w:t>
            </w:r>
          </w:p>
          <w:p w14:paraId="774EA1D4" w14:textId="77777777" w:rsidR="00D5218A" w:rsidRPr="00D5218A" w:rsidRDefault="00D5218A" w:rsidP="00D5218A">
            <w:pPr>
              <w:widowControl w:val="0"/>
              <w:spacing w:after="0"/>
              <w:ind w:right="-57"/>
              <w:jc w:val="both"/>
              <w:rPr>
                <w:rFonts w:ascii="Times New Roman" w:eastAsia="Calibri" w:hAnsi="Times New Roman" w:cs="Times New Roman"/>
                <w:sz w:val="20"/>
                <w:szCs w:val="20"/>
              </w:rPr>
            </w:pPr>
            <w:r w:rsidRPr="00D5218A">
              <w:rPr>
                <w:rFonts w:ascii="Times New Roman" w:eastAsia="Calibri" w:hAnsi="Times New Roman" w:cs="Times New Roman"/>
                <w:sz w:val="20"/>
                <w:szCs w:val="20"/>
              </w:rPr>
              <w:t>1.2. Предоставление Новым кредитором в Банк документов, подтверждающих источники денежных средств, направляемых на уплату цены Договора:</w:t>
            </w:r>
          </w:p>
          <w:p w14:paraId="1EA34AE9" w14:textId="77777777" w:rsidR="00D5218A" w:rsidRPr="00D5218A" w:rsidRDefault="00D5218A" w:rsidP="00D5218A">
            <w:pPr>
              <w:widowControl w:val="0"/>
              <w:spacing w:after="0"/>
              <w:ind w:right="-57"/>
              <w:jc w:val="both"/>
              <w:rPr>
                <w:rFonts w:ascii="Times New Roman" w:eastAsia="Calibri" w:hAnsi="Times New Roman" w:cs="Times New Roman"/>
                <w:sz w:val="20"/>
                <w:szCs w:val="20"/>
              </w:rPr>
            </w:pPr>
            <w:r w:rsidRPr="00D5218A">
              <w:rPr>
                <w:rFonts w:ascii="Times New Roman" w:eastAsia="Calibri" w:hAnsi="Times New Roman" w:cs="Times New Roman"/>
                <w:sz w:val="20"/>
                <w:szCs w:val="20"/>
              </w:rPr>
              <w:t xml:space="preserve"> 1.2.1. В случае привлечения Новым кредитором займа(</w:t>
            </w:r>
            <w:proofErr w:type="spellStart"/>
            <w:r w:rsidRPr="00D5218A">
              <w:rPr>
                <w:rFonts w:ascii="Times New Roman" w:eastAsia="Calibri" w:hAnsi="Times New Roman" w:cs="Times New Roman"/>
                <w:sz w:val="20"/>
                <w:szCs w:val="20"/>
              </w:rPr>
              <w:t>ов</w:t>
            </w:r>
            <w:proofErr w:type="spellEnd"/>
            <w:r w:rsidRPr="00D5218A">
              <w:rPr>
                <w:rFonts w:ascii="Times New Roman" w:eastAsia="Calibri" w:hAnsi="Times New Roman" w:cs="Times New Roman"/>
                <w:sz w:val="20"/>
                <w:szCs w:val="20"/>
              </w:rPr>
              <w:t>)/ кредита(</w:t>
            </w:r>
            <w:proofErr w:type="spellStart"/>
            <w:r w:rsidRPr="00D5218A">
              <w:rPr>
                <w:rFonts w:ascii="Times New Roman" w:eastAsia="Calibri" w:hAnsi="Times New Roman" w:cs="Times New Roman"/>
                <w:sz w:val="20"/>
                <w:szCs w:val="20"/>
              </w:rPr>
              <w:t>ов</w:t>
            </w:r>
            <w:proofErr w:type="spellEnd"/>
            <w:r w:rsidRPr="00D5218A">
              <w:rPr>
                <w:rFonts w:ascii="Times New Roman" w:eastAsia="Calibri" w:hAnsi="Times New Roman" w:cs="Times New Roman"/>
                <w:sz w:val="20"/>
                <w:szCs w:val="20"/>
              </w:rPr>
              <w:t>) для оплаты цены Договора:</w:t>
            </w:r>
          </w:p>
          <w:p w14:paraId="797DA116" w14:textId="77777777" w:rsidR="00D5218A" w:rsidRPr="00D5218A" w:rsidRDefault="00D5218A" w:rsidP="00D5218A">
            <w:pPr>
              <w:widowControl w:val="0"/>
              <w:spacing w:after="0"/>
              <w:ind w:right="-57"/>
              <w:jc w:val="both"/>
              <w:rPr>
                <w:rFonts w:ascii="Times New Roman" w:eastAsia="Calibri" w:hAnsi="Times New Roman" w:cs="Times New Roman"/>
                <w:sz w:val="20"/>
                <w:szCs w:val="20"/>
              </w:rPr>
            </w:pPr>
            <w:r w:rsidRPr="00D5218A">
              <w:rPr>
                <w:rFonts w:ascii="Times New Roman" w:eastAsia="Calibri" w:hAnsi="Times New Roman" w:cs="Times New Roman"/>
                <w:sz w:val="20"/>
                <w:szCs w:val="20"/>
              </w:rPr>
              <w:t>- окончательный срок погашения обязательств (по основному долгу и процентам) Новым кредитором по привлеченному(-ым) займу(</w:t>
            </w:r>
            <w:proofErr w:type="spellStart"/>
            <w:r w:rsidRPr="00D5218A">
              <w:rPr>
                <w:rFonts w:ascii="Times New Roman" w:eastAsia="Calibri" w:hAnsi="Times New Roman" w:cs="Times New Roman"/>
                <w:sz w:val="20"/>
                <w:szCs w:val="20"/>
              </w:rPr>
              <w:t>ам</w:t>
            </w:r>
            <w:proofErr w:type="spellEnd"/>
            <w:r w:rsidRPr="00D5218A">
              <w:rPr>
                <w:rFonts w:ascii="Times New Roman" w:eastAsia="Calibri" w:hAnsi="Times New Roman" w:cs="Times New Roman"/>
                <w:sz w:val="20"/>
                <w:szCs w:val="20"/>
              </w:rPr>
              <w:t>)/ кредиту(</w:t>
            </w:r>
            <w:proofErr w:type="spellStart"/>
            <w:r w:rsidRPr="00D5218A">
              <w:rPr>
                <w:rFonts w:ascii="Times New Roman" w:eastAsia="Calibri" w:hAnsi="Times New Roman" w:cs="Times New Roman"/>
                <w:sz w:val="20"/>
                <w:szCs w:val="20"/>
              </w:rPr>
              <w:t>ам</w:t>
            </w:r>
            <w:proofErr w:type="spellEnd"/>
            <w:r w:rsidRPr="00D5218A">
              <w:rPr>
                <w:rFonts w:ascii="Times New Roman" w:eastAsia="Calibri" w:hAnsi="Times New Roman" w:cs="Times New Roman"/>
                <w:sz w:val="20"/>
                <w:szCs w:val="20"/>
              </w:rPr>
              <w:t>) должен превышать срок исполнения обязательств по Договору более чем на 42 месяца;</w:t>
            </w:r>
          </w:p>
          <w:p w14:paraId="6399BE07" w14:textId="77777777" w:rsidR="00D5218A" w:rsidRPr="00D5218A" w:rsidRDefault="00D5218A" w:rsidP="00D5218A">
            <w:pPr>
              <w:widowControl w:val="0"/>
              <w:spacing w:after="0"/>
              <w:ind w:right="-57"/>
              <w:jc w:val="both"/>
              <w:rPr>
                <w:rFonts w:ascii="Times New Roman" w:eastAsia="Calibri" w:hAnsi="Times New Roman" w:cs="Times New Roman"/>
                <w:sz w:val="20"/>
                <w:szCs w:val="20"/>
              </w:rPr>
            </w:pPr>
            <w:r w:rsidRPr="00D5218A">
              <w:rPr>
                <w:rFonts w:ascii="Times New Roman" w:eastAsia="Calibri" w:hAnsi="Times New Roman" w:cs="Times New Roman"/>
                <w:sz w:val="20"/>
                <w:szCs w:val="20"/>
              </w:rPr>
              <w:t>- займодавцем(</w:t>
            </w:r>
            <w:proofErr w:type="spellStart"/>
            <w:r w:rsidRPr="00D5218A">
              <w:rPr>
                <w:rFonts w:ascii="Times New Roman" w:eastAsia="Calibri" w:hAnsi="Times New Roman" w:cs="Times New Roman"/>
                <w:sz w:val="20"/>
                <w:szCs w:val="20"/>
              </w:rPr>
              <w:t>ами</w:t>
            </w:r>
            <w:proofErr w:type="spellEnd"/>
            <w:r w:rsidRPr="00D5218A">
              <w:rPr>
                <w:rFonts w:ascii="Times New Roman" w:eastAsia="Calibri" w:hAnsi="Times New Roman" w:cs="Times New Roman"/>
                <w:sz w:val="20"/>
                <w:szCs w:val="20"/>
              </w:rPr>
              <w:t>)/ кредитором(</w:t>
            </w:r>
            <w:proofErr w:type="spellStart"/>
            <w:r w:rsidRPr="00D5218A">
              <w:rPr>
                <w:rFonts w:ascii="Times New Roman" w:eastAsia="Calibri" w:hAnsi="Times New Roman" w:cs="Times New Roman"/>
                <w:sz w:val="20"/>
                <w:szCs w:val="20"/>
              </w:rPr>
              <w:t>ами</w:t>
            </w:r>
            <w:proofErr w:type="spellEnd"/>
            <w:r w:rsidRPr="00D5218A">
              <w:rPr>
                <w:rFonts w:ascii="Times New Roman" w:eastAsia="Calibri" w:hAnsi="Times New Roman" w:cs="Times New Roman"/>
                <w:sz w:val="20"/>
                <w:szCs w:val="20"/>
              </w:rPr>
              <w:t>) (прямо или косвенно) не должны выступать заемщики Кредитора и аффилированные Должникам и Кредитору лица.</w:t>
            </w:r>
          </w:p>
          <w:p w14:paraId="1C1C0842" w14:textId="77777777" w:rsidR="00D5218A" w:rsidRPr="00D5218A" w:rsidRDefault="00D5218A" w:rsidP="00D5218A">
            <w:pPr>
              <w:widowControl w:val="0"/>
              <w:spacing w:after="0"/>
              <w:ind w:right="-57"/>
              <w:jc w:val="both"/>
              <w:rPr>
                <w:rFonts w:ascii="Times New Roman" w:eastAsia="Calibri" w:hAnsi="Times New Roman" w:cs="Times New Roman"/>
                <w:sz w:val="20"/>
                <w:szCs w:val="20"/>
              </w:rPr>
            </w:pPr>
            <w:r w:rsidRPr="00D5218A">
              <w:rPr>
                <w:rFonts w:ascii="Times New Roman" w:eastAsia="Calibri" w:hAnsi="Times New Roman" w:cs="Times New Roman"/>
                <w:sz w:val="20"/>
                <w:szCs w:val="20"/>
              </w:rPr>
              <w:t>1.2.2. В случае привлечения Новым кредитором займа(</w:t>
            </w:r>
            <w:proofErr w:type="spellStart"/>
            <w:r w:rsidRPr="00D5218A">
              <w:rPr>
                <w:rFonts w:ascii="Times New Roman" w:eastAsia="Calibri" w:hAnsi="Times New Roman" w:cs="Times New Roman"/>
                <w:sz w:val="20"/>
                <w:szCs w:val="20"/>
              </w:rPr>
              <w:t>ов</w:t>
            </w:r>
            <w:proofErr w:type="spellEnd"/>
            <w:r w:rsidRPr="00D5218A">
              <w:rPr>
                <w:rFonts w:ascii="Times New Roman" w:eastAsia="Calibri" w:hAnsi="Times New Roman" w:cs="Times New Roman"/>
                <w:sz w:val="20"/>
                <w:szCs w:val="20"/>
              </w:rPr>
              <w:t>) юридического(-их) лица(лиц) для оплаты Цены Договора (дополнительно к п.1.2.1 настоящего раздела):</w:t>
            </w:r>
          </w:p>
          <w:p w14:paraId="7A758D29" w14:textId="77777777" w:rsidR="00D5218A" w:rsidRPr="00D5218A" w:rsidRDefault="00D5218A" w:rsidP="00D5218A">
            <w:pPr>
              <w:widowControl w:val="0"/>
              <w:spacing w:after="0"/>
              <w:ind w:right="-57"/>
              <w:jc w:val="both"/>
              <w:rPr>
                <w:rFonts w:ascii="Times New Roman" w:eastAsia="Calibri" w:hAnsi="Times New Roman" w:cs="Times New Roman"/>
                <w:sz w:val="20"/>
                <w:szCs w:val="20"/>
              </w:rPr>
            </w:pPr>
            <w:r w:rsidRPr="00D5218A">
              <w:rPr>
                <w:rFonts w:ascii="Times New Roman" w:eastAsia="Calibri" w:hAnsi="Times New Roman" w:cs="Times New Roman"/>
                <w:sz w:val="20"/>
                <w:szCs w:val="20"/>
              </w:rPr>
              <w:t xml:space="preserve">- предоставления Новым кредитором в Банк документов, подтверждающих правоспособность юридического(их) лица(лиц), предоставляющего(их) </w:t>
            </w:r>
            <w:proofErr w:type="spellStart"/>
            <w:r w:rsidRPr="00D5218A">
              <w:rPr>
                <w:rFonts w:ascii="Times New Roman" w:eastAsia="Calibri" w:hAnsi="Times New Roman" w:cs="Times New Roman"/>
                <w:sz w:val="20"/>
                <w:szCs w:val="20"/>
              </w:rPr>
              <w:t>займ</w:t>
            </w:r>
            <w:proofErr w:type="spellEnd"/>
            <w:r w:rsidRPr="00D5218A">
              <w:rPr>
                <w:rFonts w:ascii="Times New Roman" w:eastAsia="Calibri" w:hAnsi="Times New Roman" w:cs="Times New Roman"/>
                <w:sz w:val="20"/>
                <w:szCs w:val="20"/>
              </w:rPr>
              <w:t xml:space="preserve">(ы), а также решений уполномоченных органов управления юридического(их) лица(лиц), предоставляющего(их) </w:t>
            </w:r>
            <w:proofErr w:type="spellStart"/>
            <w:r w:rsidRPr="00D5218A">
              <w:rPr>
                <w:rFonts w:ascii="Times New Roman" w:eastAsia="Calibri" w:hAnsi="Times New Roman" w:cs="Times New Roman"/>
                <w:sz w:val="20"/>
                <w:szCs w:val="20"/>
              </w:rPr>
              <w:t>займ</w:t>
            </w:r>
            <w:proofErr w:type="spellEnd"/>
            <w:r w:rsidRPr="00D5218A">
              <w:rPr>
                <w:rFonts w:ascii="Times New Roman" w:eastAsia="Calibri" w:hAnsi="Times New Roman" w:cs="Times New Roman"/>
                <w:sz w:val="20"/>
                <w:szCs w:val="20"/>
              </w:rPr>
              <w:t xml:space="preserve">(ы), об одобрении заключения соответствующих сделок в случаях, если такое решение требуется в соответствии с требованиями законодательства и/или устава юридического(их) лица(лиц), предоставляющего(их) </w:t>
            </w:r>
            <w:proofErr w:type="spellStart"/>
            <w:r w:rsidRPr="00D5218A">
              <w:rPr>
                <w:rFonts w:ascii="Times New Roman" w:eastAsia="Calibri" w:hAnsi="Times New Roman" w:cs="Times New Roman"/>
                <w:sz w:val="20"/>
                <w:szCs w:val="20"/>
              </w:rPr>
              <w:t>займ</w:t>
            </w:r>
            <w:proofErr w:type="spellEnd"/>
            <w:r w:rsidRPr="00D5218A">
              <w:rPr>
                <w:rFonts w:ascii="Times New Roman" w:eastAsia="Calibri" w:hAnsi="Times New Roman" w:cs="Times New Roman"/>
                <w:sz w:val="20"/>
                <w:szCs w:val="20"/>
              </w:rPr>
              <w:t>(ы);</w:t>
            </w:r>
          </w:p>
          <w:p w14:paraId="0AB55F26" w14:textId="77777777" w:rsidR="00D5218A" w:rsidRPr="00D5218A" w:rsidRDefault="00D5218A" w:rsidP="00D5218A">
            <w:pPr>
              <w:widowControl w:val="0"/>
              <w:spacing w:after="0"/>
              <w:ind w:right="-57"/>
              <w:jc w:val="both"/>
              <w:rPr>
                <w:rFonts w:ascii="Times New Roman" w:eastAsia="Calibri" w:hAnsi="Times New Roman" w:cs="Times New Roman"/>
                <w:sz w:val="20"/>
                <w:szCs w:val="20"/>
              </w:rPr>
            </w:pPr>
            <w:r w:rsidRPr="00D5218A">
              <w:rPr>
                <w:rFonts w:ascii="Times New Roman" w:eastAsia="Calibri" w:hAnsi="Times New Roman" w:cs="Times New Roman"/>
                <w:sz w:val="20"/>
                <w:szCs w:val="20"/>
              </w:rPr>
              <w:t>-решения об одобрении займа/сделок и состав участников/акционеров общества, присутствующих при их принятии, должны быть подтверждены согласно требованиям, п. 3 ст. 67.1 Гражданского кодекса Российской Федерации.</w:t>
            </w:r>
          </w:p>
          <w:p w14:paraId="6B0FF504" w14:textId="77777777" w:rsidR="00D5218A" w:rsidRPr="00D5218A" w:rsidRDefault="00D5218A" w:rsidP="00D5218A">
            <w:pPr>
              <w:widowControl w:val="0"/>
              <w:spacing w:after="0"/>
              <w:ind w:right="-57"/>
              <w:jc w:val="both"/>
              <w:rPr>
                <w:rFonts w:ascii="Times New Roman" w:eastAsia="Calibri" w:hAnsi="Times New Roman" w:cs="Times New Roman"/>
                <w:sz w:val="20"/>
                <w:szCs w:val="20"/>
              </w:rPr>
            </w:pPr>
            <w:r w:rsidRPr="00D5218A">
              <w:rPr>
                <w:rFonts w:ascii="Times New Roman" w:eastAsia="Calibri" w:hAnsi="Times New Roman" w:cs="Times New Roman"/>
                <w:sz w:val="20"/>
                <w:szCs w:val="20"/>
              </w:rPr>
              <w:t xml:space="preserve">1.2.3. Проведение юридическим отделом Филиала правовой экспертизы предоставленных документов, при этом замечания юридического отдела Филиала к предоставленному комплекту документов на предмет их соответствия действующему </w:t>
            </w:r>
            <w:r w:rsidRPr="00D5218A">
              <w:rPr>
                <w:rFonts w:ascii="Times New Roman" w:eastAsia="Calibri" w:hAnsi="Times New Roman" w:cs="Times New Roman"/>
                <w:sz w:val="20"/>
                <w:szCs w:val="20"/>
              </w:rPr>
              <w:lastRenderedPageBreak/>
              <w:t xml:space="preserve">законодательству Российской Федерации, подтверждения правоспособности юридического(-их) лица(лиц), в том числе предоставляющего(-их) </w:t>
            </w:r>
            <w:proofErr w:type="spellStart"/>
            <w:r w:rsidRPr="00D5218A">
              <w:rPr>
                <w:rFonts w:ascii="Times New Roman" w:eastAsia="Calibri" w:hAnsi="Times New Roman" w:cs="Times New Roman"/>
                <w:sz w:val="20"/>
                <w:szCs w:val="20"/>
              </w:rPr>
              <w:t>займ</w:t>
            </w:r>
            <w:proofErr w:type="spellEnd"/>
            <w:r w:rsidRPr="00D5218A">
              <w:rPr>
                <w:rFonts w:ascii="Times New Roman" w:eastAsia="Calibri" w:hAnsi="Times New Roman" w:cs="Times New Roman"/>
                <w:sz w:val="20"/>
                <w:szCs w:val="20"/>
              </w:rPr>
              <w:t>(-ы), полномочий лиц, действующих от его(их) имени, при их наличии, должны быть устранены;</w:t>
            </w:r>
          </w:p>
          <w:p w14:paraId="5E378DD7" w14:textId="77777777" w:rsidR="00D5218A" w:rsidRPr="00D5218A" w:rsidRDefault="00D5218A" w:rsidP="00D5218A">
            <w:pPr>
              <w:widowControl w:val="0"/>
              <w:spacing w:after="0"/>
              <w:ind w:right="-57"/>
              <w:jc w:val="both"/>
              <w:rPr>
                <w:rFonts w:ascii="Times New Roman" w:eastAsia="Calibri" w:hAnsi="Times New Roman" w:cs="Times New Roman"/>
                <w:sz w:val="20"/>
                <w:szCs w:val="20"/>
              </w:rPr>
            </w:pPr>
            <w:r w:rsidRPr="00D5218A">
              <w:rPr>
                <w:rFonts w:ascii="Times New Roman" w:eastAsia="Calibri" w:hAnsi="Times New Roman" w:cs="Times New Roman"/>
                <w:sz w:val="20"/>
                <w:szCs w:val="20"/>
              </w:rPr>
              <w:t>1.3.  Предоставления службой безопасности Филиала заключения об отсутствии:</w:t>
            </w:r>
          </w:p>
          <w:p w14:paraId="144966D2" w14:textId="77777777" w:rsidR="00D5218A" w:rsidRPr="00D5218A" w:rsidRDefault="00D5218A" w:rsidP="00D5218A">
            <w:pPr>
              <w:widowControl w:val="0"/>
              <w:spacing w:after="0"/>
              <w:ind w:right="-57"/>
              <w:jc w:val="both"/>
              <w:rPr>
                <w:rFonts w:ascii="Times New Roman" w:eastAsia="Calibri" w:hAnsi="Times New Roman" w:cs="Times New Roman"/>
                <w:sz w:val="20"/>
                <w:szCs w:val="20"/>
              </w:rPr>
            </w:pPr>
            <w:r w:rsidRPr="00D5218A">
              <w:rPr>
                <w:rFonts w:ascii="Times New Roman" w:eastAsia="Calibri" w:hAnsi="Times New Roman" w:cs="Times New Roman"/>
                <w:sz w:val="20"/>
                <w:szCs w:val="20"/>
              </w:rPr>
              <w:t xml:space="preserve">- негативной информации в отношении Нового кредитора/ лица, предоставляющего </w:t>
            </w:r>
            <w:proofErr w:type="spellStart"/>
            <w:r w:rsidRPr="00D5218A">
              <w:rPr>
                <w:rFonts w:ascii="Times New Roman" w:eastAsia="Calibri" w:hAnsi="Times New Roman" w:cs="Times New Roman"/>
                <w:sz w:val="20"/>
                <w:szCs w:val="20"/>
              </w:rPr>
              <w:t>займ</w:t>
            </w:r>
            <w:proofErr w:type="spellEnd"/>
            <w:r w:rsidRPr="00D5218A">
              <w:rPr>
                <w:rFonts w:ascii="Times New Roman" w:eastAsia="Calibri" w:hAnsi="Times New Roman" w:cs="Times New Roman"/>
                <w:sz w:val="20"/>
                <w:szCs w:val="20"/>
              </w:rPr>
              <w:t>(ы) Новому кредитору;</w:t>
            </w:r>
          </w:p>
          <w:p w14:paraId="5EFA477A" w14:textId="77777777" w:rsidR="00D5218A" w:rsidRPr="00D5218A" w:rsidRDefault="00D5218A" w:rsidP="00D5218A">
            <w:pPr>
              <w:widowControl w:val="0"/>
              <w:spacing w:after="0"/>
              <w:ind w:right="-57"/>
              <w:jc w:val="both"/>
              <w:rPr>
                <w:rFonts w:ascii="Times New Roman" w:eastAsia="Calibri" w:hAnsi="Times New Roman" w:cs="Times New Roman"/>
                <w:sz w:val="20"/>
                <w:szCs w:val="20"/>
              </w:rPr>
            </w:pPr>
            <w:r w:rsidRPr="00D5218A">
              <w:rPr>
                <w:rFonts w:ascii="Times New Roman" w:eastAsia="Calibri" w:hAnsi="Times New Roman" w:cs="Times New Roman"/>
                <w:sz w:val="20"/>
                <w:szCs w:val="20"/>
              </w:rPr>
              <w:t xml:space="preserve">- данных об аффилированности Нового кредитора/ лица, предоставляющего Новому кредитору </w:t>
            </w:r>
            <w:proofErr w:type="spellStart"/>
            <w:r w:rsidRPr="00D5218A">
              <w:rPr>
                <w:rFonts w:ascii="Times New Roman" w:eastAsia="Calibri" w:hAnsi="Times New Roman" w:cs="Times New Roman"/>
                <w:sz w:val="20"/>
                <w:szCs w:val="20"/>
              </w:rPr>
              <w:t>займ</w:t>
            </w:r>
            <w:proofErr w:type="spellEnd"/>
            <w:r w:rsidRPr="00D5218A">
              <w:rPr>
                <w:rFonts w:ascii="Times New Roman" w:eastAsia="Calibri" w:hAnsi="Times New Roman" w:cs="Times New Roman"/>
                <w:sz w:val="20"/>
                <w:szCs w:val="20"/>
              </w:rPr>
              <w:t>(ы), к Должникам, Кредитору.</w:t>
            </w:r>
          </w:p>
          <w:p w14:paraId="4294EE35" w14:textId="77777777" w:rsidR="00D5218A" w:rsidRPr="00D5218A" w:rsidRDefault="00D5218A" w:rsidP="00D5218A">
            <w:pPr>
              <w:widowControl w:val="0"/>
              <w:spacing w:after="0"/>
              <w:ind w:right="-57"/>
              <w:jc w:val="both"/>
              <w:rPr>
                <w:rFonts w:ascii="Times New Roman" w:eastAsia="Calibri" w:hAnsi="Times New Roman" w:cs="Times New Roman"/>
                <w:sz w:val="20"/>
                <w:szCs w:val="20"/>
              </w:rPr>
            </w:pPr>
            <w:r w:rsidRPr="00D5218A">
              <w:rPr>
                <w:rFonts w:ascii="Times New Roman" w:eastAsia="Calibri" w:hAnsi="Times New Roman" w:cs="Times New Roman"/>
                <w:sz w:val="20"/>
                <w:szCs w:val="20"/>
              </w:rPr>
              <w:t>1.4. Предоставления Новым кредитором в Банк гарантийных писем, подтверждающих, что все предоставленные Кредитору документы и сведения, подтверждающие финансовое положение Нового кредитора (в том числе бухгалтерские балансы и т.д.), являются действительными и достоверными.</w:t>
            </w:r>
          </w:p>
          <w:p w14:paraId="66834DC1" w14:textId="77777777" w:rsidR="00D5218A" w:rsidRPr="00D5218A" w:rsidRDefault="00D5218A" w:rsidP="00D5218A">
            <w:pPr>
              <w:widowControl w:val="0"/>
              <w:spacing w:after="0"/>
              <w:ind w:right="-57"/>
              <w:jc w:val="both"/>
              <w:rPr>
                <w:rFonts w:ascii="Times New Roman" w:eastAsia="Calibri" w:hAnsi="Times New Roman" w:cs="Times New Roman"/>
                <w:sz w:val="20"/>
                <w:szCs w:val="20"/>
              </w:rPr>
            </w:pPr>
            <w:r w:rsidRPr="00D5218A">
              <w:rPr>
                <w:rFonts w:ascii="Times New Roman" w:eastAsia="Calibri" w:hAnsi="Times New Roman" w:cs="Times New Roman"/>
                <w:sz w:val="20"/>
                <w:szCs w:val="20"/>
              </w:rPr>
              <w:t>2. В отношении Нового кредитора - юридического лица:</w:t>
            </w:r>
          </w:p>
          <w:p w14:paraId="564AD189" w14:textId="77777777" w:rsidR="00D5218A" w:rsidRPr="00D5218A" w:rsidRDefault="00D5218A" w:rsidP="00D5218A">
            <w:pPr>
              <w:widowControl w:val="0"/>
              <w:spacing w:after="0"/>
              <w:ind w:right="-57"/>
              <w:jc w:val="both"/>
              <w:rPr>
                <w:rFonts w:ascii="Times New Roman" w:eastAsia="Calibri" w:hAnsi="Times New Roman" w:cs="Times New Roman"/>
                <w:sz w:val="20"/>
                <w:szCs w:val="20"/>
              </w:rPr>
            </w:pPr>
            <w:r w:rsidRPr="00D5218A">
              <w:rPr>
                <w:rFonts w:ascii="Times New Roman" w:eastAsia="Calibri" w:hAnsi="Times New Roman" w:cs="Times New Roman"/>
                <w:sz w:val="20"/>
                <w:szCs w:val="20"/>
              </w:rPr>
              <w:t>2.1. Предоставления Новым кредитором в Банк оригиналов или надлежащим образом заверенных копий следующих документов:</w:t>
            </w:r>
          </w:p>
          <w:p w14:paraId="0F55483E" w14:textId="77777777" w:rsidR="00D5218A" w:rsidRPr="00D5218A" w:rsidRDefault="00D5218A" w:rsidP="00D5218A">
            <w:pPr>
              <w:widowControl w:val="0"/>
              <w:spacing w:after="0"/>
              <w:ind w:right="-57"/>
              <w:jc w:val="both"/>
              <w:rPr>
                <w:rFonts w:ascii="Times New Roman" w:eastAsia="Calibri" w:hAnsi="Times New Roman" w:cs="Times New Roman"/>
                <w:sz w:val="20"/>
                <w:szCs w:val="20"/>
              </w:rPr>
            </w:pPr>
            <w:r w:rsidRPr="00D5218A">
              <w:rPr>
                <w:rFonts w:ascii="Times New Roman" w:eastAsia="Calibri" w:hAnsi="Times New Roman" w:cs="Times New Roman"/>
                <w:sz w:val="20"/>
                <w:szCs w:val="20"/>
              </w:rPr>
              <w:t>- бухгалтерской отчетности в полном объеме, составленной по РСБУ</w:t>
            </w:r>
            <w:r w:rsidRPr="00D5218A">
              <w:rPr>
                <w:rStyle w:val="a6"/>
                <w:rFonts w:ascii="Times New Roman" w:eastAsia="Calibri" w:hAnsi="Times New Roman" w:cs="Times New Roman"/>
                <w:sz w:val="20"/>
                <w:szCs w:val="20"/>
              </w:rPr>
              <w:footnoteReference w:id="3"/>
            </w:r>
            <w:r w:rsidRPr="00D5218A">
              <w:rPr>
                <w:rFonts w:ascii="Times New Roman" w:eastAsia="Calibri" w:hAnsi="Times New Roman" w:cs="Times New Roman"/>
                <w:sz w:val="20"/>
                <w:szCs w:val="20"/>
              </w:rPr>
              <w:t>, подписанной руководителем и главным бухгалтером Нового кредитора, и заверенной печатью Нового кредитора (при наличии печати). Годовая отчетность также должна иметь отметку налогового органа, либо уведомление о вручении бухгалтерской отчетности налоговому органу с описью вложения или документ о принятии бухгалтерской отчетности в электронном виде, выданный налоговым органом;</w:t>
            </w:r>
          </w:p>
          <w:p w14:paraId="55C13356" w14:textId="77777777" w:rsidR="00D5218A" w:rsidRPr="00D5218A" w:rsidRDefault="00D5218A" w:rsidP="00D5218A">
            <w:pPr>
              <w:widowControl w:val="0"/>
              <w:spacing w:after="0"/>
              <w:ind w:right="-57"/>
              <w:jc w:val="both"/>
              <w:rPr>
                <w:rFonts w:ascii="Times New Roman" w:eastAsia="Calibri" w:hAnsi="Times New Roman" w:cs="Times New Roman"/>
                <w:sz w:val="20"/>
                <w:szCs w:val="20"/>
              </w:rPr>
            </w:pPr>
            <w:r w:rsidRPr="00D5218A">
              <w:rPr>
                <w:rFonts w:ascii="Times New Roman" w:eastAsia="Calibri" w:hAnsi="Times New Roman" w:cs="Times New Roman"/>
                <w:sz w:val="20"/>
                <w:szCs w:val="20"/>
              </w:rPr>
              <w:t>- расшифровок основных статей отчетности, удельный вес которых составляет более 5% валюты баланса Нового кредитора;</w:t>
            </w:r>
          </w:p>
          <w:p w14:paraId="6FDB48A6" w14:textId="77777777" w:rsidR="00D5218A" w:rsidRPr="00D5218A" w:rsidRDefault="00D5218A" w:rsidP="00D5218A">
            <w:pPr>
              <w:widowControl w:val="0"/>
              <w:spacing w:after="0"/>
              <w:ind w:right="-57"/>
              <w:jc w:val="both"/>
              <w:rPr>
                <w:rFonts w:ascii="Times New Roman" w:eastAsia="Calibri" w:hAnsi="Times New Roman" w:cs="Times New Roman"/>
                <w:sz w:val="20"/>
                <w:szCs w:val="20"/>
              </w:rPr>
            </w:pPr>
            <w:r w:rsidRPr="00D5218A">
              <w:rPr>
                <w:rFonts w:ascii="Times New Roman" w:eastAsia="Calibri" w:hAnsi="Times New Roman" w:cs="Times New Roman"/>
                <w:sz w:val="20"/>
                <w:szCs w:val="20"/>
              </w:rPr>
              <w:t>- иных документов и информации, характеризующих финансовое положение Нового кредитора, по требованию Банка.</w:t>
            </w:r>
          </w:p>
          <w:p w14:paraId="4A7F0369" w14:textId="77777777" w:rsidR="00D5218A" w:rsidRPr="00D5218A" w:rsidRDefault="00D5218A" w:rsidP="00D5218A">
            <w:pPr>
              <w:widowControl w:val="0"/>
              <w:spacing w:after="0"/>
              <w:ind w:right="-57"/>
              <w:jc w:val="both"/>
              <w:rPr>
                <w:rFonts w:ascii="Times New Roman" w:eastAsia="Calibri" w:hAnsi="Times New Roman" w:cs="Times New Roman"/>
                <w:sz w:val="20"/>
                <w:szCs w:val="20"/>
              </w:rPr>
            </w:pPr>
            <w:r w:rsidRPr="00D5218A">
              <w:rPr>
                <w:rFonts w:ascii="Times New Roman" w:eastAsia="Calibri" w:hAnsi="Times New Roman" w:cs="Times New Roman"/>
                <w:sz w:val="20"/>
                <w:szCs w:val="20"/>
              </w:rPr>
              <w:t>2.2. В случае финансирования Новым кредитором - юридическим лицом Договора за счет собственных средств, денежные средства должны быть сформированы за счет собственного оборотного капитала, который рассчитывается по следующей формуле: (Собственные средства (стр.1300) + Долгосрочные обязательства (стр.1400)) – (Внеоборотные активы (стр.1100) + краткосрочные финансовые вложения (стр.1240) + дебиторская задолженность (на инвестиционные цели) (стр.1230)).</w:t>
            </w:r>
          </w:p>
          <w:p w14:paraId="05B2BDC5" w14:textId="77777777" w:rsidR="00D5218A" w:rsidRPr="00D5218A" w:rsidRDefault="00D5218A" w:rsidP="00D5218A">
            <w:pPr>
              <w:widowControl w:val="0"/>
              <w:spacing w:after="0"/>
              <w:ind w:right="-57"/>
              <w:jc w:val="both"/>
              <w:rPr>
                <w:rFonts w:ascii="Times New Roman" w:eastAsia="Calibri" w:hAnsi="Times New Roman" w:cs="Times New Roman"/>
                <w:sz w:val="20"/>
                <w:szCs w:val="20"/>
              </w:rPr>
            </w:pPr>
            <w:r w:rsidRPr="00D5218A">
              <w:rPr>
                <w:rFonts w:ascii="Times New Roman" w:eastAsia="Calibri" w:hAnsi="Times New Roman" w:cs="Times New Roman"/>
                <w:sz w:val="20"/>
                <w:szCs w:val="20"/>
              </w:rPr>
              <w:t>3. В отношении Нового кредитора - физического лица:</w:t>
            </w:r>
          </w:p>
          <w:p w14:paraId="3526F440" w14:textId="77777777" w:rsidR="00D5218A" w:rsidRPr="00D5218A" w:rsidRDefault="00D5218A" w:rsidP="00D5218A">
            <w:pPr>
              <w:widowControl w:val="0"/>
              <w:spacing w:after="0"/>
              <w:ind w:right="-57"/>
              <w:jc w:val="both"/>
              <w:rPr>
                <w:rFonts w:ascii="Times New Roman" w:eastAsia="Calibri" w:hAnsi="Times New Roman" w:cs="Times New Roman"/>
                <w:sz w:val="20"/>
                <w:szCs w:val="20"/>
              </w:rPr>
            </w:pPr>
            <w:r w:rsidRPr="00D5218A">
              <w:rPr>
                <w:rFonts w:ascii="Times New Roman" w:eastAsia="Calibri" w:hAnsi="Times New Roman" w:cs="Times New Roman"/>
                <w:sz w:val="20"/>
                <w:szCs w:val="20"/>
              </w:rPr>
              <w:t>3.1. Предоставления Новым кредитором в Банк нотариально удостоверенного документа, подтверждающего наличие согласия супруги(-а) Нового кредитора на заключение Договора, либо нотариально удостоверенного документа, подтверждающего, что у Нового кредитора и его(ее) супруги(-а) установлен режим раздельной собственности (брачный договор), либо нотариального удостоверенного документа, подтверждающего, что Новый кредитор не состоит в зарегистрированном браке.</w:t>
            </w:r>
          </w:p>
          <w:p w14:paraId="3275123E" w14:textId="77777777" w:rsidR="00D5218A" w:rsidRPr="00D5218A" w:rsidRDefault="00D5218A" w:rsidP="00D5218A">
            <w:pPr>
              <w:widowControl w:val="0"/>
              <w:spacing w:after="0"/>
              <w:ind w:right="-57"/>
              <w:jc w:val="both"/>
              <w:rPr>
                <w:rFonts w:ascii="Times New Roman" w:eastAsia="Calibri" w:hAnsi="Times New Roman" w:cs="Times New Roman"/>
                <w:sz w:val="20"/>
                <w:szCs w:val="20"/>
              </w:rPr>
            </w:pPr>
            <w:r w:rsidRPr="00D5218A">
              <w:rPr>
                <w:rFonts w:ascii="Times New Roman" w:eastAsia="Calibri" w:hAnsi="Times New Roman" w:cs="Times New Roman"/>
                <w:sz w:val="20"/>
                <w:szCs w:val="20"/>
              </w:rPr>
              <w:t xml:space="preserve">3.2. Предоставления Новым кредитором в Банк согласия на получение информации (кредитного отчета) по кредитной истории Нового кредитора из Бюро кредитных историй в соответствии с Федеральным законом от 30.12.2004 № 218-ФЗ «О кредитных историях». </w:t>
            </w:r>
          </w:p>
        </w:tc>
      </w:tr>
      <w:tr w:rsidR="00D5218A" w:rsidRPr="00D5218A" w14:paraId="61A4E610" w14:textId="77777777" w:rsidTr="00D5218A">
        <w:trPr>
          <w:trHeight w:val="274"/>
        </w:trPr>
        <w:tc>
          <w:tcPr>
            <w:tcW w:w="2694" w:type="dxa"/>
          </w:tcPr>
          <w:p w14:paraId="35095F17" w14:textId="77777777" w:rsidR="00D5218A" w:rsidRPr="00D5218A" w:rsidRDefault="00D5218A" w:rsidP="00D5218A">
            <w:pPr>
              <w:spacing w:after="0"/>
              <w:jc w:val="center"/>
              <w:rPr>
                <w:rFonts w:ascii="Times New Roman" w:hAnsi="Times New Roman" w:cs="Times New Roman"/>
                <w:sz w:val="20"/>
                <w:szCs w:val="20"/>
              </w:rPr>
            </w:pPr>
            <w:r w:rsidRPr="00D5218A">
              <w:rPr>
                <w:rFonts w:ascii="Times New Roman" w:hAnsi="Times New Roman" w:cs="Times New Roman"/>
                <w:sz w:val="20"/>
                <w:szCs w:val="20"/>
              </w:rPr>
              <w:lastRenderedPageBreak/>
              <w:t>Дополнительные условия заключения Договора</w:t>
            </w:r>
          </w:p>
        </w:tc>
        <w:tc>
          <w:tcPr>
            <w:tcW w:w="7513" w:type="dxa"/>
          </w:tcPr>
          <w:p w14:paraId="4391B558" w14:textId="77777777" w:rsidR="00D5218A" w:rsidRPr="00D5218A" w:rsidRDefault="00D5218A" w:rsidP="00D5218A">
            <w:pPr>
              <w:tabs>
                <w:tab w:val="left" w:pos="404"/>
                <w:tab w:val="left" w:pos="9720"/>
              </w:tabs>
              <w:spacing w:after="0"/>
              <w:ind w:left="33" w:right="-1"/>
              <w:jc w:val="both"/>
              <w:rPr>
                <w:rFonts w:ascii="Times New Roman" w:hAnsi="Times New Roman" w:cs="Times New Roman"/>
                <w:sz w:val="20"/>
                <w:szCs w:val="20"/>
              </w:rPr>
            </w:pPr>
            <w:r w:rsidRPr="00D5218A">
              <w:rPr>
                <w:rFonts w:ascii="Times New Roman" w:eastAsia="Times New Roman" w:hAnsi="Times New Roman" w:cs="Times New Roman"/>
                <w:sz w:val="20"/>
                <w:szCs w:val="20"/>
              </w:rPr>
              <w:t>Предусмотреть в заключаемом с Новым кредитором Договоре дополнительно к условиям, закрепленным в действующей типовой форме договора уступки прав (требований), следующее:</w:t>
            </w:r>
          </w:p>
          <w:p w14:paraId="47E6CF74" w14:textId="77777777" w:rsidR="00D5218A" w:rsidRPr="00D5218A" w:rsidRDefault="00D5218A" w:rsidP="00D5218A">
            <w:pPr>
              <w:tabs>
                <w:tab w:val="left" w:pos="317"/>
                <w:tab w:val="left" w:pos="404"/>
                <w:tab w:val="left" w:pos="9720"/>
              </w:tabs>
              <w:spacing w:after="0"/>
              <w:ind w:right="-1"/>
              <w:jc w:val="both"/>
              <w:rPr>
                <w:rFonts w:ascii="Times New Roman" w:hAnsi="Times New Roman" w:cs="Times New Roman"/>
                <w:sz w:val="20"/>
                <w:szCs w:val="20"/>
              </w:rPr>
            </w:pPr>
            <w:r w:rsidRPr="00D5218A">
              <w:rPr>
                <w:rFonts w:ascii="Times New Roman" w:eastAsia="Times New Roman" w:hAnsi="Times New Roman" w:cs="Times New Roman"/>
                <w:sz w:val="20"/>
                <w:szCs w:val="20"/>
              </w:rPr>
              <w:t>1. условия об ознакомлении Нового кредитора с финансовым и имущественным положением Должников, а также с информацией о наличии в отношении Должников судебных разбирательств, исполнительных производств, процедур банкротства, как оконченных/ прекращенных/ приостановленных/ завершенных, так и существующих на дату заключения Договора, в том числе, но не ограничиваясь:</w:t>
            </w:r>
          </w:p>
          <w:p w14:paraId="7CB170D9" w14:textId="77777777" w:rsidR="00D5218A" w:rsidRPr="00D5218A" w:rsidRDefault="00D5218A" w:rsidP="00D5218A">
            <w:pPr>
              <w:tabs>
                <w:tab w:val="left" w:pos="317"/>
                <w:tab w:val="left" w:pos="404"/>
                <w:tab w:val="left" w:pos="9720"/>
              </w:tabs>
              <w:spacing w:after="0"/>
              <w:ind w:left="33" w:right="-1"/>
              <w:jc w:val="both"/>
              <w:rPr>
                <w:rFonts w:ascii="Times New Roman" w:hAnsi="Times New Roman" w:cs="Times New Roman"/>
                <w:sz w:val="20"/>
                <w:szCs w:val="20"/>
              </w:rPr>
            </w:pPr>
            <w:r w:rsidRPr="00D5218A">
              <w:rPr>
                <w:rFonts w:ascii="Times New Roman" w:eastAsia="Times New Roman" w:hAnsi="Times New Roman" w:cs="Times New Roman"/>
                <w:sz w:val="20"/>
                <w:szCs w:val="20"/>
              </w:rPr>
              <w:t xml:space="preserve">- о том, что в отношении заемщика </w:t>
            </w:r>
            <w:proofErr w:type="spellStart"/>
            <w:r w:rsidRPr="00D5218A">
              <w:rPr>
                <w:rFonts w:ascii="Times New Roman" w:eastAsia="Times New Roman" w:hAnsi="Times New Roman" w:cs="Times New Roman"/>
                <w:sz w:val="20"/>
                <w:szCs w:val="20"/>
              </w:rPr>
              <w:t>Балтыкова</w:t>
            </w:r>
            <w:proofErr w:type="spellEnd"/>
            <w:r w:rsidRPr="00D5218A">
              <w:rPr>
                <w:rFonts w:ascii="Times New Roman" w:eastAsia="Times New Roman" w:hAnsi="Times New Roman" w:cs="Times New Roman"/>
                <w:sz w:val="20"/>
                <w:szCs w:val="20"/>
              </w:rPr>
              <w:t xml:space="preserve"> Очира </w:t>
            </w:r>
            <w:proofErr w:type="spellStart"/>
            <w:r w:rsidRPr="00D5218A">
              <w:rPr>
                <w:rFonts w:ascii="Times New Roman" w:eastAsia="Times New Roman" w:hAnsi="Times New Roman" w:cs="Times New Roman"/>
                <w:sz w:val="20"/>
                <w:szCs w:val="20"/>
              </w:rPr>
              <w:t>Ольдиновича</w:t>
            </w:r>
            <w:proofErr w:type="spellEnd"/>
            <w:r w:rsidRPr="00D5218A">
              <w:rPr>
                <w:rFonts w:ascii="Times New Roman" w:eastAsia="Times New Roman" w:hAnsi="Times New Roman" w:cs="Times New Roman"/>
                <w:sz w:val="20"/>
                <w:szCs w:val="20"/>
              </w:rPr>
              <w:t>: 04.07.2023 ОСП по Сарпинскому, Малодербетовскому и Кетченеровскому районам ГУФССП России по Республике Калмыкия возбуждено исполнительное производство №139210/23/08009-ИП о взыскании задолженности;</w:t>
            </w:r>
          </w:p>
          <w:p w14:paraId="3E43419F" w14:textId="77777777" w:rsidR="00D5218A" w:rsidRPr="00D5218A" w:rsidRDefault="00D5218A" w:rsidP="00D5218A">
            <w:pPr>
              <w:tabs>
                <w:tab w:val="left" w:pos="317"/>
                <w:tab w:val="left" w:pos="404"/>
                <w:tab w:val="left" w:pos="9720"/>
              </w:tabs>
              <w:spacing w:after="0"/>
              <w:ind w:left="33" w:right="-1"/>
              <w:jc w:val="both"/>
              <w:rPr>
                <w:rFonts w:ascii="Times New Roman" w:hAnsi="Times New Roman" w:cs="Times New Roman"/>
                <w:sz w:val="20"/>
                <w:szCs w:val="20"/>
              </w:rPr>
            </w:pPr>
            <w:r w:rsidRPr="00D5218A">
              <w:rPr>
                <w:rFonts w:ascii="Times New Roman" w:eastAsia="Times New Roman" w:hAnsi="Times New Roman" w:cs="Times New Roman"/>
                <w:sz w:val="20"/>
                <w:szCs w:val="20"/>
              </w:rPr>
              <w:lastRenderedPageBreak/>
              <w:t>- 24.02.2022 ОСП по Сарпинскому, Малодербетовскому и Кетченеровскому районам ГУФССП России по Республике Калмыкия возбуждено исполнительное производство №15910/22/08009-ИП о взыскании задолженности;</w:t>
            </w:r>
          </w:p>
          <w:p w14:paraId="3539564A" w14:textId="77777777" w:rsidR="00D5218A" w:rsidRPr="00D5218A" w:rsidRDefault="00D5218A" w:rsidP="00D5218A">
            <w:pPr>
              <w:tabs>
                <w:tab w:val="left" w:pos="317"/>
                <w:tab w:val="left" w:pos="404"/>
                <w:tab w:val="left" w:pos="9720"/>
              </w:tabs>
              <w:spacing w:after="0"/>
              <w:ind w:left="33" w:right="-1"/>
              <w:jc w:val="both"/>
              <w:rPr>
                <w:rFonts w:ascii="Times New Roman" w:hAnsi="Times New Roman" w:cs="Times New Roman"/>
                <w:sz w:val="20"/>
                <w:szCs w:val="20"/>
              </w:rPr>
            </w:pPr>
            <w:r w:rsidRPr="00D5218A">
              <w:rPr>
                <w:rFonts w:ascii="Times New Roman" w:eastAsia="Times New Roman" w:hAnsi="Times New Roman" w:cs="Times New Roman"/>
                <w:sz w:val="20"/>
                <w:szCs w:val="20"/>
              </w:rPr>
              <w:t>- 17.08.2016 ОСП по Сарпинскому, Малодербетовскому и Кетченеровскому районам ГУФССП России по Республике Калмыкия возбуждено исполнительные производства №10206/16/08009-ИП, №10048/16/08009-ИП о взыскании задолженности.</w:t>
            </w:r>
          </w:p>
          <w:p w14:paraId="73B03371" w14:textId="77777777" w:rsidR="00D5218A" w:rsidRPr="00D5218A" w:rsidRDefault="00D5218A" w:rsidP="00D5218A">
            <w:pPr>
              <w:tabs>
                <w:tab w:val="left" w:pos="317"/>
                <w:tab w:val="left" w:pos="404"/>
                <w:tab w:val="left" w:pos="9720"/>
              </w:tabs>
              <w:spacing w:after="0"/>
              <w:ind w:right="-1"/>
              <w:jc w:val="both"/>
              <w:rPr>
                <w:rFonts w:ascii="Times New Roman" w:hAnsi="Times New Roman" w:cs="Times New Roman"/>
                <w:sz w:val="20"/>
                <w:szCs w:val="20"/>
              </w:rPr>
            </w:pPr>
            <w:r w:rsidRPr="00D5218A">
              <w:rPr>
                <w:rFonts w:ascii="Times New Roman" w:eastAsia="Times New Roman" w:hAnsi="Times New Roman" w:cs="Times New Roman"/>
                <w:sz w:val="20"/>
                <w:szCs w:val="20"/>
              </w:rPr>
              <w:t>2. условие о согласии Нового кредитора принять права (требования) в том виде и того качества, в котором они имеются на Дату перехода прав (требований) по Договору к Новому кредитору, а также отсутствие у Нового кредитора возражений и претензий к Кредитору в отношении всех недостатков уступаемых прав (требований). в том числе, но не ограничиваясь:</w:t>
            </w:r>
          </w:p>
          <w:p w14:paraId="49B258BB" w14:textId="77777777" w:rsidR="00D5218A" w:rsidRPr="00D5218A" w:rsidRDefault="00D5218A" w:rsidP="00D5218A">
            <w:pPr>
              <w:spacing w:after="0"/>
              <w:jc w:val="both"/>
              <w:rPr>
                <w:rFonts w:ascii="Times New Roman" w:hAnsi="Times New Roman" w:cs="Times New Roman"/>
                <w:sz w:val="20"/>
                <w:szCs w:val="20"/>
              </w:rPr>
            </w:pPr>
            <w:r w:rsidRPr="00D5218A">
              <w:rPr>
                <w:rFonts w:ascii="Times New Roman" w:eastAsia="Times New Roman" w:hAnsi="Times New Roman" w:cs="Times New Roman"/>
                <w:b/>
                <w:sz w:val="20"/>
                <w:szCs w:val="20"/>
              </w:rPr>
              <w:t xml:space="preserve">- </w:t>
            </w:r>
            <w:r w:rsidRPr="00D5218A">
              <w:rPr>
                <w:rFonts w:ascii="Times New Roman" w:eastAsia="Times New Roman" w:hAnsi="Times New Roman" w:cs="Times New Roman"/>
                <w:sz w:val="20"/>
                <w:szCs w:val="20"/>
              </w:rPr>
              <w:t xml:space="preserve">об утрате залогового имущества по договорам №113607/0038-4 о залоге транспортных средств от 05.08.2011, №113607/0038-5 о залоге оборудования от 05.08.2011, №123607/0056-6 о залоге сельскохозяйственных животных (как товары в обороте) от 20.08.2012, заключенным с ГКФХ </w:t>
            </w:r>
            <w:proofErr w:type="spellStart"/>
            <w:r w:rsidRPr="00D5218A">
              <w:rPr>
                <w:rFonts w:ascii="Times New Roman" w:eastAsia="Times New Roman" w:hAnsi="Times New Roman" w:cs="Times New Roman"/>
                <w:sz w:val="20"/>
                <w:szCs w:val="20"/>
              </w:rPr>
              <w:t>Балтыковым</w:t>
            </w:r>
            <w:proofErr w:type="spellEnd"/>
            <w:r w:rsidRPr="00D5218A">
              <w:rPr>
                <w:rFonts w:ascii="Times New Roman" w:eastAsia="Times New Roman" w:hAnsi="Times New Roman" w:cs="Times New Roman"/>
                <w:sz w:val="20"/>
                <w:szCs w:val="20"/>
              </w:rPr>
              <w:t xml:space="preserve"> Очиром </w:t>
            </w:r>
            <w:proofErr w:type="spellStart"/>
            <w:r w:rsidRPr="00D5218A">
              <w:rPr>
                <w:rFonts w:ascii="Times New Roman" w:eastAsia="Times New Roman" w:hAnsi="Times New Roman" w:cs="Times New Roman"/>
                <w:sz w:val="20"/>
                <w:szCs w:val="20"/>
              </w:rPr>
              <w:t>Ольдиновичем</w:t>
            </w:r>
            <w:proofErr w:type="spellEnd"/>
            <w:r w:rsidRPr="00D5218A">
              <w:rPr>
                <w:rFonts w:ascii="Times New Roman" w:eastAsia="Times New Roman" w:hAnsi="Times New Roman" w:cs="Times New Roman"/>
                <w:sz w:val="20"/>
                <w:szCs w:val="20"/>
              </w:rPr>
              <w:t>, в связи с чем указанные права (требования) не уступаются Новому кредитору.</w:t>
            </w:r>
          </w:p>
          <w:p w14:paraId="5A02E050" w14:textId="77777777" w:rsidR="00D5218A" w:rsidRPr="00D5218A" w:rsidRDefault="00D5218A" w:rsidP="00D5218A">
            <w:pPr>
              <w:spacing w:after="0"/>
              <w:jc w:val="both"/>
              <w:rPr>
                <w:rFonts w:ascii="Times New Roman" w:hAnsi="Times New Roman" w:cs="Times New Roman"/>
                <w:sz w:val="20"/>
                <w:szCs w:val="20"/>
              </w:rPr>
            </w:pPr>
            <w:r w:rsidRPr="00D5218A">
              <w:rPr>
                <w:rFonts w:ascii="Times New Roman" w:eastAsia="Times New Roman" w:hAnsi="Times New Roman" w:cs="Times New Roman"/>
                <w:sz w:val="20"/>
                <w:szCs w:val="20"/>
              </w:rPr>
              <w:t xml:space="preserve">3. Условие о том, что Новый кредитор гарантирует, что заключение с Кредитором Договора не нарушает права третьих лиц (для Нового кредитора – физического лица: в том числе подопечного лица, и, следовательно, разрешение органа опеки и попечительства не требуется); </w:t>
            </w:r>
          </w:p>
          <w:p w14:paraId="3B6449DC" w14:textId="77777777" w:rsidR="00D5218A" w:rsidRPr="00D5218A" w:rsidRDefault="00D5218A" w:rsidP="00D5218A">
            <w:pPr>
              <w:spacing w:after="0"/>
              <w:jc w:val="both"/>
              <w:rPr>
                <w:rFonts w:ascii="Times New Roman" w:hAnsi="Times New Roman" w:cs="Times New Roman"/>
                <w:sz w:val="20"/>
                <w:szCs w:val="20"/>
              </w:rPr>
            </w:pPr>
            <w:r w:rsidRPr="00D5218A">
              <w:rPr>
                <w:rFonts w:ascii="Times New Roman" w:eastAsia="Times New Roman" w:hAnsi="Times New Roman" w:cs="Times New Roman"/>
                <w:sz w:val="20"/>
                <w:szCs w:val="20"/>
              </w:rPr>
              <w:t>4. Информацию о том, что указанные в Договоре недостатки прав (требований), а также те недостатки прав (требований), которые могли быть выявлены Новым кредитором из открытых источников, проанализированы Новым кредитором, риск наступления негативных последствий принят Новым кредитором и учтен сторонами при определении Цены Договора;</w:t>
            </w:r>
          </w:p>
          <w:p w14:paraId="11724CE0" w14:textId="77777777" w:rsidR="00D5218A" w:rsidRPr="00D5218A" w:rsidRDefault="00D5218A" w:rsidP="00D5218A">
            <w:pPr>
              <w:spacing w:after="0"/>
              <w:jc w:val="both"/>
              <w:rPr>
                <w:rFonts w:ascii="Times New Roman" w:hAnsi="Times New Roman" w:cs="Times New Roman"/>
                <w:sz w:val="20"/>
                <w:szCs w:val="20"/>
              </w:rPr>
            </w:pPr>
            <w:r w:rsidRPr="00D5218A">
              <w:rPr>
                <w:rFonts w:ascii="Times New Roman" w:eastAsia="Times New Roman" w:hAnsi="Times New Roman" w:cs="Times New Roman"/>
                <w:sz w:val="20"/>
                <w:szCs w:val="20"/>
              </w:rPr>
              <w:t>5. Условие о том, что заключение Договора и его исполнение не причиняет и не может в будущем причинить имущественного вреда ни одному из кредиторов Нового кредитора, о которых ему известно в момент подписания Договора, что все кредиторы Нового кредитора уведомлены о месте его нахождения, что Новый кредитор не отвечает признакам неплатежеспособности либо недостаточности его имущества;</w:t>
            </w:r>
          </w:p>
          <w:p w14:paraId="68FBD995" w14:textId="77777777" w:rsidR="00D5218A" w:rsidRPr="00D5218A" w:rsidRDefault="00D5218A" w:rsidP="00D5218A">
            <w:pPr>
              <w:spacing w:after="0"/>
              <w:jc w:val="both"/>
              <w:rPr>
                <w:rFonts w:ascii="Times New Roman" w:hAnsi="Times New Roman" w:cs="Times New Roman"/>
                <w:sz w:val="20"/>
                <w:szCs w:val="20"/>
              </w:rPr>
            </w:pPr>
            <w:r w:rsidRPr="00D5218A">
              <w:rPr>
                <w:rFonts w:ascii="Times New Roman" w:eastAsia="Times New Roman" w:hAnsi="Times New Roman" w:cs="Times New Roman"/>
                <w:sz w:val="20"/>
                <w:szCs w:val="20"/>
              </w:rPr>
              <w:t>6. Условие о том, что объем встречных обязательств по Договору и иные его условия не отличаются и не будут отличаться в худшую для Нового кредитора сторону от цены и/или условий, на которых Новым кредитором в сравнимых обстоятельствах совершаются аналогичные сделки (имеющие аналогичный предмет и/ или способ исполнения);</w:t>
            </w:r>
          </w:p>
          <w:p w14:paraId="20D7096A" w14:textId="77777777" w:rsidR="00D5218A" w:rsidRPr="00D5218A" w:rsidRDefault="00D5218A" w:rsidP="00D5218A">
            <w:pPr>
              <w:spacing w:after="0"/>
              <w:jc w:val="both"/>
              <w:rPr>
                <w:rFonts w:ascii="Times New Roman" w:hAnsi="Times New Roman" w:cs="Times New Roman"/>
                <w:sz w:val="20"/>
                <w:szCs w:val="20"/>
              </w:rPr>
            </w:pPr>
            <w:r w:rsidRPr="00D5218A">
              <w:rPr>
                <w:rFonts w:ascii="Times New Roman" w:eastAsia="Times New Roman" w:hAnsi="Times New Roman" w:cs="Times New Roman"/>
                <w:sz w:val="20"/>
                <w:szCs w:val="20"/>
              </w:rPr>
              <w:t>7. Условие о том, что Новый кредитор несет единоличную ответственность за принятие решения о подписании Договора, он полагается только на своих советников и консультантов по финансовым, юридическим, законодательным, налоговым и бухгалтерским вопросам, которые могут возникнуть при исполнении условий Договора, он не полагается и не будет полагаться на мнение Кредитора, какие-либо его указания и рекомендации при подписании Договора, и Новый кредитор не считает Кредитора ответственным за какое-либо мнение, указания или рекомендации в отношении Договора;</w:t>
            </w:r>
          </w:p>
          <w:p w14:paraId="7490EAA4" w14:textId="77777777" w:rsidR="00D5218A" w:rsidRPr="00D5218A" w:rsidRDefault="00D5218A" w:rsidP="00D5218A">
            <w:pPr>
              <w:spacing w:after="0"/>
              <w:jc w:val="both"/>
              <w:rPr>
                <w:rFonts w:ascii="Times New Roman" w:hAnsi="Times New Roman" w:cs="Times New Roman"/>
                <w:sz w:val="20"/>
                <w:szCs w:val="20"/>
              </w:rPr>
            </w:pPr>
            <w:r w:rsidRPr="00D5218A">
              <w:rPr>
                <w:rFonts w:ascii="Times New Roman" w:eastAsia="Times New Roman" w:hAnsi="Times New Roman" w:cs="Times New Roman"/>
                <w:sz w:val="20"/>
                <w:szCs w:val="20"/>
              </w:rPr>
              <w:t>8. Условие о том, что Новый кредитор ознакомился с договорами/ судебными актами (основаниями), права (требования) по которым уступаются, и полностью понимает их содержание, а также права и обязанности, из них вытекающие. Новым кредитором проведен анализ всех фактов и обстоятельств, а также документов, предоставленных Кредитором и относящихся к передаваемым правам (требованиям). Анализ указанных документов свидетельствует о действительности передаваемых по Договору прав (требований);</w:t>
            </w:r>
          </w:p>
          <w:p w14:paraId="76868C30" w14:textId="77777777" w:rsidR="00D5218A" w:rsidRPr="00D5218A" w:rsidRDefault="00D5218A" w:rsidP="00D5218A">
            <w:pPr>
              <w:spacing w:after="0"/>
              <w:jc w:val="both"/>
              <w:rPr>
                <w:rFonts w:ascii="Times New Roman" w:hAnsi="Times New Roman" w:cs="Times New Roman"/>
                <w:sz w:val="20"/>
                <w:szCs w:val="20"/>
              </w:rPr>
            </w:pPr>
            <w:r w:rsidRPr="00D5218A">
              <w:rPr>
                <w:rFonts w:ascii="Times New Roman" w:eastAsia="Times New Roman" w:hAnsi="Times New Roman" w:cs="Times New Roman"/>
                <w:sz w:val="20"/>
                <w:szCs w:val="20"/>
              </w:rPr>
              <w:t>9. Условие о том, что подписание Договора полностью удовлетворяет финансовым потребностям Нового кредитора, его целям и положению;</w:t>
            </w:r>
          </w:p>
          <w:p w14:paraId="22BCFBF5" w14:textId="77777777" w:rsidR="00D5218A" w:rsidRPr="00D5218A" w:rsidRDefault="00D5218A" w:rsidP="00D5218A">
            <w:pPr>
              <w:spacing w:after="0"/>
              <w:jc w:val="both"/>
              <w:rPr>
                <w:rFonts w:ascii="Times New Roman" w:hAnsi="Times New Roman" w:cs="Times New Roman"/>
                <w:sz w:val="20"/>
                <w:szCs w:val="20"/>
              </w:rPr>
            </w:pPr>
            <w:r w:rsidRPr="00D5218A">
              <w:rPr>
                <w:rFonts w:ascii="Times New Roman" w:eastAsia="Times New Roman" w:hAnsi="Times New Roman" w:cs="Times New Roman"/>
                <w:sz w:val="20"/>
                <w:szCs w:val="20"/>
              </w:rPr>
              <w:t>10. Новый кредитор самостоятельно несет ответственность, убытки и расходы, вызванные неполным, ненадлежащим или несвоевременным исполнением Должниками своих обязательств по кредитным договорам и договорам обеспечения вследствие неплатежеспособности;</w:t>
            </w:r>
          </w:p>
          <w:p w14:paraId="471ABCD8" w14:textId="77777777" w:rsidR="00D5218A" w:rsidRPr="00D5218A" w:rsidRDefault="00D5218A" w:rsidP="00D5218A">
            <w:pPr>
              <w:spacing w:after="0"/>
              <w:jc w:val="both"/>
              <w:rPr>
                <w:rFonts w:ascii="Times New Roman" w:hAnsi="Times New Roman" w:cs="Times New Roman"/>
                <w:sz w:val="20"/>
                <w:szCs w:val="20"/>
              </w:rPr>
            </w:pPr>
            <w:r w:rsidRPr="00D5218A">
              <w:rPr>
                <w:rFonts w:ascii="Times New Roman" w:eastAsia="Times New Roman" w:hAnsi="Times New Roman" w:cs="Times New Roman"/>
                <w:sz w:val="20"/>
                <w:szCs w:val="20"/>
              </w:rPr>
              <w:t xml:space="preserve">11. Новый кредитор настоящим подтверждает и признает, что ему известно о том, что Должник не исполняет обязательства перед Кредитором по кредитным договорам и </w:t>
            </w:r>
            <w:r w:rsidRPr="00D5218A">
              <w:rPr>
                <w:rFonts w:ascii="Times New Roman" w:eastAsia="Times New Roman" w:hAnsi="Times New Roman" w:cs="Times New Roman"/>
                <w:sz w:val="20"/>
                <w:szCs w:val="20"/>
              </w:rPr>
              <w:lastRenderedPageBreak/>
              <w:t>договорам обеспечения, а также то, что у Должников отсутствует имущество, необходимое для исполнения данных требований в полном объеме.</w:t>
            </w:r>
          </w:p>
          <w:p w14:paraId="67CB9850" w14:textId="77777777" w:rsidR="00D5218A" w:rsidRPr="00D5218A" w:rsidRDefault="00D5218A" w:rsidP="00D5218A">
            <w:pPr>
              <w:spacing w:after="0"/>
              <w:jc w:val="both"/>
              <w:rPr>
                <w:rFonts w:ascii="Times New Roman" w:hAnsi="Times New Roman" w:cs="Times New Roman"/>
                <w:sz w:val="20"/>
                <w:szCs w:val="20"/>
              </w:rPr>
            </w:pPr>
            <w:r w:rsidRPr="00D5218A">
              <w:rPr>
                <w:rFonts w:ascii="Times New Roman" w:eastAsia="Times New Roman" w:hAnsi="Times New Roman" w:cs="Times New Roman"/>
                <w:sz w:val="20"/>
                <w:szCs w:val="20"/>
              </w:rPr>
              <w:t>12. Условие о том, что Новый кредитор заявляет, что изменение в любом виде передаваемых по Договору прав (требований) в рамках и в формах, предусмотренных законодательством о банкротстве, не является основанием для расторжения Договора, одностороннего отказа от исполнения Договора, изменения условий Договора (в том числе условия о Цене Договора);</w:t>
            </w:r>
          </w:p>
          <w:p w14:paraId="089F19D8" w14:textId="77777777" w:rsidR="00D5218A" w:rsidRPr="00D5218A" w:rsidRDefault="00D5218A" w:rsidP="00D5218A">
            <w:pPr>
              <w:spacing w:after="0"/>
              <w:jc w:val="both"/>
              <w:rPr>
                <w:rFonts w:ascii="Times New Roman" w:hAnsi="Times New Roman" w:cs="Times New Roman"/>
                <w:sz w:val="20"/>
                <w:szCs w:val="20"/>
              </w:rPr>
            </w:pPr>
            <w:r w:rsidRPr="00D5218A">
              <w:rPr>
                <w:rFonts w:ascii="Times New Roman" w:eastAsia="Times New Roman" w:hAnsi="Times New Roman" w:cs="Times New Roman"/>
                <w:sz w:val="20"/>
                <w:szCs w:val="20"/>
              </w:rPr>
              <w:t>13. Условие о том, что заключение Договора и его исполнение не связано и не направлено на выплату участнику стоимости доли в имуществе Нового кредитора - юридического лица;</w:t>
            </w:r>
          </w:p>
          <w:p w14:paraId="5AAF32B5" w14:textId="77777777" w:rsidR="00D5218A" w:rsidRPr="00D5218A" w:rsidRDefault="00D5218A" w:rsidP="00D5218A">
            <w:pPr>
              <w:spacing w:after="0"/>
              <w:jc w:val="both"/>
              <w:rPr>
                <w:rFonts w:ascii="Times New Roman" w:hAnsi="Times New Roman" w:cs="Times New Roman"/>
                <w:sz w:val="20"/>
                <w:szCs w:val="20"/>
              </w:rPr>
            </w:pPr>
            <w:r w:rsidRPr="00D5218A">
              <w:rPr>
                <w:rFonts w:ascii="Times New Roman" w:eastAsia="Times New Roman" w:hAnsi="Times New Roman" w:cs="Times New Roman"/>
                <w:sz w:val="20"/>
                <w:szCs w:val="20"/>
              </w:rPr>
              <w:t>14. Новый кредитор осведомлен о реальной рыночной стоимости уступаемых прав (требований) в текущей ситуации, что не влияет на намерение и волеизъявление Нового кредитора на совершение данной сделки на условиях Договора;</w:t>
            </w:r>
          </w:p>
          <w:p w14:paraId="0E392F49" w14:textId="77777777" w:rsidR="00D5218A" w:rsidRPr="00D5218A" w:rsidRDefault="00D5218A" w:rsidP="00D5218A">
            <w:pPr>
              <w:spacing w:after="0"/>
              <w:jc w:val="both"/>
              <w:rPr>
                <w:rFonts w:ascii="Times New Roman" w:hAnsi="Times New Roman" w:cs="Times New Roman"/>
                <w:sz w:val="20"/>
                <w:szCs w:val="20"/>
              </w:rPr>
            </w:pPr>
            <w:r w:rsidRPr="00D5218A">
              <w:rPr>
                <w:rFonts w:ascii="Times New Roman" w:eastAsia="Times New Roman" w:hAnsi="Times New Roman" w:cs="Times New Roman"/>
                <w:sz w:val="20"/>
                <w:szCs w:val="20"/>
              </w:rPr>
              <w:t>15. Новый кредитор, приобретая права (требования), полностью осознает финансовое положение Должников, указанных в Договоре. При этом Новый кредитор подтверждает свою заинтересованность в приобретении прав (требований);</w:t>
            </w:r>
          </w:p>
          <w:p w14:paraId="42D7BBB7" w14:textId="77777777" w:rsidR="00D5218A" w:rsidRPr="00D5218A" w:rsidRDefault="00D5218A" w:rsidP="00D5218A">
            <w:pPr>
              <w:spacing w:after="0"/>
              <w:jc w:val="both"/>
              <w:rPr>
                <w:rFonts w:ascii="Times New Roman" w:hAnsi="Times New Roman" w:cs="Times New Roman"/>
                <w:sz w:val="20"/>
                <w:szCs w:val="20"/>
              </w:rPr>
            </w:pPr>
            <w:r w:rsidRPr="00D5218A">
              <w:rPr>
                <w:rFonts w:ascii="Times New Roman" w:eastAsia="Times New Roman" w:hAnsi="Times New Roman" w:cs="Times New Roman"/>
                <w:sz w:val="20"/>
                <w:szCs w:val="20"/>
              </w:rPr>
              <w:t>16. Новый кредитор констатирует, что ему известны и понятны все факты и обстоятельства относительно передаваемых по Договору прав (требований) на дату заключения Договора;</w:t>
            </w:r>
          </w:p>
          <w:p w14:paraId="69493E29" w14:textId="77777777" w:rsidR="00D5218A" w:rsidRPr="00D5218A" w:rsidRDefault="00D5218A" w:rsidP="00D5218A">
            <w:pPr>
              <w:spacing w:after="0"/>
              <w:jc w:val="both"/>
              <w:rPr>
                <w:rFonts w:ascii="Times New Roman" w:hAnsi="Times New Roman" w:cs="Times New Roman"/>
                <w:sz w:val="20"/>
                <w:szCs w:val="20"/>
              </w:rPr>
            </w:pPr>
            <w:r w:rsidRPr="00D5218A">
              <w:rPr>
                <w:rFonts w:ascii="Times New Roman" w:eastAsia="Times New Roman" w:hAnsi="Times New Roman" w:cs="Times New Roman"/>
                <w:sz w:val="20"/>
                <w:szCs w:val="20"/>
              </w:rPr>
              <w:t>17. Условие о том, что в случае признания Договора недействительным/ незаключенным Новый кредитор обязуется возвратить Кредитору все полученные права (требования) в совокупности, в таком же объеме и такого же качества, как были переданы в соответствии с Договором (объем прав (требований) не должен уменьшиться, обеспечение не должно быть утрачено, все предусмотренные законодательством меры по взысканию задолженности должны быть предприняты, возможность взыскания долга за счет Должников не должна быть упущена). Частичная передача/ возврат прав (требований) не допускается. При невозможности возврата прав (требований) в полном объеме и того же качества Новый кредитор обязан возместить стоимость полученных прав (требований) в размере, равном объему Цены Договора;</w:t>
            </w:r>
          </w:p>
          <w:p w14:paraId="39E28D33" w14:textId="77777777" w:rsidR="00D5218A" w:rsidRPr="00D5218A" w:rsidRDefault="00D5218A" w:rsidP="00D5218A">
            <w:pPr>
              <w:spacing w:after="0"/>
              <w:jc w:val="both"/>
              <w:rPr>
                <w:rFonts w:ascii="Times New Roman" w:hAnsi="Times New Roman" w:cs="Times New Roman"/>
                <w:sz w:val="20"/>
                <w:szCs w:val="20"/>
              </w:rPr>
            </w:pPr>
            <w:r w:rsidRPr="00D5218A">
              <w:rPr>
                <w:rFonts w:ascii="Times New Roman" w:eastAsia="Times New Roman" w:hAnsi="Times New Roman" w:cs="Times New Roman"/>
                <w:sz w:val="20"/>
                <w:szCs w:val="20"/>
              </w:rPr>
              <w:t>18. При осуществлении любых расчетов между сторонами по Договору в связи с расторжением Договора либо в связи с признанием Договора недействительным (полностью или частично)/ незаключенным проценты в соответствии со ст. 317.1 Гражданского кодекса Российской Федерации на сумму, подлежащую возврату Кредитором в пользу Нового кредитора, начислению не подлежат;</w:t>
            </w:r>
          </w:p>
          <w:p w14:paraId="434FC35B" w14:textId="77777777" w:rsidR="00D5218A" w:rsidRPr="00D5218A" w:rsidRDefault="00D5218A" w:rsidP="00D5218A">
            <w:pPr>
              <w:spacing w:after="0"/>
              <w:jc w:val="both"/>
              <w:rPr>
                <w:rFonts w:ascii="Times New Roman" w:hAnsi="Times New Roman" w:cs="Times New Roman"/>
                <w:sz w:val="20"/>
                <w:szCs w:val="20"/>
              </w:rPr>
            </w:pPr>
            <w:r w:rsidRPr="00D5218A">
              <w:rPr>
                <w:rFonts w:ascii="Times New Roman" w:eastAsia="Times New Roman" w:hAnsi="Times New Roman" w:cs="Times New Roman"/>
                <w:sz w:val="20"/>
                <w:szCs w:val="20"/>
              </w:rPr>
              <w:t>19. Условие о том, что при поступлении денежных средств от Должников после перехода прав (требований) по Договору к Новому кредитору Кредитор обязан передать Новому кредитору все полученные денежные средства от Должников в счет уступленного;</w:t>
            </w:r>
          </w:p>
          <w:p w14:paraId="66064E20" w14:textId="77777777" w:rsidR="00D5218A" w:rsidRPr="00D5218A" w:rsidRDefault="00D5218A" w:rsidP="00D5218A">
            <w:pPr>
              <w:spacing w:after="0"/>
              <w:jc w:val="both"/>
              <w:rPr>
                <w:rFonts w:ascii="Times New Roman" w:hAnsi="Times New Roman" w:cs="Times New Roman"/>
                <w:sz w:val="20"/>
                <w:szCs w:val="20"/>
              </w:rPr>
            </w:pPr>
            <w:r w:rsidRPr="00D5218A">
              <w:rPr>
                <w:rFonts w:ascii="Times New Roman" w:eastAsia="Times New Roman" w:hAnsi="Times New Roman" w:cs="Times New Roman"/>
                <w:sz w:val="20"/>
                <w:szCs w:val="20"/>
              </w:rPr>
              <w:t>20. Кредитор не несет ответственности перед Новым кредитором за недействительность переданных ему прав (требований) при условии, что такая недействительность вызвана обстоятельствами, о которых Кредитор не знал или не мог знать или о которых он предупредил Нового кредитора, в том числе обстоятельствами, относящимися к дополнительным требованиям, включая требования по правам, обеспечивающим исполнение обязательства, и правам на проценты;</w:t>
            </w:r>
          </w:p>
          <w:p w14:paraId="1AF01A30" w14:textId="77777777" w:rsidR="00D5218A" w:rsidRPr="00D5218A" w:rsidRDefault="00D5218A" w:rsidP="00D5218A">
            <w:pPr>
              <w:spacing w:after="0"/>
              <w:jc w:val="both"/>
              <w:rPr>
                <w:rFonts w:ascii="Times New Roman" w:hAnsi="Times New Roman" w:cs="Times New Roman"/>
                <w:sz w:val="20"/>
                <w:szCs w:val="20"/>
              </w:rPr>
            </w:pPr>
            <w:r w:rsidRPr="00D5218A">
              <w:rPr>
                <w:rFonts w:ascii="Times New Roman" w:eastAsia="Times New Roman" w:hAnsi="Times New Roman" w:cs="Times New Roman"/>
                <w:sz w:val="20"/>
                <w:szCs w:val="20"/>
              </w:rPr>
              <w:t>21. Условие о передаче по акту приема - передачи документов по Договору, подтверждающих исполнение Кредитором положений в соответствии со ст. 385 Гражданского кодекса Российской Федерации, в части раскрытия Новому кредитору всех известных на дату заключения Договора сведений, имеющих значение для осуществления Новым кредитором уступаемых прав (требований);</w:t>
            </w:r>
          </w:p>
          <w:p w14:paraId="082960E2" w14:textId="77777777" w:rsidR="00D5218A" w:rsidRPr="00D5218A" w:rsidRDefault="00D5218A" w:rsidP="00D5218A">
            <w:pPr>
              <w:spacing w:after="0"/>
              <w:jc w:val="both"/>
              <w:rPr>
                <w:rFonts w:ascii="Times New Roman" w:hAnsi="Times New Roman" w:cs="Times New Roman"/>
                <w:sz w:val="20"/>
                <w:szCs w:val="20"/>
              </w:rPr>
            </w:pPr>
            <w:r w:rsidRPr="00D5218A">
              <w:rPr>
                <w:rFonts w:ascii="Times New Roman" w:eastAsia="Times New Roman" w:hAnsi="Times New Roman" w:cs="Times New Roman"/>
                <w:sz w:val="20"/>
                <w:szCs w:val="20"/>
              </w:rPr>
              <w:t>22. В случае, если на дату заключения Договора будет получена информация о смерти в отношении Должника – физического лица, то такие сведения должны быть включены в Договор в качестве дополнительного условия с указанием на то, что Новому кредитору известны правовые последствия данного события, предусмотренные действующим законодательством Российской Федерации;</w:t>
            </w:r>
          </w:p>
          <w:p w14:paraId="36766F7B" w14:textId="77777777" w:rsidR="00D5218A" w:rsidRPr="00D5218A" w:rsidRDefault="00D5218A" w:rsidP="00D5218A">
            <w:pPr>
              <w:spacing w:after="0"/>
              <w:jc w:val="both"/>
              <w:rPr>
                <w:rFonts w:ascii="Times New Roman" w:hAnsi="Times New Roman" w:cs="Times New Roman"/>
                <w:sz w:val="20"/>
                <w:szCs w:val="20"/>
              </w:rPr>
            </w:pPr>
            <w:r w:rsidRPr="00D5218A">
              <w:rPr>
                <w:rFonts w:ascii="Times New Roman" w:eastAsia="Times New Roman" w:hAnsi="Times New Roman" w:cs="Times New Roman"/>
                <w:sz w:val="20"/>
                <w:szCs w:val="20"/>
              </w:rPr>
              <w:t>23. Новый кредитор обязан самостоятельно обратиться в суд с заявлением для оформления процессуального правопреемства в течение 30 календарных дней с Даты перехода прав (требований) по Договору к Новому кредитору;</w:t>
            </w:r>
          </w:p>
          <w:p w14:paraId="789F900E" w14:textId="77777777" w:rsidR="00D5218A" w:rsidRPr="00D5218A" w:rsidRDefault="00D5218A" w:rsidP="00D5218A">
            <w:pPr>
              <w:spacing w:after="0"/>
              <w:jc w:val="both"/>
              <w:rPr>
                <w:rFonts w:ascii="Times New Roman" w:hAnsi="Times New Roman" w:cs="Times New Roman"/>
                <w:sz w:val="20"/>
                <w:szCs w:val="20"/>
              </w:rPr>
            </w:pPr>
            <w:r w:rsidRPr="00D5218A">
              <w:rPr>
                <w:rFonts w:ascii="Times New Roman" w:eastAsia="Times New Roman" w:hAnsi="Times New Roman" w:cs="Times New Roman"/>
                <w:sz w:val="20"/>
                <w:szCs w:val="20"/>
              </w:rPr>
              <w:lastRenderedPageBreak/>
              <w:t>24. Новый кредитор соглашается и подтверждает, что недействительность Договора, по любым основаниям, в части уступаемых прав (требований) к Должникам, не является основанием для изменения/ расторжения Договора полностью, либо в части, включая требования об изменении Цены Договора, и не влечет за собой обязанность Кредитора вернуть Новому кредитору полученное по Договору полностью или в части;</w:t>
            </w:r>
          </w:p>
          <w:p w14:paraId="1C666924" w14:textId="77777777" w:rsidR="00D5218A" w:rsidRPr="00D5218A" w:rsidRDefault="00D5218A" w:rsidP="00D5218A">
            <w:pPr>
              <w:spacing w:after="0"/>
              <w:jc w:val="both"/>
              <w:rPr>
                <w:rFonts w:ascii="Times New Roman" w:hAnsi="Times New Roman" w:cs="Times New Roman"/>
                <w:sz w:val="20"/>
                <w:szCs w:val="20"/>
              </w:rPr>
            </w:pPr>
            <w:r w:rsidRPr="00D5218A">
              <w:rPr>
                <w:rFonts w:ascii="Times New Roman" w:eastAsia="Times New Roman" w:hAnsi="Times New Roman" w:cs="Times New Roman"/>
                <w:sz w:val="20"/>
                <w:szCs w:val="20"/>
              </w:rPr>
              <w:t>25. Условие о том, что обязанность по уведомлению Должников об уступке прав (требований) возложена на Нового кредитора. Уведомление Должников об уступке прав (требований) осуществляется Новым кредитором в течение 10 рабочих дней с Даты перехода прав (требований) по Договору к Новому кредитору. Уведомление должно быть направлено в письменной форме ценным письмом с уведомлением о вручении и описью вложения или предъявлены под роспись.</w:t>
            </w:r>
          </w:p>
          <w:p w14:paraId="1FDC4DE4" w14:textId="77777777" w:rsidR="00D5218A" w:rsidRPr="00D5218A" w:rsidRDefault="00D5218A" w:rsidP="00D5218A">
            <w:pPr>
              <w:spacing w:after="0"/>
              <w:jc w:val="both"/>
              <w:rPr>
                <w:rFonts w:ascii="Times New Roman" w:hAnsi="Times New Roman" w:cs="Times New Roman"/>
                <w:sz w:val="20"/>
                <w:szCs w:val="20"/>
                <w:highlight w:val="yellow"/>
              </w:rPr>
            </w:pPr>
            <w:r w:rsidRPr="00D5218A">
              <w:rPr>
                <w:rFonts w:ascii="Times New Roman" w:eastAsia="Times New Roman" w:hAnsi="Times New Roman" w:cs="Times New Roman"/>
                <w:sz w:val="20"/>
                <w:szCs w:val="20"/>
              </w:rPr>
              <w:t>26. Новый кредитор информирован о том, что договоры, указанные в разделе «Документы/судебные акты (основания), права (требования) по которым не уступаются» настоящего решения, не уступаются и изложенные обстоятельства не влияют на намерение и волеизъявление Нового кредитора на совершение данной сделки на условиях Договора.</w:t>
            </w:r>
          </w:p>
        </w:tc>
      </w:tr>
    </w:tbl>
    <w:p w14:paraId="5F6B41FF" w14:textId="77777777" w:rsidR="00174E31" w:rsidRPr="00174E31" w:rsidRDefault="00174E31" w:rsidP="00174E31">
      <w:pPr>
        <w:spacing w:after="0" w:line="240" w:lineRule="auto"/>
        <w:rPr>
          <w:rFonts w:ascii="Times New Roman" w:eastAsia="Times New Roman" w:hAnsi="Times New Roman" w:cs="Times New Roman"/>
          <w:sz w:val="20"/>
          <w:szCs w:val="20"/>
          <w:lang w:eastAsia="ru-RU"/>
        </w:rPr>
      </w:pPr>
    </w:p>
    <w:p w14:paraId="30CFB92A" w14:textId="77777777" w:rsidR="00174E31" w:rsidRPr="00174E31" w:rsidRDefault="00174E31" w:rsidP="00174E31">
      <w:pPr>
        <w:spacing w:after="0" w:line="240" w:lineRule="auto"/>
        <w:rPr>
          <w:rFonts w:ascii="Times New Roman" w:eastAsia="Times New Roman" w:hAnsi="Times New Roman" w:cs="Times New Roman"/>
          <w:sz w:val="20"/>
          <w:szCs w:val="20"/>
          <w:lang w:eastAsia="ru-RU"/>
        </w:rPr>
      </w:pPr>
    </w:p>
    <w:p w14:paraId="2BFF5ED2" w14:textId="77777777" w:rsidR="00174E31" w:rsidRPr="00174E31" w:rsidRDefault="00174E31" w:rsidP="00174E31">
      <w:pPr>
        <w:spacing w:after="0" w:line="240" w:lineRule="auto"/>
        <w:rPr>
          <w:rFonts w:ascii="Times New Roman" w:eastAsia="Times New Roman" w:hAnsi="Times New Roman" w:cs="Times New Roman"/>
          <w:sz w:val="20"/>
          <w:szCs w:val="20"/>
          <w:lang w:eastAsia="ru-RU"/>
        </w:rPr>
      </w:pPr>
    </w:p>
    <w:p w14:paraId="7EE55A9A" w14:textId="77777777" w:rsidR="00174E31" w:rsidRPr="00174E31" w:rsidRDefault="00174E31" w:rsidP="00174E31">
      <w:pPr>
        <w:spacing w:after="0" w:line="240" w:lineRule="auto"/>
        <w:rPr>
          <w:rFonts w:ascii="Times New Roman" w:eastAsia="Times New Roman" w:hAnsi="Times New Roman" w:cs="Times New Roman"/>
          <w:sz w:val="20"/>
          <w:szCs w:val="20"/>
          <w:lang w:eastAsia="ru-RU"/>
        </w:rPr>
      </w:pPr>
    </w:p>
    <w:p w14:paraId="3FD1CE9D" w14:textId="77777777" w:rsidR="00174E31" w:rsidRPr="00174E31" w:rsidRDefault="00174E31" w:rsidP="00174E31">
      <w:pPr>
        <w:spacing w:after="0" w:line="240" w:lineRule="auto"/>
        <w:rPr>
          <w:rFonts w:ascii="Times New Roman" w:eastAsia="Times New Roman" w:hAnsi="Times New Roman" w:cs="Times New Roman"/>
          <w:sz w:val="20"/>
          <w:szCs w:val="20"/>
          <w:lang w:eastAsia="ru-RU"/>
        </w:rPr>
      </w:pPr>
    </w:p>
    <w:p w14:paraId="6EF042DC" w14:textId="77777777" w:rsidR="00174E31" w:rsidRPr="00174E31" w:rsidRDefault="00174E31" w:rsidP="00174E31">
      <w:pPr>
        <w:spacing w:after="0" w:line="240" w:lineRule="auto"/>
        <w:rPr>
          <w:rFonts w:ascii="Times New Roman" w:eastAsia="Times New Roman" w:hAnsi="Times New Roman" w:cs="Times New Roman"/>
          <w:sz w:val="20"/>
          <w:szCs w:val="20"/>
          <w:lang w:eastAsia="ru-RU"/>
        </w:rPr>
      </w:pPr>
    </w:p>
    <w:p w14:paraId="1241EC5C" w14:textId="77777777" w:rsidR="00174E31" w:rsidRPr="00174E31" w:rsidRDefault="00174E31" w:rsidP="00174E31">
      <w:pPr>
        <w:spacing w:after="0" w:line="240" w:lineRule="auto"/>
        <w:rPr>
          <w:rFonts w:ascii="Times New Roman" w:eastAsia="Times New Roman" w:hAnsi="Times New Roman" w:cs="Times New Roman"/>
          <w:sz w:val="20"/>
          <w:szCs w:val="20"/>
          <w:lang w:eastAsia="ru-RU"/>
        </w:rPr>
      </w:pPr>
    </w:p>
    <w:p w14:paraId="06153169" w14:textId="77777777" w:rsidR="00174E31" w:rsidRPr="00174E31" w:rsidRDefault="00174E31" w:rsidP="00174E31">
      <w:pPr>
        <w:spacing w:after="0" w:line="240" w:lineRule="auto"/>
        <w:rPr>
          <w:rFonts w:ascii="Times New Roman" w:eastAsia="Times New Roman" w:hAnsi="Times New Roman" w:cs="Times New Roman"/>
          <w:sz w:val="20"/>
          <w:szCs w:val="20"/>
          <w:lang w:eastAsia="ru-RU"/>
        </w:rPr>
      </w:pPr>
    </w:p>
    <w:p w14:paraId="76152E28" w14:textId="77777777" w:rsidR="00174E31" w:rsidRPr="00174E31" w:rsidRDefault="00174E31" w:rsidP="00174E31">
      <w:pPr>
        <w:spacing w:after="0" w:line="240" w:lineRule="auto"/>
        <w:rPr>
          <w:rFonts w:ascii="Times New Roman" w:eastAsia="Times New Roman" w:hAnsi="Times New Roman" w:cs="Times New Roman"/>
          <w:sz w:val="20"/>
          <w:szCs w:val="20"/>
          <w:lang w:eastAsia="ru-RU"/>
        </w:rPr>
      </w:pPr>
    </w:p>
    <w:p w14:paraId="2598AA65" w14:textId="77777777" w:rsidR="00174E31" w:rsidRPr="00174E31" w:rsidRDefault="00174E31" w:rsidP="00174E31">
      <w:pPr>
        <w:spacing w:after="0" w:line="240" w:lineRule="auto"/>
        <w:rPr>
          <w:rFonts w:ascii="Times New Roman" w:eastAsia="Times New Roman" w:hAnsi="Times New Roman" w:cs="Times New Roman"/>
          <w:sz w:val="20"/>
          <w:szCs w:val="20"/>
          <w:lang w:eastAsia="ru-RU"/>
        </w:rPr>
      </w:pPr>
    </w:p>
    <w:p w14:paraId="6CCDB3E3" w14:textId="77777777" w:rsidR="00174E31" w:rsidRPr="00174E31" w:rsidRDefault="00174E31" w:rsidP="00174E31">
      <w:pPr>
        <w:spacing w:after="0" w:line="240" w:lineRule="auto"/>
        <w:rPr>
          <w:rFonts w:ascii="Times New Roman" w:eastAsia="Times New Roman" w:hAnsi="Times New Roman" w:cs="Times New Roman"/>
          <w:sz w:val="20"/>
          <w:szCs w:val="20"/>
          <w:lang w:eastAsia="ru-RU"/>
        </w:rPr>
      </w:pPr>
    </w:p>
    <w:p w14:paraId="2A7B0B72" w14:textId="77777777" w:rsidR="00174E31" w:rsidRPr="00174E31" w:rsidRDefault="00174E31" w:rsidP="00174E31">
      <w:pPr>
        <w:spacing w:after="0" w:line="240" w:lineRule="auto"/>
        <w:rPr>
          <w:rFonts w:ascii="Times New Roman" w:eastAsia="Times New Roman" w:hAnsi="Times New Roman" w:cs="Times New Roman"/>
          <w:sz w:val="20"/>
          <w:szCs w:val="20"/>
          <w:lang w:eastAsia="ru-RU"/>
        </w:rPr>
      </w:pPr>
    </w:p>
    <w:p w14:paraId="4D72D12E" w14:textId="77777777" w:rsidR="00174E31" w:rsidRPr="00174E31" w:rsidRDefault="00174E31" w:rsidP="00174E31">
      <w:pPr>
        <w:spacing w:after="0" w:line="240" w:lineRule="auto"/>
        <w:rPr>
          <w:rFonts w:ascii="Times New Roman" w:eastAsia="Times New Roman" w:hAnsi="Times New Roman" w:cs="Times New Roman"/>
          <w:sz w:val="20"/>
          <w:szCs w:val="20"/>
          <w:lang w:eastAsia="ru-RU"/>
        </w:rPr>
      </w:pPr>
    </w:p>
    <w:p w14:paraId="48CFB777" w14:textId="77777777" w:rsidR="00174E31" w:rsidRPr="00174E31" w:rsidRDefault="00174E31" w:rsidP="00174E31">
      <w:pPr>
        <w:spacing w:after="0" w:line="240" w:lineRule="auto"/>
        <w:rPr>
          <w:rFonts w:ascii="Times New Roman" w:eastAsia="Times New Roman" w:hAnsi="Times New Roman" w:cs="Times New Roman"/>
          <w:sz w:val="20"/>
          <w:szCs w:val="20"/>
          <w:lang w:eastAsia="ru-RU"/>
        </w:rPr>
      </w:pPr>
    </w:p>
    <w:p w14:paraId="63BE1D54" w14:textId="77777777" w:rsidR="00174E31" w:rsidRPr="00174E31" w:rsidRDefault="00174E31" w:rsidP="00174E31">
      <w:pPr>
        <w:spacing w:after="0" w:line="240" w:lineRule="auto"/>
        <w:rPr>
          <w:rFonts w:ascii="Times New Roman" w:eastAsia="Times New Roman" w:hAnsi="Times New Roman" w:cs="Times New Roman"/>
          <w:sz w:val="20"/>
          <w:szCs w:val="20"/>
          <w:lang w:eastAsia="ru-RU"/>
        </w:rPr>
      </w:pPr>
    </w:p>
    <w:p w14:paraId="7A60A4DD" w14:textId="77777777" w:rsidR="00974C5F" w:rsidRDefault="00974C5F" w:rsidP="00974C5F">
      <w:pPr>
        <w:spacing w:after="0" w:line="240" w:lineRule="auto"/>
        <w:rPr>
          <w:rFonts w:ascii="Times New Roman" w:eastAsia="Times New Roman" w:hAnsi="Times New Roman" w:cs="Times New Roman"/>
          <w:color w:val="FF0000"/>
          <w:sz w:val="24"/>
          <w:szCs w:val="24"/>
        </w:rPr>
      </w:pPr>
    </w:p>
    <w:p w14:paraId="68A1AA9E" w14:textId="77777777" w:rsidR="00974C5F" w:rsidRDefault="00974C5F" w:rsidP="00974C5F">
      <w:pPr>
        <w:shd w:val="clear" w:color="auto" w:fill="FFFFFF" w:themeFill="background1"/>
        <w:spacing w:after="0" w:line="240" w:lineRule="auto"/>
        <w:jc w:val="right"/>
        <w:rPr>
          <w:rFonts w:ascii="Times New Roman" w:eastAsia="Times New Roman" w:hAnsi="Times New Roman" w:cs="Times New Roman"/>
          <w:sz w:val="24"/>
          <w:szCs w:val="24"/>
          <w:highlight w:val="white"/>
          <w:lang w:eastAsia="ru-RU"/>
        </w:rPr>
      </w:pPr>
    </w:p>
    <w:p w14:paraId="1D1B64D0" w14:textId="77777777" w:rsidR="00974C5F" w:rsidRDefault="00974C5F" w:rsidP="00974C5F">
      <w:pPr>
        <w:shd w:val="clear" w:color="auto" w:fill="FFFFFF" w:themeFill="background1"/>
        <w:spacing w:after="0" w:line="240" w:lineRule="auto"/>
        <w:jc w:val="right"/>
        <w:rPr>
          <w:rFonts w:ascii="Times New Roman" w:eastAsia="Times New Roman" w:hAnsi="Times New Roman" w:cs="Times New Roman"/>
          <w:sz w:val="24"/>
          <w:szCs w:val="24"/>
        </w:rPr>
      </w:pPr>
    </w:p>
    <w:p w14:paraId="6C59444B" w14:textId="77777777" w:rsidR="0060095C" w:rsidRDefault="0060095C" w:rsidP="00B22216">
      <w:pPr>
        <w:spacing w:after="0" w:line="240" w:lineRule="auto"/>
        <w:rPr>
          <w:rFonts w:ascii="Times New Roman" w:eastAsia="Times New Roman" w:hAnsi="Times New Roman" w:cs="Times New Roman"/>
          <w:sz w:val="20"/>
          <w:szCs w:val="20"/>
          <w:lang w:eastAsia="ru-RU"/>
        </w:rPr>
      </w:pPr>
    </w:p>
    <w:p w14:paraId="3E7BBA99" w14:textId="77777777" w:rsidR="0060095C" w:rsidRDefault="0060095C" w:rsidP="00B22216">
      <w:pPr>
        <w:spacing w:after="0" w:line="240" w:lineRule="auto"/>
        <w:rPr>
          <w:rFonts w:ascii="Times New Roman" w:eastAsia="Times New Roman" w:hAnsi="Times New Roman" w:cs="Times New Roman"/>
          <w:sz w:val="20"/>
          <w:szCs w:val="20"/>
          <w:lang w:eastAsia="ru-RU"/>
        </w:rPr>
      </w:pPr>
    </w:p>
    <w:p w14:paraId="73068273" w14:textId="77777777" w:rsidR="0060095C" w:rsidRDefault="0060095C" w:rsidP="00B22216">
      <w:pPr>
        <w:spacing w:after="0" w:line="240" w:lineRule="auto"/>
        <w:rPr>
          <w:rFonts w:ascii="Times New Roman" w:eastAsia="Times New Roman" w:hAnsi="Times New Roman" w:cs="Times New Roman"/>
          <w:sz w:val="20"/>
          <w:szCs w:val="20"/>
          <w:lang w:eastAsia="ru-RU"/>
        </w:rPr>
      </w:pPr>
    </w:p>
    <w:p w14:paraId="0A9EF70B" w14:textId="77777777" w:rsidR="0060095C" w:rsidRDefault="0060095C" w:rsidP="00B22216">
      <w:pPr>
        <w:spacing w:after="0" w:line="240" w:lineRule="auto"/>
        <w:rPr>
          <w:rFonts w:ascii="Times New Roman" w:eastAsia="Times New Roman" w:hAnsi="Times New Roman" w:cs="Times New Roman"/>
          <w:sz w:val="20"/>
          <w:szCs w:val="20"/>
          <w:lang w:eastAsia="ru-RU"/>
        </w:rPr>
      </w:pPr>
    </w:p>
    <w:p w14:paraId="0FCCB411" w14:textId="77777777" w:rsidR="0060095C" w:rsidRDefault="0060095C" w:rsidP="00B22216">
      <w:pPr>
        <w:spacing w:after="0" w:line="240" w:lineRule="auto"/>
        <w:rPr>
          <w:rFonts w:ascii="Times New Roman" w:eastAsia="Times New Roman" w:hAnsi="Times New Roman" w:cs="Times New Roman"/>
          <w:sz w:val="20"/>
          <w:szCs w:val="20"/>
          <w:lang w:eastAsia="ru-RU"/>
        </w:rPr>
      </w:pPr>
    </w:p>
    <w:p w14:paraId="0A3951BA" w14:textId="77777777" w:rsidR="0060095C" w:rsidRDefault="0060095C" w:rsidP="00B22216">
      <w:pPr>
        <w:spacing w:after="0" w:line="240" w:lineRule="auto"/>
        <w:rPr>
          <w:rFonts w:ascii="Times New Roman" w:eastAsia="Times New Roman" w:hAnsi="Times New Roman" w:cs="Times New Roman"/>
          <w:sz w:val="20"/>
          <w:szCs w:val="20"/>
          <w:lang w:eastAsia="ru-RU"/>
        </w:rPr>
      </w:pPr>
    </w:p>
    <w:p w14:paraId="47A7A44C" w14:textId="77777777" w:rsidR="0060095C" w:rsidRDefault="0060095C" w:rsidP="00B22216">
      <w:pPr>
        <w:spacing w:after="0" w:line="240" w:lineRule="auto"/>
        <w:rPr>
          <w:rFonts w:ascii="Times New Roman" w:eastAsia="Times New Roman" w:hAnsi="Times New Roman" w:cs="Times New Roman"/>
          <w:sz w:val="20"/>
          <w:szCs w:val="20"/>
          <w:lang w:eastAsia="ru-RU"/>
        </w:rPr>
      </w:pPr>
    </w:p>
    <w:p w14:paraId="6C71F42F" w14:textId="77777777" w:rsidR="0060095C" w:rsidRDefault="0060095C" w:rsidP="00B22216">
      <w:pPr>
        <w:spacing w:after="0" w:line="240" w:lineRule="auto"/>
        <w:rPr>
          <w:rFonts w:ascii="Times New Roman" w:eastAsia="Times New Roman" w:hAnsi="Times New Roman" w:cs="Times New Roman"/>
          <w:sz w:val="20"/>
          <w:szCs w:val="20"/>
          <w:lang w:eastAsia="ru-RU"/>
        </w:rPr>
      </w:pPr>
    </w:p>
    <w:p w14:paraId="794928A8" w14:textId="77777777" w:rsidR="006D008F" w:rsidRDefault="006D008F" w:rsidP="00B22216">
      <w:pPr>
        <w:spacing w:after="0" w:line="240" w:lineRule="auto"/>
        <w:rPr>
          <w:rFonts w:ascii="Times New Roman" w:eastAsia="Times New Roman" w:hAnsi="Times New Roman" w:cs="Times New Roman"/>
          <w:sz w:val="20"/>
          <w:szCs w:val="20"/>
          <w:lang w:eastAsia="ru-RU"/>
        </w:rPr>
      </w:pPr>
    </w:p>
    <w:p w14:paraId="3627C14D" w14:textId="77777777" w:rsidR="006D008F" w:rsidRDefault="006D008F" w:rsidP="00B22216">
      <w:pPr>
        <w:spacing w:after="0" w:line="240" w:lineRule="auto"/>
        <w:rPr>
          <w:rFonts w:ascii="Times New Roman" w:eastAsia="Times New Roman" w:hAnsi="Times New Roman" w:cs="Times New Roman"/>
          <w:sz w:val="20"/>
          <w:szCs w:val="20"/>
          <w:lang w:eastAsia="ru-RU"/>
        </w:rPr>
      </w:pPr>
    </w:p>
    <w:p w14:paraId="70A10F65" w14:textId="77777777" w:rsidR="006D008F" w:rsidRDefault="006D008F" w:rsidP="00B22216">
      <w:pPr>
        <w:spacing w:after="0" w:line="240" w:lineRule="auto"/>
        <w:rPr>
          <w:rFonts w:ascii="Times New Roman" w:eastAsia="Times New Roman" w:hAnsi="Times New Roman" w:cs="Times New Roman"/>
          <w:sz w:val="20"/>
          <w:szCs w:val="20"/>
          <w:lang w:eastAsia="ru-RU"/>
        </w:rPr>
      </w:pPr>
    </w:p>
    <w:p w14:paraId="2612C55C" w14:textId="77777777" w:rsidR="006D008F" w:rsidRDefault="006D008F" w:rsidP="00B22216">
      <w:pPr>
        <w:spacing w:after="0" w:line="240" w:lineRule="auto"/>
        <w:rPr>
          <w:rFonts w:ascii="Times New Roman" w:eastAsia="Times New Roman" w:hAnsi="Times New Roman" w:cs="Times New Roman"/>
          <w:sz w:val="20"/>
          <w:szCs w:val="20"/>
          <w:lang w:eastAsia="ru-RU"/>
        </w:rPr>
      </w:pPr>
    </w:p>
    <w:p w14:paraId="220FCC6E" w14:textId="77777777" w:rsidR="006D008F" w:rsidRDefault="006D008F" w:rsidP="00B22216">
      <w:pPr>
        <w:spacing w:after="0" w:line="240" w:lineRule="auto"/>
        <w:rPr>
          <w:rFonts w:ascii="Times New Roman" w:eastAsia="Times New Roman" w:hAnsi="Times New Roman" w:cs="Times New Roman"/>
          <w:sz w:val="20"/>
          <w:szCs w:val="20"/>
          <w:lang w:eastAsia="ru-RU"/>
        </w:rPr>
      </w:pPr>
    </w:p>
    <w:p w14:paraId="676F8571" w14:textId="77777777" w:rsidR="006D008F" w:rsidRDefault="006D008F" w:rsidP="00B22216">
      <w:pPr>
        <w:spacing w:after="0" w:line="240" w:lineRule="auto"/>
        <w:rPr>
          <w:rFonts w:ascii="Times New Roman" w:eastAsia="Times New Roman" w:hAnsi="Times New Roman" w:cs="Times New Roman"/>
          <w:sz w:val="20"/>
          <w:szCs w:val="20"/>
          <w:lang w:eastAsia="ru-RU"/>
        </w:rPr>
      </w:pPr>
    </w:p>
    <w:p w14:paraId="2A007404" w14:textId="77777777" w:rsidR="006D008F" w:rsidRDefault="006D008F" w:rsidP="00B22216">
      <w:pPr>
        <w:spacing w:after="0" w:line="240" w:lineRule="auto"/>
        <w:rPr>
          <w:rFonts w:ascii="Times New Roman" w:eastAsia="Times New Roman" w:hAnsi="Times New Roman" w:cs="Times New Roman"/>
          <w:sz w:val="20"/>
          <w:szCs w:val="20"/>
          <w:lang w:eastAsia="ru-RU"/>
        </w:rPr>
      </w:pPr>
    </w:p>
    <w:p w14:paraId="47264B49" w14:textId="77777777" w:rsidR="006D008F" w:rsidRDefault="006D008F" w:rsidP="00B22216">
      <w:pPr>
        <w:spacing w:after="0" w:line="240" w:lineRule="auto"/>
        <w:rPr>
          <w:rFonts w:ascii="Times New Roman" w:eastAsia="Times New Roman" w:hAnsi="Times New Roman" w:cs="Times New Roman"/>
          <w:sz w:val="20"/>
          <w:szCs w:val="20"/>
          <w:lang w:eastAsia="ru-RU"/>
        </w:rPr>
      </w:pPr>
    </w:p>
    <w:p w14:paraId="1075F3C1" w14:textId="77777777" w:rsidR="006D008F" w:rsidRDefault="006D008F" w:rsidP="00B22216">
      <w:pPr>
        <w:spacing w:after="0" w:line="240" w:lineRule="auto"/>
        <w:rPr>
          <w:rFonts w:ascii="Times New Roman" w:eastAsia="Times New Roman" w:hAnsi="Times New Roman" w:cs="Times New Roman"/>
          <w:sz w:val="20"/>
          <w:szCs w:val="20"/>
          <w:lang w:eastAsia="ru-RU"/>
        </w:rPr>
      </w:pPr>
    </w:p>
    <w:p w14:paraId="76B0AB93" w14:textId="77777777" w:rsidR="006D008F" w:rsidRDefault="006D008F" w:rsidP="00B22216">
      <w:pPr>
        <w:spacing w:after="0" w:line="240" w:lineRule="auto"/>
        <w:rPr>
          <w:rFonts w:ascii="Times New Roman" w:eastAsia="Times New Roman" w:hAnsi="Times New Roman" w:cs="Times New Roman"/>
          <w:sz w:val="20"/>
          <w:szCs w:val="20"/>
          <w:lang w:eastAsia="ru-RU"/>
        </w:rPr>
      </w:pPr>
    </w:p>
    <w:p w14:paraId="5B7B7579" w14:textId="77777777" w:rsidR="006D008F" w:rsidRDefault="006D008F" w:rsidP="00B22216">
      <w:pPr>
        <w:spacing w:after="0" w:line="240" w:lineRule="auto"/>
        <w:rPr>
          <w:rFonts w:ascii="Times New Roman" w:eastAsia="Times New Roman" w:hAnsi="Times New Roman" w:cs="Times New Roman"/>
          <w:sz w:val="20"/>
          <w:szCs w:val="20"/>
          <w:lang w:eastAsia="ru-RU"/>
        </w:rPr>
      </w:pPr>
    </w:p>
    <w:p w14:paraId="52ADF367" w14:textId="77777777" w:rsidR="006D008F" w:rsidRDefault="006D008F" w:rsidP="00B22216">
      <w:pPr>
        <w:spacing w:after="0" w:line="240" w:lineRule="auto"/>
        <w:rPr>
          <w:rFonts w:ascii="Times New Roman" w:eastAsia="Times New Roman" w:hAnsi="Times New Roman" w:cs="Times New Roman"/>
          <w:sz w:val="20"/>
          <w:szCs w:val="20"/>
          <w:lang w:eastAsia="ru-RU"/>
        </w:rPr>
      </w:pPr>
    </w:p>
    <w:p w14:paraId="4B2845E8" w14:textId="77777777" w:rsidR="006D008F" w:rsidRDefault="006D008F" w:rsidP="00B22216">
      <w:pPr>
        <w:spacing w:after="0" w:line="240" w:lineRule="auto"/>
        <w:rPr>
          <w:rFonts w:ascii="Times New Roman" w:eastAsia="Times New Roman" w:hAnsi="Times New Roman" w:cs="Times New Roman"/>
          <w:sz w:val="20"/>
          <w:szCs w:val="20"/>
          <w:lang w:eastAsia="ru-RU"/>
        </w:rPr>
      </w:pPr>
    </w:p>
    <w:p w14:paraId="468BFC7C" w14:textId="77777777" w:rsidR="006D008F" w:rsidRDefault="006D008F" w:rsidP="00B22216">
      <w:pPr>
        <w:spacing w:after="0" w:line="240" w:lineRule="auto"/>
        <w:rPr>
          <w:rFonts w:ascii="Times New Roman" w:eastAsia="Times New Roman" w:hAnsi="Times New Roman" w:cs="Times New Roman"/>
          <w:sz w:val="20"/>
          <w:szCs w:val="20"/>
          <w:lang w:eastAsia="ru-RU"/>
        </w:rPr>
      </w:pPr>
    </w:p>
    <w:p w14:paraId="5FD4744B" w14:textId="77777777" w:rsidR="006D008F" w:rsidRDefault="006D008F" w:rsidP="00B22216">
      <w:pPr>
        <w:spacing w:after="0" w:line="240" w:lineRule="auto"/>
        <w:rPr>
          <w:rFonts w:ascii="Times New Roman" w:eastAsia="Times New Roman" w:hAnsi="Times New Roman" w:cs="Times New Roman"/>
          <w:sz w:val="20"/>
          <w:szCs w:val="20"/>
          <w:lang w:eastAsia="ru-RU"/>
        </w:rPr>
      </w:pPr>
    </w:p>
    <w:p w14:paraId="2A2C06FA" w14:textId="77777777" w:rsidR="006D008F" w:rsidRDefault="006D008F" w:rsidP="00B22216">
      <w:pPr>
        <w:spacing w:after="0" w:line="240" w:lineRule="auto"/>
        <w:rPr>
          <w:rFonts w:ascii="Times New Roman" w:eastAsia="Times New Roman" w:hAnsi="Times New Roman" w:cs="Times New Roman"/>
          <w:sz w:val="20"/>
          <w:szCs w:val="20"/>
          <w:lang w:eastAsia="ru-RU"/>
        </w:rPr>
      </w:pPr>
    </w:p>
    <w:p w14:paraId="07131BB2" w14:textId="77777777" w:rsidR="006D008F" w:rsidRDefault="006D008F" w:rsidP="00B22216">
      <w:pPr>
        <w:spacing w:after="0" w:line="240" w:lineRule="auto"/>
        <w:rPr>
          <w:rFonts w:ascii="Times New Roman" w:eastAsia="Times New Roman" w:hAnsi="Times New Roman" w:cs="Times New Roman"/>
          <w:sz w:val="20"/>
          <w:szCs w:val="20"/>
          <w:lang w:eastAsia="ru-RU"/>
        </w:rPr>
      </w:pPr>
    </w:p>
    <w:p w14:paraId="074D981B" w14:textId="77777777" w:rsidR="00DA3C51" w:rsidRDefault="00DA3C51" w:rsidP="00507EF8">
      <w:pPr>
        <w:autoSpaceDE w:val="0"/>
        <w:autoSpaceDN w:val="0"/>
        <w:adjustRightInd w:val="0"/>
        <w:spacing w:after="0" w:line="240" w:lineRule="auto"/>
        <w:rPr>
          <w:rFonts w:ascii="Times New Roman" w:eastAsia="Times New Roman" w:hAnsi="Times New Roman" w:cs="Times New Roman"/>
          <w:sz w:val="20"/>
          <w:szCs w:val="20"/>
          <w:lang w:eastAsia="ru-RU"/>
        </w:rPr>
      </w:pPr>
    </w:p>
    <w:p w14:paraId="27F3E806" w14:textId="77777777" w:rsidR="00D5218A" w:rsidRDefault="00D5218A" w:rsidP="00507EF8">
      <w:pPr>
        <w:autoSpaceDE w:val="0"/>
        <w:autoSpaceDN w:val="0"/>
        <w:adjustRightInd w:val="0"/>
        <w:spacing w:after="0" w:line="240" w:lineRule="auto"/>
        <w:rPr>
          <w:rFonts w:ascii="Times New Roman" w:eastAsia="Times New Roman" w:hAnsi="Times New Roman" w:cs="Times New Roman"/>
          <w:b/>
          <w:sz w:val="24"/>
          <w:szCs w:val="24"/>
          <w:lang w:eastAsia="ru-RU"/>
        </w:rPr>
      </w:pPr>
    </w:p>
    <w:p w14:paraId="7059DE9B" w14:textId="5AE07E36" w:rsidR="004C657F" w:rsidRPr="00394896" w:rsidRDefault="004C657F" w:rsidP="004C657F">
      <w:pPr>
        <w:spacing w:after="0" w:line="240" w:lineRule="auto"/>
        <w:ind w:left="6980" w:right="20"/>
        <w:jc w:val="right"/>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lastRenderedPageBreak/>
        <w:t xml:space="preserve">Приложение </w:t>
      </w:r>
      <w:r w:rsidR="00D25EBF">
        <w:rPr>
          <w:rFonts w:ascii="Times New Roman" w:eastAsia="Times New Roman" w:hAnsi="Times New Roman" w:cs="Times New Roman"/>
          <w:sz w:val="24"/>
          <w:szCs w:val="24"/>
        </w:rPr>
        <w:t>1</w:t>
      </w:r>
    </w:p>
    <w:p w14:paraId="77CE5A14" w14:textId="7313BC1A" w:rsidR="0098105B" w:rsidRDefault="004C657F" w:rsidP="0098105B">
      <w:pPr>
        <w:autoSpaceDE w:val="0"/>
        <w:autoSpaceDN w:val="0"/>
        <w:adjustRightInd w:val="0"/>
        <w:spacing w:after="0" w:line="240" w:lineRule="auto"/>
        <w:jc w:val="right"/>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К торговой документации</w:t>
      </w:r>
    </w:p>
    <w:p w14:paraId="6239BBB7" w14:textId="77777777" w:rsidR="00174E31" w:rsidRPr="00174E31" w:rsidRDefault="00174E31" w:rsidP="00174E31">
      <w:pPr>
        <w:spacing w:after="0" w:line="240" w:lineRule="auto"/>
        <w:rPr>
          <w:rFonts w:ascii="Times New Roman" w:eastAsia="Times New Roman" w:hAnsi="Times New Roman" w:cs="Times New Roman"/>
          <w:sz w:val="20"/>
          <w:szCs w:val="20"/>
          <w:lang w:eastAsia="ru-RU"/>
        </w:rPr>
      </w:pPr>
    </w:p>
    <w:p w14:paraId="15620CB9" w14:textId="77777777" w:rsidR="00D5218A" w:rsidRDefault="00D5218A" w:rsidP="00D5218A">
      <w:pPr>
        <w:widowControl w:val="0"/>
        <w:spacing w:after="0" w:line="240" w:lineRule="auto"/>
        <w:jc w:val="center"/>
        <w:rPr>
          <w:rFonts w:ascii="Times New Roman" w:eastAsia="Times New Roman" w:hAnsi="Times New Roman" w:cs="Times New Roman"/>
          <w:b/>
          <w:sz w:val="24"/>
          <w:szCs w:val="24"/>
          <w:lang w:eastAsia="ru-RU"/>
        </w:rPr>
      </w:pPr>
      <w:r w:rsidRPr="00D5218A">
        <w:rPr>
          <w:rFonts w:ascii="Times New Roman" w:eastAsia="Times New Roman" w:hAnsi="Times New Roman" w:cs="Times New Roman"/>
          <w:b/>
          <w:sz w:val="24"/>
          <w:szCs w:val="24"/>
          <w:lang w:eastAsia="ru-RU"/>
        </w:rPr>
        <w:t>Документы/ судебные акты (основания), права (требования) по которым уступаются:</w:t>
      </w:r>
    </w:p>
    <w:p w14:paraId="4573F7C7" w14:textId="77777777" w:rsidR="00D5218A" w:rsidRPr="00D5218A" w:rsidRDefault="00D5218A" w:rsidP="00D5218A">
      <w:pPr>
        <w:widowControl w:val="0"/>
        <w:spacing w:after="0" w:line="240" w:lineRule="auto"/>
        <w:rPr>
          <w:rFonts w:ascii="Times New Roman" w:eastAsia="Times New Roman" w:hAnsi="Times New Roman" w:cs="Times New Roman"/>
          <w:b/>
          <w:sz w:val="24"/>
          <w:szCs w:val="24"/>
          <w:lang w:eastAsia="ru-RU"/>
        </w:rPr>
      </w:pPr>
    </w:p>
    <w:p w14:paraId="6D8EC215" w14:textId="77777777" w:rsidR="00D5218A" w:rsidRPr="00D5218A" w:rsidRDefault="00D5218A" w:rsidP="00D5218A">
      <w:pPr>
        <w:widowControl w:val="0"/>
        <w:tabs>
          <w:tab w:val="left" w:pos="307"/>
          <w:tab w:val="left" w:pos="567"/>
          <w:tab w:val="left" w:pos="1134"/>
          <w:tab w:val="left" w:pos="1701"/>
        </w:tabs>
        <w:spacing w:after="0" w:line="240" w:lineRule="auto"/>
        <w:contextualSpacing/>
        <w:jc w:val="both"/>
        <w:rPr>
          <w:rFonts w:ascii="Times New Roman" w:eastAsia="Times New Roman" w:hAnsi="Times New Roman" w:cs="Times New Roman"/>
          <w:bCs/>
          <w:sz w:val="24"/>
          <w:szCs w:val="24"/>
          <w:lang w:eastAsia="ru-RU"/>
        </w:rPr>
      </w:pPr>
      <w:r w:rsidRPr="00D5218A">
        <w:rPr>
          <w:rFonts w:ascii="Times New Roman" w:eastAsia="Times New Roman" w:hAnsi="Times New Roman" w:cs="Times New Roman"/>
          <w:bCs/>
          <w:sz w:val="24"/>
          <w:szCs w:val="24"/>
          <w:lang w:eastAsia="ru-RU"/>
        </w:rPr>
        <w:t xml:space="preserve">1.  Кредитный договор </w:t>
      </w:r>
      <w:r w:rsidRPr="00D5218A">
        <w:rPr>
          <w:rFonts w:ascii="Times New Roman" w:eastAsia="Times New Roman" w:hAnsi="Times New Roman" w:cs="Times New Roman"/>
          <w:color w:val="000000"/>
          <w:sz w:val="24"/>
          <w:szCs w:val="24"/>
          <w:lang w:eastAsia="ru-RU"/>
        </w:rPr>
        <w:t>№113607/0038 от 05.08.2011</w:t>
      </w:r>
      <w:r w:rsidRPr="00D5218A">
        <w:rPr>
          <w:rFonts w:ascii="Times New Roman" w:eastAsia="Times New Roman" w:hAnsi="Times New Roman" w:cs="Times New Roman"/>
          <w:bCs/>
          <w:sz w:val="24"/>
          <w:szCs w:val="24"/>
          <w:lang w:eastAsia="ru-RU"/>
        </w:rPr>
        <w:t xml:space="preserve">, заключенный с ИП ГКФХ </w:t>
      </w:r>
      <w:proofErr w:type="spellStart"/>
      <w:r w:rsidRPr="00D5218A">
        <w:rPr>
          <w:rFonts w:ascii="Times New Roman" w:eastAsia="Times New Roman" w:hAnsi="Times New Roman" w:cs="Times New Roman"/>
          <w:bCs/>
          <w:sz w:val="24"/>
          <w:szCs w:val="24"/>
          <w:lang w:eastAsia="ru-RU"/>
        </w:rPr>
        <w:t>Балтыковым</w:t>
      </w:r>
      <w:proofErr w:type="spellEnd"/>
      <w:r w:rsidRPr="00D5218A">
        <w:rPr>
          <w:rFonts w:ascii="Times New Roman" w:eastAsia="Times New Roman" w:hAnsi="Times New Roman" w:cs="Times New Roman"/>
          <w:bCs/>
          <w:sz w:val="24"/>
          <w:szCs w:val="24"/>
          <w:lang w:eastAsia="ru-RU"/>
        </w:rPr>
        <w:t xml:space="preserve"> Очиром </w:t>
      </w:r>
      <w:proofErr w:type="spellStart"/>
      <w:r w:rsidRPr="00D5218A">
        <w:rPr>
          <w:rFonts w:ascii="Times New Roman" w:eastAsia="Times New Roman" w:hAnsi="Times New Roman" w:cs="Times New Roman"/>
          <w:bCs/>
          <w:sz w:val="24"/>
          <w:szCs w:val="24"/>
          <w:lang w:eastAsia="ru-RU"/>
        </w:rPr>
        <w:t>Ольдиновичем</w:t>
      </w:r>
      <w:proofErr w:type="spellEnd"/>
      <w:r w:rsidRPr="00D5218A">
        <w:rPr>
          <w:rFonts w:ascii="Times New Roman" w:eastAsia="Times New Roman" w:hAnsi="Times New Roman" w:cs="Times New Roman"/>
          <w:bCs/>
          <w:sz w:val="24"/>
          <w:szCs w:val="24"/>
          <w:lang w:eastAsia="ru-RU"/>
        </w:rPr>
        <w:t>, и дополнительные соглашения к нему;</w:t>
      </w:r>
    </w:p>
    <w:p w14:paraId="18B890A4" w14:textId="77777777" w:rsidR="00D5218A" w:rsidRPr="00D5218A" w:rsidRDefault="00D5218A" w:rsidP="00D5218A">
      <w:pPr>
        <w:widowControl w:val="0"/>
        <w:tabs>
          <w:tab w:val="left" w:pos="307"/>
          <w:tab w:val="left" w:pos="567"/>
          <w:tab w:val="left" w:pos="1134"/>
          <w:tab w:val="left" w:pos="1701"/>
        </w:tabs>
        <w:spacing w:after="0" w:line="240" w:lineRule="auto"/>
        <w:contextualSpacing/>
        <w:jc w:val="both"/>
        <w:rPr>
          <w:rFonts w:ascii="Times New Roman" w:eastAsia="Times New Roman" w:hAnsi="Times New Roman" w:cs="Times New Roman"/>
          <w:bCs/>
          <w:sz w:val="24"/>
          <w:szCs w:val="24"/>
          <w:lang w:eastAsia="ru-RU"/>
        </w:rPr>
      </w:pPr>
      <w:r w:rsidRPr="00D5218A">
        <w:rPr>
          <w:rFonts w:ascii="Times New Roman" w:eastAsia="Times New Roman" w:hAnsi="Times New Roman" w:cs="Times New Roman"/>
          <w:bCs/>
          <w:sz w:val="24"/>
          <w:szCs w:val="24"/>
          <w:lang w:eastAsia="ru-RU"/>
        </w:rPr>
        <w:t xml:space="preserve">2. </w:t>
      </w:r>
      <w:r w:rsidRPr="00D5218A">
        <w:rPr>
          <w:rFonts w:ascii="Times New Roman" w:eastAsia="Calibri" w:hAnsi="Times New Roman" w:cs="Times New Roman"/>
          <w:sz w:val="24"/>
          <w:szCs w:val="24"/>
          <w:lang w:eastAsia="ru-RU"/>
        </w:rPr>
        <w:t xml:space="preserve">Договор №113607/0038-9 поручительства физического лица от 05.08.2011, заключенный с </w:t>
      </w:r>
      <w:proofErr w:type="spellStart"/>
      <w:r w:rsidRPr="00D5218A">
        <w:rPr>
          <w:rFonts w:ascii="Times New Roman" w:eastAsia="Calibri" w:hAnsi="Times New Roman" w:cs="Times New Roman"/>
          <w:sz w:val="24"/>
          <w:szCs w:val="24"/>
          <w:lang w:eastAsia="ru-RU"/>
        </w:rPr>
        <w:t>Балтыковой</w:t>
      </w:r>
      <w:proofErr w:type="spellEnd"/>
      <w:r w:rsidRPr="00D5218A">
        <w:rPr>
          <w:rFonts w:ascii="Times New Roman" w:eastAsia="Calibri" w:hAnsi="Times New Roman" w:cs="Times New Roman"/>
          <w:sz w:val="24"/>
          <w:szCs w:val="24"/>
          <w:lang w:eastAsia="ru-RU"/>
        </w:rPr>
        <w:t xml:space="preserve"> Олесей Валериевной;</w:t>
      </w:r>
    </w:p>
    <w:p w14:paraId="7B91B253" w14:textId="77777777" w:rsidR="00D5218A" w:rsidRPr="00D5218A" w:rsidRDefault="00D5218A" w:rsidP="00D5218A">
      <w:pPr>
        <w:widowControl w:val="0"/>
        <w:tabs>
          <w:tab w:val="left" w:pos="307"/>
          <w:tab w:val="left" w:pos="567"/>
          <w:tab w:val="left" w:pos="1134"/>
          <w:tab w:val="left" w:pos="1701"/>
        </w:tabs>
        <w:spacing w:after="0" w:line="240" w:lineRule="auto"/>
        <w:contextualSpacing/>
        <w:jc w:val="both"/>
        <w:rPr>
          <w:rFonts w:ascii="Times New Roman" w:eastAsia="Times New Roman" w:hAnsi="Times New Roman" w:cs="Times New Roman"/>
          <w:bCs/>
          <w:sz w:val="24"/>
          <w:szCs w:val="24"/>
          <w:lang w:eastAsia="ru-RU"/>
        </w:rPr>
      </w:pPr>
      <w:r w:rsidRPr="00D5218A">
        <w:rPr>
          <w:rFonts w:ascii="Times New Roman" w:eastAsia="Times New Roman" w:hAnsi="Times New Roman" w:cs="Times New Roman"/>
          <w:bCs/>
          <w:sz w:val="24"/>
          <w:szCs w:val="24"/>
          <w:lang w:eastAsia="ru-RU"/>
        </w:rPr>
        <w:t xml:space="preserve">3.  Кредитный договор </w:t>
      </w:r>
      <w:r w:rsidRPr="00D5218A">
        <w:rPr>
          <w:rFonts w:ascii="Times New Roman" w:eastAsia="Calibri" w:hAnsi="Times New Roman" w:cs="Times New Roman"/>
          <w:sz w:val="24"/>
          <w:szCs w:val="24"/>
          <w:lang w:eastAsia="ru-RU"/>
        </w:rPr>
        <w:t>№123607/0056 от 20.08.2012</w:t>
      </w:r>
      <w:r w:rsidRPr="00D5218A">
        <w:rPr>
          <w:rFonts w:ascii="Times New Roman" w:eastAsia="Times New Roman" w:hAnsi="Times New Roman" w:cs="Times New Roman"/>
          <w:bCs/>
          <w:sz w:val="24"/>
          <w:szCs w:val="24"/>
          <w:lang w:eastAsia="ru-RU"/>
        </w:rPr>
        <w:t xml:space="preserve">, заключенный с ИП ГКФХ </w:t>
      </w:r>
      <w:proofErr w:type="spellStart"/>
      <w:r w:rsidRPr="00D5218A">
        <w:rPr>
          <w:rFonts w:ascii="Times New Roman" w:eastAsia="Times New Roman" w:hAnsi="Times New Roman" w:cs="Times New Roman"/>
          <w:bCs/>
          <w:sz w:val="24"/>
          <w:szCs w:val="24"/>
          <w:lang w:eastAsia="ru-RU"/>
        </w:rPr>
        <w:t>Балтыковым</w:t>
      </w:r>
      <w:proofErr w:type="spellEnd"/>
      <w:r w:rsidRPr="00D5218A">
        <w:rPr>
          <w:rFonts w:ascii="Times New Roman" w:eastAsia="Times New Roman" w:hAnsi="Times New Roman" w:cs="Times New Roman"/>
          <w:bCs/>
          <w:sz w:val="24"/>
          <w:szCs w:val="24"/>
          <w:lang w:eastAsia="ru-RU"/>
        </w:rPr>
        <w:t xml:space="preserve"> Очиром </w:t>
      </w:r>
      <w:proofErr w:type="spellStart"/>
      <w:r w:rsidRPr="00D5218A">
        <w:rPr>
          <w:rFonts w:ascii="Times New Roman" w:eastAsia="Times New Roman" w:hAnsi="Times New Roman" w:cs="Times New Roman"/>
          <w:bCs/>
          <w:sz w:val="24"/>
          <w:szCs w:val="24"/>
          <w:lang w:eastAsia="ru-RU"/>
        </w:rPr>
        <w:t>Ольдиновичем</w:t>
      </w:r>
      <w:proofErr w:type="spellEnd"/>
      <w:r w:rsidRPr="00D5218A">
        <w:rPr>
          <w:rFonts w:ascii="Times New Roman" w:eastAsia="Times New Roman" w:hAnsi="Times New Roman" w:cs="Times New Roman"/>
          <w:bCs/>
          <w:sz w:val="24"/>
          <w:szCs w:val="24"/>
          <w:lang w:eastAsia="ru-RU"/>
        </w:rPr>
        <w:t>, и дополнительные соглашения к нему;</w:t>
      </w:r>
    </w:p>
    <w:p w14:paraId="1F7316AF" w14:textId="77777777" w:rsidR="00D5218A" w:rsidRPr="00D5218A" w:rsidRDefault="00D5218A" w:rsidP="00D5218A">
      <w:pPr>
        <w:widowControl w:val="0"/>
        <w:tabs>
          <w:tab w:val="left" w:pos="307"/>
          <w:tab w:val="left" w:pos="567"/>
          <w:tab w:val="left" w:pos="1134"/>
          <w:tab w:val="left" w:pos="1701"/>
        </w:tabs>
        <w:spacing w:after="0" w:line="240" w:lineRule="auto"/>
        <w:contextualSpacing/>
        <w:jc w:val="both"/>
        <w:rPr>
          <w:rFonts w:ascii="Times New Roman" w:eastAsia="Times New Roman" w:hAnsi="Times New Roman" w:cs="Times New Roman"/>
          <w:bCs/>
          <w:sz w:val="24"/>
          <w:szCs w:val="24"/>
          <w:lang w:eastAsia="ru-RU"/>
        </w:rPr>
      </w:pPr>
      <w:r w:rsidRPr="00D5218A">
        <w:rPr>
          <w:rFonts w:ascii="Times New Roman" w:eastAsia="Times New Roman" w:hAnsi="Times New Roman" w:cs="Times New Roman"/>
          <w:bCs/>
          <w:sz w:val="24"/>
          <w:szCs w:val="24"/>
          <w:lang w:eastAsia="ru-RU"/>
        </w:rPr>
        <w:t xml:space="preserve">4. </w:t>
      </w:r>
      <w:r w:rsidRPr="00D5218A">
        <w:rPr>
          <w:rFonts w:ascii="Times New Roman" w:eastAsia="Calibri" w:hAnsi="Times New Roman" w:cs="Times New Roman"/>
          <w:sz w:val="24"/>
          <w:szCs w:val="24"/>
          <w:lang w:eastAsia="ru-RU"/>
        </w:rPr>
        <w:t>Заочное решение Элистинского городского суда Республики Калмыкия от 26.05.2016 по делу №2-2807/2016</w:t>
      </w:r>
      <w:r w:rsidRPr="00D5218A">
        <w:rPr>
          <w:rFonts w:ascii="Times New Roman" w:eastAsia="Times New Roman" w:hAnsi="Times New Roman" w:cs="Times New Roman"/>
          <w:bCs/>
          <w:sz w:val="24"/>
          <w:szCs w:val="24"/>
          <w:lang w:eastAsia="ru-RU"/>
        </w:rPr>
        <w:t>;</w:t>
      </w:r>
    </w:p>
    <w:p w14:paraId="1D3A0D38" w14:textId="77777777" w:rsidR="00D5218A" w:rsidRPr="00D5218A" w:rsidRDefault="00D5218A" w:rsidP="00D5218A">
      <w:pPr>
        <w:widowControl w:val="0"/>
        <w:tabs>
          <w:tab w:val="left" w:pos="307"/>
          <w:tab w:val="left" w:pos="567"/>
          <w:tab w:val="left" w:pos="1134"/>
          <w:tab w:val="left" w:pos="1701"/>
        </w:tabs>
        <w:spacing w:after="0" w:line="240" w:lineRule="auto"/>
        <w:contextualSpacing/>
        <w:jc w:val="both"/>
        <w:rPr>
          <w:rFonts w:ascii="Times New Roman" w:eastAsia="Times New Roman" w:hAnsi="Times New Roman" w:cs="Times New Roman"/>
          <w:bCs/>
          <w:sz w:val="24"/>
          <w:szCs w:val="24"/>
          <w:lang w:eastAsia="ru-RU"/>
        </w:rPr>
      </w:pPr>
      <w:r w:rsidRPr="00D5218A">
        <w:rPr>
          <w:rFonts w:ascii="Times New Roman" w:eastAsia="Times New Roman" w:hAnsi="Times New Roman" w:cs="Times New Roman"/>
          <w:bCs/>
          <w:sz w:val="24"/>
          <w:szCs w:val="24"/>
          <w:lang w:eastAsia="ru-RU"/>
        </w:rPr>
        <w:t xml:space="preserve">5.  </w:t>
      </w:r>
      <w:r w:rsidRPr="00D5218A">
        <w:rPr>
          <w:rFonts w:ascii="Times New Roman" w:eastAsia="Calibri" w:hAnsi="Times New Roman" w:cs="Times New Roman"/>
          <w:sz w:val="24"/>
          <w:szCs w:val="24"/>
          <w:lang w:eastAsia="ru-RU"/>
        </w:rPr>
        <w:t xml:space="preserve">Исполнительный лист серии ФС № 009484105, выданный Элистинским городским судом Республики Калмыкия 02.08.2016 в отношении ИП ГКФХ </w:t>
      </w:r>
      <w:proofErr w:type="spellStart"/>
      <w:r w:rsidRPr="00D5218A">
        <w:rPr>
          <w:rFonts w:ascii="Times New Roman" w:eastAsia="Calibri" w:hAnsi="Times New Roman" w:cs="Times New Roman"/>
          <w:sz w:val="24"/>
          <w:szCs w:val="24"/>
          <w:lang w:eastAsia="ru-RU"/>
        </w:rPr>
        <w:t>Балтыкова</w:t>
      </w:r>
      <w:proofErr w:type="spellEnd"/>
      <w:r w:rsidRPr="00D5218A">
        <w:rPr>
          <w:rFonts w:ascii="Times New Roman" w:eastAsia="Calibri" w:hAnsi="Times New Roman" w:cs="Times New Roman"/>
          <w:sz w:val="24"/>
          <w:szCs w:val="24"/>
          <w:lang w:eastAsia="ru-RU"/>
        </w:rPr>
        <w:t xml:space="preserve"> Очира </w:t>
      </w:r>
      <w:proofErr w:type="spellStart"/>
      <w:r w:rsidRPr="00D5218A">
        <w:rPr>
          <w:rFonts w:ascii="Times New Roman" w:eastAsia="Calibri" w:hAnsi="Times New Roman" w:cs="Times New Roman"/>
          <w:sz w:val="24"/>
          <w:szCs w:val="24"/>
          <w:lang w:eastAsia="ru-RU"/>
        </w:rPr>
        <w:t>Ольдиновича</w:t>
      </w:r>
      <w:proofErr w:type="spellEnd"/>
      <w:r w:rsidRPr="00D5218A">
        <w:rPr>
          <w:rFonts w:ascii="Times New Roman" w:eastAsia="Calibri" w:hAnsi="Times New Roman" w:cs="Times New Roman"/>
          <w:sz w:val="24"/>
          <w:szCs w:val="24"/>
          <w:lang w:eastAsia="ru-RU"/>
        </w:rPr>
        <w:t xml:space="preserve"> по делу №2-2807/2016</w:t>
      </w:r>
      <w:r w:rsidRPr="00D5218A">
        <w:rPr>
          <w:rFonts w:ascii="Times New Roman" w:eastAsia="Times New Roman" w:hAnsi="Times New Roman" w:cs="Times New Roman"/>
          <w:bCs/>
          <w:sz w:val="24"/>
          <w:szCs w:val="24"/>
          <w:lang w:eastAsia="ru-RU"/>
        </w:rPr>
        <w:t>;</w:t>
      </w:r>
    </w:p>
    <w:p w14:paraId="5719E86C" w14:textId="77777777" w:rsidR="00D5218A" w:rsidRPr="00D5218A" w:rsidRDefault="00D5218A" w:rsidP="00D5218A">
      <w:pPr>
        <w:widowControl w:val="0"/>
        <w:tabs>
          <w:tab w:val="left" w:pos="307"/>
          <w:tab w:val="left" w:pos="567"/>
          <w:tab w:val="left" w:pos="1134"/>
          <w:tab w:val="left" w:pos="1701"/>
        </w:tabs>
        <w:spacing w:after="0" w:line="240" w:lineRule="auto"/>
        <w:contextualSpacing/>
        <w:jc w:val="both"/>
        <w:rPr>
          <w:rFonts w:ascii="Times New Roman" w:eastAsia="Times New Roman" w:hAnsi="Times New Roman" w:cs="Times New Roman"/>
          <w:bCs/>
          <w:sz w:val="24"/>
          <w:szCs w:val="24"/>
          <w:lang w:eastAsia="ru-RU"/>
        </w:rPr>
      </w:pPr>
      <w:r w:rsidRPr="00D5218A">
        <w:rPr>
          <w:rFonts w:ascii="Times New Roman" w:eastAsia="Times New Roman" w:hAnsi="Times New Roman" w:cs="Times New Roman"/>
          <w:bCs/>
          <w:sz w:val="24"/>
          <w:szCs w:val="24"/>
          <w:lang w:eastAsia="ru-RU"/>
        </w:rPr>
        <w:t xml:space="preserve">6.   </w:t>
      </w:r>
      <w:r w:rsidRPr="00D5218A">
        <w:rPr>
          <w:rFonts w:ascii="Times New Roman" w:eastAsia="Calibri" w:hAnsi="Times New Roman" w:cs="Times New Roman"/>
          <w:sz w:val="24"/>
          <w:szCs w:val="24"/>
          <w:lang w:eastAsia="ru-RU"/>
        </w:rPr>
        <w:t xml:space="preserve">Исполнительный лист серии ФС № 009484106, выданный Элистинским городским судом Республики Калмыкия 02.08.2016 в отношении </w:t>
      </w:r>
      <w:proofErr w:type="spellStart"/>
      <w:r w:rsidRPr="00D5218A">
        <w:rPr>
          <w:rFonts w:ascii="Times New Roman" w:eastAsia="Calibri" w:hAnsi="Times New Roman" w:cs="Times New Roman"/>
          <w:sz w:val="24"/>
          <w:szCs w:val="24"/>
          <w:lang w:eastAsia="ru-RU"/>
        </w:rPr>
        <w:t>Балтыковой</w:t>
      </w:r>
      <w:proofErr w:type="spellEnd"/>
      <w:r w:rsidRPr="00D5218A">
        <w:rPr>
          <w:rFonts w:ascii="Times New Roman" w:eastAsia="Calibri" w:hAnsi="Times New Roman" w:cs="Times New Roman"/>
          <w:sz w:val="24"/>
          <w:szCs w:val="24"/>
          <w:lang w:eastAsia="ru-RU"/>
        </w:rPr>
        <w:t xml:space="preserve"> Олеси Валериевны по делу №2-2807/2016</w:t>
      </w:r>
      <w:r w:rsidRPr="00D5218A">
        <w:rPr>
          <w:rFonts w:ascii="Times New Roman" w:eastAsia="Times New Roman" w:hAnsi="Times New Roman" w:cs="Times New Roman"/>
          <w:bCs/>
          <w:sz w:val="24"/>
          <w:szCs w:val="24"/>
          <w:lang w:eastAsia="ru-RU"/>
        </w:rPr>
        <w:t>;</w:t>
      </w:r>
    </w:p>
    <w:p w14:paraId="17F6513A" w14:textId="77777777" w:rsidR="00D5218A" w:rsidRPr="00D5218A" w:rsidRDefault="00D5218A" w:rsidP="00D5218A">
      <w:pPr>
        <w:widowControl w:val="0"/>
        <w:tabs>
          <w:tab w:val="left" w:pos="8100"/>
          <w:tab w:val="left" w:pos="9720"/>
        </w:tabs>
        <w:spacing w:after="0" w:line="240" w:lineRule="auto"/>
        <w:jc w:val="both"/>
        <w:rPr>
          <w:rFonts w:ascii="Times New Roman" w:eastAsia="Calibri" w:hAnsi="Times New Roman" w:cs="Times New Roman"/>
          <w:sz w:val="24"/>
          <w:szCs w:val="24"/>
          <w:lang w:eastAsia="ru-RU"/>
        </w:rPr>
      </w:pPr>
      <w:r w:rsidRPr="00D5218A">
        <w:rPr>
          <w:rFonts w:ascii="Times New Roman" w:eastAsia="Times New Roman" w:hAnsi="Times New Roman" w:cs="Times New Roman"/>
          <w:bCs/>
          <w:sz w:val="24"/>
          <w:szCs w:val="24"/>
          <w:lang w:eastAsia="ru-RU"/>
        </w:rPr>
        <w:t xml:space="preserve">7. </w:t>
      </w:r>
      <w:r w:rsidRPr="00D5218A">
        <w:rPr>
          <w:rFonts w:ascii="Times New Roman" w:eastAsia="Calibri" w:hAnsi="Times New Roman" w:cs="Times New Roman"/>
          <w:sz w:val="24"/>
          <w:szCs w:val="24"/>
          <w:lang w:eastAsia="ru-RU"/>
        </w:rPr>
        <w:t>Решение Элистинского городского суда Республики Калмыкия от 03.03.2016 по делу №2-1167/2016;</w:t>
      </w:r>
    </w:p>
    <w:p w14:paraId="5F96D750" w14:textId="77777777" w:rsidR="00D5218A" w:rsidRPr="00D5218A" w:rsidRDefault="00D5218A" w:rsidP="00D5218A">
      <w:pPr>
        <w:widowControl w:val="0"/>
        <w:tabs>
          <w:tab w:val="left" w:pos="8100"/>
          <w:tab w:val="left" w:pos="9720"/>
        </w:tabs>
        <w:spacing w:after="0" w:line="240" w:lineRule="auto"/>
        <w:jc w:val="both"/>
        <w:rPr>
          <w:rFonts w:ascii="Times New Roman" w:eastAsia="Calibri" w:hAnsi="Times New Roman" w:cs="Times New Roman"/>
          <w:sz w:val="24"/>
          <w:szCs w:val="24"/>
          <w:lang w:eastAsia="ru-RU"/>
        </w:rPr>
      </w:pPr>
      <w:r w:rsidRPr="00D5218A">
        <w:rPr>
          <w:rFonts w:ascii="Times New Roman" w:eastAsia="Calibri" w:hAnsi="Times New Roman" w:cs="Times New Roman"/>
          <w:sz w:val="24"/>
          <w:szCs w:val="24"/>
          <w:lang w:eastAsia="ru-RU"/>
        </w:rPr>
        <w:t xml:space="preserve">8. Исполнительный лист серии ФС № 009482076, выданный Элистинским городским судом Республики Калмыкия 01.06.2016 в отношении </w:t>
      </w:r>
      <w:proofErr w:type="spellStart"/>
      <w:r w:rsidRPr="00D5218A">
        <w:rPr>
          <w:rFonts w:ascii="Times New Roman" w:eastAsia="Calibri" w:hAnsi="Times New Roman" w:cs="Times New Roman"/>
          <w:sz w:val="24"/>
          <w:szCs w:val="24"/>
          <w:lang w:eastAsia="ru-RU"/>
        </w:rPr>
        <w:t>Балтыкова</w:t>
      </w:r>
      <w:proofErr w:type="spellEnd"/>
      <w:r w:rsidRPr="00D5218A">
        <w:rPr>
          <w:rFonts w:ascii="Times New Roman" w:eastAsia="Calibri" w:hAnsi="Times New Roman" w:cs="Times New Roman"/>
          <w:sz w:val="24"/>
          <w:szCs w:val="24"/>
          <w:lang w:eastAsia="ru-RU"/>
        </w:rPr>
        <w:t xml:space="preserve"> Очира </w:t>
      </w:r>
      <w:proofErr w:type="spellStart"/>
      <w:r w:rsidRPr="00D5218A">
        <w:rPr>
          <w:rFonts w:ascii="Times New Roman" w:eastAsia="Calibri" w:hAnsi="Times New Roman" w:cs="Times New Roman"/>
          <w:sz w:val="24"/>
          <w:szCs w:val="24"/>
          <w:lang w:eastAsia="ru-RU"/>
        </w:rPr>
        <w:t>Ольдиновича</w:t>
      </w:r>
      <w:proofErr w:type="spellEnd"/>
      <w:r w:rsidRPr="00D5218A">
        <w:rPr>
          <w:rFonts w:ascii="Times New Roman" w:eastAsia="Calibri" w:hAnsi="Times New Roman" w:cs="Times New Roman"/>
          <w:sz w:val="24"/>
          <w:szCs w:val="24"/>
          <w:lang w:eastAsia="ru-RU"/>
        </w:rPr>
        <w:t xml:space="preserve"> по делу №2-1167/2016;</w:t>
      </w:r>
    </w:p>
    <w:p w14:paraId="38CF0F93" w14:textId="77777777" w:rsidR="00D5218A" w:rsidRPr="00D5218A" w:rsidRDefault="00D5218A" w:rsidP="00D5218A">
      <w:pPr>
        <w:widowControl w:val="0"/>
        <w:tabs>
          <w:tab w:val="left" w:pos="8100"/>
          <w:tab w:val="left" w:pos="9720"/>
        </w:tabs>
        <w:spacing w:after="0" w:line="240" w:lineRule="auto"/>
        <w:jc w:val="both"/>
        <w:rPr>
          <w:rFonts w:ascii="Times New Roman" w:eastAsia="Calibri" w:hAnsi="Times New Roman" w:cs="Times New Roman"/>
          <w:sz w:val="24"/>
          <w:szCs w:val="24"/>
          <w:lang w:eastAsia="ru-RU"/>
        </w:rPr>
      </w:pPr>
      <w:r w:rsidRPr="00D5218A">
        <w:rPr>
          <w:rFonts w:ascii="Times New Roman" w:eastAsia="Calibri" w:hAnsi="Times New Roman" w:cs="Times New Roman"/>
          <w:sz w:val="24"/>
          <w:szCs w:val="24"/>
          <w:lang w:eastAsia="ru-RU"/>
        </w:rPr>
        <w:t>9. Решение Сарпинского районного суда Республики Калмыкия от 18.11.2021 по делу №2-454/2021;</w:t>
      </w:r>
    </w:p>
    <w:p w14:paraId="7A954960" w14:textId="77777777" w:rsidR="00D5218A" w:rsidRPr="00D5218A" w:rsidRDefault="00D5218A" w:rsidP="00D5218A">
      <w:pPr>
        <w:widowControl w:val="0"/>
        <w:tabs>
          <w:tab w:val="left" w:pos="8100"/>
          <w:tab w:val="left" w:pos="9720"/>
        </w:tabs>
        <w:spacing w:after="0" w:line="240" w:lineRule="auto"/>
        <w:jc w:val="both"/>
        <w:rPr>
          <w:rFonts w:ascii="Times New Roman" w:eastAsia="Calibri" w:hAnsi="Times New Roman" w:cs="Times New Roman"/>
          <w:sz w:val="24"/>
          <w:szCs w:val="24"/>
          <w:lang w:eastAsia="ru-RU"/>
        </w:rPr>
      </w:pPr>
      <w:r w:rsidRPr="00D5218A">
        <w:rPr>
          <w:rFonts w:ascii="Times New Roman" w:eastAsia="Calibri" w:hAnsi="Times New Roman" w:cs="Times New Roman"/>
          <w:sz w:val="24"/>
          <w:szCs w:val="24"/>
          <w:lang w:eastAsia="ru-RU"/>
        </w:rPr>
        <w:t>10. Определение Сарпинского районного суда Республики Калмыкия от 11.05.2022 материал №13-59/2022;</w:t>
      </w:r>
    </w:p>
    <w:p w14:paraId="4C2CD2F2" w14:textId="77777777" w:rsidR="00D5218A" w:rsidRPr="00D5218A" w:rsidRDefault="00D5218A" w:rsidP="00D5218A">
      <w:pPr>
        <w:widowControl w:val="0"/>
        <w:tabs>
          <w:tab w:val="left" w:pos="8100"/>
          <w:tab w:val="left" w:pos="9720"/>
        </w:tabs>
        <w:spacing w:after="0" w:line="240" w:lineRule="auto"/>
        <w:jc w:val="both"/>
        <w:rPr>
          <w:rFonts w:ascii="Times New Roman" w:eastAsia="Calibri" w:hAnsi="Times New Roman" w:cs="Times New Roman"/>
          <w:sz w:val="24"/>
          <w:szCs w:val="24"/>
          <w:lang w:eastAsia="ru-RU"/>
        </w:rPr>
      </w:pPr>
      <w:r w:rsidRPr="00D5218A">
        <w:rPr>
          <w:rFonts w:ascii="Times New Roman" w:eastAsia="Calibri" w:hAnsi="Times New Roman" w:cs="Times New Roman"/>
          <w:sz w:val="24"/>
          <w:szCs w:val="24"/>
          <w:lang w:eastAsia="ru-RU"/>
        </w:rPr>
        <w:t xml:space="preserve">11. Исполнительный лист серии ФС № 026363261, выданный Сарпинским районным судом Республики Калмыкия 23.12.2021 в отношении </w:t>
      </w:r>
      <w:proofErr w:type="spellStart"/>
      <w:r w:rsidRPr="00D5218A">
        <w:rPr>
          <w:rFonts w:ascii="Times New Roman" w:eastAsia="Calibri" w:hAnsi="Times New Roman" w:cs="Times New Roman"/>
          <w:sz w:val="24"/>
          <w:szCs w:val="24"/>
          <w:lang w:eastAsia="ru-RU"/>
        </w:rPr>
        <w:t>Балтыкова</w:t>
      </w:r>
      <w:proofErr w:type="spellEnd"/>
      <w:r w:rsidRPr="00D5218A">
        <w:rPr>
          <w:rFonts w:ascii="Times New Roman" w:eastAsia="Calibri" w:hAnsi="Times New Roman" w:cs="Times New Roman"/>
          <w:sz w:val="24"/>
          <w:szCs w:val="24"/>
          <w:lang w:eastAsia="ru-RU"/>
        </w:rPr>
        <w:t xml:space="preserve"> Очира </w:t>
      </w:r>
      <w:proofErr w:type="spellStart"/>
      <w:r w:rsidRPr="00D5218A">
        <w:rPr>
          <w:rFonts w:ascii="Times New Roman" w:eastAsia="Calibri" w:hAnsi="Times New Roman" w:cs="Times New Roman"/>
          <w:sz w:val="24"/>
          <w:szCs w:val="24"/>
          <w:lang w:eastAsia="ru-RU"/>
        </w:rPr>
        <w:t>Ольдиновича</w:t>
      </w:r>
      <w:proofErr w:type="spellEnd"/>
      <w:r w:rsidRPr="00D5218A">
        <w:rPr>
          <w:rFonts w:ascii="Times New Roman" w:eastAsia="Calibri" w:hAnsi="Times New Roman" w:cs="Times New Roman"/>
          <w:sz w:val="24"/>
          <w:szCs w:val="24"/>
          <w:lang w:eastAsia="ru-RU"/>
        </w:rPr>
        <w:t xml:space="preserve"> по делу №2-454/2021;</w:t>
      </w:r>
    </w:p>
    <w:p w14:paraId="6EA57D7B" w14:textId="77777777" w:rsidR="00D5218A" w:rsidRPr="00D5218A" w:rsidRDefault="00D5218A" w:rsidP="00D5218A">
      <w:pPr>
        <w:widowControl w:val="0"/>
        <w:tabs>
          <w:tab w:val="left" w:pos="8100"/>
          <w:tab w:val="left" w:pos="9720"/>
        </w:tabs>
        <w:spacing w:after="0" w:line="240" w:lineRule="auto"/>
        <w:jc w:val="both"/>
        <w:rPr>
          <w:rFonts w:ascii="Times New Roman" w:eastAsia="Calibri" w:hAnsi="Times New Roman" w:cs="Times New Roman"/>
          <w:sz w:val="24"/>
          <w:szCs w:val="24"/>
          <w:lang w:eastAsia="ru-RU"/>
        </w:rPr>
      </w:pPr>
      <w:r w:rsidRPr="00D5218A">
        <w:rPr>
          <w:rFonts w:ascii="Times New Roman" w:eastAsia="Calibri" w:hAnsi="Times New Roman" w:cs="Times New Roman"/>
          <w:sz w:val="24"/>
          <w:szCs w:val="24"/>
          <w:lang w:eastAsia="ru-RU"/>
        </w:rPr>
        <w:t xml:space="preserve">12. Исполнительный лист серии ФС № 026363262, выданный Сарпинским районным судом Республики Калмыкия 23.12.2021 в отношении </w:t>
      </w:r>
      <w:proofErr w:type="spellStart"/>
      <w:r w:rsidRPr="00D5218A">
        <w:rPr>
          <w:rFonts w:ascii="Times New Roman" w:eastAsia="Calibri" w:hAnsi="Times New Roman" w:cs="Times New Roman"/>
          <w:sz w:val="24"/>
          <w:szCs w:val="24"/>
          <w:lang w:eastAsia="ru-RU"/>
        </w:rPr>
        <w:t>Балтыковой</w:t>
      </w:r>
      <w:proofErr w:type="spellEnd"/>
      <w:r w:rsidRPr="00D5218A">
        <w:rPr>
          <w:rFonts w:ascii="Times New Roman" w:eastAsia="Calibri" w:hAnsi="Times New Roman" w:cs="Times New Roman"/>
          <w:sz w:val="24"/>
          <w:szCs w:val="24"/>
          <w:lang w:eastAsia="ru-RU"/>
        </w:rPr>
        <w:t xml:space="preserve"> Олеси Валериевны по делу №2-454/2021;</w:t>
      </w:r>
    </w:p>
    <w:p w14:paraId="5DCBC347" w14:textId="77777777" w:rsidR="00D5218A" w:rsidRPr="00D5218A" w:rsidRDefault="00D5218A" w:rsidP="00D5218A">
      <w:pPr>
        <w:widowControl w:val="0"/>
        <w:tabs>
          <w:tab w:val="left" w:pos="8100"/>
          <w:tab w:val="left" w:pos="9720"/>
        </w:tabs>
        <w:spacing w:after="0" w:line="240" w:lineRule="auto"/>
        <w:jc w:val="both"/>
        <w:rPr>
          <w:rFonts w:ascii="Times New Roman" w:eastAsia="Calibri" w:hAnsi="Times New Roman" w:cs="Times New Roman"/>
          <w:sz w:val="24"/>
          <w:szCs w:val="24"/>
          <w:lang w:eastAsia="ru-RU"/>
        </w:rPr>
      </w:pPr>
      <w:r w:rsidRPr="00D5218A">
        <w:rPr>
          <w:rFonts w:ascii="Times New Roman" w:eastAsia="Calibri" w:hAnsi="Times New Roman" w:cs="Times New Roman"/>
          <w:sz w:val="24"/>
          <w:szCs w:val="24"/>
          <w:lang w:eastAsia="ru-RU"/>
        </w:rPr>
        <w:t>13. Решение Сарпинского районного суда Республики Калмыкия от 04.03.2021 по делу №2-90/2021;</w:t>
      </w:r>
    </w:p>
    <w:p w14:paraId="6D0F74B3" w14:textId="77777777" w:rsidR="00D5218A" w:rsidRPr="00D5218A" w:rsidRDefault="00D5218A" w:rsidP="00D5218A">
      <w:pPr>
        <w:widowControl w:val="0"/>
        <w:tabs>
          <w:tab w:val="left" w:pos="307"/>
          <w:tab w:val="left" w:pos="567"/>
          <w:tab w:val="left" w:pos="1134"/>
          <w:tab w:val="left" w:pos="1701"/>
        </w:tabs>
        <w:spacing w:after="0" w:line="240" w:lineRule="auto"/>
        <w:contextualSpacing/>
        <w:jc w:val="both"/>
        <w:rPr>
          <w:rFonts w:ascii="Times New Roman" w:eastAsia="Times New Roman" w:hAnsi="Times New Roman" w:cs="Times New Roman"/>
          <w:bCs/>
          <w:sz w:val="24"/>
          <w:szCs w:val="24"/>
          <w:lang w:eastAsia="ru-RU"/>
        </w:rPr>
      </w:pPr>
      <w:r w:rsidRPr="00D5218A">
        <w:rPr>
          <w:rFonts w:ascii="Times New Roman" w:eastAsia="Calibri" w:hAnsi="Times New Roman" w:cs="Times New Roman"/>
          <w:sz w:val="24"/>
          <w:szCs w:val="24"/>
          <w:lang w:eastAsia="ru-RU"/>
        </w:rPr>
        <w:t xml:space="preserve">14. Исполнительный лист серии ФС № 026363134, выданный Сарпинским районным судом Республики Калмыкия 08.04.2021 в отношении </w:t>
      </w:r>
      <w:proofErr w:type="spellStart"/>
      <w:r w:rsidRPr="00D5218A">
        <w:rPr>
          <w:rFonts w:ascii="Times New Roman" w:eastAsia="Calibri" w:hAnsi="Times New Roman" w:cs="Times New Roman"/>
          <w:sz w:val="24"/>
          <w:szCs w:val="24"/>
          <w:lang w:eastAsia="ru-RU"/>
        </w:rPr>
        <w:t>Балтыкова</w:t>
      </w:r>
      <w:proofErr w:type="spellEnd"/>
      <w:r w:rsidRPr="00D5218A">
        <w:rPr>
          <w:rFonts w:ascii="Times New Roman" w:eastAsia="Calibri" w:hAnsi="Times New Roman" w:cs="Times New Roman"/>
          <w:sz w:val="24"/>
          <w:szCs w:val="24"/>
          <w:lang w:eastAsia="ru-RU"/>
        </w:rPr>
        <w:t xml:space="preserve"> Очира </w:t>
      </w:r>
      <w:proofErr w:type="spellStart"/>
      <w:r w:rsidRPr="00D5218A">
        <w:rPr>
          <w:rFonts w:ascii="Times New Roman" w:eastAsia="Calibri" w:hAnsi="Times New Roman" w:cs="Times New Roman"/>
          <w:sz w:val="24"/>
          <w:szCs w:val="24"/>
          <w:lang w:eastAsia="ru-RU"/>
        </w:rPr>
        <w:t>Ольдиновича</w:t>
      </w:r>
      <w:proofErr w:type="spellEnd"/>
      <w:r w:rsidRPr="00D5218A">
        <w:rPr>
          <w:rFonts w:ascii="Times New Roman" w:eastAsia="Calibri" w:hAnsi="Times New Roman" w:cs="Times New Roman"/>
          <w:sz w:val="24"/>
          <w:szCs w:val="24"/>
          <w:lang w:eastAsia="ru-RU"/>
        </w:rPr>
        <w:t xml:space="preserve"> по делу №2-90/2021</w:t>
      </w:r>
    </w:p>
    <w:p w14:paraId="04FCE52D" w14:textId="77777777" w:rsidR="00D5218A" w:rsidRPr="00D5218A" w:rsidRDefault="00D5218A" w:rsidP="00D5218A">
      <w:pPr>
        <w:widowControl w:val="0"/>
        <w:tabs>
          <w:tab w:val="left" w:pos="307"/>
          <w:tab w:val="left" w:pos="567"/>
          <w:tab w:val="left" w:pos="1134"/>
          <w:tab w:val="left" w:pos="1701"/>
        </w:tabs>
        <w:spacing w:after="0" w:line="240" w:lineRule="auto"/>
        <w:contextualSpacing/>
        <w:jc w:val="both"/>
        <w:rPr>
          <w:rFonts w:ascii="Times New Roman" w:eastAsia="Times New Roman" w:hAnsi="Times New Roman" w:cs="Times New Roman"/>
          <w:bCs/>
          <w:sz w:val="24"/>
          <w:szCs w:val="24"/>
          <w:lang w:eastAsia="ru-RU"/>
        </w:rPr>
      </w:pPr>
    </w:p>
    <w:p w14:paraId="74F0A36B" w14:textId="77777777" w:rsidR="00D5218A" w:rsidRPr="00D5218A" w:rsidRDefault="00D5218A" w:rsidP="00D5218A">
      <w:pPr>
        <w:widowControl w:val="0"/>
        <w:tabs>
          <w:tab w:val="left" w:pos="307"/>
          <w:tab w:val="left" w:pos="567"/>
          <w:tab w:val="left" w:pos="1134"/>
          <w:tab w:val="left" w:pos="1701"/>
        </w:tabs>
        <w:spacing w:after="0" w:line="240" w:lineRule="auto"/>
        <w:contextualSpacing/>
        <w:jc w:val="both"/>
        <w:rPr>
          <w:rFonts w:ascii="Times New Roman" w:eastAsia="Times New Roman" w:hAnsi="Times New Roman" w:cs="Times New Roman"/>
          <w:bCs/>
          <w:sz w:val="24"/>
          <w:szCs w:val="24"/>
          <w:lang w:eastAsia="ru-RU"/>
        </w:rPr>
      </w:pPr>
    </w:p>
    <w:p w14:paraId="4EBA494A" w14:textId="77777777" w:rsidR="00D5218A" w:rsidRPr="00D5218A" w:rsidRDefault="00D5218A" w:rsidP="00D5218A">
      <w:pPr>
        <w:widowControl w:val="0"/>
        <w:tabs>
          <w:tab w:val="left" w:pos="307"/>
          <w:tab w:val="left" w:pos="567"/>
          <w:tab w:val="left" w:pos="1134"/>
          <w:tab w:val="left" w:pos="1701"/>
        </w:tabs>
        <w:spacing w:after="0" w:line="240" w:lineRule="auto"/>
        <w:contextualSpacing/>
        <w:jc w:val="both"/>
        <w:rPr>
          <w:rFonts w:ascii="Times New Roman" w:eastAsia="Times New Roman" w:hAnsi="Times New Roman" w:cs="Times New Roman"/>
          <w:bCs/>
          <w:sz w:val="24"/>
          <w:szCs w:val="24"/>
          <w:lang w:eastAsia="ru-RU"/>
        </w:rPr>
      </w:pPr>
    </w:p>
    <w:p w14:paraId="09CC4E32" w14:textId="77777777" w:rsidR="00D5218A" w:rsidRDefault="00D5218A" w:rsidP="00C30A9B">
      <w:pPr>
        <w:spacing w:after="0" w:line="240" w:lineRule="auto"/>
        <w:ind w:left="6980" w:right="20"/>
        <w:jc w:val="right"/>
        <w:rPr>
          <w:rFonts w:ascii="Times New Roman" w:eastAsia="Calibri" w:hAnsi="Times New Roman" w:cs="Times New Roman"/>
          <w:b/>
          <w:bCs/>
        </w:rPr>
      </w:pPr>
    </w:p>
    <w:p w14:paraId="0A5F7C02" w14:textId="77777777" w:rsidR="00D5218A" w:rsidRDefault="00D5218A" w:rsidP="00C30A9B">
      <w:pPr>
        <w:spacing w:after="0" w:line="240" w:lineRule="auto"/>
        <w:ind w:left="6980" w:right="20"/>
        <w:jc w:val="right"/>
        <w:rPr>
          <w:rFonts w:ascii="Times New Roman" w:eastAsia="Calibri" w:hAnsi="Times New Roman" w:cs="Times New Roman"/>
          <w:b/>
          <w:bCs/>
        </w:rPr>
      </w:pPr>
    </w:p>
    <w:p w14:paraId="0601252B" w14:textId="77777777" w:rsidR="00D5218A" w:rsidRDefault="00D5218A" w:rsidP="00C30A9B">
      <w:pPr>
        <w:spacing w:after="0" w:line="240" w:lineRule="auto"/>
        <w:ind w:left="6980" w:right="20"/>
        <w:jc w:val="right"/>
        <w:rPr>
          <w:rFonts w:ascii="Times New Roman" w:eastAsia="Calibri" w:hAnsi="Times New Roman" w:cs="Times New Roman"/>
          <w:b/>
          <w:bCs/>
        </w:rPr>
      </w:pPr>
    </w:p>
    <w:p w14:paraId="72021707" w14:textId="77777777" w:rsidR="00D5218A" w:rsidRDefault="00D5218A" w:rsidP="00C30A9B">
      <w:pPr>
        <w:spacing w:after="0" w:line="240" w:lineRule="auto"/>
        <w:ind w:left="6980" w:right="20"/>
        <w:jc w:val="right"/>
        <w:rPr>
          <w:rFonts w:ascii="Times New Roman" w:eastAsia="Calibri" w:hAnsi="Times New Roman" w:cs="Times New Roman"/>
          <w:b/>
          <w:bCs/>
        </w:rPr>
      </w:pPr>
    </w:p>
    <w:p w14:paraId="3BE764EE" w14:textId="77777777" w:rsidR="00D5218A" w:rsidRDefault="00D5218A" w:rsidP="00C30A9B">
      <w:pPr>
        <w:spacing w:after="0" w:line="240" w:lineRule="auto"/>
        <w:ind w:left="6980" w:right="20"/>
        <w:jc w:val="right"/>
        <w:rPr>
          <w:rFonts w:ascii="Times New Roman" w:eastAsia="Calibri" w:hAnsi="Times New Roman" w:cs="Times New Roman"/>
          <w:b/>
          <w:bCs/>
        </w:rPr>
      </w:pPr>
    </w:p>
    <w:p w14:paraId="25CC966F" w14:textId="77777777" w:rsidR="00D5218A" w:rsidRDefault="00D5218A" w:rsidP="00C30A9B">
      <w:pPr>
        <w:spacing w:after="0" w:line="240" w:lineRule="auto"/>
        <w:ind w:left="6980" w:right="20"/>
        <w:jc w:val="right"/>
        <w:rPr>
          <w:rFonts w:ascii="Times New Roman" w:eastAsia="Calibri" w:hAnsi="Times New Roman" w:cs="Times New Roman"/>
          <w:b/>
          <w:bCs/>
        </w:rPr>
      </w:pPr>
    </w:p>
    <w:p w14:paraId="76E7568F" w14:textId="77777777" w:rsidR="00D5218A" w:rsidRDefault="00D5218A" w:rsidP="00C30A9B">
      <w:pPr>
        <w:spacing w:after="0" w:line="240" w:lineRule="auto"/>
        <w:ind w:left="6980" w:right="20"/>
        <w:jc w:val="right"/>
        <w:rPr>
          <w:rFonts w:ascii="Times New Roman" w:eastAsia="Calibri" w:hAnsi="Times New Roman" w:cs="Times New Roman"/>
          <w:b/>
          <w:bCs/>
        </w:rPr>
      </w:pPr>
    </w:p>
    <w:p w14:paraId="5F29729B" w14:textId="77777777" w:rsidR="00D5218A" w:rsidRDefault="00D5218A" w:rsidP="00C30A9B">
      <w:pPr>
        <w:spacing w:after="0" w:line="240" w:lineRule="auto"/>
        <w:ind w:left="6980" w:right="20"/>
        <w:jc w:val="right"/>
        <w:rPr>
          <w:rFonts w:ascii="Times New Roman" w:eastAsia="Calibri" w:hAnsi="Times New Roman" w:cs="Times New Roman"/>
          <w:b/>
          <w:bCs/>
        </w:rPr>
      </w:pPr>
    </w:p>
    <w:p w14:paraId="3338CE31" w14:textId="77777777" w:rsidR="00D5218A" w:rsidRDefault="00D5218A" w:rsidP="00C30A9B">
      <w:pPr>
        <w:spacing w:after="0" w:line="240" w:lineRule="auto"/>
        <w:ind w:left="6980" w:right="20"/>
        <w:jc w:val="right"/>
        <w:rPr>
          <w:rFonts w:ascii="Times New Roman" w:eastAsia="Calibri" w:hAnsi="Times New Roman" w:cs="Times New Roman"/>
          <w:b/>
          <w:bCs/>
        </w:rPr>
      </w:pPr>
    </w:p>
    <w:p w14:paraId="468B7D20" w14:textId="77777777" w:rsidR="00D5218A" w:rsidRDefault="00D5218A" w:rsidP="00C30A9B">
      <w:pPr>
        <w:spacing w:after="0" w:line="240" w:lineRule="auto"/>
        <w:ind w:left="6980" w:right="20"/>
        <w:jc w:val="right"/>
        <w:rPr>
          <w:rFonts w:ascii="Times New Roman" w:eastAsia="Calibri" w:hAnsi="Times New Roman" w:cs="Times New Roman"/>
          <w:b/>
          <w:bCs/>
        </w:rPr>
      </w:pPr>
    </w:p>
    <w:p w14:paraId="3257CB72" w14:textId="77777777" w:rsidR="00D5218A" w:rsidRDefault="00D5218A" w:rsidP="00C30A9B">
      <w:pPr>
        <w:spacing w:after="0" w:line="240" w:lineRule="auto"/>
        <w:ind w:left="6980" w:right="20"/>
        <w:jc w:val="right"/>
        <w:rPr>
          <w:rFonts w:ascii="Times New Roman" w:eastAsia="Calibri" w:hAnsi="Times New Roman" w:cs="Times New Roman"/>
          <w:b/>
          <w:bCs/>
        </w:rPr>
      </w:pPr>
    </w:p>
    <w:p w14:paraId="304CA72B" w14:textId="77777777" w:rsidR="00D5218A" w:rsidRDefault="00D5218A" w:rsidP="00C30A9B">
      <w:pPr>
        <w:spacing w:after="0" w:line="240" w:lineRule="auto"/>
        <w:ind w:left="6980" w:right="20"/>
        <w:jc w:val="right"/>
        <w:rPr>
          <w:rFonts w:ascii="Times New Roman" w:eastAsia="Calibri" w:hAnsi="Times New Roman" w:cs="Times New Roman"/>
          <w:b/>
          <w:bCs/>
        </w:rPr>
      </w:pPr>
    </w:p>
    <w:p w14:paraId="30CE89C5" w14:textId="77777777" w:rsidR="00D5218A" w:rsidRDefault="00D5218A" w:rsidP="00C30A9B">
      <w:pPr>
        <w:spacing w:after="0" w:line="240" w:lineRule="auto"/>
        <w:ind w:left="6980" w:right="20"/>
        <w:jc w:val="right"/>
        <w:rPr>
          <w:rFonts w:ascii="Times New Roman" w:eastAsia="Calibri" w:hAnsi="Times New Roman" w:cs="Times New Roman"/>
          <w:b/>
          <w:bCs/>
        </w:rPr>
      </w:pPr>
    </w:p>
    <w:p w14:paraId="2875DF20" w14:textId="77777777" w:rsidR="00D5218A" w:rsidRDefault="00D5218A" w:rsidP="00C30A9B">
      <w:pPr>
        <w:spacing w:after="0" w:line="240" w:lineRule="auto"/>
        <w:ind w:left="6980" w:right="20"/>
        <w:jc w:val="right"/>
        <w:rPr>
          <w:rFonts w:ascii="Times New Roman" w:eastAsia="Calibri" w:hAnsi="Times New Roman" w:cs="Times New Roman"/>
          <w:b/>
          <w:bCs/>
        </w:rPr>
      </w:pPr>
    </w:p>
    <w:p w14:paraId="394422F5" w14:textId="7DE07F05" w:rsidR="00C30A9B" w:rsidRPr="00394896" w:rsidRDefault="00C30A9B" w:rsidP="00C30A9B">
      <w:pPr>
        <w:spacing w:after="0" w:line="240" w:lineRule="auto"/>
        <w:ind w:left="6980" w:right="20"/>
        <w:jc w:val="right"/>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xml:space="preserve">Приложение </w:t>
      </w:r>
      <w:r w:rsidR="00822077">
        <w:rPr>
          <w:rFonts w:ascii="Times New Roman" w:eastAsia="Times New Roman" w:hAnsi="Times New Roman" w:cs="Times New Roman"/>
          <w:sz w:val="24"/>
          <w:szCs w:val="24"/>
        </w:rPr>
        <w:t>2</w:t>
      </w:r>
    </w:p>
    <w:p w14:paraId="05FDDE2F" w14:textId="77777777" w:rsidR="00C30A9B" w:rsidRDefault="00C30A9B" w:rsidP="00C30A9B">
      <w:pPr>
        <w:autoSpaceDE w:val="0"/>
        <w:autoSpaceDN w:val="0"/>
        <w:adjustRightInd w:val="0"/>
        <w:spacing w:after="0" w:line="240" w:lineRule="auto"/>
        <w:jc w:val="right"/>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К торговой документации</w:t>
      </w:r>
    </w:p>
    <w:p w14:paraId="064A800F" w14:textId="77777777" w:rsidR="00763D7E" w:rsidRDefault="00763D7E" w:rsidP="00763D7E"/>
    <w:p w14:paraId="221FB32B" w14:textId="77777777" w:rsidR="00C30A9B" w:rsidRDefault="00C30A9B" w:rsidP="004C657F">
      <w:pPr>
        <w:autoSpaceDE w:val="0"/>
        <w:autoSpaceDN w:val="0"/>
        <w:adjustRightInd w:val="0"/>
        <w:spacing w:after="0" w:line="240" w:lineRule="auto"/>
        <w:jc w:val="right"/>
        <w:rPr>
          <w:rFonts w:ascii="Times New Roman" w:eastAsia="Times New Roman" w:hAnsi="Times New Roman" w:cs="Times New Roman"/>
          <w:b/>
          <w:sz w:val="24"/>
          <w:szCs w:val="24"/>
          <w:lang w:eastAsia="ru-RU"/>
        </w:rPr>
      </w:pPr>
    </w:p>
    <w:p w14:paraId="773FE964" w14:textId="77777777" w:rsidR="00404133" w:rsidRPr="00404133" w:rsidRDefault="00404133" w:rsidP="00404133">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04133">
        <w:rPr>
          <w:rFonts w:ascii="Times New Roman" w:eastAsia="Times New Roman" w:hAnsi="Times New Roman" w:cs="Times New Roman"/>
          <w:b/>
          <w:sz w:val="24"/>
          <w:szCs w:val="24"/>
          <w:lang w:eastAsia="ru-RU"/>
        </w:rPr>
        <w:t>Заявка</w:t>
      </w:r>
    </w:p>
    <w:p w14:paraId="69E99FF4" w14:textId="77777777" w:rsidR="00404133" w:rsidRPr="00404133" w:rsidRDefault="00404133" w:rsidP="00404133">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04133">
        <w:rPr>
          <w:rFonts w:ascii="Times New Roman" w:eastAsia="Times New Roman" w:hAnsi="Times New Roman" w:cs="Times New Roman"/>
          <w:b/>
          <w:sz w:val="24"/>
          <w:szCs w:val="24"/>
          <w:lang w:eastAsia="ru-RU"/>
        </w:rPr>
        <w:t xml:space="preserve">на участие в торгах </w:t>
      </w:r>
    </w:p>
    <w:p w14:paraId="42AA52F2" w14:textId="77777777" w:rsidR="00404133" w:rsidRPr="00404133" w:rsidRDefault="00404133" w:rsidP="0040413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1B3CD8B2"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 xml:space="preserve">Претендент _____________________________________________________________  </w:t>
      </w:r>
    </w:p>
    <w:p w14:paraId="0851E2C9"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14:paraId="4875DC63"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Документ о государственной регистрации в качестве юридического лица _________________, рег. № __________________, дата регистрации «__» ________ 20__ г</w:t>
      </w:r>
      <w:r w:rsidRPr="00404133">
        <w:rPr>
          <w:rFonts w:ascii="Times New Roman" w:eastAsia="Times New Roman" w:hAnsi="Times New Roman" w:cs="Times New Roman"/>
          <w:i/>
          <w:sz w:val="24"/>
          <w:szCs w:val="24"/>
          <w:lang w:eastAsia="ru-RU"/>
        </w:rPr>
        <w:t>. (для юр. лиц)</w:t>
      </w:r>
      <w:r w:rsidRPr="00404133">
        <w:rPr>
          <w:rFonts w:ascii="Times New Roman" w:eastAsia="Times New Roman" w:hAnsi="Times New Roman" w:cs="Times New Roman"/>
          <w:sz w:val="24"/>
          <w:szCs w:val="24"/>
          <w:lang w:eastAsia="ru-RU"/>
        </w:rPr>
        <w:t xml:space="preserve"> / Документ о государственной регистрации в качестве индивидуального предпринимателя _________________, рег. № __________________, дата регистрации «__» ________ 20__ г. </w:t>
      </w:r>
      <w:r w:rsidRPr="00404133">
        <w:rPr>
          <w:rFonts w:ascii="Times New Roman" w:eastAsia="Times New Roman" w:hAnsi="Times New Roman" w:cs="Times New Roman"/>
          <w:i/>
          <w:sz w:val="24"/>
          <w:szCs w:val="24"/>
          <w:lang w:eastAsia="ru-RU"/>
        </w:rPr>
        <w:t>(для ИП)/</w:t>
      </w:r>
      <w:r w:rsidRPr="00404133">
        <w:rPr>
          <w:rFonts w:ascii="Times New Roman" w:eastAsia="Times New Roman" w:hAnsi="Times New Roman" w:cs="Times New Roman"/>
          <w:sz w:val="24"/>
          <w:szCs w:val="24"/>
          <w:lang w:eastAsia="ru-RU"/>
        </w:rPr>
        <w:t xml:space="preserve"> Паспорт</w:t>
      </w:r>
      <w:r w:rsidRPr="00404133">
        <w:rPr>
          <w:rFonts w:ascii="Times New Roman" w:eastAsia="Times New Roman" w:hAnsi="Times New Roman" w:cs="Times New Roman"/>
          <w:i/>
          <w:sz w:val="24"/>
          <w:szCs w:val="24"/>
          <w:lang w:eastAsia="ru-RU"/>
        </w:rPr>
        <w:t xml:space="preserve"> (для физических лиц)</w:t>
      </w:r>
    </w:p>
    <w:p w14:paraId="6C94919C"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Орган, осуществивший регистрацию ________________________________________</w:t>
      </w:r>
    </w:p>
    <w:p w14:paraId="1AA31119"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Место выдачи ___________________________________________________________</w:t>
      </w:r>
    </w:p>
    <w:p w14:paraId="7CD3B6A2"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ИНН ___________________________________________________________________</w:t>
      </w:r>
    </w:p>
    <w:p w14:paraId="61125AC9"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 xml:space="preserve">Юридический адрес претендента/адрес регистрации </w:t>
      </w:r>
      <w:r w:rsidRPr="00404133">
        <w:rPr>
          <w:rFonts w:ascii="Times New Roman" w:eastAsia="Times New Roman" w:hAnsi="Times New Roman" w:cs="Times New Roman"/>
          <w:i/>
          <w:sz w:val="24"/>
          <w:szCs w:val="24"/>
          <w:lang w:eastAsia="ru-RU"/>
        </w:rPr>
        <w:t>(для физических лиц):</w:t>
      </w:r>
      <w:r w:rsidRPr="00404133">
        <w:rPr>
          <w:rFonts w:ascii="Times New Roman" w:eastAsia="Times New Roman" w:hAnsi="Times New Roman" w:cs="Times New Roman"/>
          <w:sz w:val="24"/>
          <w:szCs w:val="24"/>
          <w:lang w:eastAsia="ru-RU"/>
        </w:rPr>
        <w:t xml:space="preserve"> __________________________________________</w:t>
      </w:r>
    </w:p>
    <w:p w14:paraId="1831CDA1"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________________________________________________________________________</w:t>
      </w:r>
    </w:p>
    <w:p w14:paraId="49AA4F96"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________________________________________________________________________</w:t>
      </w:r>
    </w:p>
    <w:p w14:paraId="25BC0CE1"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Телефон____________ Факс____________ Индекс ____________________________</w:t>
      </w:r>
    </w:p>
    <w:p w14:paraId="3A46CFFB"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Представитель претендента _______________________________________________</w:t>
      </w:r>
    </w:p>
    <w:p w14:paraId="49A5AB85"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______________________________________________________________________________</w:t>
      </w:r>
    </w:p>
    <w:p w14:paraId="73B1F743" w14:textId="77777777" w:rsidR="00404133" w:rsidRPr="00404133" w:rsidRDefault="00404133" w:rsidP="00404133">
      <w:pPr>
        <w:autoSpaceDE w:val="0"/>
        <w:autoSpaceDN w:val="0"/>
        <w:adjustRightInd w:val="0"/>
        <w:spacing w:after="0" w:line="240" w:lineRule="auto"/>
        <w:ind w:firstLine="709"/>
        <w:jc w:val="center"/>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(Ф.И.О. или наименование)</w:t>
      </w:r>
    </w:p>
    <w:p w14:paraId="0D67BF67"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Действует на основании доверенности от «__» ___ 20___ г. № ____</w:t>
      </w:r>
    </w:p>
    <w:p w14:paraId="602681D9"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Реквизиты документа, удостоверяющего личность представителя (для физического лица), или документа о государственной регистрации в качестве юридического лица / индивидуального предпринимателя (</w:t>
      </w:r>
      <w:r w:rsidRPr="00404133">
        <w:rPr>
          <w:rFonts w:ascii="Times New Roman" w:eastAsia="Times New Roman" w:hAnsi="Times New Roman" w:cs="Times New Roman"/>
          <w:i/>
          <w:sz w:val="24"/>
          <w:szCs w:val="24"/>
          <w:lang w:eastAsia="ru-RU"/>
        </w:rPr>
        <w:t>для юридического лица/ индивидуального предпринимателя</w:t>
      </w:r>
      <w:r w:rsidRPr="00404133">
        <w:rPr>
          <w:rFonts w:ascii="Times New Roman" w:eastAsia="Times New Roman" w:hAnsi="Times New Roman" w:cs="Times New Roman"/>
          <w:sz w:val="24"/>
          <w:szCs w:val="24"/>
          <w:lang w:eastAsia="ru-RU"/>
        </w:rPr>
        <w:t>):</w:t>
      </w:r>
    </w:p>
    <w:p w14:paraId="40503AD9"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_____________________________________________________________________________________</w:t>
      </w:r>
    </w:p>
    <w:p w14:paraId="60EE6894"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_____________________________________________________________________________________</w:t>
      </w:r>
    </w:p>
    <w:p w14:paraId="352ED620"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_____________________________________________________________________________________</w:t>
      </w:r>
    </w:p>
    <w:p w14:paraId="60D953BA" w14:textId="77777777" w:rsidR="00404133" w:rsidRPr="00404133" w:rsidRDefault="00404133" w:rsidP="00404133">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(наименование документа, номер, дата и место выдачи (регистрации), кем и когда выдан)</w:t>
      </w:r>
    </w:p>
    <w:p w14:paraId="0C6DF910"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4"/>
          <w:szCs w:val="24"/>
          <w:lang w:eastAsia="ru-RU"/>
        </w:rPr>
        <w:t xml:space="preserve">       Претендент </w:t>
      </w:r>
      <w:r w:rsidRPr="00404133">
        <w:rPr>
          <w:rFonts w:ascii="Times New Roman" w:eastAsia="Times New Roman" w:hAnsi="Times New Roman" w:cs="Times New Roman"/>
          <w:sz w:val="20"/>
          <w:szCs w:val="20"/>
          <w:lang w:eastAsia="ru-RU"/>
        </w:rPr>
        <w:t>______________________________________________________________</w:t>
      </w:r>
    </w:p>
    <w:p w14:paraId="71F8A344" w14:textId="77777777" w:rsidR="00404133" w:rsidRPr="00404133" w:rsidRDefault="00404133" w:rsidP="00404133">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(наименование претендента или его представителя)</w:t>
      </w:r>
    </w:p>
    <w:p w14:paraId="6A9C5A57"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_______________________________________________________________________________,</w:t>
      </w:r>
    </w:p>
    <w:p w14:paraId="0B42B884"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 xml:space="preserve">принимая решение об участии в торгах </w:t>
      </w:r>
      <w:r w:rsidRPr="00404133">
        <w:rPr>
          <w:rFonts w:ascii="Times New Roman" w:eastAsia="Times New Roman" w:hAnsi="Times New Roman" w:cs="Times New Roman"/>
          <w:i/>
          <w:sz w:val="24"/>
          <w:szCs w:val="24"/>
          <w:lang w:eastAsia="ru-RU"/>
        </w:rPr>
        <w:t>(аукционе/конкурсе/продаже посредством публичного предложения</w:t>
      </w:r>
      <w:r w:rsidRPr="00404133">
        <w:rPr>
          <w:rFonts w:ascii="Times New Roman" w:eastAsia="Times New Roman" w:hAnsi="Times New Roman" w:cs="Times New Roman"/>
          <w:sz w:val="24"/>
          <w:szCs w:val="24"/>
          <w:lang w:eastAsia="ru-RU"/>
        </w:rPr>
        <w:t>) по продаже ____________ (указать объект) и последующему заключению договора купли-продажи ____________________________________________,</w:t>
      </w:r>
    </w:p>
    <w:p w14:paraId="19AD4B90" w14:textId="77777777" w:rsidR="00404133" w:rsidRPr="00404133" w:rsidRDefault="00404133" w:rsidP="00404133">
      <w:pPr>
        <w:autoSpaceDE w:val="0"/>
        <w:autoSpaceDN w:val="0"/>
        <w:adjustRightInd w:val="0"/>
        <w:spacing w:after="0" w:line="240" w:lineRule="auto"/>
        <w:ind w:left="1416" w:firstLine="708"/>
        <w:jc w:val="center"/>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0"/>
          <w:szCs w:val="20"/>
          <w:lang w:eastAsia="ru-RU"/>
        </w:rPr>
        <w:t xml:space="preserve">              (наименование и адрес объекта, выставленного на торги)</w:t>
      </w:r>
    </w:p>
    <w:p w14:paraId="2838A237"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не имеет претензий к состоянию объекта и обязуется:</w:t>
      </w:r>
    </w:p>
    <w:p w14:paraId="1FB3D5B9"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 xml:space="preserve">- </w:t>
      </w:r>
      <w:r w:rsidRPr="00404133">
        <w:rPr>
          <w:rFonts w:ascii="Times New Roman" w:eastAsia="Times New Roman" w:hAnsi="Times New Roman" w:cs="Times New Roman"/>
          <w:sz w:val="24"/>
          <w:szCs w:val="24"/>
          <w:lang w:val="en-US" w:eastAsia="ru-RU"/>
        </w:rPr>
        <w:t>c</w:t>
      </w:r>
      <w:proofErr w:type="spellStart"/>
      <w:r w:rsidRPr="00404133">
        <w:rPr>
          <w:rFonts w:ascii="Times New Roman" w:eastAsia="Times New Roman" w:hAnsi="Times New Roman" w:cs="Times New Roman"/>
          <w:sz w:val="24"/>
          <w:szCs w:val="24"/>
          <w:lang w:eastAsia="ru-RU"/>
        </w:rPr>
        <w:t>облюдать</w:t>
      </w:r>
      <w:proofErr w:type="spellEnd"/>
      <w:r w:rsidRPr="00404133">
        <w:rPr>
          <w:rFonts w:ascii="Times New Roman" w:eastAsia="Times New Roman" w:hAnsi="Times New Roman" w:cs="Times New Roman"/>
          <w:sz w:val="24"/>
          <w:szCs w:val="24"/>
          <w:lang w:eastAsia="ru-RU"/>
        </w:rPr>
        <w:t xml:space="preserve"> условия торгов (</w:t>
      </w:r>
      <w:r w:rsidRPr="00404133">
        <w:rPr>
          <w:rFonts w:ascii="Times New Roman" w:eastAsia="Times New Roman" w:hAnsi="Times New Roman" w:cs="Times New Roman"/>
          <w:i/>
          <w:sz w:val="24"/>
          <w:szCs w:val="24"/>
          <w:lang w:eastAsia="ru-RU"/>
        </w:rPr>
        <w:t>аукциона/конкурса/продаже посредством публичного предложения</w:t>
      </w:r>
      <w:r w:rsidRPr="00404133">
        <w:rPr>
          <w:rFonts w:ascii="Times New Roman" w:eastAsia="Times New Roman" w:hAnsi="Times New Roman" w:cs="Times New Roman"/>
          <w:sz w:val="24"/>
          <w:szCs w:val="24"/>
          <w:lang w:eastAsia="ru-RU"/>
        </w:rPr>
        <w:t xml:space="preserve">), содержащиеся в извещении о проведении </w:t>
      </w:r>
      <w:r w:rsidRPr="00404133">
        <w:rPr>
          <w:rFonts w:ascii="Times New Roman" w:eastAsia="Times New Roman" w:hAnsi="Times New Roman" w:cs="Times New Roman"/>
          <w:i/>
          <w:sz w:val="24"/>
          <w:szCs w:val="24"/>
          <w:lang w:eastAsia="ru-RU"/>
        </w:rPr>
        <w:t>аукциона/конкурса/продаже посредством публичного предложения)</w:t>
      </w:r>
      <w:r w:rsidRPr="00404133">
        <w:rPr>
          <w:rFonts w:ascii="Times New Roman" w:eastAsia="Times New Roman" w:hAnsi="Times New Roman" w:cs="Times New Roman"/>
          <w:sz w:val="24"/>
          <w:szCs w:val="24"/>
          <w:lang w:eastAsia="ru-RU"/>
        </w:rPr>
        <w:t>, опубликованном «____» _______ 20__ г. на официальном интернет-сайте организатора торгов;</w:t>
      </w:r>
    </w:p>
    <w:p w14:paraId="511AE775"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 в случае признания победителем торгов (</w:t>
      </w:r>
      <w:r w:rsidRPr="00404133">
        <w:rPr>
          <w:rFonts w:ascii="Times New Roman" w:eastAsia="Times New Roman" w:hAnsi="Times New Roman" w:cs="Times New Roman"/>
          <w:i/>
          <w:sz w:val="24"/>
          <w:szCs w:val="24"/>
          <w:lang w:eastAsia="ru-RU"/>
        </w:rPr>
        <w:t>аукциона/конкурса/продаже посредством публичного предложения</w:t>
      </w:r>
      <w:r w:rsidRPr="00404133">
        <w:rPr>
          <w:rFonts w:ascii="Times New Roman" w:eastAsia="Times New Roman" w:hAnsi="Times New Roman" w:cs="Times New Roman"/>
          <w:sz w:val="24"/>
          <w:szCs w:val="24"/>
          <w:lang w:eastAsia="ru-RU"/>
        </w:rPr>
        <w:t>) в день, определенный в извещении о проведении торгов (</w:t>
      </w:r>
      <w:r w:rsidRPr="00404133">
        <w:rPr>
          <w:rFonts w:ascii="Times New Roman" w:eastAsia="Times New Roman" w:hAnsi="Times New Roman" w:cs="Times New Roman"/>
          <w:i/>
          <w:sz w:val="24"/>
          <w:szCs w:val="24"/>
          <w:lang w:eastAsia="ru-RU"/>
        </w:rPr>
        <w:t>аукциона/конкурса</w:t>
      </w:r>
      <w:r w:rsidRPr="00404133">
        <w:rPr>
          <w:rFonts w:ascii="Times New Roman" w:eastAsia="Times New Roman" w:hAnsi="Times New Roman" w:cs="Times New Roman"/>
          <w:sz w:val="24"/>
          <w:szCs w:val="24"/>
          <w:lang w:eastAsia="ru-RU"/>
        </w:rPr>
        <w:t xml:space="preserve">), подписать договор купли-продажи. </w:t>
      </w:r>
    </w:p>
    <w:p w14:paraId="102E57C3"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Претендент извещен, что в случае признания его победителем торгов (</w:t>
      </w:r>
      <w:r w:rsidRPr="00404133">
        <w:rPr>
          <w:rFonts w:ascii="Times New Roman" w:eastAsia="Times New Roman" w:hAnsi="Times New Roman" w:cs="Times New Roman"/>
          <w:i/>
          <w:sz w:val="24"/>
          <w:szCs w:val="24"/>
          <w:lang w:eastAsia="ru-RU"/>
        </w:rPr>
        <w:t>аукциона/конкурса/продаже посредством публичного предложения</w:t>
      </w:r>
      <w:r w:rsidRPr="00404133">
        <w:rPr>
          <w:rFonts w:ascii="Times New Roman" w:eastAsia="Times New Roman" w:hAnsi="Times New Roman" w:cs="Times New Roman"/>
          <w:sz w:val="24"/>
          <w:szCs w:val="24"/>
          <w:lang w:eastAsia="ru-RU"/>
        </w:rPr>
        <w:t>) при уклонении или отказе от заключения договора купли-продажи он утрачивает право на заключение указанного договора купли-продажи без возвращения задатка.</w:t>
      </w:r>
    </w:p>
    <w:p w14:paraId="5CE988AA"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Ответственность за достоверность представленной информации несет Претендент.</w:t>
      </w:r>
    </w:p>
    <w:p w14:paraId="062CBDC6" w14:textId="77777777" w:rsidR="00404133" w:rsidRPr="00404133" w:rsidRDefault="00404133" w:rsidP="00404133">
      <w:pPr>
        <w:autoSpaceDE w:val="0"/>
        <w:autoSpaceDN w:val="0"/>
        <w:adjustRightInd w:val="0"/>
        <w:spacing w:before="120" w:after="0" w:line="240" w:lineRule="auto"/>
        <w:jc w:val="both"/>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lastRenderedPageBreak/>
        <w:t>Приложение:</w:t>
      </w:r>
    </w:p>
    <w:p w14:paraId="7D790A80"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1.  Пакет документов, указанных в извещении и оформленных надлежащим образом, на ___ л.</w:t>
      </w:r>
    </w:p>
    <w:p w14:paraId="2794CBD5"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2.  Подписанная претендентом опись представленных документов (в двух экземплярах) на ___ л.</w:t>
      </w:r>
    </w:p>
    <w:p w14:paraId="125C839F"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0"/>
          <w:szCs w:val="20"/>
          <w:lang w:eastAsia="ru-RU"/>
        </w:rPr>
        <w:t>3. Платежные реквизиты, номер счета в банке, на который перечисляется сумма возвращаемого задатка, на ___ л.</w:t>
      </w:r>
    </w:p>
    <w:tbl>
      <w:tblPr>
        <w:tblW w:w="10137" w:type="dxa"/>
        <w:tblLook w:val="04A0" w:firstRow="1" w:lastRow="0" w:firstColumn="1" w:lastColumn="0" w:noHBand="0" w:noVBand="1"/>
      </w:tblPr>
      <w:tblGrid>
        <w:gridCol w:w="3375"/>
        <w:gridCol w:w="801"/>
        <w:gridCol w:w="2010"/>
        <w:gridCol w:w="966"/>
        <w:gridCol w:w="2419"/>
        <w:gridCol w:w="566"/>
      </w:tblGrid>
      <w:tr w:rsidR="00404133" w:rsidRPr="00404133" w14:paraId="05082479" w14:textId="77777777" w:rsidTr="007755D3">
        <w:tc>
          <w:tcPr>
            <w:tcW w:w="4176" w:type="dxa"/>
            <w:gridSpan w:val="2"/>
          </w:tcPr>
          <w:p w14:paraId="02322B0E" w14:textId="77777777" w:rsidR="00404133" w:rsidRPr="00404133" w:rsidRDefault="00404133" w:rsidP="00404133">
            <w:pPr>
              <w:spacing w:after="0" w:line="240" w:lineRule="auto"/>
              <w:rPr>
                <w:rFonts w:ascii="Times New Roman" w:eastAsia="Times New Roman" w:hAnsi="Times New Roman" w:cs="Times New Roman"/>
                <w:sz w:val="20"/>
                <w:szCs w:val="20"/>
                <w:lang w:eastAsia="ru-RU"/>
              </w:rPr>
            </w:pPr>
          </w:p>
        </w:tc>
        <w:tc>
          <w:tcPr>
            <w:tcW w:w="2976" w:type="dxa"/>
            <w:gridSpan w:val="2"/>
          </w:tcPr>
          <w:p w14:paraId="59AA65B7" w14:textId="77777777" w:rsidR="00404133" w:rsidRPr="00404133" w:rsidRDefault="00404133" w:rsidP="00404133">
            <w:pPr>
              <w:spacing w:after="0" w:line="240" w:lineRule="auto"/>
              <w:rPr>
                <w:rFonts w:ascii="Times New Roman" w:eastAsia="Times New Roman" w:hAnsi="Times New Roman" w:cs="Times New Roman"/>
                <w:sz w:val="20"/>
                <w:szCs w:val="20"/>
                <w:lang w:eastAsia="ru-RU"/>
              </w:rPr>
            </w:pPr>
          </w:p>
        </w:tc>
        <w:tc>
          <w:tcPr>
            <w:tcW w:w="2985" w:type="dxa"/>
            <w:gridSpan w:val="2"/>
          </w:tcPr>
          <w:p w14:paraId="790D0F12" w14:textId="77777777" w:rsidR="00404133" w:rsidRPr="00404133" w:rsidRDefault="00404133" w:rsidP="00404133">
            <w:pPr>
              <w:spacing w:after="0" w:line="240" w:lineRule="auto"/>
              <w:rPr>
                <w:rFonts w:ascii="Times New Roman" w:eastAsia="Times New Roman" w:hAnsi="Times New Roman" w:cs="Times New Roman"/>
                <w:sz w:val="20"/>
                <w:szCs w:val="20"/>
                <w:lang w:eastAsia="ru-RU"/>
              </w:rPr>
            </w:pPr>
          </w:p>
        </w:tc>
      </w:tr>
      <w:tr w:rsidR="00404133" w:rsidRPr="00404133" w14:paraId="7FD4E3F2" w14:textId="77777777" w:rsidTr="007755D3">
        <w:tc>
          <w:tcPr>
            <w:tcW w:w="4176" w:type="dxa"/>
            <w:gridSpan w:val="2"/>
          </w:tcPr>
          <w:p w14:paraId="246BDE0C" w14:textId="77777777" w:rsidR="00404133" w:rsidRPr="00404133" w:rsidRDefault="00404133" w:rsidP="00404133">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976" w:type="dxa"/>
            <w:gridSpan w:val="2"/>
          </w:tcPr>
          <w:p w14:paraId="59322CA7" w14:textId="77777777" w:rsidR="00404133" w:rsidRPr="00404133" w:rsidRDefault="00404133" w:rsidP="00404133">
            <w:pPr>
              <w:spacing w:after="0" w:line="240" w:lineRule="auto"/>
              <w:jc w:val="center"/>
              <w:rPr>
                <w:rFonts w:ascii="Times New Roman" w:eastAsia="Times New Roman" w:hAnsi="Times New Roman" w:cs="Times New Roman"/>
                <w:sz w:val="20"/>
                <w:szCs w:val="20"/>
                <w:lang w:eastAsia="ru-RU"/>
              </w:rPr>
            </w:pPr>
          </w:p>
        </w:tc>
        <w:tc>
          <w:tcPr>
            <w:tcW w:w="2985" w:type="dxa"/>
            <w:gridSpan w:val="2"/>
          </w:tcPr>
          <w:p w14:paraId="74E7E8A4" w14:textId="77777777" w:rsidR="00404133" w:rsidRPr="00404133" w:rsidRDefault="00404133" w:rsidP="00404133">
            <w:pPr>
              <w:spacing w:after="0" w:line="240" w:lineRule="auto"/>
              <w:jc w:val="center"/>
              <w:rPr>
                <w:rFonts w:ascii="Times New Roman" w:eastAsia="Times New Roman" w:hAnsi="Times New Roman" w:cs="Times New Roman"/>
                <w:sz w:val="20"/>
                <w:szCs w:val="20"/>
                <w:lang w:eastAsia="ru-RU"/>
              </w:rPr>
            </w:pPr>
          </w:p>
        </w:tc>
      </w:tr>
      <w:tr w:rsidR="00404133" w:rsidRPr="00404133" w14:paraId="7F4B5216" w14:textId="77777777" w:rsidTr="007755D3">
        <w:trPr>
          <w:gridAfter w:val="1"/>
          <w:wAfter w:w="566" w:type="dxa"/>
        </w:trPr>
        <w:tc>
          <w:tcPr>
            <w:tcW w:w="3375" w:type="dxa"/>
          </w:tcPr>
          <w:p w14:paraId="2539AB3C" w14:textId="77777777" w:rsidR="00404133" w:rsidRPr="00404133" w:rsidRDefault="00404133" w:rsidP="00404133">
            <w:pPr>
              <w:spacing w:after="0" w:line="240" w:lineRule="auto"/>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_____________________</w:t>
            </w:r>
          </w:p>
        </w:tc>
        <w:tc>
          <w:tcPr>
            <w:tcW w:w="2811" w:type="dxa"/>
            <w:gridSpan w:val="2"/>
          </w:tcPr>
          <w:p w14:paraId="306ADB10" w14:textId="77777777" w:rsidR="00404133" w:rsidRPr="00404133" w:rsidRDefault="00404133" w:rsidP="00404133">
            <w:pPr>
              <w:spacing w:after="0" w:line="240" w:lineRule="auto"/>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__________________</w:t>
            </w:r>
          </w:p>
        </w:tc>
        <w:tc>
          <w:tcPr>
            <w:tcW w:w="3385" w:type="dxa"/>
            <w:gridSpan w:val="2"/>
          </w:tcPr>
          <w:p w14:paraId="0E62CC7B" w14:textId="77777777" w:rsidR="00404133" w:rsidRPr="00404133" w:rsidRDefault="00404133" w:rsidP="00404133">
            <w:pPr>
              <w:spacing w:after="0" w:line="240" w:lineRule="auto"/>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______________________</w:t>
            </w:r>
          </w:p>
        </w:tc>
      </w:tr>
      <w:tr w:rsidR="00404133" w:rsidRPr="00404133" w14:paraId="5ACA2213" w14:textId="77777777" w:rsidTr="007755D3">
        <w:trPr>
          <w:gridAfter w:val="1"/>
          <w:wAfter w:w="566" w:type="dxa"/>
        </w:trPr>
        <w:tc>
          <w:tcPr>
            <w:tcW w:w="3375" w:type="dxa"/>
          </w:tcPr>
          <w:p w14:paraId="07991A2B" w14:textId="77777777" w:rsidR="00404133" w:rsidRPr="00404133" w:rsidRDefault="00404133" w:rsidP="00404133">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404133">
              <w:rPr>
                <w:rFonts w:ascii="Times New Roman" w:eastAsia="Times New Roman" w:hAnsi="Times New Roman" w:cs="Times New Roman"/>
                <w:sz w:val="18"/>
                <w:szCs w:val="18"/>
                <w:lang w:eastAsia="ru-RU"/>
              </w:rPr>
              <w:t>(должность Претендента/</w:t>
            </w:r>
          </w:p>
          <w:p w14:paraId="178DA6FC" w14:textId="77777777" w:rsidR="00404133" w:rsidRPr="00404133" w:rsidRDefault="00404133" w:rsidP="00404133">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18"/>
                <w:szCs w:val="18"/>
                <w:lang w:eastAsia="ru-RU"/>
              </w:rPr>
              <w:t>уполномоченного представителя Претендента)</w:t>
            </w:r>
          </w:p>
        </w:tc>
        <w:tc>
          <w:tcPr>
            <w:tcW w:w="2811" w:type="dxa"/>
            <w:gridSpan w:val="2"/>
          </w:tcPr>
          <w:p w14:paraId="304BD057" w14:textId="77777777" w:rsidR="00404133" w:rsidRPr="00404133" w:rsidRDefault="00404133" w:rsidP="00404133">
            <w:pPr>
              <w:spacing w:after="0" w:line="240" w:lineRule="auto"/>
              <w:jc w:val="center"/>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18"/>
                <w:szCs w:val="18"/>
                <w:lang w:eastAsia="ru-RU"/>
              </w:rPr>
              <w:t>(подпись)</w:t>
            </w:r>
          </w:p>
        </w:tc>
        <w:tc>
          <w:tcPr>
            <w:tcW w:w="3385" w:type="dxa"/>
            <w:gridSpan w:val="2"/>
          </w:tcPr>
          <w:p w14:paraId="67845552" w14:textId="77777777" w:rsidR="00404133" w:rsidRPr="00404133" w:rsidRDefault="00404133" w:rsidP="00404133">
            <w:pPr>
              <w:spacing w:after="0" w:line="240" w:lineRule="auto"/>
              <w:jc w:val="center"/>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18"/>
                <w:szCs w:val="18"/>
                <w:lang w:eastAsia="ru-RU"/>
              </w:rPr>
              <w:t>(расшифровка подписи)</w:t>
            </w:r>
          </w:p>
        </w:tc>
      </w:tr>
    </w:tbl>
    <w:p w14:paraId="178A1356" w14:textId="77777777" w:rsidR="00404133" w:rsidRPr="00404133" w:rsidRDefault="00404133" w:rsidP="00404133">
      <w:pPr>
        <w:autoSpaceDE w:val="0"/>
        <w:autoSpaceDN w:val="0"/>
        <w:adjustRightInd w:val="0"/>
        <w:spacing w:before="120" w:after="0" w:line="240" w:lineRule="auto"/>
        <w:jc w:val="both"/>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М.П.</w:t>
      </w:r>
    </w:p>
    <w:p w14:paraId="27149B51"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5C973A6E"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30A97D28"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Заявка принята организатором торгов:</w:t>
      </w:r>
    </w:p>
    <w:p w14:paraId="71333049"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____ ч ____ мин. «__» _______ 20__ г.</w:t>
      </w:r>
    </w:p>
    <w:p w14:paraId="53D048AB"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7880B48A"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Уполномоченный представитель</w:t>
      </w:r>
    </w:p>
    <w:p w14:paraId="7C9B0BF6"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 xml:space="preserve">организатора торгов </w:t>
      </w:r>
    </w:p>
    <w:p w14:paraId="6326EA0E" w14:textId="77777777" w:rsidR="00404133" w:rsidRPr="00404133" w:rsidRDefault="00404133" w:rsidP="00404133">
      <w:pPr>
        <w:spacing w:after="0" w:line="240" w:lineRule="auto"/>
        <w:jc w:val="both"/>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 xml:space="preserve">_______________  _______  ________________ </w:t>
      </w:r>
    </w:p>
    <w:p w14:paraId="66EE0781" w14:textId="77777777" w:rsidR="00404133" w:rsidRPr="00404133" w:rsidRDefault="00404133" w:rsidP="00404133">
      <w:pPr>
        <w:spacing w:after="0" w:line="240" w:lineRule="auto"/>
        <w:jc w:val="both"/>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18"/>
          <w:szCs w:val="18"/>
          <w:lang w:eastAsia="ru-RU"/>
        </w:rPr>
        <w:t xml:space="preserve">     (должность)                   (подпись)          (расшифровка подписи)</w:t>
      </w:r>
    </w:p>
    <w:p w14:paraId="54A2D9B2" w14:textId="77777777" w:rsidR="00404133" w:rsidRPr="00404133" w:rsidRDefault="00404133" w:rsidP="00404133">
      <w:pPr>
        <w:spacing w:after="0" w:line="240" w:lineRule="auto"/>
        <w:rPr>
          <w:rFonts w:ascii="Times New Roman" w:eastAsia="Times New Roman" w:hAnsi="Times New Roman" w:cs="Times New Roman"/>
          <w:sz w:val="24"/>
          <w:szCs w:val="24"/>
          <w:lang w:eastAsia="ru-RU"/>
        </w:rPr>
      </w:pPr>
    </w:p>
    <w:p w14:paraId="264A6DC7" w14:textId="77777777" w:rsidR="00394896" w:rsidRDefault="00394896" w:rsidP="00394896">
      <w:pPr>
        <w:spacing w:after="0" w:line="240" w:lineRule="auto"/>
        <w:rPr>
          <w:rFonts w:ascii="Times New Roman" w:eastAsia="Times New Roman" w:hAnsi="Times New Roman" w:cs="Times New Roman"/>
          <w:sz w:val="24"/>
          <w:szCs w:val="24"/>
          <w:lang w:eastAsia="ru-RU"/>
        </w:rPr>
      </w:pPr>
    </w:p>
    <w:p w14:paraId="3D61F4F8"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71FF90C7"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74621574"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71DE0A62"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6E414C8E"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5A22E6A2"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07F6C938"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21922032"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7DE9D023"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0DE2D4D7"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520BF4FA"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2FC1EF7E"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3E0D71FE"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24DAE01D"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7BD46CE8"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1F62FF36"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33E58911"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07C831D6"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262C9E5C"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18C3EB11"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2F1DB522"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21BA978B"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0E548032"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5AC6C9B1"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173468BD"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50A2E18B"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13B364E5"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43498BFA" w14:textId="77777777" w:rsidR="006B1676" w:rsidRDefault="006B1676" w:rsidP="00394896">
      <w:pPr>
        <w:spacing w:after="0" w:line="240" w:lineRule="auto"/>
        <w:rPr>
          <w:rFonts w:ascii="Times New Roman" w:eastAsia="Times New Roman" w:hAnsi="Times New Roman" w:cs="Times New Roman"/>
          <w:sz w:val="24"/>
          <w:szCs w:val="24"/>
          <w:lang w:eastAsia="ru-RU"/>
        </w:rPr>
      </w:pPr>
    </w:p>
    <w:p w14:paraId="4FC67191" w14:textId="77777777" w:rsidR="007231BB" w:rsidRDefault="007231BB" w:rsidP="00394896">
      <w:pPr>
        <w:spacing w:after="0" w:line="240" w:lineRule="auto"/>
        <w:rPr>
          <w:rFonts w:ascii="Times New Roman" w:eastAsia="Times New Roman" w:hAnsi="Times New Roman" w:cs="Times New Roman"/>
          <w:sz w:val="24"/>
          <w:szCs w:val="24"/>
          <w:lang w:eastAsia="ru-RU"/>
        </w:rPr>
      </w:pPr>
    </w:p>
    <w:p w14:paraId="0CEDFAA1" w14:textId="77777777" w:rsidR="007231BB" w:rsidRDefault="007231BB" w:rsidP="00394896">
      <w:pPr>
        <w:spacing w:after="0" w:line="240" w:lineRule="auto"/>
        <w:rPr>
          <w:rFonts w:ascii="Times New Roman" w:eastAsia="Times New Roman" w:hAnsi="Times New Roman" w:cs="Times New Roman"/>
          <w:sz w:val="24"/>
          <w:szCs w:val="24"/>
          <w:lang w:eastAsia="ru-RU"/>
        </w:rPr>
      </w:pPr>
    </w:p>
    <w:p w14:paraId="4D1648FD" w14:textId="77777777" w:rsidR="007231BB" w:rsidRDefault="007231BB" w:rsidP="00394896">
      <w:pPr>
        <w:spacing w:after="0" w:line="240" w:lineRule="auto"/>
        <w:rPr>
          <w:rFonts w:ascii="Times New Roman" w:eastAsia="Times New Roman" w:hAnsi="Times New Roman" w:cs="Times New Roman"/>
          <w:sz w:val="24"/>
          <w:szCs w:val="24"/>
          <w:lang w:eastAsia="ru-RU"/>
        </w:rPr>
      </w:pPr>
    </w:p>
    <w:p w14:paraId="37FC2D5F" w14:textId="77777777" w:rsidR="007231BB" w:rsidRDefault="007231BB" w:rsidP="00394896">
      <w:pPr>
        <w:spacing w:after="0" w:line="240" w:lineRule="auto"/>
        <w:rPr>
          <w:rFonts w:ascii="Times New Roman" w:eastAsia="Times New Roman" w:hAnsi="Times New Roman" w:cs="Times New Roman"/>
          <w:sz w:val="24"/>
          <w:szCs w:val="24"/>
          <w:lang w:eastAsia="ru-RU"/>
        </w:rPr>
      </w:pPr>
    </w:p>
    <w:p w14:paraId="7071DA6B" w14:textId="77777777" w:rsidR="003407F9" w:rsidRDefault="003407F9" w:rsidP="00394896">
      <w:pPr>
        <w:spacing w:after="0" w:line="240" w:lineRule="auto"/>
        <w:rPr>
          <w:rFonts w:ascii="Times New Roman" w:eastAsia="Times New Roman" w:hAnsi="Times New Roman" w:cs="Times New Roman"/>
          <w:sz w:val="24"/>
          <w:szCs w:val="24"/>
          <w:lang w:eastAsia="ru-RU"/>
        </w:rPr>
      </w:pPr>
    </w:p>
    <w:p w14:paraId="5AB592A8" w14:textId="77777777" w:rsidR="009378FE" w:rsidRDefault="009378FE" w:rsidP="009378FE">
      <w:pPr>
        <w:spacing w:after="0" w:line="240" w:lineRule="auto"/>
        <w:ind w:right="20"/>
        <w:rPr>
          <w:rFonts w:ascii="Times New Roman" w:eastAsia="Times New Roman" w:hAnsi="Times New Roman" w:cs="Times New Roman"/>
          <w:sz w:val="24"/>
          <w:szCs w:val="24"/>
          <w:lang w:eastAsia="ru-RU"/>
        </w:rPr>
      </w:pPr>
    </w:p>
    <w:p w14:paraId="438DA23B" w14:textId="77777777" w:rsidR="000B1838" w:rsidRDefault="000B1838" w:rsidP="00AC7C42">
      <w:pPr>
        <w:spacing w:after="0" w:line="240" w:lineRule="auto"/>
        <w:ind w:right="20"/>
        <w:rPr>
          <w:rFonts w:ascii="Times New Roman" w:eastAsia="Times New Roman" w:hAnsi="Times New Roman" w:cs="Times New Roman"/>
          <w:sz w:val="24"/>
          <w:szCs w:val="24"/>
        </w:rPr>
      </w:pPr>
    </w:p>
    <w:p w14:paraId="21B0214E" w14:textId="216AC304" w:rsidR="00394896" w:rsidRPr="00394896" w:rsidRDefault="00394896" w:rsidP="00394896">
      <w:pPr>
        <w:spacing w:after="0" w:line="240" w:lineRule="auto"/>
        <w:ind w:left="6980" w:right="20"/>
        <w:jc w:val="right"/>
        <w:rPr>
          <w:rFonts w:ascii="Times New Roman" w:eastAsia="Times New Roman" w:hAnsi="Times New Roman" w:cs="Times New Roman"/>
          <w:sz w:val="24"/>
          <w:szCs w:val="24"/>
        </w:rPr>
      </w:pPr>
      <w:bookmarkStart w:id="10" w:name="_Hlk207723721"/>
      <w:r w:rsidRPr="00394896">
        <w:rPr>
          <w:rFonts w:ascii="Times New Roman" w:eastAsia="Times New Roman" w:hAnsi="Times New Roman" w:cs="Times New Roman"/>
          <w:sz w:val="24"/>
          <w:szCs w:val="24"/>
        </w:rPr>
        <w:t xml:space="preserve">Приложение </w:t>
      </w:r>
      <w:r w:rsidR="00994D28">
        <w:rPr>
          <w:rFonts w:ascii="Times New Roman" w:eastAsia="Times New Roman" w:hAnsi="Times New Roman" w:cs="Times New Roman"/>
          <w:sz w:val="24"/>
          <w:szCs w:val="24"/>
        </w:rPr>
        <w:t>3</w:t>
      </w:r>
    </w:p>
    <w:p w14:paraId="7CFA7EEE" w14:textId="77777777" w:rsidR="00394896" w:rsidRPr="00394896" w:rsidRDefault="00394896" w:rsidP="00394896">
      <w:pPr>
        <w:spacing w:after="0" w:line="240" w:lineRule="auto"/>
        <w:ind w:right="20"/>
        <w:jc w:val="right"/>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К торговой документации</w:t>
      </w:r>
      <w:bookmarkEnd w:id="10"/>
    </w:p>
    <w:p w14:paraId="30E4693F" w14:textId="77777777" w:rsidR="00394896" w:rsidRPr="00394896" w:rsidRDefault="00394896" w:rsidP="00394896">
      <w:pPr>
        <w:autoSpaceDE w:val="0"/>
        <w:autoSpaceDN w:val="0"/>
        <w:adjustRightInd w:val="0"/>
        <w:spacing w:before="260" w:after="0" w:line="240" w:lineRule="auto"/>
        <w:jc w:val="center"/>
        <w:rPr>
          <w:rFonts w:ascii="Times New Roman" w:eastAsia="Times New Roman" w:hAnsi="Times New Roman" w:cs="Times New Roman"/>
          <w:b/>
          <w:lang w:eastAsia="ru-RU"/>
        </w:rPr>
      </w:pPr>
      <w:r w:rsidRPr="00394896">
        <w:rPr>
          <w:rFonts w:ascii="Times New Roman" w:eastAsia="Times New Roman" w:hAnsi="Times New Roman" w:cs="Times New Roman"/>
          <w:b/>
          <w:lang w:eastAsia="ru-RU"/>
        </w:rPr>
        <w:t>СОГЛАСИЕ</w:t>
      </w:r>
    </w:p>
    <w:p w14:paraId="45A6683C" w14:textId="77777777" w:rsidR="00394896" w:rsidRPr="00394896" w:rsidRDefault="00394896" w:rsidP="00394896">
      <w:pPr>
        <w:autoSpaceDE w:val="0"/>
        <w:autoSpaceDN w:val="0"/>
        <w:adjustRightInd w:val="0"/>
        <w:spacing w:after="0" w:line="240" w:lineRule="auto"/>
        <w:jc w:val="center"/>
        <w:rPr>
          <w:rFonts w:ascii="Times New Roman" w:eastAsia="Times New Roman" w:hAnsi="Times New Roman" w:cs="Times New Roman"/>
          <w:b/>
          <w:lang w:eastAsia="ru-RU"/>
        </w:rPr>
      </w:pPr>
      <w:r w:rsidRPr="00394896">
        <w:rPr>
          <w:rFonts w:ascii="Times New Roman" w:eastAsia="Times New Roman" w:hAnsi="Times New Roman" w:cs="Times New Roman"/>
          <w:b/>
          <w:lang w:eastAsia="ru-RU"/>
        </w:rPr>
        <w:t>на обработку персональных данных</w:t>
      </w:r>
    </w:p>
    <w:p w14:paraId="1BF9912D"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p>
    <w:p w14:paraId="50433AD9"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 xml:space="preserve">    Я, ___________________________________________________________________,</w:t>
      </w:r>
    </w:p>
    <w:p w14:paraId="3E3565F5"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 xml:space="preserve">            (фамилия, имя, отчество субъекта персональных данных)</w:t>
      </w:r>
    </w:p>
    <w:p w14:paraId="21953AA7"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в соответствии с п. 4 ст. 9 Федерального закона от 27.07.2006  N 152-ФЗ  "О</w:t>
      </w:r>
    </w:p>
    <w:p w14:paraId="74F7D98E"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персональных данных", зарегистрирован___ по адресу: ______________________,</w:t>
      </w:r>
    </w:p>
    <w:p w14:paraId="636201F6"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документ, удостоверяющий личность: _______________________________________,</w:t>
      </w:r>
    </w:p>
    <w:p w14:paraId="41F2316E"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(наименование документа, N, сведения о дате выдачи документа и выдавшем его органе)</w:t>
      </w:r>
    </w:p>
    <w:p w14:paraId="035F147E"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p>
    <w:p w14:paraId="71A1DCD8"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i/>
          <w:iCs/>
          <w:lang w:eastAsia="ru-RU"/>
        </w:rPr>
      </w:pPr>
      <w:r w:rsidRPr="00394896">
        <w:rPr>
          <w:rFonts w:ascii="Times New Roman" w:eastAsia="Times New Roman" w:hAnsi="Times New Roman" w:cs="Times New Roman"/>
          <w:i/>
          <w:iCs/>
          <w:lang w:eastAsia="ru-RU"/>
        </w:rPr>
        <w:t>(Вариант: ________________________________________________________________,</w:t>
      </w:r>
    </w:p>
    <w:p w14:paraId="69A237B6"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i/>
          <w:iCs/>
          <w:lang w:eastAsia="ru-RU"/>
        </w:rPr>
      </w:pPr>
      <w:r w:rsidRPr="00394896">
        <w:rPr>
          <w:rFonts w:ascii="Times New Roman" w:eastAsia="Times New Roman" w:hAnsi="Times New Roman" w:cs="Times New Roman"/>
          <w:i/>
          <w:iCs/>
          <w:lang w:eastAsia="ru-RU"/>
        </w:rPr>
        <w:t xml:space="preserve">        (фамилия, имя, отчество представителя субъекта персональных данных)</w:t>
      </w:r>
    </w:p>
    <w:p w14:paraId="0F403B07"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i/>
          <w:iCs/>
          <w:lang w:eastAsia="ru-RU"/>
        </w:rPr>
      </w:pPr>
      <w:r w:rsidRPr="00394896">
        <w:rPr>
          <w:rFonts w:ascii="Times New Roman" w:eastAsia="Times New Roman" w:hAnsi="Times New Roman" w:cs="Times New Roman"/>
          <w:i/>
          <w:iCs/>
          <w:lang w:eastAsia="ru-RU"/>
        </w:rPr>
        <w:t>зарегистрирован___ по адресу: ____________</w:t>
      </w:r>
    </w:p>
    <w:p w14:paraId="2E254353"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i/>
          <w:iCs/>
          <w:lang w:eastAsia="ru-RU"/>
        </w:rPr>
      </w:pPr>
      <w:r w:rsidRPr="00394896">
        <w:rPr>
          <w:rFonts w:ascii="Times New Roman" w:eastAsia="Times New Roman" w:hAnsi="Times New Roman" w:cs="Times New Roman"/>
          <w:i/>
          <w:iCs/>
          <w:lang w:eastAsia="ru-RU"/>
        </w:rPr>
        <w:t>________________________________,</w:t>
      </w:r>
    </w:p>
    <w:p w14:paraId="6694A170"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i/>
          <w:iCs/>
          <w:lang w:eastAsia="ru-RU"/>
        </w:rPr>
      </w:pPr>
      <w:r w:rsidRPr="00394896">
        <w:rPr>
          <w:rFonts w:ascii="Times New Roman" w:eastAsia="Times New Roman" w:hAnsi="Times New Roman" w:cs="Times New Roman"/>
          <w:i/>
          <w:iCs/>
          <w:lang w:eastAsia="ru-RU"/>
        </w:rPr>
        <w:t>документ, удостоверяющий личность: _______________________________________,</w:t>
      </w:r>
    </w:p>
    <w:p w14:paraId="6F02412B"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i/>
          <w:iCs/>
          <w:lang w:eastAsia="ru-RU"/>
        </w:rPr>
      </w:pPr>
      <w:r w:rsidRPr="00394896">
        <w:rPr>
          <w:rFonts w:ascii="Times New Roman" w:eastAsia="Times New Roman" w:hAnsi="Times New Roman" w:cs="Times New Roman"/>
          <w:i/>
          <w:iCs/>
          <w:lang w:eastAsia="ru-RU"/>
        </w:rPr>
        <w:t>(наименование документа, N, сведения о дате выдачи документа и выдавшем его органе)</w:t>
      </w:r>
    </w:p>
    <w:p w14:paraId="448AF5A6"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i/>
          <w:iCs/>
          <w:lang w:eastAsia="ru-RU"/>
        </w:rPr>
      </w:pPr>
      <w:r w:rsidRPr="00394896">
        <w:rPr>
          <w:rFonts w:ascii="Times New Roman" w:eastAsia="Times New Roman" w:hAnsi="Times New Roman" w:cs="Times New Roman"/>
          <w:i/>
          <w:iCs/>
          <w:lang w:eastAsia="ru-RU"/>
        </w:rPr>
        <w:t>Доверенность от "__" ________ ____ г. N ___ (или реквизиты иного документа, подтверждающего полномочия представителя))</w:t>
      </w:r>
    </w:p>
    <w:p w14:paraId="21FEB1DB"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i/>
          <w:iCs/>
          <w:lang w:eastAsia="ru-RU"/>
        </w:rPr>
      </w:pPr>
    </w:p>
    <w:p w14:paraId="42F9DC26"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в целях участия в торгах на право заключения договора по продаже имущества, находящегося в собственности АО «Россельхозбанк»,</w:t>
      </w:r>
    </w:p>
    <w:p w14:paraId="067F837C" w14:textId="5E8A7200"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 xml:space="preserve">даю согласие ООО «Аукционы Федерации», находящемуся по адресу: 450059, г. Уфа, ул. Рихарда Зорге д.9, корп.6, </w:t>
      </w:r>
      <w:r w:rsidR="00F03757">
        <w:rPr>
          <w:rFonts w:ascii="Times New Roman" w:eastAsia="Times New Roman" w:hAnsi="Times New Roman" w:cs="Times New Roman"/>
          <w:lang w:eastAsia="ru-RU"/>
        </w:rPr>
        <w:t>офис 13 этаж 3</w:t>
      </w:r>
      <w:r w:rsidRPr="00394896">
        <w:rPr>
          <w:rFonts w:ascii="Times New Roman" w:eastAsia="Times New Roman" w:hAnsi="Times New Roman" w:cs="Times New Roman"/>
          <w:lang w:eastAsia="ru-RU"/>
        </w:rPr>
        <w:t>, на обработку моих персональных данных, то   есть   на   совершение   действий,     предусмотренных  п.  3   ст.  3 Федерального закона от 27.07.2006 N 152-ФЗ "О персональных данных".</w:t>
      </w:r>
    </w:p>
    <w:p w14:paraId="64E3F22E"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 xml:space="preserve">    Настоящее  согласие  действует  со  дня  его подписания до дня отзыва в письменной форме.</w:t>
      </w:r>
    </w:p>
    <w:p w14:paraId="17CEA927"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p>
    <w:p w14:paraId="6E3BF9DB"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 xml:space="preserve">    "___"______________ ____ г.</w:t>
      </w:r>
    </w:p>
    <w:p w14:paraId="0DED4BB6"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p>
    <w:p w14:paraId="637E300D"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 xml:space="preserve">    Субъект персональных данных:</w:t>
      </w:r>
    </w:p>
    <w:p w14:paraId="7B063FA1"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p>
    <w:p w14:paraId="39C40CAF"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 xml:space="preserve">    __________________/_________________</w:t>
      </w:r>
    </w:p>
    <w:p w14:paraId="31275F88"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 xml:space="preserve">       (подпись)          (Ф.И.О.)</w:t>
      </w:r>
    </w:p>
    <w:p w14:paraId="4E88A299" w14:textId="77777777" w:rsidR="00394896" w:rsidRDefault="00394896"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02ACED0C" w14:textId="77777777" w:rsidR="007A0333" w:rsidRDefault="007A0333"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3F0E88F3" w14:textId="77777777" w:rsidR="007A0333" w:rsidRDefault="007A0333"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2BA8B6D6" w14:textId="77777777" w:rsidR="007A0333" w:rsidRDefault="007A0333"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027AF115" w14:textId="77777777" w:rsidR="007A0333" w:rsidRDefault="007A0333"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46983C35" w14:textId="77777777" w:rsidR="00484936" w:rsidRDefault="00484936" w:rsidP="00B75B1C">
      <w:pPr>
        <w:autoSpaceDE w:val="0"/>
        <w:autoSpaceDN w:val="0"/>
        <w:adjustRightInd w:val="0"/>
        <w:spacing w:after="0" w:line="240" w:lineRule="auto"/>
        <w:jc w:val="both"/>
        <w:rPr>
          <w:rFonts w:ascii="Times New Roman" w:eastAsia="Times New Roman" w:hAnsi="Times New Roman" w:cs="Times New Roman"/>
          <w:sz w:val="20"/>
          <w:lang w:eastAsia="ru-RU"/>
        </w:rPr>
      </w:pPr>
    </w:p>
    <w:p w14:paraId="452DC62B" w14:textId="77777777" w:rsidR="00B75B1C" w:rsidRDefault="00B75B1C" w:rsidP="00B75B1C">
      <w:pPr>
        <w:autoSpaceDE w:val="0"/>
        <w:autoSpaceDN w:val="0"/>
        <w:adjustRightInd w:val="0"/>
        <w:spacing w:after="0" w:line="240" w:lineRule="auto"/>
        <w:jc w:val="both"/>
        <w:rPr>
          <w:rFonts w:ascii="Times New Roman" w:eastAsia="Times New Roman" w:hAnsi="Times New Roman" w:cs="Times New Roman"/>
          <w:sz w:val="20"/>
          <w:lang w:eastAsia="ru-RU"/>
        </w:rPr>
      </w:pPr>
    </w:p>
    <w:p w14:paraId="1F1A33CE" w14:textId="77777777" w:rsidR="00484936" w:rsidRDefault="00484936"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43FF8AA5" w14:textId="77777777" w:rsidR="00484936" w:rsidRDefault="00484936"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0F030181" w14:textId="77777777" w:rsidR="00484936" w:rsidRDefault="00484936"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7602D7EA" w14:textId="77777777" w:rsidR="00484936" w:rsidRDefault="00484936"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460D07AA" w14:textId="77777777" w:rsidR="00484936" w:rsidRDefault="00484936"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000F4206" w14:textId="77777777" w:rsidR="00484936" w:rsidRDefault="00484936"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0341D189" w14:textId="77777777" w:rsidR="00484936" w:rsidRDefault="00484936"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778365FA" w14:textId="77777777" w:rsidR="00484936" w:rsidRDefault="00484936"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291C4A25" w14:textId="77777777" w:rsidR="00484936" w:rsidRDefault="00484936"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072FBC46" w14:textId="77777777" w:rsidR="006D008F" w:rsidRDefault="006D008F"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0836B6A6" w14:textId="77777777" w:rsidR="006D008F" w:rsidRDefault="006D008F"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2DF8CBB1" w14:textId="77777777" w:rsidR="006D008F" w:rsidRDefault="006D008F"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07EE26C2" w14:textId="77777777" w:rsidR="006D008F" w:rsidRDefault="006D008F"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14C7F0BE" w14:textId="77777777" w:rsidR="006D008F" w:rsidRDefault="006D008F"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161B45E5" w14:textId="77777777" w:rsidR="006D008F" w:rsidRDefault="006D008F"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6F46C61E" w14:textId="77777777" w:rsidR="006D008F" w:rsidRDefault="006D008F"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5EEBF3E2" w14:textId="77777777" w:rsidR="006D008F" w:rsidRDefault="006D008F"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75B09F08" w14:textId="77777777" w:rsidR="006D008F" w:rsidRDefault="006D008F"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78BBC343" w14:textId="77777777" w:rsidR="006D008F" w:rsidRDefault="006D008F"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6B79FA67" w14:textId="35EED5EF" w:rsidR="006D008F" w:rsidRPr="006D008F" w:rsidRDefault="006D008F" w:rsidP="006D008F">
      <w:pPr>
        <w:autoSpaceDE w:val="0"/>
        <w:autoSpaceDN w:val="0"/>
        <w:adjustRightInd w:val="0"/>
        <w:spacing w:after="0" w:line="240" w:lineRule="auto"/>
        <w:ind w:firstLine="720"/>
        <w:jc w:val="right"/>
        <w:rPr>
          <w:rFonts w:ascii="Times New Roman" w:eastAsia="Times New Roman" w:hAnsi="Times New Roman" w:cs="Times New Roman"/>
          <w:sz w:val="24"/>
          <w:szCs w:val="24"/>
          <w:lang w:eastAsia="ru-RU"/>
        </w:rPr>
      </w:pPr>
      <w:r w:rsidRPr="006D008F">
        <w:rPr>
          <w:rFonts w:ascii="Times New Roman" w:eastAsia="Times New Roman" w:hAnsi="Times New Roman" w:cs="Times New Roman"/>
          <w:sz w:val="24"/>
          <w:szCs w:val="24"/>
          <w:lang w:eastAsia="ru-RU"/>
        </w:rPr>
        <w:t xml:space="preserve">Приложение </w:t>
      </w:r>
      <w:r>
        <w:rPr>
          <w:rFonts w:ascii="Times New Roman" w:eastAsia="Times New Roman" w:hAnsi="Times New Roman" w:cs="Times New Roman"/>
          <w:sz w:val="24"/>
          <w:szCs w:val="24"/>
          <w:lang w:eastAsia="ru-RU"/>
        </w:rPr>
        <w:t>4</w:t>
      </w:r>
    </w:p>
    <w:p w14:paraId="627797E8" w14:textId="418833AF" w:rsidR="006D008F" w:rsidRPr="006D008F" w:rsidRDefault="006D008F" w:rsidP="006D008F">
      <w:pPr>
        <w:autoSpaceDE w:val="0"/>
        <w:autoSpaceDN w:val="0"/>
        <w:adjustRightInd w:val="0"/>
        <w:spacing w:after="0" w:line="240" w:lineRule="auto"/>
        <w:ind w:firstLine="720"/>
        <w:jc w:val="right"/>
        <w:rPr>
          <w:rFonts w:ascii="Times New Roman" w:eastAsia="Times New Roman" w:hAnsi="Times New Roman" w:cs="Times New Roman"/>
          <w:sz w:val="24"/>
          <w:szCs w:val="24"/>
          <w:lang w:eastAsia="ru-RU"/>
        </w:rPr>
      </w:pPr>
      <w:r w:rsidRPr="006D008F">
        <w:rPr>
          <w:rFonts w:ascii="Times New Roman" w:eastAsia="Times New Roman" w:hAnsi="Times New Roman" w:cs="Times New Roman"/>
          <w:sz w:val="24"/>
          <w:szCs w:val="24"/>
          <w:lang w:eastAsia="ru-RU"/>
        </w:rPr>
        <w:t>К торговой документации</w:t>
      </w:r>
    </w:p>
    <w:p w14:paraId="0686416B" w14:textId="77777777" w:rsidR="00484936" w:rsidRPr="006D008F" w:rsidRDefault="00484936" w:rsidP="00394896">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14:paraId="5AD475F6" w14:textId="77777777" w:rsidR="00D5218A" w:rsidRPr="00D5218A" w:rsidRDefault="00D5218A" w:rsidP="00D5218A">
      <w:pPr>
        <w:widowControl w:val="0"/>
        <w:tabs>
          <w:tab w:val="left" w:pos="0"/>
          <w:tab w:val="left" w:pos="318"/>
        </w:tabs>
        <w:spacing w:after="0" w:line="240" w:lineRule="auto"/>
        <w:jc w:val="center"/>
        <w:rPr>
          <w:rFonts w:ascii="Times New Roman" w:eastAsia="Times New Roman" w:hAnsi="Times New Roman" w:cs="Times New Roman"/>
          <w:b/>
          <w:bCs/>
          <w:sz w:val="24"/>
          <w:szCs w:val="24"/>
          <w:lang w:eastAsia="ru-RU"/>
        </w:rPr>
      </w:pPr>
      <w:r w:rsidRPr="00D5218A">
        <w:rPr>
          <w:rFonts w:ascii="Times New Roman" w:eastAsia="Times New Roman" w:hAnsi="Times New Roman" w:cs="Times New Roman"/>
          <w:b/>
          <w:bCs/>
          <w:sz w:val="24"/>
          <w:szCs w:val="24"/>
          <w:lang w:eastAsia="ru-RU"/>
        </w:rPr>
        <w:t>Документы, необходимые для оценки Банком финансового состояния Заявителя</w:t>
      </w:r>
    </w:p>
    <w:p w14:paraId="23BE3D3A" w14:textId="77777777" w:rsidR="00D5218A" w:rsidRPr="00D5218A" w:rsidRDefault="00D5218A" w:rsidP="00D5218A">
      <w:pPr>
        <w:widowControl w:val="0"/>
        <w:tabs>
          <w:tab w:val="left" w:pos="0"/>
          <w:tab w:val="left" w:pos="318"/>
        </w:tabs>
        <w:spacing w:after="0" w:line="240" w:lineRule="auto"/>
        <w:jc w:val="center"/>
        <w:rPr>
          <w:rFonts w:ascii="Times New Roman" w:eastAsia="Times New Roman" w:hAnsi="Times New Roman" w:cs="Times New Roman"/>
          <w:b/>
          <w:bCs/>
          <w:sz w:val="24"/>
          <w:szCs w:val="24"/>
          <w:lang w:eastAsia="ru-RU"/>
        </w:rPr>
      </w:pPr>
      <w:r w:rsidRPr="00D5218A">
        <w:rPr>
          <w:rFonts w:ascii="Times New Roman" w:eastAsia="Times New Roman" w:hAnsi="Times New Roman" w:cs="Times New Roman"/>
          <w:b/>
          <w:bCs/>
          <w:sz w:val="24"/>
          <w:szCs w:val="24"/>
          <w:lang w:eastAsia="ru-RU"/>
        </w:rPr>
        <w:t>(физического лица, юридического лица, индивидуального предпринимателя)</w:t>
      </w:r>
    </w:p>
    <w:tbl>
      <w:tblPr>
        <w:tblStyle w:val="140"/>
        <w:tblW w:w="10060" w:type="dxa"/>
        <w:tblLook w:val="04A0" w:firstRow="1" w:lastRow="0" w:firstColumn="1" w:lastColumn="0" w:noHBand="0" w:noVBand="1"/>
      </w:tblPr>
      <w:tblGrid>
        <w:gridCol w:w="759"/>
        <w:gridCol w:w="5123"/>
        <w:gridCol w:w="4178"/>
      </w:tblGrid>
      <w:tr w:rsidR="00D5218A" w:rsidRPr="00D5218A" w14:paraId="2C75E2B1" w14:textId="77777777" w:rsidTr="00D5218A">
        <w:tc>
          <w:tcPr>
            <w:tcW w:w="759" w:type="dxa"/>
            <w:vAlign w:val="center"/>
          </w:tcPr>
          <w:p w14:paraId="543FB243" w14:textId="77777777" w:rsidR="00D5218A" w:rsidRPr="00D5218A" w:rsidRDefault="00D5218A" w:rsidP="00D5218A">
            <w:pPr>
              <w:widowControl w:val="0"/>
              <w:tabs>
                <w:tab w:val="left" w:pos="0"/>
                <w:tab w:val="left" w:pos="318"/>
              </w:tabs>
              <w:jc w:val="center"/>
            </w:pPr>
            <w:r w:rsidRPr="00D5218A">
              <w:t>№ п/п</w:t>
            </w:r>
          </w:p>
        </w:tc>
        <w:tc>
          <w:tcPr>
            <w:tcW w:w="5123" w:type="dxa"/>
            <w:vAlign w:val="center"/>
          </w:tcPr>
          <w:p w14:paraId="2AA6862A" w14:textId="77777777" w:rsidR="00D5218A" w:rsidRPr="00D5218A" w:rsidRDefault="00D5218A" w:rsidP="00D5218A">
            <w:pPr>
              <w:widowControl w:val="0"/>
              <w:tabs>
                <w:tab w:val="left" w:pos="0"/>
                <w:tab w:val="left" w:pos="318"/>
              </w:tabs>
              <w:jc w:val="center"/>
            </w:pPr>
            <w:r w:rsidRPr="00D5218A">
              <w:t>Наименование</w:t>
            </w:r>
          </w:p>
        </w:tc>
        <w:tc>
          <w:tcPr>
            <w:tcW w:w="4178" w:type="dxa"/>
            <w:vAlign w:val="center"/>
          </w:tcPr>
          <w:p w14:paraId="5175BA38" w14:textId="77777777" w:rsidR="00D5218A" w:rsidRPr="00D5218A" w:rsidRDefault="00D5218A" w:rsidP="00D5218A">
            <w:pPr>
              <w:widowControl w:val="0"/>
              <w:tabs>
                <w:tab w:val="left" w:pos="0"/>
                <w:tab w:val="left" w:pos="318"/>
              </w:tabs>
              <w:jc w:val="center"/>
            </w:pPr>
            <w:r w:rsidRPr="00D5218A">
              <w:t>Комментарий</w:t>
            </w:r>
          </w:p>
        </w:tc>
      </w:tr>
      <w:tr w:rsidR="00D5218A" w:rsidRPr="00D5218A" w14:paraId="5D08DFC5" w14:textId="77777777" w:rsidTr="00D5218A">
        <w:tc>
          <w:tcPr>
            <w:tcW w:w="10060" w:type="dxa"/>
            <w:gridSpan w:val="3"/>
            <w:vAlign w:val="center"/>
          </w:tcPr>
          <w:p w14:paraId="41866CCE" w14:textId="77777777" w:rsidR="00D5218A" w:rsidRPr="00D5218A" w:rsidRDefault="00D5218A" w:rsidP="00D5218A">
            <w:pPr>
              <w:widowControl w:val="0"/>
              <w:tabs>
                <w:tab w:val="left" w:pos="0"/>
                <w:tab w:val="left" w:pos="318"/>
              </w:tabs>
              <w:jc w:val="center"/>
              <w:rPr>
                <w:b/>
              </w:rPr>
            </w:pPr>
            <w:r w:rsidRPr="00D5218A">
              <w:rPr>
                <w:b/>
              </w:rPr>
              <w:t>Заявитель физическое лицо</w:t>
            </w:r>
          </w:p>
        </w:tc>
      </w:tr>
      <w:tr w:rsidR="00D5218A" w:rsidRPr="00D5218A" w14:paraId="54ECC268" w14:textId="77777777" w:rsidTr="00D5218A">
        <w:tc>
          <w:tcPr>
            <w:tcW w:w="759" w:type="dxa"/>
            <w:vAlign w:val="center"/>
          </w:tcPr>
          <w:p w14:paraId="387D669A" w14:textId="77777777" w:rsidR="00D5218A" w:rsidRPr="00D5218A" w:rsidRDefault="00D5218A" w:rsidP="00D5218A">
            <w:pPr>
              <w:widowControl w:val="0"/>
              <w:tabs>
                <w:tab w:val="left" w:pos="0"/>
                <w:tab w:val="left" w:pos="318"/>
              </w:tabs>
              <w:jc w:val="center"/>
            </w:pPr>
            <w:r w:rsidRPr="00D5218A">
              <w:t>1.</w:t>
            </w:r>
          </w:p>
        </w:tc>
        <w:tc>
          <w:tcPr>
            <w:tcW w:w="9301" w:type="dxa"/>
            <w:gridSpan w:val="2"/>
            <w:vAlign w:val="center"/>
          </w:tcPr>
          <w:p w14:paraId="3DD5FA36" w14:textId="77777777" w:rsidR="00D5218A" w:rsidRPr="00D5218A" w:rsidRDefault="00D5218A" w:rsidP="00D5218A">
            <w:pPr>
              <w:widowControl w:val="0"/>
              <w:tabs>
                <w:tab w:val="left" w:pos="0"/>
                <w:tab w:val="left" w:pos="318"/>
              </w:tabs>
              <w:jc w:val="both"/>
            </w:pPr>
            <w:r w:rsidRPr="00D5218A">
              <w:t>Документы, подтверждающие доход за завершенный год и истекший период текущего года (пример: справка 2 НДФЛ, справка по форме Банка и пр.)</w:t>
            </w:r>
          </w:p>
        </w:tc>
      </w:tr>
      <w:tr w:rsidR="00D5218A" w:rsidRPr="00D5218A" w14:paraId="65789A44" w14:textId="77777777" w:rsidTr="00D5218A">
        <w:tc>
          <w:tcPr>
            <w:tcW w:w="10060" w:type="dxa"/>
            <w:gridSpan w:val="3"/>
            <w:vAlign w:val="center"/>
          </w:tcPr>
          <w:p w14:paraId="19EAF2FD" w14:textId="77777777" w:rsidR="00D5218A" w:rsidRPr="00D5218A" w:rsidRDefault="00D5218A" w:rsidP="00D5218A">
            <w:pPr>
              <w:widowControl w:val="0"/>
              <w:tabs>
                <w:tab w:val="left" w:pos="0"/>
                <w:tab w:val="left" w:pos="318"/>
              </w:tabs>
              <w:jc w:val="center"/>
              <w:rPr>
                <w:b/>
              </w:rPr>
            </w:pPr>
            <w:r w:rsidRPr="00D5218A">
              <w:rPr>
                <w:b/>
              </w:rPr>
              <w:t>Заявитель индивидуальный предприниматель</w:t>
            </w:r>
          </w:p>
        </w:tc>
      </w:tr>
      <w:tr w:rsidR="00D5218A" w:rsidRPr="00D5218A" w14:paraId="3E51DC28" w14:textId="77777777" w:rsidTr="00D5218A">
        <w:tc>
          <w:tcPr>
            <w:tcW w:w="759" w:type="dxa"/>
            <w:vAlign w:val="center"/>
          </w:tcPr>
          <w:p w14:paraId="5EC3120C" w14:textId="77777777" w:rsidR="00D5218A" w:rsidRPr="00D5218A" w:rsidRDefault="00D5218A" w:rsidP="00D5218A">
            <w:pPr>
              <w:widowControl w:val="0"/>
              <w:tabs>
                <w:tab w:val="left" w:pos="0"/>
                <w:tab w:val="left" w:pos="318"/>
              </w:tabs>
              <w:jc w:val="center"/>
            </w:pPr>
            <w:r w:rsidRPr="00D5218A">
              <w:t>1.</w:t>
            </w:r>
          </w:p>
        </w:tc>
        <w:tc>
          <w:tcPr>
            <w:tcW w:w="5123" w:type="dxa"/>
            <w:tcBorders>
              <w:top w:val="single" w:sz="4" w:space="0" w:color="auto"/>
              <w:left w:val="single" w:sz="4" w:space="0" w:color="auto"/>
              <w:bottom w:val="none" w:sz="4" w:space="0" w:color="000000"/>
              <w:right w:val="single" w:sz="4" w:space="0" w:color="auto"/>
            </w:tcBorders>
            <w:shd w:val="clear" w:color="000000" w:fill="FFFFFF"/>
            <w:vAlign w:val="center"/>
          </w:tcPr>
          <w:p w14:paraId="7C982D0C" w14:textId="77777777" w:rsidR="00D5218A" w:rsidRPr="00D5218A" w:rsidRDefault="00D5218A" w:rsidP="00D5218A">
            <w:pPr>
              <w:widowControl w:val="0"/>
              <w:tabs>
                <w:tab w:val="left" w:pos="0"/>
                <w:tab w:val="left" w:pos="318"/>
              </w:tabs>
              <w:jc w:val="both"/>
            </w:pPr>
            <w:r w:rsidRPr="00D5218A">
              <w:t>Справка о финансовом состоянии по форме Банка:</w:t>
            </w:r>
          </w:p>
        </w:tc>
        <w:tc>
          <w:tcPr>
            <w:tcW w:w="4178" w:type="dxa"/>
            <w:tcBorders>
              <w:top w:val="single" w:sz="4" w:space="0" w:color="auto"/>
              <w:left w:val="none" w:sz="4" w:space="0" w:color="000000"/>
              <w:bottom w:val="single" w:sz="4" w:space="0" w:color="auto"/>
              <w:right w:val="single" w:sz="4" w:space="0" w:color="auto"/>
            </w:tcBorders>
            <w:shd w:val="clear" w:color="000000" w:fill="FFFFFF"/>
            <w:vAlign w:val="center"/>
          </w:tcPr>
          <w:p w14:paraId="75052BA1" w14:textId="77777777" w:rsidR="00D5218A" w:rsidRPr="00D5218A" w:rsidRDefault="00D5218A" w:rsidP="00D5218A">
            <w:pPr>
              <w:widowControl w:val="0"/>
              <w:tabs>
                <w:tab w:val="left" w:pos="0"/>
                <w:tab w:val="left" w:pos="318"/>
              </w:tabs>
              <w:jc w:val="center"/>
            </w:pPr>
            <w:r w:rsidRPr="00D5218A">
              <w:t>Предоставляется по форме Банка  (Приложение 1.01.03.02).</w:t>
            </w:r>
            <w:r w:rsidRPr="00D5218A">
              <w:br/>
              <w:t>Составляется с учетом Рекомендаций</w:t>
            </w:r>
          </w:p>
          <w:p w14:paraId="6267AC82" w14:textId="77777777" w:rsidR="00D5218A" w:rsidRPr="00D5218A" w:rsidRDefault="00D5218A" w:rsidP="00D5218A">
            <w:pPr>
              <w:widowControl w:val="0"/>
              <w:tabs>
                <w:tab w:val="left" w:pos="0"/>
                <w:tab w:val="left" w:pos="318"/>
              </w:tabs>
              <w:jc w:val="center"/>
            </w:pPr>
            <w:r w:rsidRPr="00D5218A">
              <w:t xml:space="preserve"> (Приложение 1.01.03.00) </w:t>
            </w:r>
          </w:p>
        </w:tc>
      </w:tr>
      <w:tr w:rsidR="00D5218A" w:rsidRPr="00D5218A" w14:paraId="6A4FABF8" w14:textId="77777777" w:rsidTr="00D5218A">
        <w:trPr>
          <w:trHeight w:val="369"/>
        </w:trPr>
        <w:tc>
          <w:tcPr>
            <w:tcW w:w="759" w:type="dxa"/>
            <w:vAlign w:val="center"/>
          </w:tcPr>
          <w:p w14:paraId="6577B7B5" w14:textId="77777777" w:rsidR="00D5218A" w:rsidRPr="00D5218A" w:rsidRDefault="00D5218A" w:rsidP="00D5218A">
            <w:pPr>
              <w:widowControl w:val="0"/>
              <w:tabs>
                <w:tab w:val="left" w:pos="0"/>
                <w:tab w:val="left" w:pos="318"/>
              </w:tabs>
              <w:jc w:val="center"/>
            </w:pPr>
          </w:p>
          <w:p w14:paraId="3CCF780A" w14:textId="77777777" w:rsidR="00D5218A" w:rsidRPr="00D5218A" w:rsidRDefault="00D5218A" w:rsidP="00D5218A">
            <w:pPr>
              <w:widowControl w:val="0"/>
              <w:tabs>
                <w:tab w:val="left" w:pos="0"/>
                <w:tab w:val="left" w:pos="318"/>
              </w:tabs>
              <w:jc w:val="center"/>
            </w:pPr>
            <w:r w:rsidRPr="00D5218A">
              <w:t>1.1.</w:t>
            </w:r>
          </w:p>
        </w:tc>
        <w:tc>
          <w:tcPr>
            <w:tcW w:w="5123" w:type="dxa"/>
            <w:tcBorders>
              <w:top w:val="single" w:sz="4" w:space="0" w:color="auto"/>
              <w:left w:val="single" w:sz="4" w:space="0" w:color="auto"/>
              <w:bottom w:val="single" w:sz="4" w:space="0" w:color="auto"/>
              <w:right w:val="single" w:sz="4" w:space="0" w:color="auto"/>
            </w:tcBorders>
            <w:shd w:val="clear" w:color="000000" w:fill="FFFFFF"/>
            <w:vAlign w:val="center"/>
          </w:tcPr>
          <w:p w14:paraId="7E3CF6F0" w14:textId="77777777" w:rsidR="00D5218A" w:rsidRPr="00D5218A" w:rsidRDefault="00D5218A" w:rsidP="00D5218A">
            <w:pPr>
              <w:widowControl w:val="0"/>
              <w:tabs>
                <w:tab w:val="left" w:pos="0"/>
                <w:tab w:val="left" w:pos="318"/>
              </w:tabs>
              <w:jc w:val="both"/>
            </w:pPr>
            <w:r w:rsidRPr="00D5218A">
              <w:t>по состоянию на пять последних отчетных дат, а при работе предприятия менее двух лет - за весь период деятельности предприятия;</w:t>
            </w:r>
          </w:p>
        </w:tc>
        <w:tc>
          <w:tcPr>
            <w:tcW w:w="4178" w:type="dxa"/>
            <w:tcBorders>
              <w:top w:val="none" w:sz="4" w:space="0" w:color="000000"/>
              <w:left w:val="none" w:sz="4" w:space="0" w:color="000000"/>
              <w:bottom w:val="single" w:sz="4" w:space="0" w:color="auto"/>
              <w:right w:val="single" w:sz="4" w:space="0" w:color="auto"/>
            </w:tcBorders>
            <w:shd w:val="clear" w:color="000000" w:fill="FFFFFF"/>
            <w:vAlign w:val="center"/>
          </w:tcPr>
          <w:p w14:paraId="03DA5731" w14:textId="77777777" w:rsidR="00D5218A" w:rsidRPr="00D5218A" w:rsidRDefault="00D5218A" w:rsidP="00D5218A">
            <w:pPr>
              <w:widowControl w:val="0"/>
              <w:tabs>
                <w:tab w:val="left" w:pos="0"/>
                <w:tab w:val="left" w:pos="318"/>
              </w:tabs>
              <w:jc w:val="center"/>
            </w:pPr>
            <w:r w:rsidRPr="00D5218A">
              <w:t>Расшифровки статей упрощенного баланса заполняются только по состоянию на последнюю отчетную дату и на отчетную дату аналогичного периода прошлого года</w:t>
            </w:r>
          </w:p>
        </w:tc>
      </w:tr>
      <w:tr w:rsidR="00D5218A" w:rsidRPr="00D5218A" w14:paraId="7ECFC265" w14:textId="77777777" w:rsidTr="00D5218A">
        <w:tc>
          <w:tcPr>
            <w:tcW w:w="759" w:type="dxa"/>
            <w:vAlign w:val="center"/>
          </w:tcPr>
          <w:p w14:paraId="0D8539A4" w14:textId="77777777" w:rsidR="00D5218A" w:rsidRPr="00D5218A" w:rsidRDefault="00D5218A" w:rsidP="00D5218A">
            <w:pPr>
              <w:widowControl w:val="0"/>
              <w:tabs>
                <w:tab w:val="left" w:pos="0"/>
                <w:tab w:val="left" w:pos="318"/>
              </w:tabs>
              <w:jc w:val="center"/>
            </w:pPr>
            <w:r w:rsidRPr="00D5218A">
              <w:t>2.</w:t>
            </w:r>
          </w:p>
        </w:tc>
        <w:tc>
          <w:tcPr>
            <w:tcW w:w="9301"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B00F54F" w14:textId="77777777" w:rsidR="00D5218A" w:rsidRPr="00D5218A" w:rsidRDefault="00D5218A" w:rsidP="00D5218A">
            <w:pPr>
              <w:widowControl w:val="0"/>
              <w:tabs>
                <w:tab w:val="left" w:pos="0"/>
                <w:tab w:val="left" w:pos="318"/>
              </w:tabs>
            </w:pPr>
            <w:r w:rsidRPr="00D5218A">
              <w:t>Налоговые декларации:   </w:t>
            </w:r>
          </w:p>
        </w:tc>
      </w:tr>
      <w:tr w:rsidR="00D5218A" w:rsidRPr="00D5218A" w14:paraId="60367A46" w14:textId="77777777" w:rsidTr="00D5218A">
        <w:tc>
          <w:tcPr>
            <w:tcW w:w="759" w:type="dxa"/>
            <w:vAlign w:val="center"/>
          </w:tcPr>
          <w:p w14:paraId="03618FB6" w14:textId="77777777" w:rsidR="00D5218A" w:rsidRPr="00D5218A" w:rsidRDefault="00D5218A" w:rsidP="00D5218A">
            <w:pPr>
              <w:widowControl w:val="0"/>
              <w:tabs>
                <w:tab w:val="left" w:pos="0"/>
                <w:tab w:val="left" w:pos="318"/>
              </w:tabs>
              <w:jc w:val="center"/>
            </w:pPr>
            <w:r w:rsidRPr="00D5218A">
              <w:t>2.1.</w:t>
            </w:r>
          </w:p>
        </w:tc>
        <w:tc>
          <w:tcPr>
            <w:tcW w:w="5123" w:type="dxa"/>
            <w:tcBorders>
              <w:top w:val="none" w:sz="4" w:space="0" w:color="000000"/>
              <w:left w:val="single" w:sz="4" w:space="0" w:color="auto"/>
              <w:bottom w:val="single" w:sz="4" w:space="0" w:color="auto"/>
              <w:right w:val="single" w:sz="4" w:space="0" w:color="auto"/>
            </w:tcBorders>
            <w:shd w:val="clear" w:color="000000" w:fill="FFFFFF"/>
            <w:vAlign w:val="center"/>
          </w:tcPr>
          <w:p w14:paraId="50D2E5B3" w14:textId="77777777" w:rsidR="00D5218A" w:rsidRPr="00D5218A" w:rsidRDefault="00D5218A" w:rsidP="00D5218A">
            <w:pPr>
              <w:widowControl w:val="0"/>
              <w:tabs>
                <w:tab w:val="left" w:pos="0"/>
                <w:tab w:val="left" w:pos="318"/>
              </w:tabs>
              <w:jc w:val="center"/>
            </w:pPr>
            <w:r w:rsidRPr="00D5218A">
              <w:t>за последний завершенный год и истекший период текущего года, а при работе предприятия менее  двух</w:t>
            </w:r>
            <w:r w:rsidRPr="00D5218A">
              <w:rPr>
                <w:strike/>
              </w:rPr>
              <w:t xml:space="preserve"> </w:t>
            </w:r>
            <w:r w:rsidRPr="00D5218A">
              <w:t>лет - за весь период деятельности предприятия;</w:t>
            </w:r>
          </w:p>
        </w:tc>
        <w:tc>
          <w:tcPr>
            <w:tcW w:w="4178" w:type="dxa"/>
            <w:tcBorders>
              <w:top w:val="none" w:sz="4" w:space="0" w:color="000000"/>
              <w:left w:val="none" w:sz="4" w:space="0" w:color="000000"/>
              <w:bottom w:val="single" w:sz="4" w:space="0" w:color="auto"/>
              <w:right w:val="single" w:sz="4" w:space="0" w:color="auto"/>
            </w:tcBorders>
            <w:shd w:val="clear" w:color="000000" w:fill="FFFFFF"/>
            <w:vAlign w:val="center"/>
          </w:tcPr>
          <w:p w14:paraId="45C2E0CA" w14:textId="77777777" w:rsidR="00D5218A" w:rsidRPr="00D5218A" w:rsidRDefault="00D5218A" w:rsidP="00D5218A">
            <w:pPr>
              <w:widowControl w:val="0"/>
              <w:tabs>
                <w:tab w:val="left" w:pos="0"/>
                <w:tab w:val="left" w:pos="318"/>
              </w:tabs>
              <w:jc w:val="center"/>
            </w:pPr>
            <w:r w:rsidRPr="00D5218A">
              <w:t>х </w:t>
            </w:r>
          </w:p>
        </w:tc>
      </w:tr>
      <w:tr w:rsidR="00D5218A" w:rsidRPr="00D5218A" w14:paraId="402A94E1" w14:textId="77777777" w:rsidTr="00D5218A">
        <w:tc>
          <w:tcPr>
            <w:tcW w:w="759" w:type="dxa"/>
            <w:vAlign w:val="center"/>
          </w:tcPr>
          <w:p w14:paraId="24FDC7EB" w14:textId="77777777" w:rsidR="00D5218A" w:rsidRPr="00D5218A" w:rsidRDefault="00D5218A" w:rsidP="00D5218A">
            <w:pPr>
              <w:widowControl w:val="0"/>
              <w:tabs>
                <w:tab w:val="left" w:pos="0"/>
                <w:tab w:val="left" w:pos="318"/>
              </w:tabs>
              <w:jc w:val="center"/>
            </w:pPr>
            <w:r w:rsidRPr="00D5218A">
              <w:t>2.2.</w:t>
            </w:r>
          </w:p>
        </w:tc>
        <w:tc>
          <w:tcPr>
            <w:tcW w:w="5123" w:type="dxa"/>
            <w:tcBorders>
              <w:top w:val="none" w:sz="4" w:space="0" w:color="000000"/>
              <w:left w:val="single" w:sz="4" w:space="0" w:color="auto"/>
              <w:bottom w:val="single" w:sz="4" w:space="0" w:color="auto"/>
              <w:right w:val="single" w:sz="4" w:space="0" w:color="auto"/>
            </w:tcBorders>
            <w:shd w:val="clear" w:color="000000" w:fill="FFFFFF"/>
            <w:vAlign w:val="center"/>
          </w:tcPr>
          <w:p w14:paraId="36EB38D8" w14:textId="77777777" w:rsidR="00D5218A" w:rsidRPr="00D5218A" w:rsidRDefault="00D5218A" w:rsidP="00D5218A">
            <w:pPr>
              <w:widowControl w:val="0"/>
              <w:tabs>
                <w:tab w:val="left" w:pos="0"/>
                <w:tab w:val="left" w:pos="318"/>
              </w:tabs>
              <w:jc w:val="center"/>
            </w:pPr>
            <w:r w:rsidRPr="00D5218A">
              <w:t>Квитанция об отправке налоговой декларации в налоговые органы (при отправке по почте - квитанция об отправке заказного письма с описью вложения и отметкой о получении; при отправке по телекоммуникационным каналам связи - квитанция о приеме, формируемая налоговыми органами в электронном виде).</w:t>
            </w:r>
          </w:p>
        </w:tc>
        <w:tc>
          <w:tcPr>
            <w:tcW w:w="4178" w:type="dxa"/>
            <w:tcBorders>
              <w:top w:val="none" w:sz="4" w:space="0" w:color="000000"/>
              <w:left w:val="none" w:sz="4" w:space="0" w:color="000000"/>
              <w:bottom w:val="single" w:sz="4" w:space="0" w:color="auto"/>
              <w:right w:val="single" w:sz="4" w:space="0" w:color="auto"/>
            </w:tcBorders>
            <w:shd w:val="clear" w:color="000000" w:fill="FFFFFF"/>
            <w:vAlign w:val="center"/>
          </w:tcPr>
          <w:p w14:paraId="78F09254" w14:textId="77777777" w:rsidR="00D5218A" w:rsidRPr="00D5218A" w:rsidRDefault="00D5218A" w:rsidP="00D5218A">
            <w:pPr>
              <w:widowControl w:val="0"/>
              <w:tabs>
                <w:tab w:val="left" w:pos="0"/>
                <w:tab w:val="left" w:pos="318"/>
              </w:tabs>
              <w:jc w:val="center"/>
            </w:pPr>
            <w:r w:rsidRPr="00D5218A">
              <w:t>х</w:t>
            </w:r>
          </w:p>
        </w:tc>
      </w:tr>
      <w:tr w:rsidR="00D5218A" w:rsidRPr="00D5218A" w14:paraId="48D2F0D1" w14:textId="77777777" w:rsidTr="00D5218A">
        <w:tc>
          <w:tcPr>
            <w:tcW w:w="759" w:type="dxa"/>
            <w:vAlign w:val="center"/>
          </w:tcPr>
          <w:p w14:paraId="3C9E5906" w14:textId="77777777" w:rsidR="00D5218A" w:rsidRPr="00D5218A" w:rsidRDefault="00D5218A" w:rsidP="00D5218A">
            <w:pPr>
              <w:widowControl w:val="0"/>
              <w:tabs>
                <w:tab w:val="left" w:pos="0"/>
                <w:tab w:val="left" w:pos="318"/>
              </w:tabs>
              <w:jc w:val="center"/>
            </w:pPr>
            <w:r w:rsidRPr="00D5218A">
              <w:t>2.3.</w:t>
            </w:r>
          </w:p>
        </w:tc>
        <w:tc>
          <w:tcPr>
            <w:tcW w:w="5123" w:type="dxa"/>
            <w:tcBorders>
              <w:top w:val="none" w:sz="4" w:space="0" w:color="000000"/>
              <w:left w:val="single" w:sz="4" w:space="0" w:color="auto"/>
              <w:bottom w:val="single" w:sz="4" w:space="0" w:color="auto"/>
              <w:right w:val="single" w:sz="4" w:space="0" w:color="auto"/>
            </w:tcBorders>
            <w:shd w:val="clear" w:color="000000" w:fill="FFFFFF"/>
            <w:vAlign w:val="center"/>
          </w:tcPr>
          <w:p w14:paraId="21CA1A7E" w14:textId="77777777" w:rsidR="00D5218A" w:rsidRPr="00D5218A" w:rsidRDefault="00D5218A" w:rsidP="00D5218A">
            <w:pPr>
              <w:widowControl w:val="0"/>
              <w:tabs>
                <w:tab w:val="left" w:pos="0"/>
                <w:tab w:val="left" w:pos="318"/>
              </w:tabs>
              <w:jc w:val="center"/>
            </w:pPr>
            <w:r w:rsidRPr="00D5218A">
              <w:t>- при общей системе налогообложения - налоговая декларация по налогу на доходы физических лиц;</w:t>
            </w:r>
          </w:p>
        </w:tc>
        <w:tc>
          <w:tcPr>
            <w:tcW w:w="4178" w:type="dxa"/>
            <w:tcBorders>
              <w:top w:val="none" w:sz="4" w:space="0" w:color="000000"/>
              <w:left w:val="none" w:sz="4" w:space="0" w:color="000000"/>
              <w:bottom w:val="single" w:sz="4" w:space="0" w:color="auto"/>
              <w:right w:val="single" w:sz="4" w:space="0" w:color="auto"/>
            </w:tcBorders>
            <w:shd w:val="clear" w:color="000000" w:fill="FFFFFF"/>
            <w:vAlign w:val="center"/>
          </w:tcPr>
          <w:p w14:paraId="6167090C" w14:textId="77777777" w:rsidR="00D5218A" w:rsidRPr="00D5218A" w:rsidRDefault="00D5218A" w:rsidP="00D5218A">
            <w:pPr>
              <w:widowControl w:val="0"/>
              <w:tabs>
                <w:tab w:val="left" w:pos="0"/>
                <w:tab w:val="left" w:pos="318"/>
              </w:tabs>
              <w:jc w:val="center"/>
            </w:pPr>
            <w:r w:rsidRPr="00D5218A">
              <w:t>х</w:t>
            </w:r>
          </w:p>
        </w:tc>
      </w:tr>
      <w:tr w:rsidR="00D5218A" w:rsidRPr="00D5218A" w14:paraId="2A26F103" w14:textId="77777777" w:rsidTr="00D5218A">
        <w:tc>
          <w:tcPr>
            <w:tcW w:w="759" w:type="dxa"/>
            <w:vAlign w:val="center"/>
          </w:tcPr>
          <w:p w14:paraId="5F6D6B80" w14:textId="77777777" w:rsidR="00D5218A" w:rsidRPr="00D5218A" w:rsidRDefault="00D5218A" w:rsidP="00D5218A">
            <w:pPr>
              <w:widowControl w:val="0"/>
              <w:tabs>
                <w:tab w:val="left" w:pos="0"/>
                <w:tab w:val="left" w:pos="318"/>
              </w:tabs>
              <w:jc w:val="center"/>
            </w:pPr>
            <w:r w:rsidRPr="00D5218A">
              <w:t>2.4.</w:t>
            </w:r>
          </w:p>
        </w:tc>
        <w:tc>
          <w:tcPr>
            <w:tcW w:w="5123" w:type="dxa"/>
            <w:tcBorders>
              <w:top w:val="none" w:sz="4" w:space="0" w:color="000000"/>
              <w:left w:val="single" w:sz="4" w:space="0" w:color="auto"/>
              <w:bottom w:val="single" w:sz="4" w:space="0" w:color="auto"/>
              <w:right w:val="single" w:sz="4" w:space="0" w:color="auto"/>
            </w:tcBorders>
            <w:shd w:val="clear" w:color="000000" w:fill="FFFFFF"/>
            <w:vAlign w:val="center"/>
          </w:tcPr>
          <w:p w14:paraId="03C1E4B8" w14:textId="77777777" w:rsidR="00D5218A" w:rsidRPr="00D5218A" w:rsidRDefault="00D5218A" w:rsidP="00D5218A">
            <w:pPr>
              <w:widowControl w:val="0"/>
              <w:tabs>
                <w:tab w:val="left" w:pos="0"/>
                <w:tab w:val="left" w:pos="318"/>
              </w:tabs>
              <w:jc w:val="center"/>
            </w:pPr>
            <w:r w:rsidRPr="00D5218A">
              <w:t>- при системе налогообложения для сельскохозяйственных товаропроизводителей (единый сельскохозяйственный налог) - налоговая декларация по единому сельскохозяйственному налогу;</w:t>
            </w:r>
          </w:p>
        </w:tc>
        <w:tc>
          <w:tcPr>
            <w:tcW w:w="4178" w:type="dxa"/>
            <w:tcBorders>
              <w:top w:val="none" w:sz="4" w:space="0" w:color="000000"/>
              <w:left w:val="none" w:sz="4" w:space="0" w:color="000000"/>
              <w:bottom w:val="single" w:sz="4" w:space="0" w:color="auto"/>
              <w:right w:val="single" w:sz="4" w:space="0" w:color="auto"/>
            </w:tcBorders>
            <w:shd w:val="clear" w:color="000000" w:fill="FFFFFF"/>
            <w:vAlign w:val="center"/>
          </w:tcPr>
          <w:p w14:paraId="40702ACE" w14:textId="77777777" w:rsidR="00D5218A" w:rsidRPr="00D5218A" w:rsidRDefault="00D5218A" w:rsidP="00D5218A">
            <w:pPr>
              <w:widowControl w:val="0"/>
              <w:tabs>
                <w:tab w:val="left" w:pos="0"/>
                <w:tab w:val="left" w:pos="318"/>
              </w:tabs>
              <w:jc w:val="center"/>
            </w:pPr>
            <w:r w:rsidRPr="00D5218A">
              <w:t>х</w:t>
            </w:r>
          </w:p>
        </w:tc>
      </w:tr>
      <w:tr w:rsidR="00D5218A" w:rsidRPr="00D5218A" w14:paraId="46160A56" w14:textId="77777777" w:rsidTr="00D5218A">
        <w:tc>
          <w:tcPr>
            <w:tcW w:w="759" w:type="dxa"/>
            <w:vAlign w:val="center"/>
          </w:tcPr>
          <w:p w14:paraId="32F8C134" w14:textId="77777777" w:rsidR="00D5218A" w:rsidRPr="00D5218A" w:rsidRDefault="00D5218A" w:rsidP="00D5218A">
            <w:pPr>
              <w:widowControl w:val="0"/>
              <w:tabs>
                <w:tab w:val="left" w:pos="0"/>
                <w:tab w:val="left" w:pos="318"/>
              </w:tabs>
              <w:jc w:val="center"/>
            </w:pPr>
            <w:r w:rsidRPr="00D5218A">
              <w:t>2.5.</w:t>
            </w:r>
          </w:p>
        </w:tc>
        <w:tc>
          <w:tcPr>
            <w:tcW w:w="5123" w:type="dxa"/>
            <w:tcBorders>
              <w:top w:val="none" w:sz="4" w:space="0" w:color="000000"/>
              <w:left w:val="single" w:sz="4" w:space="0" w:color="auto"/>
              <w:bottom w:val="single" w:sz="4" w:space="0" w:color="auto"/>
              <w:right w:val="single" w:sz="4" w:space="0" w:color="auto"/>
            </w:tcBorders>
            <w:shd w:val="clear" w:color="000000" w:fill="FFFFFF"/>
            <w:vAlign w:val="center"/>
          </w:tcPr>
          <w:p w14:paraId="0C18BBD0" w14:textId="77777777" w:rsidR="00D5218A" w:rsidRPr="00D5218A" w:rsidRDefault="00D5218A" w:rsidP="00D5218A">
            <w:pPr>
              <w:widowControl w:val="0"/>
              <w:tabs>
                <w:tab w:val="left" w:pos="0"/>
                <w:tab w:val="left" w:pos="318"/>
              </w:tabs>
              <w:jc w:val="center"/>
            </w:pPr>
            <w:r w:rsidRPr="00D5218A">
              <w:t>- при упрощенной системе налогообложения - налоговая декларация по налогу, уплачиваемому в связи с применением упрощенной системы налогообложения;</w:t>
            </w:r>
          </w:p>
        </w:tc>
        <w:tc>
          <w:tcPr>
            <w:tcW w:w="4178" w:type="dxa"/>
            <w:tcBorders>
              <w:top w:val="none" w:sz="4" w:space="0" w:color="000000"/>
              <w:left w:val="single" w:sz="4" w:space="0" w:color="auto"/>
              <w:bottom w:val="single" w:sz="4" w:space="0" w:color="auto"/>
              <w:right w:val="single" w:sz="4" w:space="0" w:color="auto"/>
            </w:tcBorders>
            <w:shd w:val="clear" w:color="000000" w:fill="FFFFFF"/>
            <w:vAlign w:val="center"/>
          </w:tcPr>
          <w:p w14:paraId="2BE9DED3" w14:textId="77777777" w:rsidR="00D5218A" w:rsidRPr="00D5218A" w:rsidRDefault="00D5218A" w:rsidP="00D5218A">
            <w:pPr>
              <w:widowControl w:val="0"/>
              <w:tabs>
                <w:tab w:val="left" w:pos="0"/>
                <w:tab w:val="left" w:pos="318"/>
              </w:tabs>
              <w:jc w:val="center"/>
            </w:pPr>
            <w:r w:rsidRPr="00D5218A">
              <w:t>х</w:t>
            </w:r>
          </w:p>
        </w:tc>
      </w:tr>
      <w:tr w:rsidR="00D5218A" w:rsidRPr="00D5218A" w14:paraId="2665974F" w14:textId="77777777" w:rsidTr="00D5218A">
        <w:tc>
          <w:tcPr>
            <w:tcW w:w="759" w:type="dxa"/>
            <w:vAlign w:val="center"/>
          </w:tcPr>
          <w:p w14:paraId="56975C3C" w14:textId="77777777" w:rsidR="00D5218A" w:rsidRPr="00D5218A" w:rsidRDefault="00D5218A" w:rsidP="00D5218A">
            <w:pPr>
              <w:widowControl w:val="0"/>
              <w:tabs>
                <w:tab w:val="left" w:pos="0"/>
                <w:tab w:val="left" w:pos="318"/>
              </w:tabs>
              <w:jc w:val="center"/>
            </w:pPr>
            <w:r w:rsidRPr="00D5218A">
              <w:t>2.6.</w:t>
            </w:r>
          </w:p>
        </w:tc>
        <w:tc>
          <w:tcPr>
            <w:tcW w:w="5123" w:type="dxa"/>
            <w:tcBorders>
              <w:top w:val="none" w:sz="4" w:space="0" w:color="000000"/>
              <w:left w:val="single" w:sz="4" w:space="0" w:color="auto"/>
              <w:bottom w:val="single" w:sz="4" w:space="0" w:color="auto"/>
              <w:right w:val="single" w:sz="4" w:space="0" w:color="auto"/>
            </w:tcBorders>
            <w:shd w:val="clear" w:color="000000" w:fill="FFFFFF"/>
            <w:vAlign w:val="center"/>
          </w:tcPr>
          <w:p w14:paraId="07BA3F38" w14:textId="77777777" w:rsidR="00D5218A" w:rsidRPr="00D5218A" w:rsidRDefault="00D5218A" w:rsidP="00D5218A">
            <w:pPr>
              <w:widowControl w:val="0"/>
              <w:tabs>
                <w:tab w:val="left" w:pos="0"/>
                <w:tab w:val="left" w:pos="318"/>
              </w:tabs>
              <w:jc w:val="center"/>
            </w:pPr>
            <w:r w:rsidRPr="00D5218A">
              <w:t>- при системе налогообложения в виде единого налога на вмененный доход для отдельных видов деятельности - налоговая декларация по единому налогу на вмененный доход для отдельных видов деятельности.</w:t>
            </w:r>
          </w:p>
        </w:tc>
        <w:tc>
          <w:tcPr>
            <w:tcW w:w="4178" w:type="dxa"/>
            <w:tcBorders>
              <w:top w:val="none" w:sz="4" w:space="0" w:color="000000"/>
              <w:left w:val="single" w:sz="4" w:space="0" w:color="auto"/>
              <w:bottom w:val="single" w:sz="4" w:space="0" w:color="auto"/>
              <w:right w:val="single" w:sz="4" w:space="0" w:color="auto"/>
            </w:tcBorders>
            <w:vAlign w:val="center"/>
          </w:tcPr>
          <w:p w14:paraId="0F17FD85" w14:textId="77777777" w:rsidR="00D5218A" w:rsidRPr="00D5218A" w:rsidRDefault="00D5218A" w:rsidP="00D5218A">
            <w:pPr>
              <w:widowControl w:val="0"/>
              <w:tabs>
                <w:tab w:val="left" w:pos="0"/>
                <w:tab w:val="left" w:pos="318"/>
              </w:tabs>
              <w:jc w:val="center"/>
            </w:pPr>
            <w:r w:rsidRPr="00D5218A">
              <w:t>х</w:t>
            </w:r>
          </w:p>
        </w:tc>
      </w:tr>
      <w:tr w:rsidR="00D5218A" w:rsidRPr="00D5218A" w14:paraId="6DDECA0C" w14:textId="77777777" w:rsidTr="00D5218A">
        <w:tc>
          <w:tcPr>
            <w:tcW w:w="759" w:type="dxa"/>
            <w:vAlign w:val="center"/>
          </w:tcPr>
          <w:p w14:paraId="226A69D3" w14:textId="77777777" w:rsidR="00D5218A" w:rsidRPr="00D5218A" w:rsidRDefault="00D5218A" w:rsidP="00D5218A">
            <w:pPr>
              <w:widowControl w:val="0"/>
              <w:tabs>
                <w:tab w:val="left" w:pos="0"/>
                <w:tab w:val="left" w:pos="318"/>
              </w:tabs>
              <w:jc w:val="center"/>
            </w:pPr>
            <w:r w:rsidRPr="00D5218A">
              <w:t>3.</w:t>
            </w:r>
          </w:p>
        </w:tc>
        <w:tc>
          <w:tcPr>
            <w:tcW w:w="5123" w:type="dxa"/>
            <w:tcBorders>
              <w:top w:val="single" w:sz="4" w:space="0" w:color="auto"/>
              <w:left w:val="single" w:sz="4" w:space="0" w:color="auto"/>
              <w:bottom w:val="single" w:sz="4" w:space="0" w:color="auto"/>
              <w:right w:val="single" w:sz="4" w:space="0" w:color="auto"/>
            </w:tcBorders>
            <w:shd w:val="clear" w:color="000000" w:fill="FFFFFF"/>
            <w:vAlign w:val="center"/>
          </w:tcPr>
          <w:p w14:paraId="676A7900" w14:textId="77777777" w:rsidR="00D5218A" w:rsidRPr="00D5218A" w:rsidRDefault="00D5218A" w:rsidP="00D5218A">
            <w:pPr>
              <w:widowControl w:val="0"/>
              <w:tabs>
                <w:tab w:val="left" w:pos="0"/>
                <w:tab w:val="left" w:pos="318"/>
              </w:tabs>
              <w:jc w:val="center"/>
            </w:pPr>
            <w:r w:rsidRPr="00D5218A">
              <w:t>Сведения о доходах и расходах за последний завершенный год и текущий год, подтвержденные данными:</w:t>
            </w:r>
          </w:p>
        </w:tc>
        <w:tc>
          <w:tcPr>
            <w:tcW w:w="4178" w:type="dxa"/>
            <w:tcBorders>
              <w:top w:val="single" w:sz="4" w:space="0" w:color="auto"/>
              <w:left w:val="none" w:sz="4" w:space="0" w:color="000000"/>
              <w:bottom w:val="none" w:sz="4" w:space="0" w:color="000000"/>
              <w:right w:val="single" w:sz="4" w:space="0" w:color="auto"/>
            </w:tcBorders>
            <w:shd w:val="clear" w:color="000000" w:fill="FFFFFF"/>
            <w:vAlign w:val="center"/>
          </w:tcPr>
          <w:p w14:paraId="7AB0DB6C" w14:textId="77777777" w:rsidR="00D5218A" w:rsidRPr="00D5218A" w:rsidRDefault="00D5218A" w:rsidP="00D5218A">
            <w:pPr>
              <w:widowControl w:val="0"/>
              <w:tabs>
                <w:tab w:val="left" w:pos="0"/>
                <w:tab w:val="left" w:pos="318"/>
              </w:tabs>
              <w:jc w:val="center"/>
            </w:pPr>
            <w:r w:rsidRPr="00D5218A">
              <w:t> х</w:t>
            </w:r>
          </w:p>
        </w:tc>
      </w:tr>
      <w:tr w:rsidR="00D5218A" w:rsidRPr="00D5218A" w14:paraId="700E48A0" w14:textId="77777777" w:rsidTr="00D5218A">
        <w:tc>
          <w:tcPr>
            <w:tcW w:w="759" w:type="dxa"/>
            <w:vAlign w:val="center"/>
          </w:tcPr>
          <w:p w14:paraId="16FA2C77" w14:textId="77777777" w:rsidR="00D5218A" w:rsidRPr="00D5218A" w:rsidRDefault="00D5218A" w:rsidP="00D5218A">
            <w:pPr>
              <w:widowControl w:val="0"/>
              <w:tabs>
                <w:tab w:val="left" w:pos="0"/>
                <w:tab w:val="left" w:pos="318"/>
              </w:tabs>
              <w:jc w:val="center"/>
            </w:pPr>
            <w:r w:rsidRPr="00D5218A">
              <w:t>3.1</w:t>
            </w:r>
          </w:p>
        </w:tc>
        <w:tc>
          <w:tcPr>
            <w:tcW w:w="5123" w:type="dxa"/>
            <w:tcBorders>
              <w:top w:val="none" w:sz="4" w:space="0" w:color="000000"/>
              <w:left w:val="single" w:sz="4" w:space="0" w:color="auto"/>
              <w:bottom w:val="single" w:sz="4" w:space="0" w:color="auto"/>
              <w:right w:val="single" w:sz="4" w:space="0" w:color="auto"/>
            </w:tcBorders>
            <w:shd w:val="clear" w:color="000000" w:fill="FFFFFF"/>
            <w:vAlign w:val="center"/>
          </w:tcPr>
          <w:p w14:paraId="16889FAF" w14:textId="77777777" w:rsidR="00D5218A" w:rsidRPr="00D5218A" w:rsidRDefault="00D5218A" w:rsidP="00D5218A">
            <w:pPr>
              <w:widowControl w:val="0"/>
              <w:tabs>
                <w:tab w:val="left" w:pos="0"/>
                <w:tab w:val="left" w:pos="318"/>
              </w:tabs>
              <w:jc w:val="center"/>
            </w:pPr>
            <w:r w:rsidRPr="00D5218A">
              <w:t>- Книги учета доходов и расходов и хозяйственных операций индивидуального предпринимателя, утвержденной приказом Минфина России № 86н, МНС России № БГ-3-04/430 от 13.08.2002 «Об утверждении Порядка учета доходов и расходов и хозяйственных операций для индивидуальных предпринимателей»;</w:t>
            </w:r>
          </w:p>
        </w:tc>
        <w:tc>
          <w:tcPr>
            <w:tcW w:w="4178" w:type="dxa"/>
            <w:tcBorders>
              <w:top w:val="single" w:sz="4" w:space="0" w:color="auto"/>
              <w:left w:val="none" w:sz="4" w:space="0" w:color="000000"/>
              <w:bottom w:val="none" w:sz="4" w:space="0" w:color="000000"/>
              <w:right w:val="single" w:sz="4" w:space="0" w:color="auto"/>
            </w:tcBorders>
            <w:shd w:val="clear" w:color="000000" w:fill="FFFFFF"/>
            <w:vAlign w:val="center"/>
          </w:tcPr>
          <w:p w14:paraId="1262B6DF" w14:textId="77777777" w:rsidR="00D5218A" w:rsidRPr="00D5218A" w:rsidRDefault="00D5218A" w:rsidP="00D5218A">
            <w:pPr>
              <w:widowControl w:val="0"/>
              <w:tabs>
                <w:tab w:val="left" w:pos="0"/>
                <w:tab w:val="left" w:pos="318"/>
              </w:tabs>
              <w:jc w:val="center"/>
            </w:pPr>
            <w:r w:rsidRPr="00D5218A">
              <w:t xml:space="preserve">Указанные сведения представляются в виде выписки или копии Книги учета доходов и расходов за подписью за подписью Клиента с указанием фамилии, имени, отчества (при наличии), и оттиском печати Клиента (при наличии). </w:t>
            </w:r>
            <w:r w:rsidRPr="00D5218A">
              <w:br/>
              <w:t>В случае  если Клиент применяет несколько систем налогообложения,  предоставляются книги  учета доходов и расходов по каждой системе.</w:t>
            </w:r>
          </w:p>
        </w:tc>
      </w:tr>
      <w:tr w:rsidR="00D5218A" w:rsidRPr="00D5218A" w14:paraId="0E352566" w14:textId="77777777" w:rsidTr="00D5218A">
        <w:tc>
          <w:tcPr>
            <w:tcW w:w="759" w:type="dxa"/>
            <w:vAlign w:val="center"/>
          </w:tcPr>
          <w:p w14:paraId="6F050421" w14:textId="77777777" w:rsidR="00D5218A" w:rsidRPr="00D5218A" w:rsidRDefault="00D5218A" w:rsidP="00D5218A">
            <w:pPr>
              <w:widowControl w:val="0"/>
              <w:tabs>
                <w:tab w:val="left" w:pos="0"/>
                <w:tab w:val="left" w:pos="318"/>
              </w:tabs>
              <w:jc w:val="center"/>
            </w:pPr>
            <w:r w:rsidRPr="00D5218A">
              <w:t>3.2.</w:t>
            </w:r>
          </w:p>
        </w:tc>
        <w:tc>
          <w:tcPr>
            <w:tcW w:w="5123" w:type="dxa"/>
            <w:tcBorders>
              <w:top w:val="none" w:sz="4" w:space="0" w:color="000000"/>
              <w:left w:val="single" w:sz="4" w:space="0" w:color="auto"/>
              <w:bottom w:val="single" w:sz="4" w:space="0" w:color="auto"/>
              <w:right w:val="single" w:sz="4" w:space="0" w:color="auto"/>
            </w:tcBorders>
            <w:shd w:val="clear" w:color="000000" w:fill="FFFFFF"/>
            <w:vAlign w:val="center"/>
          </w:tcPr>
          <w:p w14:paraId="2E7C564F" w14:textId="77777777" w:rsidR="00D5218A" w:rsidRPr="00D5218A" w:rsidRDefault="00D5218A" w:rsidP="00D5218A">
            <w:pPr>
              <w:widowControl w:val="0"/>
              <w:tabs>
                <w:tab w:val="left" w:pos="0"/>
                <w:tab w:val="left" w:pos="318"/>
              </w:tabs>
              <w:jc w:val="center"/>
            </w:pPr>
            <w:r w:rsidRPr="00D5218A">
              <w:t xml:space="preserve">- Книги учета доходов и расходов организаций и индивидуальных предпринимателей, применяющих упрощенную систему налогообложения, Книги учета доходов индивидуальных предпринимателей, применяющих патентную систему налогообложения, утв. приказом Минфина России от 22.10.2012 №135н «Об утверждении форм книги учета доходов и расходов </w:t>
            </w:r>
            <w:r w:rsidRPr="00D5218A">
              <w:lastRenderedPageBreak/>
              <w:t>организаций и индивидуальных предпринимателей, применяющих упрощенную систему налогообложения, книги учета доходов индивидуальных предпринимателей, применяющих патентную систему налогообложения, и порядков их заполнения»;</w:t>
            </w:r>
          </w:p>
        </w:tc>
        <w:tc>
          <w:tcPr>
            <w:tcW w:w="4178" w:type="dxa"/>
            <w:tcBorders>
              <w:top w:val="single" w:sz="4" w:space="0" w:color="auto"/>
              <w:left w:val="none" w:sz="4" w:space="0" w:color="000000"/>
              <w:bottom w:val="none" w:sz="4" w:space="0" w:color="000000"/>
              <w:right w:val="single" w:sz="4" w:space="0" w:color="auto"/>
            </w:tcBorders>
            <w:shd w:val="clear" w:color="000000" w:fill="FFFFFF"/>
            <w:vAlign w:val="center"/>
          </w:tcPr>
          <w:p w14:paraId="7307D2F6" w14:textId="77777777" w:rsidR="00D5218A" w:rsidRPr="00D5218A" w:rsidRDefault="00D5218A" w:rsidP="00D5218A">
            <w:pPr>
              <w:widowControl w:val="0"/>
              <w:tabs>
                <w:tab w:val="left" w:pos="0"/>
                <w:tab w:val="left" w:pos="318"/>
              </w:tabs>
              <w:jc w:val="center"/>
            </w:pPr>
            <w:r w:rsidRPr="00D5218A">
              <w:lastRenderedPageBreak/>
              <w:t>х</w:t>
            </w:r>
          </w:p>
        </w:tc>
      </w:tr>
      <w:tr w:rsidR="00D5218A" w:rsidRPr="00D5218A" w14:paraId="4E459599" w14:textId="77777777" w:rsidTr="00D5218A">
        <w:tc>
          <w:tcPr>
            <w:tcW w:w="759" w:type="dxa"/>
            <w:tcBorders>
              <w:bottom w:val="single" w:sz="4" w:space="0" w:color="auto"/>
            </w:tcBorders>
            <w:vAlign w:val="center"/>
          </w:tcPr>
          <w:p w14:paraId="27E8819D" w14:textId="77777777" w:rsidR="00D5218A" w:rsidRPr="00D5218A" w:rsidRDefault="00D5218A" w:rsidP="00D5218A">
            <w:pPr>
              <w:widowControl w:val="0"/>
              <w:tabs>
                <w:tab w:val="left" w:pos="0"/>
                <w:tab w:val="left" w:pos="318"/>
              </w:tabs>
              <w:jc w:val="center"/>
            </w:pPr>
            <w:r w:rsidRPr="00D5218A">
              <w:t>3.3.</w:t>
            </w:r>
          </w:p>
        </w:tc>
        <w:tc>
          <w:tcPr>
            <w:tcW w:w="5123" w:type="dxa"/>
            <w:tcBorders>
              <w:top w:val="none" w:sz="4" w:space="0" w:color="000000"/>
              <w:left w:val="single" w:sz="4" w:space="0" w:color="auto"/>
              <w:bottom w:val="single" w:sz="4" w:space="0" w:color="auto"/>
              <w:right w:val="single" w:sz="4" w:space="0" w:color="auto"/>
            </w:tcBorders>
            <w:shd w:val="clear" w:color="000000" w:fill="FFFFFF"/>
            <w:vAlign w:val="center"/>
          </w:tcPr>
          <w:p w14:paraId="1DC1296C" w14:textId="77777777" w:rsidR="00D5218A" w:rsidRPr="00D5218A" w:rsidRDefault="00D5218A" w:rsidP="00D5218A">
            <w:pPr>
              <w:widowControl w:val="0"/>
              <w:tabs>
                <w:tab w:val="left" w:pos="0"/>
                <w:tab w:val="left" w:pos="318"/>
              </w:tabs>
              <w:jc w:val="center"/>
            </w:pPr>
            <w:r w:rsidRPr="00D5218A">
              <w:t>- Книги учета доходов и расходов индивидуальных предпринимателей, применяющих систему налогообложения для сельскохозяйственных товаропроизводителей (единый сельскохозяйственный налог), утвержденной приказом Минфина России от 11.12.2006 № 169н «Об утверждении формы книги учета доходов и расходов индивидуальных предпринимателей, применяющих систему налогообложения для сельскохозяйственных товаропроизводителей (единый сельскохозяйственный налог), и порядка ее заполнения».</w:t>
            </w:r>
          </w:p>
        </w:tc>
        <w:tc>
          <w:tcPr>
            <w:tcW w:w="4178" w:type="dxa"/>
            <w:tcBorders>
              <w:top w:val="single" w:sz="4" w:space="0" w:color="auto"/>
              <w:left w:val="none" w:sz="4" w:space="0" w:color="000000"/>
              <w:bottom w:val="single" w:sz="4" w:space="0" w:color="auto"/>
              <w:right w:val="single" w:sz="4" w:space="0" w:color="auto"/>
            </w:tcBorders>
            <w:shd w:val="clear" w:color="000000" w:fill="FFFFFF"/>
            <w:vAlign w:val="center"/>
          </w:tcPr>
          <w:p w14:paraId="165ECF5B" w14:textId="77777777" w:rsidR="00D5218A" w:rsidRPr="00D5218A" w:rsidRDefault="00D5218A" w:rsidP="00D5218A">
            <w:pPr>
              <w:widowControl w:val="0"/>
              <w:tabs>
                <w:tab w:val="left" w:pos="0"/>
                <w:tab w:val="left" w:pos="318"/>
              </w:tabs>
              <w:jc w:val="center"/>
            </w:pPr>
            <w:r w:rsidRPr="00D5218A">
              <w:t>х</w:t>
            </w:r>
          </w:p>
        </w:tc>
      </w:tr>
      <w:tr w:rsidR="00D5218A" w:rsidRPr="00D5218A" w14:paraId="7A3728F3" w14:textId="77777777" w:rsidTr="00D5218A">
        <w:tc>
          <w:tcPr>
            <w:tcW w:w="759" w:type="dxa"/>
            <w:tcBorders>
              <w:bottom w:val="single" w:sz="4" w:space="0" w:color="auto"/>
            </w:tcBorders>
            <w:vAlign w:val="center"/>
          </w:tcPr>
          <w:p w14:paraId="5E88E99E" w14:textId="77777777" w:rsidR="00D5218A" w:rsidRPr="00D5218A" w:rsidRDefault="00D5218A" w:rsidP="00D5218A">
            <w:pPr>
              <w:widowControl w:val="0"/>
              <w:tabs>
                <w:tab w:val="left" w:pos="0"/>
                <w:tab w:val="left" w:pos="318"/>
              </w:tabs>
              <w:jc w:val="center"/>
            </w:pPr>
            <w:r w:rsidRPr="00D5218A">
              <w:t>4.</w:t>
            </w:r>
          </w:p>
        </w:tc>
        <w:tc>
          <w:tcPr>
            <w:tcW w:w="5123" w:type="dxa"/>
            <w:tcBorders>
              <w:top w:val="single" w:sz="4" w:space="0" w:color="auto"/>
              <w:left w:val="single" w:sz="4" w:space="0" w:color="auto"/>
              <w:bottom w:val="single" w:sz="4" w:space="0" w:color="auto"/>
              <w:right w:val="single" w:sz="4" w:space="0" w:color="auto"/>
            </w:tcBorders>
            <w:shd w:val="clear" w:color="000000" w:fill="FFFFFF"/>
            <w:vAlign w:val="center"/>
          </w:tcPr>
          <w:p w14:paraId="457746D6" w14:textId="77777777" w:rsidR="00D5218A" w:rsidRPr="00D5218A" w:rsidRDefault="00D5218A" w:rsidP="00D5218A">
            <w:pPr>
              <w:widowControl w:val="0"/>
              <w:tabs>
                <w:tab w:val="left" w:pos="0"/>
                <w:tab w:val="left" w:pos="318"/>
              </w:tabs>
              <w:jc w:val="center"/>
            </w:pPr>
            <w:r w:rsidRPr="00D5218A">
              <w:t>Справка из налогового органа о наличии/отсутствии задолженности перед бюджетами всех уровней, а также перед внебюджетными фондами (с указанием суммы),  при наличии реструктурированной задолженности - документы, подтверждающие реструктуризацию, включение в план финансового оздоровления, а также уплату средств в погашение реструктурируемой кредиторской задолженности.</w:t>
            </w:r>
          </w:p>
        </w:tc>
        <w:tc>
          <w:tcPr>
            <w:tcW w:w="4178" w:type="dxa"/>
            <w:tcBorders>
              <w:top w:val="single" w:sz="4" w:space="0" w:color="auto"/>
              <w:left w:val="none" w:sz="4" w:space="0" w:color="000000"/>
              <w:bottom w:val="single" w:sz="4" w:space="0" w:color="auto"/>
              <w:right w:val="single" w:sz="4" w:space="0" w:color="auto"/>
            </w:tcBorders>
            <w:shd w:val="clear" w:color="000000" w:fill="FFFFFF"/>
            <w:vAlign w:val="center"/>
          </w:tcPr>
          <w:p w14:paraId="0BE563ED" w14:textId="77777777" w:rsidR="00D5218A" w:rsidRPr="00D5218A" w:rsidRDefault="00D5218A" w:rsidP="00D5218A">
            <w:pPr>
              <w:widowControl w:val="0"/>
              <w:tabs>
                <w:tab w:val="left" w:pos="0"/>
                <w:tab w:val="left" w:pos="318"/>
              </w:tabs>
              <w:jc w:val="center"/>
            </w:pPr>
            <w:r w:rsidRPr="00D5218A">
              <w:t xml:space="preserve">Не превышающую 30 календарных дней до даты торгов </w:t>
            </w:r>
          </w:p>
        </w:tc>
      </w:tr>
      <w:tr w:rsidR="00D5218A" w:rsidRPr="00D5218A" w14:paraId="7C25CAEC" w14:textId="77777777" w:rsidTr="00D5218A">
        <w:tc>
          <w:tcPr>
            <w:tcW w:w="759" w:type="dxa"/>
            <w:tcBorders>
              <w:top w:val="single" w:sz="4" w:space="0" w:color="auto"/>
              <w:bottom w:val="single" w:sz="4" w:space="0" w:color="auto"/>
            </w:tcBorders>
            <w:vAlign w:val="center"/>
          </w:tcPr>
          <w:p w14:paraId="312AF8C6" w14:textId="77777777" w:rsidR="00D5218A" w:rsidRPr="00D5218A" w:rsidRDefault="00D5218A" w:rsidP="00D5218A">
            <w:pPr>
              <w:widowControl w:val="0"/>
              <w:tabs>
                <w:tab w:val="left" w:pos="0"/>
                <w:tab w:val="left" w:pos="318"/>
              </w:tabs>
              <w:jc w:val="center"/>
            </w:pPr>
            <w:r w:rsidRPr="00D5218A">
              <w:t>5.</w:t>
            </w:r>
          </w:p>
        </w:tc>
        <w:tc>
          <w:tcPr>
            <w:tcW w:w="5123" w:type="dxa"/>
            <w:tcBorders>
              <w:top w:val="single" w:sz="4" w:space="0" w:color="auto"/>
              <w:left w:val="single" w:sz="4" w:space="0" w:color="auto"/>
              <w:bottom w:val="single" w:sz="4" w:space="0" w:color="auto"/>
              <w:right w:val="single" w:sz="4" w:space="0" w:color="auto"/>
            </w:tcBorders>
            <w:shd w:val="clear" w:color="000000" w:fill="FFFFFF"/>
            <w:vAlign w:val="center"/>
          </w:tcPr>
          <w:p w14:paraId="58969F91" w14:textId="77777777" w:rsidR="00D5218A" w:rsidRPr="00D5218A" w:rsidRDefault="00D5218A" w:rsidP="00D5218A">
            <w:pPr>
              <w:widowControl w:val="0"/>
              <w:tabs>
                <w:tab w:val="left" w:pos="0"/>
                <w:tab w:val="left" w:pos="318"/>
              </w:tabs>
              <w:jc w:val="center"/>
            </w:pPr>
            <w:r w:rsidRPr="00D5218A">
              <w:t>Справка из фонда социального страхования о наличии/отсутствии задолженности по уплате страховых взносов на обязательное социальное страхование от несчастных случаев на производстве и профессиональных заболеваний (с указанием суммы),  при наличии реструктурированной задолженности - документы, подтверждающие реструктуризацию, включение в план финансового оздоровления, а также уплату средств в погашение реструктурируемой кредиторской задолженности.</w:t>
            </w:r>
          </w:p>
        </w:tc>
        <w:tc>
          <w:tcPr>
            <w:tcW w:w="4178" w:type="dxa"/>
            <w:tcBorders>
              <w:top w:val="single" w:sz="4" w:space="0" w:color="auto"/>
              <w:left w:val="none" w:sz="4" w:space="0" w:color="000000"/>
              <w:bottom w:val="single" w:sz="4" w:space="0" w:color="auto"/>
              <w:right w:val="single" w:sz="4" w:space="0" w:color="auto"/>
            </w:tcBorders>
            <w:shd w:val="clear" w:color="000000" w:fill="FFFFFF"/>
            <w:vAlign w:val="center"/>
          </w:tcPr>
          <w:p w14:paraId="25745D23" w14:textId="77777777" w:rsidR="00D5218A" w:rsidRPr="00D5218A" w:rsidRDefault="00D5218A" w:rsidP="00D5218A">
            <w:pPr>
              <w:widowControl w:val="0"/>
              <w:tabs>
                <w:tab w:val="left" w:pos="0"/>
                <w:tab w:val="left" w:pos="318"/>
              </w:tabs>
              <w:jc w:val="center"/>
            </w:pPr>
            <w:r w:rsidRPr="00D5218A">
              <w:t>Не превышающую 30 календарных дней до даты  торгов</w:t>
            </w:r>
          </w:p>
        </w:tc>
      </w:tr>
      <w:tr w:rsidR="00D5218A" w:rsidRPr="00D5218A" w14:paraId="30038431" w14:textId="77777777" w:rsidTr="00D5218A">
        <w:tc>
          <w:tcPr>
            <w:tcW w:w="759" w:type="dxa"/>
            <w:tcBorders>
              <w:top w:val="single" w:sz="4" w:space="0" w:color="auto"/>
            </w:tcBorders>
            <w:vAlign w:val="center"/>
          </w:tcPr>
          <w:p w14:paraId="50E6BD50" w14:textId="77777777" w:rsidR="00D5218A" w:rsidRPr="00D5218A" w:rsidRDefault="00D5218A" w:rsidP="00D5218A">
            <w:pPr>
              <w:widowControl w:val="0"/>
              <w:tabs>
                <w:tab w:val="left" w:pos="0"/>
                <w:tab w:val="left" w:pos="318"/>
              </w:tabs>
              <w:jc w:val="center"/>
            </w:pPr>
            <w:r w:rsidRPr="00D5218A">
              <w:t>6.</w:t>
            </w:r>
          </w:p>
        </w:tc>
        <w:tc>
          <w:tcPr>
            <w:tcW w:w="5123" w:type="dxa"/>
            <w:tcBorders>
              <w:top w:val="single" w:sz="4" w:space="0" w:color="auto"/>
              <w:left w:val="single" w:sz="4" w:space="0" w:color="auto"/>
              <w:bottom w:val="single" w:sz="4" w:space="0" w:color="auto"/>
              <w:right w:val="single" w:sz="4" w:space="0" w:color="auto"/>
            </w:tcBorders>
            <w:shd w:val="clear" w:color="000000" w:fill="FFFFFF"/>
            <w:vAlign w:val="center"/>
          </w:tcPr>
          <w:p w14:paraId="3EF99063" w14:textId="77777777" w:rsidR="00D5218A" w:rsidRPr="00D5218A" w:rsidRDefault="00D5218A" w:rsidP="00D5218A">
            <w:pPr>
              <w:widowControl w:val="0"/>
              <w:tabs>
                <w:tab w:val="left" w:pos="0"/>
                <w:tab w:val="left" w:pos="318"/>
              </w:tabs>
              <w:jc w:val="center"/>
            </w:pPr>
            <w:r w:rsidRPr="00D5218A">
              <w:t>Справка клиента об открытых счетах в иных кредитных организациях</w:t>
            </w:r>
          </w:p>
        </w:tc>
        <w:tc>
          <w:tcPr>
            <w:tcW w:w="4178" w:type="dxa"/>
            <w:tcBorders>
              <w:top w:val="single" w:sz="4" w:space="0" w:color="auto"/>
              <w:left w:val="none" w:sz="4" w:space="0" w:color="000000"/>
              <w:bottom w:val="none" w:sz="4" w:space="0" w:color="000000"/>
              <w:right w:val="single" w:sz="4" w:space="0" w:color="auto"/>
            </w:tcBorders>
            <w:shd w:val="clear" w:color="000000" w:fill="FFFFFF"/>
            <w:vAlign w:val="center"/>
          </w:tcPr>
          <w:p w14:paraId="0724F624" w14:textId="77777777" w:rsidR="00D5218A" w:rsidRPr="00D5218A" w:rsidRDefault="00D5218A" w:rsidP="00D5218A">
            <w:pPr>
              <w:widowControl w:val="0"/>
              <w:tabs>
                <w:tab w:val="left" w:pos="0"/>
                <w:tab w:val="left" w:pos="318"/>
              </w:tabs>
              <w:jc w:val="center"/>
            </w:pPr>
            <w:r w:rsidRPr="00D5218A">
              <w:t>Не превышающую 30 календарных дней до даты  торгов</w:t>
            </w:r>
          </w:p>
        </w:tc>
      </w:tr>
      <w:tr w:rsidR="00D5218A" w:rsidRPr="00D5218A" w14:paraId="56F457C9" w14:textId="77777777" w:rsidTr="00D5218A">
        <w:tc>
          <w:tcPr>
            <w:tcW w:w="759" w:type="dxa"/>
            <w:vAlign w:val="center"/>
          </w:tcPr>
          <w:p w14:paraId="11F31FB9" w14:textId="77777777" w:rsidR="00D5218A" w:rsidRPr="00D5218A" w:rsidRDefault="00D5218A" w:rsidP="00D5218A">
            <w:pPr>
              <w:widowControl w:val="0"/>
              <w:tabs>
                <w:tab w:val="left" w:pos="0"/>
                <w:tab w:val="left" w:pos="318"/>
              </w:tabs>
              <w:jc w:val="center"/>
            </w:pPr>
            <w:r w:rsidRPr="00D5218A">
              <w:t>7.</w:t>
            </w:r>
          </w:p>
        </w:tc>
        <w:tc>
          <w:tcPr>
            <w:tcW w:w="5123" w:type="dxa"/>
            <w:tcBorders>
              <w:top w:val="single" w:sz="4" w:space="0" w:color="auto"/>
              <w:left w:val="single" w:sz="4" w:space="0" w:color="auto"/>
              <w:bottom w:val="single" w:sz="4" w:space="0" w:color="auto"/>
              <w:right w:val="single" w:sz="4" w:space="0" w:color="auto"/>
            </w:tcBorders>
            <w:shd w:val="clear" w:color="000000" w:fill="FFFFFF"/>
            <w:vAlign w:val="center"/>
          </w:tcPr>
          <w:p w14:paraId="3714C078" w14:textId="77777777" w:rsidR="00D5218A" w:rsidRPr="00D5218A" w:rsidRDefault="00D5218A" w:rsidP="00D5218A">
            <w:pPr>
              <w:widowControl w:val="0"/>
              <w:tabs>
                <w:tab w:val="left" w:pos="0"/>
                <w:tab w:val="left" w:pos="318"/>
              </w:tabs>
              <w:jc w:val="center"/>
            </w:pPr>
            <w:r w:rsidRPr="00D5218A">
              <w:t>Справка(и) из обслуживающего(их) банка(</w:t>
            </w:r>
            <w:proofErr w:type="spellStart"/>
            <w:r w:rsidRPr="00D5218A">
              <w:t>ов</w:t>
            </w:r>
            <w:proofErr w:type="spellEnd"/>
            <w:r w:rsidRPr="00D5218A">
              <w:t>), содержащая(</w:t>
            </w:r>
            <w:proofErr w:type="spellStart"/>
            <w:r w:rsidRPr="00D5218A">
              <w:t>ие</w:t>
            </w:r>
            <w:proofErr w:type="spellEnd"/>
            <w:r w:rsidRPr="00D5218A">
              <w:t>) всю необходимую информацию:</w:t>
            </w:r>
          </w:p>
        </w:tc>
        <w:tc>
          <w:tcPr>
            <w:tcW w:w="4178" w:type="dxa"/>
            <w:tcBorders>
              <w:top w:val="single" w:sz="4" w:space="0" w:color="auto"/>
              <w:left w:val="none" w:sz="4" w:space="0" w:color="000000"/>
              <w:bottom w:val="none" w:sz="4" w:space="0" w:color="000000"/>
              <w:right w:val="single" w:sz="4" w:space="0" w:color="auto"/>
            </w:tcBorders>
            <w:shd w:val="clear" w:color="000000" w:fill="FFFFFF"/>
            <w:vAlign w:val="center"/>
          </w:tcPr>
          <w:p w14:paraId="32288147" w14:textId="77777777" w:rsidR="00D5218A" w:rsidRPr="00D5218A" w:rsidRDefault="00D5218A" w:rsidP="00D5218A">
            <w:pPr>
              <w:widowControl w:val="0"/>
              <w:tabs>
                <w:tab w:val="left" w:pos="0"/>
                <w:tab w:val="left" w:pos="318"/>
              </w:tabs>
              <w:jc w:val="center"/>
            </w:pPr>
            <w:r w:rsidRPr="00D5218A">
              <w:t>Не превышающую 30 календарных дней до даты  торгов</w:t>
            </w:r>
          </w:p>
        </w:tc>
      </w:tr>
      <w:tr w:rsidR="00D5218A" w:rsidRPr="00D5218A" w14:paraId="47AC62E1" w14:textId="77777777" w:rsidTr="00D5218A">
        <w:tc>
          <w:tcPr>
            <w:tcW w:w="759" w:type="dxa"/>
            <w:vAlign w:val="center"/>
          </w:tcPr>
          <w:p w14:paraId="76D88F6F" w14:textId="77777777" w:rsidR="00D5218A" w:rsidRPr="00D5218A" w:rsidRDefault="00D5218A" w:rsidP="00D5218A">
            <w:pPr>
              <w:widowControl w:val="0"/>
              <w:tabs>
                <w:tab w:val="left" w:pos="0"/>
                <w:tab w:val="left" w:pos="318"/>
              </w:tabs>
              <w:jc w:val="center"/>
            </w:pPr>
            <w:r w:rsidRPr="00D5218A">
              <w:t>7.1</w:t>
            </w:r>
          </w:p>
        </w:tc>
        <w:tc>
          <w:tcPr>
            <w:tcW w:w="5123" w:type="dxa"/>
            <w:tcBorders>
              <w:top w:val="none" w:sz="4" w:space="0" w:color="000000"/>
              <w:left w:val="single" w:sz="4" w:space="0" w:color="auto"/>
              <w:bottom w:val="single" w:sz="4" w:space="0" w:color="auto"/>
              <w:right w:val="single" w:sz="4" w:space="0" w:color="auto"/>
            </w:tcBorders>
            <w:shd w:val="clear" w:color="000000" w:fill="FFFFFF"/>
            <w:vAlign w:val="center"/>
          </w:tcPr>
          <w:p w14:paraId="6D039839" w14:textId="77777777" w:rsidR="00D5218A" w:rsidRPr="00D5218A" w:rsidRDefault="00D5218A" w:rsidP="00D5218A">
            <w:pPr>
              <w:widowControl w:val="0"/>
              <w:tabs>
                <w:tab w:val="left" w:pos="0"/>
                <w:tab w:val="left" w:pos="318"/>
              </w:tabs>
              <w:jc w:val="center"/>
            </w:pPr>
            <w:r w:rsidRPr="00D5218A">
              <w:t>- об оборотах по всем расчетным счетам за последние 6 завершенных месяцев в разбивке по месяцам;</w:t>
            </w:r>
          </w:p>
        </w:tc>
        <w:tc>
          <w:tcPr>
            <w:tcW w:w="4178" w:type="dxa"/>
            <w:tcBorders>
              <w:top w:val="single" w:sz="4" w:space="0" w:color="auto"/>
              <w:left w:val="none" w:sz="4" w:space="0" w:color="000000"/>
              <w:bottom w:val="none" w:sz="4" w:space="0" w:color="000000"/>
              <w:right w:val="single" w:sz="4" w:space="0" w:color="auto"/>
            </w:tcBorders>
            <w:shd w:val="clear" w:color="000000" w:fill="FFFFFF"/>
            <w:vAlign w:val="center"/>
          </w:tcPr>
          <w:p w14:paraId="3DF3A922" w14:textId="77777777" w:rsidR="00D5218A" w:rsidRPr="00D5218A" w:rsidRDefault="00D5218A" w:rsidP="00D5218A">
            <w:pPr>
              <w:widowControl w:val="0"/>
              <w:tabs>
                <w:tab w:val="left" w:pos="0"/>
                <w:tab w:val="left" w:pos="318"/>
              </w:tabs>
              <w:jc w:val="center"/>
            </w:pPr>
            <w:r w:rsidRPr="00D5218A">
              <w:t>х</w:t>
            </w:r>
          </w:p>
        </w:tc>
      </w:tr>
      <w:tr w:rsidR="00D5218A" w:rsidRPr="00D5218A" w14:paraId="1BBF7245" w14:textId="77777777" w:rsidTr="00D5218A">
        <w:tc>
          <w:tcPr>
            <w:tcW w:w="759" w:type="dxa"/>
            <w:vAlign w:val="center"/>
          </w:tcPr>
          <w:p w14:paraId="3B5A304C" w14:textId="77777777" w:rsidR="00D5218A" w:rsidRPr="00D5218A" w:rsidRDefault="00D5218A" w:rsidP="00D5218A">
            <w:pPr>
              <w:widowControl w:val="0"/>
              <w:tabs>
                <w:tab w:val="left" w:pos="0"/>
                <w:tab w:val="left" w:pos="318"/>
              </w:tabs>
              <w:jc w:val="center"/>
            </w:pPr>
            <w:r w:rsidRPr="00D5218A">
              <w:t>7.2.</w:t>
            </w:r>
          </w:p>
        </w:tc>
        <w:tc>
          <w:tcPr>
            <w:tcW w:w="5123" w:type="dxa"/>
            <w:tcBorders>
              <w:top w:val="none" w:sz="4" w:space="0" w:color="000000"/>
              <w:left w:val="single" w:sz="4" w:space="0" w:color="auto"/>
              <w:bottom w:val="single" w:sz="4" w:space="0" w:color="auto"/>
              <w:right w:val="single" w:sz="4" w:space="0" w:color="auto"/>
            </w:tcBorders>
            <w:shd w:val="clear" w:color="000000" w:fill="FFFFFF"/>
            <w:vAlign w:val="center"/>
          </w:tcPr>
          <w:p w14:paraId="0DFBB64B" w14:textId="77777777" w:rsidR="00D5218A" w:rsidRPr="00D5218A" w:rsidRDefault="00D5218A" w:rsidP="00D5218A">
            <w:pPr>
              <w:widowControl w:val="0"/>
              <w:tabs>
                <w:tab w:val="left" w:pos="0"/>
                <w:tab w:val="left" w:pos="318"/>
              </w:tabs>
              <w:jc w:val="center"/>
            </w:pPr>
            <w:r w:rsidRPr="00D5218A">
              <w:t>- о наличии/отсутствии по всем открытым счетам очереди неисполненных в срок распоряжений/ареста/приостановлении операций по счетам;</w:t>
            </w:r>
          </w:p>
        </w:tc>
        <w:tc>
          <w:tcPr>
            <w:tcW w:w="4178" w:type="dxa"/>
            <w:tcBorders>
              <w:top w:val="single" w:sz="4" w:space="0" w:color="auto"/>
              <w:left w:val="none" w:sz="4" w:space="0" w:color="000000"/>
              <w:bottom w:val="none" w:sz="4" w:space="0" w:color="000000"/>
              <w:right w:val="single" w:sz="4" w:space="0" w:color="auto"/>
            </w:tcBorders>
            <w:shd w:val="clear" w:color="000000" w:fill="FFFFFF"/>
            <w:vAlign w:val="center"/>
          </w:tcPr>
          <w:p w14:paraId="0C8D1731" w14:textId="77777777" w:rsidR="00D5218A" w:rsidRPr="00D5218A" w:rsidRDefault="00D5218A" w:rsidP="00D5218A">
            <w:pPr>
              <w:widowControl w:val="0"/>
              <w:tabs>
                <w:tab w:val="left" w:pos="0"/>
                <w:tab w:val="left" w:pos="318"/>
              </w:tabs>
              <w:jc w:val="center"/>
            </w:pPr>
            <w:r w:rsidRPr="00D5218A">
              <w:t>х</w:t>
            </w:r>
          </w:p>
        </w:tc>
      </w:tr>
      <w:tr w:rsidR="00D5218A" w:rsidRPr="00D5218A" w14:paraId="02A3FAB5" w14:textId="77777777" w:rsidTr="00D5218A">
        <w:tc>
          <w:tcPr>
            <w:tcW w:w="759" w:type="dxa"/>
            <w:vAlign w:val="center"/>
          </w:tcPr>
          <w:p w14:paraId="1A8F6EC6" w14:textId="77777777" w:rsidR="00D5218A" w:rsidRPr="00D5218A" w:rsidRDefault="00D5218A" w:rsidP="00D5218A">
            <w:pPr>
              <w:widowControl w:val="0"/>
              <w:tabs>
                <w:tab w:val="left" w:pos="0"/>
                <w:tab w:val="left" w:pos="318"/>
              </w:tabs>
              <w:jc w:val="center"/>
            </w:pPr>
            <w:r w:rsidRPr="00D5218A">
              <w:t>7.3.</w:t>
            </w:r>
          </w:p>
        </w:tc>
        <w:tc>
          <w:tcPr>
            <w:tcW w:w="5123" w:type="dxa"/>
            <w:tcBorders>
              <w:top w:val="none" w:sz="4" w:space="0" w:color="000000"/>
              <w:left w:val="single" w:sz="4" w:space="0" w:color="auto"/>
              <w:bottom w:val="single" w:sz="4" w:space="0" w:color="auto"/>
              <w:right w:val="single" w:sz="4" w:space="0" w:color="auto"/>
            </w:tcBorders>
            <w:shd w:val="clear" w:color="000000" w:fill="FFFFFF"/>
            <w:vAlign w:val="center"/>
          </w:tcPr>
          <w:p w14:paraId="0B997421" w14:textId="77777777" w:rsidR="00D5218A" w:rsidRPr="00D5218A" w:rsidRDefault="00D5218A" w:rsidP="00D5218A">
            <w:pPr>
              <w:widowControl w:val="0"/>
              <w:tabs>
                <w:tab w:val="left" w:pos="0"/>
                <w:tab w:val="left" w:pos="318"/>
              </w:tabs>
              <w:jc w:val="center"/>
            </w:pPr>
            <w:r w:rsidRPr="00D5218A">
              <w:t>- о размере и состоянии ссудной задолженности, кредитной истории за последние 360 календарных дней (информация о своевременном выполнении/не выполнении кредитных обязательств перед банком (погашение основного долга, процентов) с указанием количества и длительности просрочек).</w:t>
            </w:r>
          </w:p>
        </w:tc>
        <w:tc>
          <w:tcPr>
            <w:tcW w:w="4178" w:type="dxa"/>
            <w:tcBorders>
              <w:top w:val="single" w:sz="4" w:space="0" w:color="auto"/>
              <w:left w:val="none" w:sz="4" w:space="0" w:color="000000"/>
              <w:bottom w:val="none" w:sz="4" w:space="0" w:color="000000"/>
              <w:right w:val="single" w:sz="4" w:space="0" w:color="auto"/>
            </w:tcBorders>
            <w:shd w:val="clear" w:color="000000" w:fill="FFFFFF"/>
            <w:vAlign w:val="center"/>
          </w:tcPr>
          <w:p w14:paraId="1908D36F" w14:textId="77777777" w:rsidR="00D5218A" w:rsidRPr="00D5218A" w:rsidRDefault="00D5218A" w:rsidP="00D5218A">
            <w:pPr>
              <w:widowControl w:val="0"/>
              <w:tabs>
                <w:tab w:val="left" w:pos="0"/>
                <w:tab w:val="left" w:pos="318"/>
              </w:tabs>
              <w:jc w:val="center"/>
            </w:pPr>
            <w:r w:rsidRPr="00D5218A">
              <w:t>х</w:t>
            </w:r>
          </w:p>
        </w:tc>
      </w:tr>
      <w:tr w:rsidR="00D5218A" w:rsidRPr="00D5218A" w14:paraId="44E71707" w14:textId="77777777" w:rsidTr="00D5218A">
        <w:tc>
          <w:tcPr>
            <w:tcW w:w="759" w:type="dxa"/>
            <w:vAlign w:val="center"/>
          </w:tcPr>
          <w:p w14:paraId="67D599C3" w14:textId="77777777" w:rsidR="00D5218A" w:rsidRPr="00D5218A" w:rsidRDefault="00D5218A" w:rsidP="00D5218A">
            <w:pPr>
              <w:widowControl w:val="0"/>
              <w:tabs>
                <w:tab w:val="left" w:pos="0"/>
                <w:tab w:val="left" w:pos="318"/>
              </w:tabs>
              <w:jc w:val="center"/>
            </w:pPr>
            <w:r w:rsidRPr="00D5218A">
              <w:t>8.</w:t>
            </w:r>
          </w:p>
        </w:tc>
        <w:tc>
          <w:tcPr>
            <w:tcW w:w="5123" w:type="dxa"/>
            <w:tcBorders>
              <w:top w:val="none" w:sz="4" w:space="0" w:color="000000"/>
              <w:left w:val="single" w:sz="4" w:space="0" w:color="auto"/>
              <w:bottom w:val="single" w:sz="4" w:space="0" w:color="auto"/>
              <w:right w:val="single" w:sz="4" w:space="0" w:color="auto"/>
            </w:tcBorders>
            <w:shd w:val="clear" w:color="000000" w:fill="FFFFFF"/>
            <w:vAlign w:val="center"/>
          </w:tcPr>
          <w:p w14:paraId="0878CDE6" w14:textId="77777777" w:rsidR="00D5218A" w:rsidRPr="00D5218A" w:rsidRDefault="00D5218A" w:rsidP="00D5218A">
            <w:pPr>
              <w:widowControl w:val="0"/>
              <w:tabs>
                <w:tab w:val="left" w:pos="0"/>
                <w:tab w:val="left" w:pos="318"/>
              </w:tabs>
              <w:jc w:val="center"/>
            </w:pPr>
            <w:r w:rsidRPr="00D5218A">
              <w:t>Справка клиента о наличии/отсутствии просроченной задолженности перед работниками по заработной плате с указанием суммы и сроков ее возникновения/погашения (при наличии просроченной задолженности).</w:t>
            </w:r>
          </w:p>
        </w:tc>
        <w:tc>
          <w:tcPr>
            <w:tcW w:w="4178" w:type="dxa"/>
            <w:tcBorders>
              <w:top w:val="single" w:sz="4" w:space="0" w:color="auto"/>
              <w:left w:val="none" w:sz="4" w:space="0" w:color="000000"/>
              <w:bottom w:val="single" w:sz="4" w:space="0" w:color="auto"/>
              <w:right w:val="single" w:sz="4" w:space="0" w:color="auto"/>
            </w:tcBorders>
            <w:shd w:val="clear" w:color="000000" w:fill="FFFFFF"/>
            <w:vAlign w:val="center"/>
          </w:tcPr>
          <w:p w14:paraId="1D7FA4EF" w14:textId="77777777" w:rsidR="00D5218A" w:rsidRPr="00D5218A" w:rsidRDefault="00D5218A" w:rsidP="00D5218A">
            <w:pPr>
              <w:widowControl w:val="0"/>
              <w:tabs>
                <w:tab w:val="left" w:pos="0"/>
                <w:tab w:val="left" w:pos="318"/>
              </w:tabs>
              <w:jc w:val="center"/>
            </w:pPr>
            <w:r w:rsidRPr="00D5218A">
              <w:t>Не превышающую 30 календарных дней до даты  торгов</w:t>
            </w:r>
          </w:p>
        </w:tc>
      </w:tr>
      <w:tr w:rsidR="00D5218A" w:rsidRPr="00D5218A" w14:paraId="5BFD7230" w14:textId="77777777" w:rsidTr="00D5218A">
        <w:tc>
          <w:tcPr>
            <w:tcW w:w="10060" w:type="dxa"/>
            <w:gridSpan w:val="3"/>
            <w:vAlign w:val="center"/>
          </w:tcPr>
          <w:p w14:paraId="706B35D7" w14:textId="77777777" w:rsidR="00D5218A" w:rsidRPr="00D5218A" w:rsidRDefault="00D5218A" w:rsidP="00D5218A">
            <w:pPr>
              <w:widowControl w:val="0"/>
              <w:tabs>
                <w:tab w:val="left" w:pos="0"/>
                <w:tab w:val="left" w:pos="318"/>
              </w:tabs>
              <w:jc w:val="center"/>
              <w:rPr>
                <w:b/>
              </w:rPr>
            </w:pPr>
            <w:r w:rsidRPr="00D5218A">
              <w:rPr>
                <w:b/>
              </w:rPr>
              <w:t>Заявитель юридическое лицо</w:t>
            </w:r>
          </w:p>
        </w:tc>
      </w:tr>
      <w:tr w:rsidR="00D5218A" w:rsidRPr="00D5218A" w14:paraId="79C33523" w14:textId="77777777" w:rsidTr="00D5218A">
        <w:tc>
          <w:tcPr>
            <w:tcW w:w="759" w:type="dxa"/>
            <w:vAlign w:val="center"/>
          </w:tcPr>
          <w:p w14:paraId="251289A9" w14:textId="77777777" w:rsidR="00D5218A" w:rsidRPr="00D5218A" w:rsidRDefault="00D5218A" w:rsidP="00D5218A">
            <w:pPr>
              <w:widowControl w:val="0"/>
              <w:tabs>
                <w:tab w:val="left" w:pos="0"/>
                <w:tab w:val="left" w:pos="318"/>
              </w:tabs>
              <w:jc w:val="center"/>
            </w:pPr>
            <w:r w:rsidRPr="00D5218A">
              <w:t>1.</w:t>
            </w:r>
          </w:p>
        </w:tc>
        <w:tc>
          <w:tcPr>
            <w:tcW w:w="5123" w:type="dxa"/>
            <w:tcBorders>
              <w:top w:val="single" w:sz="4" w:space="0" w:color="auto"/>
              <w:left w:val="single" w:sz="4" w:space="0" w:color="auto"/>
              <w:bottom w:val="single" w:sz="4" w:space="0" w:color="auto"/>
              <w:right w:val="single" w:sz="4" w:space="0" w:color="auto"/>
            </w:tcBorders>
            <w:shd w:val="clear" w:color="000000" w:fill="FFFFFF"/>
            <w:vAlign w:val="center"/>
          </w:tcPr>
          <w:p w14:paraId="5337D34A" w14:textId="77777777" w:rsidR="00D5218A" w:rsidRPr="00D5218A" w:rsidRDefault="00D5218A" w:rsidP="00D5218A">
            <w:pPr>
              <w:widowControl w:val="0"/>
              <w:tabs>
                <w:tab w:val="left" w:pos="0"/>
                <w:tab w:val="left" w:pos="318"/>
              </w:tabs>
              <w:jc w:val="center"/>
            </w:pPr>
            <w:r w:rsidRPr="00D5218A">
              <w:t>Годовая/промежуточная бухгалтерская (финансовая) отчетность</w:t>
            </w:r>
            <w:r w:rsidRPr="00D5218A">
              <w:rPr>
                <w:vertAlign w:val="superscript"/>
              </w:rPr>
              <w:footnoteReference w:id="4"/>
            </w:r>
            <w:r w:rsidRPr="00D5218A">
              <w:t xml:space="preserve"> по состоянию на пять последних отчетных дат, а при работе предприятия менее двух лет - за весь период деятельности предприятия.</w:t>
            </w:r>
          </w:p>
        </w:tc>
        <w:tc>
          <w:tcPr>
            <w:tcW w:w="4178" w:type="dxa"/>
            <w:tcBorders>
              <w:top w:val="single" w:sz="4" w:space="0" w:color="auto"/>
              <w:left w:val="single" w:sz="4" w:space="0" w:color="auto"/>
              <w:bottom w:val="single" w:sz="4" w:space="0" w:color="auto"/>
              <w:right w:val="single" w:sz="4" w:space="0" w:color="auto"/>
            </w:tcBorders>
            <w:shd w:val="clear" w:color="000000" w:fill="FFFFFF"/>
            <w:vAlign w:val="center"/>
          </w:tcPr>
          <w:p w14:paraId="1FB18EE2" w14:textId="77777777" w:rsidR="00D5218A" w:rsidRPr="00D5218A" w:rsidRDefault="00D5218A" w:rsidP="00D5218A">
            <w:pPr>
              <w:widowControl w:val="0"/>
              <w:tabs>
                <w:tab w:val="left" w:pos="0"/>
                <w:tab w:val="left" w:pos="318"/>
              </w:tabs>
              <w:jc w:val="center"/>
            </w:pPr>
            <w:r w:rsidRPr="00D5218A">
              <w:t>х</w:t>
            </w:r>
          </w:p>
        </w:tc>
      </w:tr>
      <w:tr w:rsidR="00D5218A" w:rsidRPr="00D5218A" w14:paraId="4812DA34" w14:textId="77777777" w:rsidTr="00D5218A">
        <w:tc>
          <w:tcPr>
            <w:tcW w:w="759" w:type="dxa"/>
            <w:vAlign w:val="center"/>
          </w:tcPr>
          <w:p w14:paraId="50DA7307" w14:textId="77777777" w:rsidR="00D5218A" w:rsidRPr="00D5218A" w:rsidRDefault="00D5218A" w:rsidP="00D5218A">
            <w:pPr>
              <w:widowControl w:val="0"/>
              <w:tabs>
                <w:tab w:val="left" w:pos="0"/>
                <w:tab w:val="left" w:pos="318"/>
              </w:tabs>
              <w:jc w:val="center"/>
            </w:pPr>
            <w:r w:rsidRPr="00D5218A">
              <w:t>2.</w:t>
            </w:r>
          </w:p>
        </w:tc>
        <w:tc>
          <w:tcPr>
            <w:tcW w:w="5123" w:type="dxa"/>
            <w:tcBorders>
              <w:top w:val="single" w:sz="4" w:space="0" w:color="auto"/>
              <w:left w:val="single" w:sz="4" w:space="0" w:color="auto"/>
              <w:bottom w:val="single" w:sz="4" w:space="0" w:color="000000"/>
              <w:right w:val="single" w:sz="4" w:space="0" w:color="auto"/>
            </w:tcBorders>
            <w:vAlign w:val="center"/>
          </w:tcPr>
          <w:p w14:paraId="677BC25C" w14:textId="77777777" w:rsidR="00D5218A" w:rsidRPr="00D5218A" w:rsidRDefault="00D5218A" w:rsidP="00D5218A">
            <w:pPr>
              <w:widowControl w:val="0"/>
              <w:tabs>
                <w:tab w:val="left" w:pos="0"/>
                <w:tab w:val="left" w:pos="318"/>
              </w:tabs>
              <w:jc w:val="center"/>
            </w:pPr>
            <w:r w:rsidRPr="00D5218A">
              <w:t xml:space="preserve">Квитанция об отправке годовой бухгалтерской </w:t>
            </w:r>
            <w:r w:rsidRPr="00D5218A">
              <w:lastRenderedPageBreak/>
              <w:t>(финансовой) отчетности в налоговые органы (при отправке по почте - квитанция об отправке заказного письма с описью вложения и отметкой о получении; при отправке по телекоммуникационным каналам связи - квитанция о приеме, формируемая налоговыми органами в электронном виде).</w:t>
            </w:r>
          </w:p>
        </w:tc>
        <w:tc>
          <w:tcPr>
            <w:tcW w:w="4178" w:type="dxa"/>
            <w:tcBorders>
              <w:top w:val="single" w:sz="4" w:space="0" w:color="auto"/>
              <w:left w:val="single" w:sz="4" w:space="0" w:color="auto"/>
              <w:bottom w:val="single" w:sz="4" w:space="0" w:color="000000"/>
              <w:right w:val="single" w:sz="4" w:space="0" w:color="auto"/>
            </w:tcBorders>
            <w:vAlign w:val="center"/>
          </w:tcPr>
          <w:p w14:paraId="11DC3611" w14:textId="77777777" w:rsidR="00D5218A" w:rsidRPr="00D5218A" w:rsidRDefault="00D5218A" w:rsidP="00D5218A">
            <w:pPr>
              <w:widowControl w:val="0"/>
              <w:tabs>
                <w:tab w:val="left" w:pos="0"/>
                <w:tab w:val="left" w:pos="318"/>
              </w:tabs>
              <w:jc w:val="center"/>
            </w:pPr>
            <w:r w:rsidRPr="00D5218A">
              <w:lastRenderedPageBreak/>
              <w:t xml:space="preserve">Если годовая бухгалтерская (финансовая) </w:t>
            </w:r>
            <w:r w:rsidRPr="00D5218A">
              <w:lastRenderedPageBreak/>
              <w:t>отчетность предоставлена с отметкой налогового органа о принятии, полученной при личном визите в налоговые органы, данные документы не предоставляются.</w:t>
            </w:r>
          </w:p>
        </w:tc>
      </w:tr>
      <w:tr w:rsidR="00D5218A" w:rsidRPr="00D5218A" w14:paraId="7DBBC6E9" w14:textId="77777777" w:rsidTr="00D5218A">
        <w:tc>
          <w:tcPr>
            <w:tcW w:w="759" w:type="dxa"/>
            <w:vAlign w:val="center"/>
          </w:tcPr>
          <w:p w14:paraId="1649E74B" w14:textId="77777777" w:rsidR="00D5218A" w:rsidRPr="00D5218A" w:rsidRDefault="00D5218A" w:rsidP="00D5218A">
            <w:pPr>
              <w:widowControl w:val="0"/>
              <w:tabs>
                <w:tab w:val="left" w:pos="0"/>
                <w:tab w:val="left" w:pos="318"/>
              </w:tabs>
              <w:jc w:val="center"/>
            </w:pPr>
            <w:r w:rsidRPr="00D5218A">
              <w:lastRenderedPageBreak/>
              <w:t>3.</w:t>
            </w:r>
          </w:p>
        </w:tc>
        <w:tc>
          <w:tcPr>
            <w:tcW w:w="5123" w:type="dxa"/>
            <w:tcBorders>
              <w:top w:val="single" w:sz="4" w:space="0" w:color="auto"/>
              <w:left w:val="single" w:sz="4" w:space="0" w:color="auto"/>
              <w:bottom w:val="single" w:sz="4" w:space="0" w:color="auto"/>
              <w:right w:val="single" w:sz="4" w:space="0" w:color="auto"/>
            </w:tcBorders>
            <w:shd w:val="clear" w:color="000000" w:fill="FFFFFF"/>
            <w:vAlign w:val="center"/>
          </w:tcPr>
          <w:p w14:paraId="2C3AD907" w14:textId="77777777" w:rsidR="00D5218A" w:rsidRPr="00D5218A" w:rsidRDefault="00D5218A" w:rsidP="00D5218A">
            <w:pPr>
              <w:widowControl w:val="0"/>
              <w:tabs>
                <w:tab w:val="left" w:pos="0"/>
                <w:tab w:val="left" w:pos="318"/>
              </w:tabs>
              <w:jc w:val="center"/>
            </w:pPr>
            <w:r w:rsidRPr="00D5218A">
              <w:t>Расшифровки бухгалтерской (финансовой) отчетности.</w:t>
            </w:r>
          </w:p>
        </w:tc>
        <w:tc>
          <w:tcPr>
            <w:tcW w:w="4178" w:type="dxa"/>
            <w:tcBorders>
              <w:top w:val="single" w:sz="4" w:space="0" w:color="auto"/>
              <w:left w:val="none" w:sz="4" w:space="0" w:color="000000"/>
              <w:bottom w:val="single" w:sz="4" w:space="0" w:color="auto"/>
              <w:right w:val="single" w:sz="4" w:space="0" w:color="auto"/>
            </w:tcBorders>
            <w:shd w:val="clear" w:color="000000" w:fill="FFFFFF"/>
            <w:vAlign w:val="center"/>
          </w:tcPr>
          <w:p w14:paraId="68A49E88" w14:textId="77777777" w:rsidR="00D5218A" w:rsidRPr="00D5218A" w:rsidRDefault="00D5218A" w:rsidP="00D5218A">
            <w:pPr>
              <w:widowControl w:val="0"/>
              <w:tabs>
                <w:tab w:val="left" w:pos="0"/>
                <w:tab w:val="left" w:pos="318"/>
              </w:tabs>
              <w:jc w:val="center"/>
            </w:pPr>
            <w:r w:rsidRPr="00D5218A">
              <w:t>Расшифровки бухгалтерского баланса представляются по состоянию на последнюю отчетную дату, отчета о финансовых результатах - на последнюю отчетную дату, аналогичную дату (последней отчетной) прошлого года, последнюю годовую отчетную дату.</w:t>
            </w:r>
            <w:r w:rsidRPr="00D5218A">
              <w:br/>
              <w:t xml:space="preserve">Расшифровки представляются по форме  Банка </w:t>
            </w:r>
          </w:p>
          <w:p w14:paraId="0E62C211" w14:textId="77777777" w:rsidR="00D5218A" w:rsidRPr="00D5218A" w:rsidRDefault="00D5218A" w:rsidP="00D5218A">
            <w:pPr>
              <w:widowControl w:val="0"/>
              <w:tabs>
                <w:tab w:val="left" w:pos="0"/>
                <w:tab w:val="left" w:pos="318"/>
              </w:tabs>
              <w:jc w:val="center"/>
            </w:pPr>
            <w:r w:rsidRPr="00D5218A">
              <w:t xml:space="preserve">(Приложение 1.01.03.01 в части п.3,5,7,8,9,15,16,18,22,23,25,26,27,29) либо в произвольной форме, содержащей всю информацию, указанную в форме Банка. </w:t>
            </w:r>
          </w:p>
        </w:tc>
      </w:tr>
      <w:tr w:rsidR="00D5218A" w:rsidRPr="00D5218A" w14:paraId="0224633F" w14:textId="77777777" w:rsidTr="00D5218A">
        <w:tc>
          <w:tcPr>
            <w:tcW w:w="759" w:type="dxa"/>
            <w:vAlign w:val="center"/>
          </w:tcPr>
          <w:p w14:paraId="27CAD673" w14:textId="77777777" w:rsidR="00D5218A" w:rsidRPr="00D5218A" w:rsidRDefault="00D5218A" w:rsidP="00D5218A">
            <w:pPr>
              <w:widowControl w:val="0"/>
              <w:tabs>
                <w:tab w:val="left" w:pos="0"/>
                <w:tab w:val="left" w:pos="318"/>
              </w:tabs>
              <w:jc w:val="center"/>
            </w:pPr>
            <w:r w:rsidRPr="00D5218A">
              <w:t>4.</w:t>
            </w:r>
          </w:p>
        </w:tc>
        <w:tc>
          <w:tcPr>
            <w:tcW w:w="5123" w:type="dxa"/>
            <w:tcBorders>
              <w:top w:val="none" w:sz="4" w:space="0" w:color="000000"/>
              <w:left w:val="single" w:sz="4" w:space="0" w:color="auto"/>
              <w:bottom w:val="single" w:sz="4" w:space="0" w:color="auto"/>
              <w:right w:val="single" w:sz="4" w:space="0" w:color="auto"/>
            </w:tcBorders>
            <w:shd w:val="clear" w:color="000000" w:fill="FFFFFF"/>
            <w:vAlign w:val="center"/>
          </w:tcPr>
          <w:p w14:paraId="2B91D2B8" w14:textId="77777777" w:rsidR="00D5218A" w:rsidRPr="00D5218A" w:rsidRDefault="00D5218A" w:rsidP="00D5218A">
            <w:pPr>
              <w:widowControl w:val="0"/>
              <w:tabs>
                <w:tab w:val="left" w:pos="0"/>
                <w:tab w:val="left" w:pos="318"/>
              </w:tabs>
              <w:jc w:val="center"/>
            </w:pPr>
            <w:r w:rsidRPr="00D5218A">
              <w:t>Оборотно-сальдовые ведомости по счетам бухгалтерского учета 60,62,76 нарастающим итогом за последние 4 завершенных квартала в разрезе контрагентов.</w:t>
            </w:r>
          </w:p>
        </w:tc>
        <w:tc>
          <w:tcPr>
            <w:tcW w:w="4178" w:type="dxa"/>
            <w:tcBorders>
              <w:top w:val="none" w:sz="4" w:space="0" w:color="000000"/>
              <w:left w:val="none" w:sz="4" w:space="0" w:color="000000"/>
              <w:bottom w:val="single" w:sz="4" w:space="0" w:color="auto"/>
              <w:right w:val="single" w:sz="4" w:space="0" w:color="auto"/>
            </w:tcBorders>
            <w:shd w:val="clear" w:color="000000" w:fill="FFFFFF"/>
            <w:vAlign w:val="center"/>
          </w:tcPr>
          <w:p w14:paraId="144DA7A0" w14:textId="77777777" w:rsidR="00D5218A" w:rsidRPr="00D5218A" w:rsidRDefault="00D5218A" w:rsidP="00D5218A">
            <w:pPr>
              <w:widowControl w:val="0"/>
              <w:tabs>
                <w:tab w:val="left" w:pos="0"/>
                <w:tab w:val="left" w:pos="318"/>
              </w:tabs>
              <w:jc w:val="center"/>
            </w:pPr>
            <w:r w:rsidRPr="00D5218A">
              <w:t>Дополнительно могут быть запрошены оборотно-сальдовые ведомости по иным счетам бухгалтерского учета поквартально/нарастающим итогом по усмотрению работника Банка в разрезе субсчетов/контрагентов/видов операций.</w:t>
            </w:r>
          </w:p>
        </w:tc>
      </w:tr>
      <w:tr w:rsidR="00D5218A" w:rsidRPr="00D5218A" w14:paraId="0090891F" w14:textId="77777777" w:rsidTr="00D5218A">
        <w:tc>
          <w:tcPr>
            <w:tcW w:w="759" w:type="dxa"/>
            <w:vAlign w:val="center"/>
          </w:tcPr>
          <w:p w14:paraId="49000B41" w14:textId="77777777" w:rsidR="00D5218A" w:rsidRPr="00D5218A" w:rsidRDefault="00D5218A" w:rsidP="00D5218A">
            <w:pPr>
              <w:widowControl w:val="0"/>
              <w:tabs>
                <w:tab w:val="left" w:pos="0"/>
                <w:tab w:val="left" w:pos="318"/>
              </w:tabs>
              <w:jc w:val="center"/>
            </w:pPr>
            <w:r w:rsidRPr="00D5218A">
              <w:t>5.</w:t>
            </w:r>
          </w:p>
        </w:tc>
        <w:tc>
          <w:tcPr>
            <w:tcW w:w="5123" w:type="dxa"/>
            <w:tcBorders>
              <w:top w:val="single" w:sz="4" w:space="0" w:color="auto"/>
              <w:left w:val="single" w:sz="4" w:space="0" w:color="auto"/>
              <w:bottom w:val="single" w:sz="4" w:space="0" w:color="auto"/>
              <w:right w:val="single" w:sz="4" w:space="0" w:color="auto"/>
            </w:tcBorders>
            <w:shd w:val="clear" w:color="000000" w:fill="FFFFFF"/>
            <w:vAlign w:val="center"/>
          </w:tcPr>
          <w:p w14:paraId="21BC8C44" w14:textId="77777777" w:rsidR="00D5218A" w:rsidRPr="00D5218A" w:rsidRDefault="00D5218A" w:rsidP="00D5218A">
            <w:pPr>
              <w:widowControl w:val="0"/>
              <w:tabs>
                <w:tab w:val="left" w:pos="0"/>
                <w:tab w:val="left" w:pos="318"/>
              </w:tabs>
              <w:jc w:val="center"/>
            </w:pPr>
            <w:r w:rsidRPr="00D5218A">
              <w:t xml:space="preserve">Аудиторское заключение о бухгалтерской (финансовой) отчетности Клиента за последний завершенный год (в случае если организация подлежит ежегодной аудиторской проверке) с приложениями. </w:t>
            </w:r>
          </w:p>
        </w:tc>
        <w:tc>
          <w:tcPr>
            <w:tcW w:w="4178" w:type="dxa"/>
            <w:tcBorders>
              <w:top w:val="single" w:sz="4" w:space="0" w:color="auto"/>
              <w:left w:val="none" w:sz="4" w:space="0" w:color="000000"/>
              <w:bottom w:val="single" w:sz="4" w:space="0" w:color="auto"/>
              <w:right w:val="single" w:sz="4" w:space="0" w:color="auto"/>
            </w:tcBorders>
            <w:shd w:val="clear" w:color="000000" w:fill="FFFFFF"/>
            <w:vAlign w:val="center"/>
          </w:tcPr>
          <w:p w14:paraId="595DDA67" w14:textId="77777777" w:rsidR="00D5218A" w:rsidRPr="00D5218A" w:rsidRDefault="00D5218A" w:rsidP="00D5218A">
            <w:pPr>
              <w:widowControl w:val="0"/>
              <w:tabs>
                <w:tab w:val="left" w:pos="0"/>
                <w:tab w:val="left" w:pos="318"/>
              </w:tabs>
              <w:jc w:val="center"/>
            </w:pPr>
            <w:r w:rsidRPr="00D5218A">
              <w:t>В случае если Клиент, ранее предоставлявший аудиторское заключение, перестал соответствовать требованиям Федерального закона от 30.12.2008 №307-ФЗ "Об аудиторской деятельности" в части необходимости проведения ежегодного аудита, представляется письмо Клиента с указанием причин непроведения аудиторской проверки.</w:t>
            </w:r>
          </w:p>
        </w:tc>
      </w:tr>
      <w:tr w:rsidR="00D5218A" w:rsidRPr="00D5218A" w14:paraId="4AD734DD" w14:textId="77777777" w:rsidTr="00D5218A">
        <w:tc>
          <w:tcPr>
            <w:tcW w:w="759" w:type="dxa"/>
            <w:vAlign w:val="center"/>
          </w:tcPr>
          <w:p w14:paraId="43E92CB9" w14:textId="77777777" w:rsidR="00D5218A" w:rsidRPr="00D5218A" w:rsidRDefault="00D5218A" w:rsidP="00D5218A">
            <w:pPr>
              <w:widowControl w:val="0"/>
              <w:tabs>
                <w:tab w:val="left" w:pos="0"/>
                <w:tab w:val="left" w:pos="318"/>
              </w:tabs>
              <w:jc w:val="center"/>
            </w:pPr>
            <w:r w:rsidRPr="00D5218A">
              <w:t>6.</w:t>
            </w:r>
          </w:p>
        </w:tc>
        <w:tc>
          <w:tcPr>
            <w:tcW w:w="9301"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3659377" w14:textId="77777777" w:rsidR="00D5218A" w:rsidRPr="00D5218A" w:rsidRDefault="00D5218A" w:rsidP="00D5218A">
            <w:pPr>
              <w:widowControl w:val="0"/>
              <w:tabs>
                <w:tab w:val="left" w:pos="0"/>
                <w:tab w:val="left" w:pos="318"/>
              </w:tabs>
            </w:pPr>
            <w:r w:rsidRPr="00D5218A">
              <w:t>Налоговые декларации за последний отчетный период:</w:t>
            </w:r>
          </w:p>
        </w:tc>
      </w:tr>
      <w:tr w:rsidR="00D5218A" w:rsidRPr="00D5218A" w14:paraId="6348560C" w14:textId="77777777" w:rsidTr="00D5218A">
        <w:tc>
          <w:tcPr>
            <w:tcW w:w="759" w:type="dxa"/>
            <w:vAlign w:val="center"/>
          </w:tcPr>
          <w:p w14:paraId="3D13ED0F" w14:textId="77777777" w:rsidR="00D5218A" w:rsidRPr="00D5218A" w:rsidRDefault="00D5218A" w:rsidP="00D5218A">
            <w:pPr>
              <w:widowControl w:val="0"/>
              <w:tabs>
                <w:tab w:val="left" w:pos="0"/>
                <w:tab w:val="left" w:pos="318"/>
              </w:tabs>
              <w:jc w:val="center"/>
            </w:pPr>
            <w:r w:rsidRPr="00D5218A">
              <w:t>6.1.</w:t>
            </w:r>
          </w:p>
        </w:tc>
        <w:tc>
          <w:tcPr>
            <w:tcW w:w="5123" w:type="dxa"/>
            <w:tcBorders>
              <w:top w:val="none" w:sz="4" w:space="0" w:color="000000"/>
              <w:left w:val="single" w:sz="4" w:space="0" w:color="auto"/>
              <w:bottom w:val="single" w:sz="4" w:space="0" w:color="auto"/>
              <w:right w:val="single" w:sz="4" w:space="0" w:color="auto"/>
            </w:tcBorders>
            <w:shd w:val="clear" w:color="000000" w:fill="FFFFFF"/>
            <w:vAlign w:val="center"/>
          </w:tcPr>
          <w:p w14:paraId="407A2C12" w14:textId="77777777" w:rsidR="00D5218A" w:rsidRPr="00D5218A" w:rsidRDefault="00D5218A" w:rsidP="00D5218A">
            <w:pPr>
              <w:widowControl w:val="0"/>
              <w:tabs>
                <w:tab w:val="left" w:pos="0"/>
                <w:tab w:val="left" w:pos="318"/>
              </w:tabs>
              <w:jc w:val="center"/>
            </w:pPr>
            <w:r w:rsidRPr="00D5218A">
              <w:t>- при системе налогообложения для сельскохозяйственных товаропроизводителей (единый сельскохозяйственный налог) - налоговая декларация по единому сельскохозяйственному налогу;</w:t>
            </w:r>
          </w:p>
        </w:tc>
        <w:tc>
          <w:tcPr>
            <w:tcW w:w="4178" w:type="dxa"/>
            <w:tcBorders>
              <w:top w:val="single" w:sz="4" w:space="0" w:color="auto"/>
              <w:left w:val="single" w:sz="4" w:space="0" w:color="auto"/>
              <w:bottom w:val="single" w:sz="4" w:space="0" w:color="000000"/>
              <w:right w:val="single" w:sz="4" w:space="0" w:color="auto"/>
            </w:tcBorders>
            <w:shd w:val="clear" w:color="000000" w:fill="FFFFFF"/>
            <w:vAlign w:val="center"/>
          </w:tcPr>
          <w:p w14:paraId="29F97D4A" w14:textId="77777777" w:rsidR="00D5218A" w:rsidRPr="00D5218A" w:rsidRDefault="00D5218A" w:rsidP="00D5218A">
            <w:pPr>
              <w:widowControl w:val="0"/>
              <w:tabs>
                <w:tab w:val="left" w:pos="0"/>
                <w:tab w:val="left" w:pos="318"/>
              </w:tabs>
              <w:jc w:val="center"/>
            </w:pPr>
            <w:r w:rsidRPr="00D5218A">
              <w:t>х</w:t>
            </w:r>
          </w:p>
        </w:tc>
      </w:tr>
      <w:tr w:rsidR="00D5218A" w:rsidRPr="00D5218A" w14:paraId="7155C4A6" w14:textId="77777777" w:rsidTr="00D5218A">
        <w:tc>
          <w:tcPr>
            <w:tcW w:w="759" w:type="dxa"/>
            <w:vAlign w:val="center"/>
          </w:tcPr>
          <w:p w14:paraId="691A0637" w14:textId="77777777" w:rsidR="00D5218A" w:rsidRPr="00D5218A" w:rsidRDefault="00D5218A" w:rsidP="00D5218A">
            <w:pPr>
              <w:widowControl w:val="0"/>
              <w:tabs>
                <w:tab w:val="left" w:pos="0"/>
                <w:tab w:val="left" w:pos="318"/>
              </w:tabs>
              <w:jc w:val="center"/>
            </w:pPr>
            <w:r w:rsidRPr="00D5218A">
              <w:t>6.2.</w:t>
            </w:r>
          </w:p>
        </w:tc>
        <w:tc>
          <w:tcPr>
            <w:tcW w:w="5123" w:type="dxa"/>
            <w:tcBorders>
              <w:top w:val="none" w:sz="4" w:space="0" w:color="000000"/>
              <w:left w:val="single" w:sz="4" w:space="0" w:color="auto"/>
              <w:bottom w:val="single" w:sz="4" w:space="0" w:color="auto"/>
              <w:right w:val="single" w:sz="4" w:space="0" w:color="auto"/>
            </w:tcBorders>
            <w:shd w:val="clear" w:color="000000" w:fill="FFFFFF"/>
            <w:vAlign w:val="center"/>
          </w:tcPr>
          <w:p w14:paraId="266D4F7D" w14:textId="77777777" w:rsidR="00D5218A" w:rsidRPr="00D5218A" w:rsidRDefault="00D5218A" w:rsidP="00D5218A">
            <w:pPr>
              <w:widowControl w:val="0"/>
              <w:tabs>
                <w:tab w:val="left" w:pos="0"/>
                <w:tab w:val="left" w:pos="318"/>
              </w:tabs>
              <w:jc w:val="center"/>
            </w:pPr>
            <w:r w:rsidRPr="00D5218A">
              <w:t>- при упрощенной системе налогообложения - налоговая декларация по налогу, уплачиваемому в связи с применением упрощенной системы налогообложения;</w:t>
            </w:r>
          </w:p>
        </w:tc>
        <w:tc>
          <w:tcPr>
            <w:tcW w:w="4178" w:type="dxa"/>
            <w:tcBorders>
              <w:top w:val="single" w:sz="4" w:space="0" w:color="auto"/>
              <w:left w:val="single" w:sz="4" w:space="0" w:color="auto"/>
              <w:bottom w:val="single" w:sz="4" w:space="0" w:color="000000"/>
              <w:right w:val="single" w:sz="4" w:space="0" w:color="auto"/>
            </w:tcBorders>
            <w:vAlign w:val="center"/>
          </w:tcPr>
          <w:p w14:paraId="4A8F2A47" w14:textId="77777777" w:rsidR="00D5218A" w:rsidRPr="00D5218A" w:rsidRDefault="00D5218A" w:rsidP="00D5218A">
            <w:pPr>
              <w:widowControl w:val="0"/>
              <w:tabs>
                <w:tab w:val="left" w:pos="0"/>
                <w:tab w:val="left" w:pos="318"/>
              </w:tabs>
              <w:jc w:val="center"/>
            </w:pPr>
            <w:r w:rsidRPr="00D5218A">
              <w:t>х</w:t>
            </w:r>
          </w:p>
        </w:tc>
      </w:tr>
      <w:tr w:rsidR="00D5218A" w:rsidRPr="00D5218A" w14:paraId="470ECE92" w14:textId="77777777" w:rsidTr="00D5218A">
        <w:tc>
          <w:tcPr>
            <w:tcW w:w="759" w:type="dxa"/>
            <w:vAlign w:val="center"/>
          </w:tcPr>
          <w:p w14:paraId="026612DD" w14:textId="77777777" w:rsidR="00D5218A" w:rsidRPr="00D5218A" w:rsidRDefault="00D5218A" w:rsidP="00D5218A">
            <w:pPr>
              <w:widowControl w:val="0"/>
              <w:tabs>
                <w:tab w:val="left" w:pos="0"/>
                <w:tab w:val="left" w:pos="318"/>
              </w:tabs>
              <w:jc w:val="center"/>
            </w:pPr>
            <w:r w:rsidRPr="00D5218A">
              <w:t>6.3.</w:t>
            </w:r>
          </w:p>
        </w:tc>
        <w:tc>
          <w:tcPr>
            <w:tcW w:w="5123" w:type="dxa"/>
            <w:tcBorders>
              <w:top w:val="none" w:sz="4" w:space="0" w:color="000000"/>
              <w:left w:val="single" w:sz="4" w:space="0" w:color="auto"/>
              <w:bottom w:val="single" w:sz="4" w:space="0" w:color="auto"/>
              <w:right w:val="single" w:sz="4" w:space="0" w:color="auto"/>
            </w:tcBorders>
            <w:shd w:val="clear" w:color="000000" w:fill="FFFFFF"/>
            <w:vAlign w:val="center"/>
          </w:tcPr>
          <w:p w14:paraId="20EE53D2" w14:textId="77777777" w:rsidR="00D5218A" w:rsidRPr="00D5218A" w:rsidRDefault="00D5218A" w:rsidP="00D5218A">
            <w:pPr>
              <w:widowControl w:val="0"/>
              <w:tabs>
                <w:tab w:val="left" w:pos="0"/>
                <w:tab w:val="left" w:pos="318"/>
              </w:tabs>
              <w:jc w:val="center"/>
            </w:pPr>
            <w:r w:rsidRPr="00D5218A">
              <w:t>Квитанция об отправке налоговой декларации в налоговые органы (при отправке по почте - квитанция об отправке заказного письма с описью вложения и отметкой о получении; при отправке по телекоммуникационным каналам связи - квитанция о приеме, формируемая налоговыми органами в электронном виде).</w:t>
            </w:r>
          </w:p>
        </w:tc>
        <w:tc>
          <w:tcPr>
            <w:tcW w:w="4178" w:type="dxa"/>
            <w:tcBorders>
              <w:top w:val="none" w:sz="4" w:space="0" w:color="000000"/>
              <w:left w:val="none" w:sz="4" w:space="0" w:color="000000"/>
              <w:bottom w:val="single" w:sz="4" w:space="0" w:color="auto"/>
              <w:right w:val="single" w:sz="4" w:space="0" w:color="auto"/>
            </w:tcBorders>
            <w:shd w:val="clear" w:color="000000" w:fill="FFFFFF"/>
            <w:vAlign w:val="center"/>
          </w:tcPr>
          <w:p w14:paraId="72126738" w14:textId="77777777" w:rsidR="00D5218A" w:rsidRPr="00D5218A" w:rsidRDefault="00D5218A" w:rsidP="00D5218A">
            <w:pPr>
              <w:widowControl w:val="0"/>
              <w:tabs>
                <w:tab w:val="left" w:pos="0"/>
                <w:tab w:val="left" w:pos="318"/>
              </w:tabs>
              <w:jc w:val="center"/>
            </w:pPr>
            <w:r w:rsidRPr="00D5218A">
              <w:t>Если налоговая декларация предоставлена с отметкой налогового органа о принятии, полученной при личном визите в налоговые органы, данные документы не предоставляются.</w:t>
            </w:r>
          </w:p>
        </w:tc>
      </w:tr>
      <w:tr w:rsidR="00D5218A" w:rsidRPr="00D5218A" w14:paraId="20DAC49B" w14:textId="77777777" w:rsidTr="00D5218A">
        <w:tc>
          <w:tcPr>
            <w:tcW w:w="759" w:type="dxa"/>
            <w:vAlign w:val="center"/>
          </w:tcPr>
          <w:p w14:paraId="1E17A15D" w14:textId="77777777" w:rsidR="00D5218A" w:rsidRPr="00D5218A" w:rsidRDefault="00D5218A" w:rsidP="00D5218A">
            <w:pPr>
              <w:widowControl w:val="0"/>
              <w:tabs>
                <w:tab w:val="left" w:pos="0"/>
                <w:tab w:val="left" w:pos="318"/>
              </w:tabs>
              <w:jc w:val="center"/>
            </w:pPr>
            <w:r w:rsidRPr="00D5218A">
              <w:t>6.4.</w:t>
            </w:r>
          </w:p>
        </w:tc>
        <w:tc>
          <w:tcPr>
            <w:tcW w:w="5123" w:type="dxa"/>
            <w:tcBorders>
              <w:top w:val="single" w:sz="4" w:space="0" w:color="auto"/>
              <w:left w:val="single" w:sz="4" w:space="0" w:color="auto"/>
              <w:bottom w:val="single" w:sz="4" w:space="0" w:color="auto"/>
              <w:right w:val="single" w:sz="4" w:space="0" w:color="auto"/>
            </w:tcBorders>
            <w:shd w:val="clear" w:color="000000" w:fill="FFFFFF"/>
            <w:vAlign w:val="center"/>
          </w:tcPr>
          <w:p w14:paraId="0B963CF6" w14:textId="77777777" w:rsidR="00D5218A" w:rsidRPr="00D5218A" w:rsidRDefault="00D5218A" w:rsidP="00D5218A">
            <w:pPr>
              <w:widowControl w:val="0"/>
              <w:tabs>
                <w:tab w:val="left" w:pos="0"/>
                <w:tab w:val="left" w:pos="318"/>
              </w:tabs>
              <w:jc w:val="center"/>
            </w:pPr>
            <w:r w:rsidRPr="00D5218A">
              <w:t>Справка из налогового органа о наличии/отсутствии задолженности перед бюджетами всех уровней, а также перед внебюджетными фондами (с указанием суммы),  при наличии реструктурированной задолженности - документы, подтверждающие реструктуризацию, включение в план финансового оздоровления, а также уплату средств в погашение реструктурируемой кредиторской задолженности.</w:t>
            </w:r>
          </w:p>
        </w:tc>
        <w:tc>
          <w:tcPr>
            <w:tcW w:w="4178" w:type="dxa"/>
            <w:tcBorders>
              <w:top w:val="single" w:sz="4" w:space="0" w:color="auto"/>
              <w:left w:val="none" w:sz="4" w:space="0" w:color="000000"/>
              <w:bottom w:val="single" w:sz="4" w:space="0" w:color="auto"/>
              <w:right w:val="single" w:sz="4" w:space="0" w:color="auto"/>
            </w:tcBorders>
            <w:shd w:val="clear" w:color="000000" w:fill="FFFFFF"/>
            <w:vAlign w:val="center"/>
          </w:tcPr>
          <w:p w14:paraId="1DAD6A7B" w14:textId="77777777" w:rsidR="00D5218A" w:rsidRPr="00D5218A" w:rsidRDefault="00D5218A" w:rsidP="00D5218A">
            <w:pPr>
              <w:widowControl w:val="0"/>
              <w:tabs>
                <w:tab w:val="left" w:pos="0"/>
                <w:tab w:val="left" w:pos="318"/>
              </w:tabs>
              <w:jc w:val="center"/>
            </w:pPr>
            <w:r w:rsidRPr="00D5218A">
              <w:t xml:space="preserve">Не превышающую 30 календарных дней до даты торгов </w:t>
            </w:r>
          </w:p>
        </w:tc>
      </w:tr>
      <w:tr w:rsidR="00D5218A" w:rsidRPr="00D5218A" w14:paraId="4A293573" w14:textId="77777777" w:rsidTr="00D5218A">
        <w:tc>
          <w:tcPr>
            <w:tcW w:w="759" w:type="dxa"/>
            <w:vAlign w:val="center"/>
          </w:tcPr>
          <w:p w14:paraId="03B53293" w14:textId="77777777" w:rsidR="00D5218A" w:rsidRPr="00D5218A" w:rsidRDefault="00D5218A" w:rsidP="00D5218A">
            <w:pPr>
              <w:widowControl w:val="0"/>
              <w:tabs>
                <w:tab w:val="left" w:pos="0"/>
                <w:tab w:val="left" w:pos="318"/>
              </w:tabs>
              <w:jc w:val="center"/>
            </w:pPr>
            <w:r w:rsidRPr="00D5218A">
              <w:t>6.5.</w:t>
            </w:r>
          </w:p>
          <w:p w14:paraId="5961D0B9" w14:textId="77777777" w:rsidR="00D5218A" w:rsidRPr="00D5218A" w:rsidRDefault="00D5218A" w:rsidP="00D5218A">
            <w:pPr>
              <w:widowControl w:val="0"/>
              <w:tabs>
                <w:tab w:val="left" w:pos="0"/>
                <w:tab w:val="left" w:pos="318"/>
              </w:tabs>
              <w:jc w:val="center"/>
            </w:pPr>
          </w:p>
        </w:tc>
        <w:tc>
          <w:tcPr>
            <w:tcW w:w="5123" w:type="dxa"/>
            <w:tcBorders>
              <w:top w:val="single" w:sz="4" w:space="0" w:color="auto"/>
              <w:left w:val="single" w:sz="4" w:space="0" w:color="auto"/>
              <w:bottom w:val="single" w:sz="4" w:space="0" w:color="auto"/>
              <w:right w:val="single" w:sz="4" w:space="0" w:color="auto"/>
            </w:tcBorders>
            <w:shd w:val="clear" w:color="000000" w:fill="FFFFFF"/>
            <w:vAlign w:val="center"/>
          </w:tcPr>
          <w:p w14:paraId="18912034" w14:textId="77777777" w:rsidR="00D5218A" w:rsidRPr="00D5218A" w:rsidRDefault="00D5218A" w:rsidP="00D5218A">
            <w:pPr>
              <w:widowControl w:val="0"/>
              <w:tabs>
                <w:tab w:val="left" w:pos="0"/>
                <w:tab w:val="left" w:pos="318"/>
              </w:tabs>
              <w:jc w:val="center"/>
            </w:pPr>
            <w:r w:rsidRPr="00D5218A">
              <w:t xml:space="preserve">Справка из фонда социального страхования о наличии/отсутствии задолженности по уплате страховых взносов на обязательное социальное страхование от несчастных случаев на производстве и профессиональных заболеваний (с указанием суммы),  при наличии реструктурированной задолженности - документы, подтверждающие реструктуризацию, </w:t>
            </w:r>
            <w:r w:rsidRPr="00D5218A">
              <w:lastRenderedPageBreak/>
              <w:t>включение в план финансового оздоровления, а также уплату средств в погашение реструктурируемой кредиторской задолженности.</w:t>
            </w:r>
          </w:p>
        </w:tc>
        <w:tc>
          <w:tcPr>
            <w:tcW w:w="4178" w:type="dxa"/>
            <w:tcBorders>
              <w:top w:val="single" w:sz="4" w:space="0" w:color="auto"/>
              <w:left w:val="none" w:sz="4" w:space="0" w:color="000000"/>
              <w:bottom w:val="single" w:sz="4" w:space="0" w:color="auto"/>
              <w:right w:val="single" w:sz="4" w:space="0" w:color="auto"/>
            </w:tcBorders>
            <w:shd w:val="clear" w:color="000000" w:fill="FFFFFF"/>
            <w:vAlign w:val="center"/>
          </w:tcPr>
          <w:p w14:paraId="128D19F3" w14:textId="77777777" w:rsidR="00D5218A" w:rsidRPr="00D5218A" w:rsidRDefault="00D5218A" w:rsidP="00D5218A">
            <w:pPr>
              <w:widowControl w:val="0"/>
              <w:tabs>
                <w:tab w:val="left" w:pos="0"/>
                <w:tab w:val="left" w:pos="318"/>
              </w:tabs>
              <w:jc w:val="center"/>
            </w:pPr>
            <w:r w:rsidRPr="00D5218A">
              <w:lastRenderedPageBreak/>
              <w:t>Не превышающую 30 календарных дней до даты  торгов</w:t>
            </w:r>
          </w:p>
        </w:tc>
      </w:tr>
      <w:tr w:rsidR="00D5218A" w:rsidRPr="00D5218A" w14:paraId="7EA0AE8B" w14:textId="77777777" w:rsidTr="00D5218A">
        <w:tc>
          <w:tcPr>
            <w:tcW w:w="759" w:type="dxa"/>
            <w:vAlign w:val="center"/>
          </w:tcPr>
          <w:p w14:paraId="29F46322" w14:textId="77777777" w:rsidR="00D5218A" w:rsidRPr="00D5218A" w:rsidRDefault="00D5218A" w:rsidP="00D5218A">
            <w:pPr>
              <w:widowControl w:val="0"/>
              <w:tabs>
                <w:tab w:val="left" w:pos="0"/>
                <w:tab w:val="left" w:pos="318"/>
              </w:tabs>
              <w:jc w:val="center"/>
            </w:pPr>
            <w:r w:rsidRPr="00D5218A">
              <w:t>7.</w:t>
            </w:r>
          </w:p>
        </w:tc>
        <w:tc>
          <w:tcPr>
            <w:tcW w:w="5123" w:type="dxa"/>
            <w:tcBorders>
              <w:top w:val="single" w:sz="4" w:space="0" w:color="auto"/>
              <w:left w:val="single" w:sz="4" w:space="0" w:color="auto"/>
              <w:bottom w:val="single" w:sz="4" w:space="0" w:color="auto"/>
              <w:right w:val="single" w:sz="4" w:space="0" w:color="auto"/>
            </w:tcBorders>
            <w:shd w:val="clear" w:color="000000" w:fill="FFFFFF"/>
            <w:vAlign w:val="center"/>
          </w:tcPr>
          <w:p w14:paraId="1F8BC77A" w14:textId="77777777" w:rsidR="00D5218A" w:rsidRPr="00D5218A" w:rsidRDefault="00D5218A" w:rsidP="00D5218A">
            <w:pPr>
              <w:widowControl w:val="0"/>
              <w:tabs>
                <w:tab w:val="left" w:pos="0"/>
                <w:tab w:val="left" w:pos="318"/>
              </w:tabs>
              <w:jc w:val="center"/>
            </w:pPr>
            <w:r w:rsidRPr="00D5218A">
              <w:t>Справка клиента об открытых счетах в иных кредитных организациях</w:t>
            </w:r>
          </w:p>
        </w:tc>
        <w:tc>
          <w:tcPr>
            <w:tcW w:w="4178" w:type="dxa"/>
            <w:tcBorders>
              <w:top w:val="single" w:sz="4" w:space="0" w:color="auto"/>
              <w:left w:val="none" w:sz="4" w:space="0" w:color="000000"/>
              <w:bottom w:val="none" w:sz="4" w:space="0" w:color="000000"/>
              <w:right w:val="single" w:sz="4" w:space="0" w:color="auto"/>
            </w:tcBorders>
            <w:shd w:val="clear" w:color="000000" w:fill="FFFFFF"/>
            <w:vAlign w:val="center"/>
          </w:tcPr>
          <w:p w14:paraId="507048AB" w14:textId="77777777" w:rsidR="00D5218A" w:rsidRPr="00D5218A" w:rsidRDefault="00D5218A" w:rsidP="00D5218A">
            <w:pPr>
              <w:widowControl w:val="0"/>
              <w:tabs>
                <w:tab w:val="left" w:pos="0"/>
                <w:tab w:val="left" w:pos="318"/>
              </w:tabs>
              <w:jc w:val="center"/>
            </w:pPr>
            <w:r w:rsidRPr="00D5218A">
              <w:t>Не превышающую 30 календарных дней до даты  торгов</w:t>
            </w:r>
          </w:p>
        </w:tc>
      </w:tr>
      <w:tr w:rsidR="00D5218A" w:rsidRPr="00D5218A" w14:paraId="227F8C2E" w14:textId="77777777" w:rsidTr="00D5218A">
        <w:tc>
          <w:tcPr>
            <w:tcW w:w="759" w:type="dxa"/>
            <w:vAlign w:val="center"/>
          </w:tcPr>
          <w:p w14:paraId="7555164F" w14:textId="77777777" w:rsidR="00D5218A" w:rsidRPr="00D5218A" w:rsidRDefault="00D5218A" w:rsidP="00D5218A">
            <w:pPr>
              <w:widowControl w:val="0"/>
              <w:tabs>
                <w:tab w:val="left" w:pos="0"/>
                <w:tab w:val="left" w:pos="318"/>
              </w:tabs>
              <w:jc w:val="center"/>
            </w:pPr>
            <w:r w:rsidRPr="00D5218A">
              <w:t>8.</w:t>
            </w:r>
          </w:p>
        </w:tc>
        <w:tc>
          <w:tcPr>
            <w:tcW w:w="5123" w:type="dxa"/>
            <w:tcBorders>
              <w:top w:val="single" w:sz="4" w:space="0" w:color="auto"/>
              <w:left w:val="single" w:sz="4" w:space="0" w:color="auto"/>
              <w:bottom w:val="single" w:sz="4" w:space="0" w:color="auto"/>
              <w:right w:val="single" w:sz="4" w:space="0" w:color="auto"/>
            </w:tcBorders>
            <w:shd w:val="clear" w:color="000000" w:fill="FFFFFF"/>
            <w:vAlign w:val="center"/>
          </w:tcPr>
          <w:p w14:paraId="5C45D2CD" w14:textId="77777777" w:rsidR="00D5218A" w:rsidRPr="00D5218A" w:rsidRDefault="00D5218A" w:rsidP="00D5218A">
            <w:pPr>
              <w:widowControl w:val="0"/>
              <w:tabs>
                <w:tab w:val="left" w:pos="0"/>
                <w:tab w:val="left" w:pos="318"/>
              </w:tabs>
              <w:jc w:val="center"/>
            </w:pPr>
            <w:r w:rsidRPr="00D5218A">
              <w:t>Справка(и) из обслуживающего(их) банка(</w:t>
            </w:r>
            <w:proofErr w:type="spellStart"/>
            <w:r w:rsidRPr="00D5218A">
              <w:t>ов</w:t>
            </w:r>
            <w:proofErr w:type="spellEnd"/>
            <w:r w:rsidRPr="00D5218A">
              <w:t>), содержащая(</w:t>
            </w:r>
            <w:proofErr w:type="spellStart"/>
            <w:r w:rsidRPr="00D5218A">
              <w:t>ие</w:t>
            </w:r>
            <w:proofErr w:type="spellEnd"/>
            <w:r w:rsidRPr="00D5218A">
              <w:t>) всю необходимую информацию:</w:t>
            </w:r>
          </w:p>
        </w:tc>
        <w:tc>
          <w:tcPr>
            <w:tcW w:w="4178" w:type="dxa"/>
            <w:tcBorders>
              <w:top w:val="single" w:sz="4" w:space="0" w:color="auto"/>
              <w:left w:val="none" w:sz="4" w:space="0" w:color="000000"/>
              <w:bottom w:val="none" w:sz="4" w:space="0" w:color="000000"/>
              <w:right w:val="single" w:sz="4" w:space="0" w:color="auto"/>
            </w:tcBorders>
            <w:shd w:val="clear" w:color="000000" w:fill="FFFFFF"/>
            <w:vAlign w:val="center"/>
          </w:tcPr>
          <w:p w14:paraId="7DB4F748" w14:textId="77777777" w:rsidR="00D5218A" w:rsidRPr="00D5218A" w:rsidRDefault="00D5218A" w:rsidP="00D5218A">
            <w:pPr>
              <w:widowControl w:val="0"/>
              <w:tabs>
                <w:tab w:val="left" w:pos="0"/>
                <w:tab w:val="left" w:pos="318"/>
              </w:tabs>
              <w:jc w:val="center"/>
            </w:pPr>
            <w:r w:rsidRPr="00D5218A">
              <w:t>Не превышающую 30 календарных дней до даты  торгов</w:t>
            </w:r>
          </w:p>
        </w:tc>
      </w:tr>
      <w:tr w:rsidR="00D5218A" w:rsidRPr="00D5218A" w14:paraId="745D61CA" w14:textId="77777777" w:rsidTr="00D5218A">
        <w:tc>
          <w:tcPr>
            <w:tcW w:w="759" w:type="dxa"/>
            <w:vAlign w:val="center"/>
          </w:tcPr>
          <w:p w14:paraId="1231807A" w14:textId="77777777" w:rsidR="00D5218A" w:rsidRPr="00D5218A" w:rsidRDefault="00D5218A" w:rsidP="00D5218A">
            <w:pPr>
              <w:widowControl w:val="0"/>
              <w:tabs>
                <w:tab w:val="left" w:pos="0"/>
                <w:tab w:val="left" w:pos="318"/>
              </w:tabs>
              <w:jc w:val="center"/>
            </w:pPr>
            <w:r w:rsidRPr="00D5218A">
              <w:t>8.1.</w:t>
            </w:r>
          </w:p>
        </w:tc>
        <w:tc>
          <w:tcPr>
            <w:tcW w:w="5123" w:type="dxa"/>
            <w:tcBorders>
              <w:top w:val="none" w:sz="4" w:space="0" w:color="000000"/>
              <w:left w:val="single" w:sz="4" w:space="0" w:color="auto"/>
              <w:bottom w:val="single" w:sz="4" w:space="0" w:color="auto"/>
              <w:right w:val="single" w:sz="4" w:space="0" w:color="auto"/>
            </w:tcBorders>
            <w:shd w:val="clear" w:color="000000" w:fill="FFFFFF"/>
            <w:vAlign w:val="center"/>
          </w:tcPr>
          <w:p w14:paraId="101A91E7" w14:textId="77777777" w:rsidR="00D5218A" w:rsidRPr="00D5218A" w:rsidRDefault="00D5218A" w:rsidP="00D5218A">
            <w:pPr>
              <w:widowControl w:val="0"/>
              <w:tabs>
                <w:tab w:val="left" w:pos="0"/>
                <w:tab w:val="left" w:pos="318"/>
              </w:tabs>
              <w:jc w:val="center"/>
            </w:pPr>
            <w:r w:rsidRPr="00D5218A">
              <w:t>- об оборотах по всем расчетным счетам за последние 6 завершенных месяцев в разбивке по месяцам;</w:t>
            </w:r>
          </w:p>
        </w:tc>
        <w:tc>
          <w:tcPr>
            <w:tcW w:w="4178" w:type="dxa"/>
            <w:tcBorders>
              <w:top w:val="single" w:sz="4" w:space="0" w:color="auto"/>
              <w:left w:val="none" w:sz="4" w:space="0" w:color="000000"/>
              <w:bottom w:val="none" w:sz="4" w:space="0" w:color="000000"/>
              <w:right w:val="single" w:sz="4" w:space="0" w:color="auto"/>
            </w:tcBorders>
            <w:shd w:val="clear" w:color="000000" w:fill="FFFFFF"/>
            <w:vAlign w:val="center"/>
          </w:tcPr>
          <w:p w14:paraId="665C0CA1" w14:textId="77777777" w:rsidR="00D5218A" w:rsidRPr="00D5218A" w:rsidRDefault="00D5218A" w:rsidP="00D5218A">
            <w:pPr>
              <w:widowControl w:val="0"/>
              <w:tabs>
                <w:tab w:val="left" w:pos="0"/>
                <w:tab w:val="left" w:pos="318"/>
              </w:tabs>
              <w:jc w:val="center"/>
            </w:pPr>
            <w:r w:rsidRPr="00D5218A">
              <w:t>х</w:t>
            </w:r>
          </w:p>
        </w:tc>
      </w:tr>
      <w:tr w:rsidR="00D5218A" w:rsidRPr="00D5218A" w14:paraId="672AB69F" w14:textId="77777777" w:rsidTr="00D5218A">
        <w:tc>
          <w:tcPr>
            <w:tcW w:w="759" w:type="dxa"/>
            <w:vAlign w:val="center"/>
          </w:tcPr>
          <w:p w14:paraId="3D7D7267" w14:textId="77777777" w:rsidR="00D5218A" w:rsidRPr="00D5218A" w:rsidRDefault="00D5218A" w:rsidP="00D5218A">
            <w:pPr>
              <w:widowControl w:val="0"/>
              <w:tabs>
                <w:tab w:val="left" w:pos="0"/>
                <w:tab w:val="left" w:pos="318"/>
              </w:tabs>
              <w:jc w:val="center"/>
            </w:pPr>
            <w:r w:rsidRPr="00D5218A">
              <w:t>8.2.</w:t>
            </w:r>
          </w:p>
        </w:tc>
        <w:tc>
          <w:tcPr>
            <w:tcW w:w="5123" w:type="dxa"/>
            <w:tcBorders>
              <w:top w:val="none" w:sz="4" w:space="0" w:color="000000"/>
              <w:left w:val="single" w:sz="4" w:space="0" w:color="auto"/>
              <w:bottom w:val="single" w:sz="4" w:space="0" w:color="auto"/>
              <w:right w:val="single" w:sz="4" w:space="0" w:color="auto"/>
            </w:tcBorders>
            <w:shd w:val="clear" w:color="000000" w:fill="FFFFFF"/>
            <w:vAlign w:val="center"/>
          </w:tcPr>
          <w:p w14:paraId="109AA22D" w14:textId="77777777" w:rsidR="00D5218A" w:rsidRPr="00D5218A" w:rsidRDefault="00D5218A" w:rsidP="00D5218A">
            <w:pPr>
              <w:widowControl w:val="0"/>
              <w:tabs>
                <w:tab w:val="left" w:pos="0"/>
                <w:tab w:val="left" w:pos="318"/>
              </w:tabs>
              <w:jc w:val="center"/>
            </w:pPr>
            <w:r w:rsidRPr="00D5218A">
              <w:t>- о наличии/отсутствии по всем открытым счетам очереди неисполненных в срок распоряжений/ареста/приостановлении операций по счетам;</w:t>
            </w:r>
          </w:p>
        </w:tc>
        <w:tc>
          <w:tcPr>
            <w:tcW w:w="4178" w:type="dxa"/>
            <w:tcBorders>
              <w:top w:val="single" w:sz="4" w:space="0" w:color="auto"/>
              <w:left w:val="none" w:sz="4" w:space="0" w:color="000000"/>
              <w:bottom w:val="none" w:sz="4" w:space="0" w:color="000000"/>
              <w:right w:val="single" w:sz="4" w:space="0" w:color="auto"/>
            </w:tcBorders>
            <w:shd w:val="clear" w:color="000000" w:fill="FFFFFF"/>
            <w:vAlign w:val="center"/>
          </w:tcPr>
          <w:p w14:paraId="174C5A23" w14:textId="77777777" w:rsidR="00D5218A" w:rsidRPr="00D5218A" w:rsidRDefault="00D5218A" w:rsidP="00D5218A">
            <w:pPr>
              <w:widowControl w:val="0"/>
              <w:tabs>
                <w:tab w:val="left" w:pos="0"/>
                <w:tab w:val="left" w:pos="318"/>
              </w:tabs>
              <w:jc w:val="center"/>
            </w:pPr>
            <w:r w:rsidRPr="00D5218A">
              <w:t>х</w:t>
            </w:r>
          </w:p>
        </w:tc>
      </w:tr>
      <w:tr w:rsidR="00D5218A" w:rsidRPr="00D5218A" w14:paraId="1765E659" w14:textId="77777777" w:rsidTr="00D5218A">
        <w:tc>
          <w:tcPr>
            <w:tcW w:w="759" w:type="dxa"/>
            <w:vAlign w:val="center"/>
          </w:tcPr>
          <w:p w14:paraId="6CACDDA8" w14:textId="77777777" w:rsidR="00D5218A" w:rsidRPr="00D5218A" w:rsidRDefault="00D5218A" w:rsidP="00D5218A">
            <w:pPr>
              <w:widowControl w:val="0"/>
              <w:tabs>
                <w:tab w:val="left" w:pos="0"/>
                <w:tab w:val="left" w:pos="318"/>
              </w:tabs>
              <w:jc w:val="center"/>
            </w:pPr>
            <w:r w:rsidRPr="00D5218A">
              <w:t>8.3.</w:t>
            </w:r>
          </w:p>
        </w:tc>
        <w:tc>
          <w:tcPr>
            <w:tcW w:w="5123" w:type="dxa"/>
            <w:tcBorders>
              <w:top w:val="none" w:sz="4" w:space="0" w:color="000000"/>
              <w:left w:val="single" w:sz="4" w:space="0" w:color="auto"/>
              <w:bottom w:val="single" w:sz="4" w:space="0" w:color="auto"/>
              <w:right w:val="single" w:sz="4" w:space="0" w:color="auto"/>
            </w:tcBorders>
            <w:shd w:val="clear" w:color="000000" w:fill="FFFFFF"/>
            <w:vAlign w:val="center"/>
          </w:tcPr>
          <w:p w14:paraId="3EC06573" w14:textId="77777777" w:rsidR="00D5218A" w:rsidRPr="00D5218A" w:rsidRDefault="00D5218A" w:rsidP="00D5218A">
            <w:pPr>
              <w:widowControl w:val="0"/>
              <w:tabs>
                <w:tab w:val="left" w:pos="0"/>
                <w:tab w:val="left" w:pos="318"/>
              </w:tabs>
              <w:jc w:val="center"/>
            </w:pPr>
            <w:r w:rsidRPr="00D5218A">
              <w:t>- о размере и состоянии ссудной задолженности, кредитной истории за последние 360 календарных дней (информация о своевременном выполнении/не выполнении кредитных обязательств перед банком (погашение основного долга, процентов) с указанием количества и длительности просрочек).</w:t>
            </w:r>
          </w:p>
        </w:tc>
        <w:tc>
          <w:tcPr>
            <w:tcW w:w="4178" w:type="dxa"/>
            <w:tcBorders>
              <w:top w:val="single" w:sz="4" w:space="0" w:color="auto"/>
              <w:left w:val="none" w:sz="4" w:space="0" w:color="000000"/>
              <w:bottom w:val="none" w:sz="4" w:space="0" w:color="000000"/>
              <w:right w:val="single" w:sz="4" w:space="0" w:color="auto"/>
            </w:tcBorders>
            <w:shd w:val="clear" w:color="000000" w:fill="FFFFFF"/>
            <w:vAlign w:val="center"/>
          </w:tcPr>
          <w:p w14:paraId="7600CA82" w14:textId="77777777" w:rsidR="00D5218A" w:rsidRPr="00D5218A" w:rsidRDefault="00D5218A" w:rsidP="00D5218A">
            <w:pPr>
              <w:widowControl w:val="0"/>
              <w:tabs>
                <w:tab w:val="left" w:pos="0"/>
                <w:tab w:val="left" w:pos="318"/>
              </w:tabs>
              <w:jc w:val="center"/>
            </w:pPr>
            <w:r w:rsidRPr="00D5218A">
              <w:t>х</w:t>
            </w:r>
          </w:p>
        </w:tc>
      </w:tr>
      <w:tr w:rsidR="00D5218A" w:rsidRPr="00D5218A" w14:paraId="06B214D3" w14:textId="77777777" w:rsidTr="00D5218A">
        <w:tc>
          <w:tcPr>
            <w:tcW w:w="759" w:type="dxa"/>
            <w:vAlign w:val="center"/>
          </w:tcPr>
          <w:p w14:paraId="3B42A765" w14:textId="77777777" w:rsidR="00D5218A" w:rsidRPr="00D5218A" w:rsidRDefault="00D5218A" w:rsidP="00D5218A">
            <w:pPr>
              <w:widowControl w:val="0"/>
              <w:tabs>
                <w:tab w:val="left" w:pos="0"/>
                <w:tab w:val="left" w:pos="318"/>
              </w:tabs>
              <w:jc w:val="center"/>
            </w:pPr>
            <w:r w:rsidRPr="00D5218A">
              <w:t>8.4.</w:t>
            </w:r>
          </w:p>
        </w:tc>
        <w:tc>
          <w:tcPr>
            <w:tcW w:w="5123" w:type="dxa"/>
            <w:tcBorders>
              <w:top w:val="none" w:sz="4" w:space="0" w:color="000000"/>
              <w:left w:val="single" w:sz="4" w:space="0" w:color="auto"/>
              <w:bottom w:val="single" w:sz="4" w:space="0" w:color="auto"/>
              <w:right w:val="single" w:sz="4" w:space="0" w:color="auto"/>
            </w:tcBorders>
            <w:shd w:val="clear" w:color="000000" w:fill="FFFFFF"/>
            <w:vAlign w:val="center"/>
          </w:tcPr>
          <w:p w14:paraId="071C96FA" w14:textId="77777777" w:rsidR="00D5218A" w:rsidRPr="00D5218A" w:rsidRDefault="00D5218A" w:rsidP="00D5218A">
            <w:pPr>
              <w:widowControl w:val="0"/>
              <w:tabs>
                <w:tab w:val="left" w:pos="0"/>
                <w:tab w:val="left" w:pos="318"/>
              </w:tabs>
              <w:jc w:val="center"/>
            </w:pPr>
            <w:r w:rsidRPr="00D5218A">
              <w:t>Справка клиента о наличии/отсутствии просроченной задолженности перед работниками по заработной плате с указанием суммы и сроков ее возникновения/погашения (при наличии просроченной задолженности).</w:t>
            </w:r>
          </w:p>
        </w:tc>
        <w:tc>
          <w:tcPr>
            <w:tcW w:w="4178" w:type="dxa"/>
            <w:tcBorders>
              <w:top w:val="single" w:sz="4" w:space="0" w:color="auto"/>
              <w:left w:val="none" w:sz="4" w:space="0" w:color="000000"/>
              <w:bottom w:val="single" w:sz="4" w:space="0" w:color="auto"/>
              <w:right w:val="single" w:sz="4" w:space="0" w:color="auto"/>
            </w:tcBorders>
            <w:shd w:val="clear" w:color="000000" w:fill="FFFFFF"/>
            <w:vAlign w:val="center"/>
          </w:tcPr>
          <w:p w14:paraId="6ED89AA8" w14:textId="77777777" w:rsidR="00D5218A" w:rsidRPr="00D5218A" w:rsidRDefault="00D5218A" w:rsidP="00D5218A">
            <w:pPr>
              <w:widowControl w:val="0"/>
              <w:tabs>
                <w:tab w:val="left" w:pos="0"/>
                <w:tab w:val="left" w:pos="318"/>
              </w:tabs>
              <w:jc w:val="center"/>
            </w:pPr>
            <w:r w:rsidRPr="00D5218A">
              <w:t>Не превышающую 30 календарных дней до даты  торгов</w:t>
            </w:r>
          </w:p>
        </w:tc>
      </w:tr>
    </w:tbl>
    <w:p w14:paraId="78D58471" w14:textId="77777777" w:rsidR="00D5218A" w:rsidRPr="00D5218A" w:rsidRDefault="00D5218A" w:rsidP="00D5218A">
      <w:pPr>
        <w:widowControl w:val="0"/>
        <w:tabs>
          <w:tab w:val="left" w:pos="0"/>
          <w:tab w:val="left" w:pos="318"/>
        </w:tabs>
        <w:spacing w:after="0" w:line="240" w:lineRule="auto"/>
        <w:jc w:val="center"/>
        <w:rPr>
          <w:rFonts w:ascii="Times New Roman" w:eastAsia="Times New Roman" w:hAnsi="Times New Roman" w:cs="Times New Roman"/>
          <w:sz w:val="20"/>
          <w:szCs w:val="20"/>
          <w:lang w:eastAsia="ru-RU"/>
        </w:rPr>
      </w:pPr>
    </w:p>
    <w:p w14:paraId="3246E02F" w14:textId="77777777" w:rsidR="00D5218A" w:rsidRPr="00D5218A" w:rsidRDefault="00D5218A" w:rsidP="00D5218A">
      <w:pPr>
        <w:widowControl w:val="0"/>
        <w:tabs>
          <w:tab w:val="left" w:pos="0"/>
          <w:tab w:val="left" w:pos="318"/>
        </w:tabs>
        <w:spacing w:after="0" w:line="240" w:lineRule="auto"/>
        <w:jc w:val="center"/>
        <w:rPr>
          <w:rFonts w:ascii="Times New Roman" w:eastAsia="Times New Roman" w:hAnsi="Times New Roman" w:cs="Times New Roman"/>
          <w:sz w:val="20"/>
          <w:szCs w:val="20"/>
          <w:lang w:eastAsia="ru-RU"/>
        </w:rPr>
      </w:pPr>
    </w:p>
    <w:p w14:paraId="64132BBC" w14:textId="77777777" w:rsidR="00D5218A" w:rsidRPr="00D5218A" w:rsidRDefault="00D5218A" w:rsidP="00D5218A">
      <w:pPr>
        <w:spacing w:after="0" w:line="240" w:lineRule="auto"/>
        <w:jc w:val="center"/>
        <w:rPr>
          <w:rFonts w:ascii="Times New Roman" w:eastAsia="Times New Roman" w:hAnsi="Times New Roman" w:cs="Times New Roman"/>
          <w:b/>
          <w:sz w:val="24"/>
          <w:szCs w:val="24"/>
          <w:lang w:eastAsia="ru-RU"/>
        </w:rPr>
      </w:pPr>
    </w:p>
    <w:p w14:paraId="4E81C222" w14:textId="77777777" w:rsidR="00D5218A" w:rsidRPr="00D5218A" w:rsidRDefault="00D5218A" w:rsidP="00D5218A">
      <w:pPr>
        <w:spacing w:after="0" w:line="240" w:lineRule="auto"/>
        <w:jc w:val="center"/>
        <w:rPr>
          <w:rFonts w:ascii="Times New Roman" w:eastAsia="Times New Roman" w:hAnsi="Times New Roman" w:cs="Times New Roman"/>
          <w:b/>
          <w:sz w:val="24"/>
          <w:szCs w:val="24"/>
          <w:lang w:eastAsia="ru-RU"/>
        </w:rPr>
      </w:pPr>
    </w:p>
    <w:p w14:paraId="63016F56" w14:textId="77777777" w:rsidR="00D5218A" w:rsidRPr="00D5218A" w:rsidRDefault="00D5218A" w:rsidP="00D5218A">
      <w:pPr>
        <w:spacing w:after="0" w:line="240" w:lineRule="auto"/>
        <w:jc w:val="center"/>
        <w:rPr>
          <w:rFonts w:ascii="Times New Roman" w:eastAsia="Times New Roman" w:hAnsi="Times New Roman" w:cs="Times New Roman"/>
          <w:b/>
          <w:sz w:val="24"/>
          <w:szCs w:val="24"/>
          <w:lang w:eastAsia="ru-RU"/>
        </w:rPr>
      </w:pPr>
    </w:p>
    <w:p w14:paraId="4919200A" w14:textId="77777777" w:rsidR="00D5218A" w:rsidRPr="00D5218A" w:rsidRDefault="00D5218A" w:rsidP="00D5218A">
      <w:pPr>
        <w:spacing w:after="0" w:line="240" w:lineRule="auto"/>
        <w:jc w:val="center"/>
        <w:rPr>
          <w:rFonts w:ascii="Times New Roman" w:eastAsia="Times New Roman" w:hAnsi="Times New Roman" w:cs="Times New Roman"/>
          <w:b/>
          <w:sz w:val="24"/>
          <w:szCs w:val="24"/>
          <w:lang w:eastAsia="ru-RU"/>
        </w:rPr>
      </w:pPr>
    </w:p>
    <w:p w14:paraId="63EF0BC1" w14:textId="77777777" w:rsidR="00D5218A" w:rsidRPr="00D5218A" w:rsidRDefault="00D5218A" w:rsidP="00D5218A">
      <w:pPr>
        <w:spacing w:after="0" w:line="240" w:lineRule="auto"/>
        <w:jc w:val="center"/>
        <w:rPr>
          <w:rFonts w:ascii="Times New Roman" w:eastAsia="Times New Roman" w:hAnsi="Times New Roman" w:cs="Times New Roman"/>
          <w:b/>
          <w:sz w:val="24"/>
          <w:szCs w:val="24"/>
          <w:lang w:eastAsia="ru-RU"/>
        </w:rPr>
      </w:pPr>
    </w:p>
    <w:p w14:paraId="64A2C912" w14:textId="77777777" w:rsidR="00D5218A" w:rsidRPr="00D5218A" w:rsidRDefault="00D5218A" w:rsidP="00D5218A">
      <w:pPr>
        <w:spacing w:after="0" w:line="240" w:lineRule="auto"/>
        <w:jc w:val="center"/>
        <w:rPr>
          <w:rFonts w:ascii="Times New Roman" w:eastAsia="Times New Roman" w:hAnsi="Times New Roman" w:cs="Times New Roman"/>
          <w:b/>
          <w:sz w:val="24"/>
          <w:szCs w:val="24"/>
          <w:lang w:eastAsia="ru-RU"/>
        </w:rPr>
      </w:pPr>
    </w:p>
    <w:p w14:paraId="5408AF33" w14:textId="77777777" w:rsidR="00D5218A" w:rsidRPr="00D5218A" w:rsidRDefault="00D5218A" w:rsidP="00D5218A">
      <w:pPr>
        <w:spacing w:after="0" w:line="240" w:lineRule="auto"/>
        <w:jc w:val="center"/>
        <w:rPr>
          <w:rFonts w:ascii="Times New Roman" w:eastAsia="Times New Roman" w:hAnsi="Times New Roman" w:cs="Times New Roman"/>
          <w:b/>
          <w:sz w:val="24"/>
          <w:szCs w:val="24"/>
          <w:lang w:eastAsia="ru-RU"/>
        </w:rPr>
      </w:pPr>
    </w:p>
    <w:p w14:paraId="6C361470" w14:textId="77777777" w:rsidR="00D5218A" w:rsidRPr="00D5218A" w:rsidRDefault="00D5218A" w:rsidP="00D5218A">
      <w:pPr>
        <w:spacing w:after="0" w:line="240" w:lineRule="auto"/>
        <w:rPr>
          <w:rFonts w:ascii="Times New Roman" w:eastAsia="Times New Roman" w:hAnsi="Times New Roman" w:cs="Times New Roman"/>
          <w:b/>
          <w:sz w:val="24"/>
          <w:szCs w:val="24"/>
          <w:lang w:eastAsia="ru-RU"/>
        </w:rPr>
      </w:pPr>
    </w:p>
    <w:p w14:paraId="71BAEF84" w14:textId="77777777" w:rsidR="00D5218A" w:rsidRPr="00D5218A" w:rsidRDefault="00D5218A" w:rsidP="00D5218A">
      <w:pPr>
        <w:spacing w:after="0" w:line="240" w:lineRule="auto"/>
        <w:rPr>
          <w:rFonts w:ascii="Times New Roman" w:eastAsia="Times New Roman" w:hAnsi="Times New Roman" w:cs="Times New Roman"/>
          <w:sz w:val="20"/>
          <w:szCs w:val="20"/>
          <w:lang w:eastAsia="ru-RU"/>
        </w:rPr>
      </w:pPr>
    </w:p>
    <w:p w14:paraId="18FFC40D" w14:textId="77777777" w:rsidR="0098105B" w:rsidRDefault="0098105B" w:rsidP="0098105B">
      <w:pPr>
        <w:spacing w:after="0" w:line="240" w:lineRule="auto"/>
        <w:ind w:left="6980" w:right="20"/>
        <w:jc w:val="right"/>
        <w:rPr>
          <w:rFonts w:ascii="Times New Roman" w:eastAsia="Times New Roman" w:hAnsi="Times New Roman" w:cs="Times New Roman"/>
          <w:sz w:val="24"/>
          <w:szCs w:val="24"/>
        </w:rPr>
      </w:pPr>
    </w:p>
    <w:sectPr w:rsidR="0098105B" w:rsidSect="00032F81">
      <w:headerReference w:type="default" r:id="rId9"/>
      <w:pgSz w:w="11906" w:h="16838"/>
      <w:pgMar w:top="709" w:right="707" w:bottom="70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870375" w14:textId="77777777" w:rsidR="002B763F" w:rsidRDefault="002B763F" w:rsidP="00394896">
      <w:pPr>
        <w:spacing w:after="0" w:line="240" w:lineRule="auto"/>
      </w:pPr>
      <w:r>
        <w:separator/>
      </w:r>
    </w:p>
  </w:endnote>
  <w:endnote w:type="continuationSeparator" w:id="0">
    <w:p w14:paraId="214A0944" w14:textId="77777777" w:rsidR="002B763F" w:rsidRDefault="002B763F" w:rsidP="003948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Peterburg">
    <w:altName w:val="Times New Roman"/>
    <w:panose1 w:val="00000000000000000000"/>
    <w:charset w:val="00"/>
    <w:family w:val="auto"/>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C0BF23" w14:textId="77777777" w:rsidR="002B763F" w:rsidRDefault="002B763F" w:rsidP="00394896">
      <w:pPr>
        <w:spacing w:after="0" w:line="240" w:lineRule="auto"/>
      </w:pPr>
      <w:r>
        <w:separator/>
      </w:r>
    </w:p>
  </w:footnote>
  <w:footnote w:type="continuationSeparator" w:id="0">
    <w:p w14:paraId="45147C81" w14:textId="77777777" w:rsidR="002B763F" w:rsidRDefault="002B763F" w:rsidP="00394896">
      <w:pPr>
        <w:spacing w:after="0" w:line="240" w:lineRule="auto"/>
      </w:pPr>
      <w:r>
        <w:continuationSeparator/>
      </w:r>
    </w:p>
  </w:footnote>
  <w:footnote w:id="1">
    <w:p w14:paraId="49E788A6" w14:textId="77777777" w:rsidR="00D5218A" w:rsidRPr="00D5218A" w:rsidRDefault="00D5218A">
      <w:pPr>
        <w:pStyle w:val="a4"/>
        <w:jc w:val="both"/>
        <w:rPr>
          <w:rFonts w:ascii="Times New Roman" w:eastAsia="Times New Roman" w:hAnsi="Times New Roman"/>
        </w:rPr>
      </w:pPr>
      <w:r w:rsidRPr="00D5218A">
        <w:rPr>
          <w:rStyle w:val="a6"/>
          <w:rFonts w:ascii="Times New Roman" w:hAnsi="Times New Roman"/>
          <w:sz w:val="16"/>
        </w:rPr>
        <w:footnoteRef/>
      </w:r>
      <w:r w:rsidRPr="00D5218A">
        <w:rPr>
          <w:rFonts w:ascii="Times New Roman" w:hAnsi="Times New Roman"/>
          <w:sz w:val="16"/>
        </w:rPr>
        <w:t xml:space="preserve"> В размере номинала задолженности по состоянию на 10.10.2025. Итоговое определение цены договора уступки прав (требований) определяется на дату заключения договора. Переход прав (требований) к цессионарию осуществляется в том объеме и на тех условиях, которые будут существовать на момент заключения договора.</w:t>
      </w:r>
    </w:p>
  </w:footnote>
  <w:footnote w:id="2">
    <w:p w14:paraId="0E1AE389" w14:textId="77777777" w:rsidR="00D5218A" w:rsidRDefault="00D5218A" w:rsidP="00D5218A">
      <w:pPr>
        <w:pStyle w:val="a4"/>
      </w:pPr>
      <w:r>
        <w:rPr>
          <w:rStyle w:val="a6"/>
          <w:sz w:val="16"/>
        </w:rPr>
        <w:footnoteRef/>
      </w:r>
      <w:r>
        <w:rPr>
          <w:sz w:val="16"/>
        </w:rPr>
        <w:t xml:space="preserve"> Перечень документов, необходимых для оценки финансового состояния Заявителя отражен в приложении №4</w:t>
      </w:r>
    </w:p>
  </w:footnote>
  <w:footnote w:id="3">
    <w:p w14:paraId="3897AB94" w14:textId="77777777" w:rsidR="00D5218A" w:rsidRDefault="00D5218A" w:rsidP="00D5218A">
      <w:pPr>
        <w:pStyle w:val="a4"/>
        <w:jc w:val="both"/>
        <w:rPr>
          <w:sz w:val="16"/>
        </w:rPr>
      </w:pPr>
      <w:r>
        <w:rPr>
          <w:rStyle w:val="a6"/>
          <w:sz w:val="16"/>
        </w:rPr>
        <w:footnoteRef/>
      </w:r>
      <w:r>
        <w:rPr>
          <w:sz w:val="16"/>
        </w:rPr>
        <w:t xml:space="preserve"> Если дата последнего отчетного периода не является годовой - за последний завершенный период, предшествующий дате заключения Договора, на начало текущего года, за аналогичный последнему завершенному период прошлого года;</w:t>
      </w:r>
    </w:p>
    <w:p w14:paraId="2D9E1812" w14:textId="77777777" w:rsidR="00D5218A" w:rsidRDefault="00D5218A" w:rsidP="00D5218A">
      <w:pPr>
        <w:pStyle w:val="a4"/>
        <w:jc w:val="both"/>
        <w:rPr>
          <w:sz w:val="16"/>
        </w:rPr>
      </w:pPr>
      <w:r>
        <w:rPr>
          <w:sz w:val="16"/>
        </w:rPr>
        <w:t>Если дата последнего отчетного периода является годовой - за последний завершенный год и за год, предшествующий последнему завершенному.</w:t>
      </w:r>
    </w:p>
  </w:footnote>
  <w:footnote w:id="4">
    <w:p w14:paraId="2B838B46" w14:textId="77777777" w:rsidR="00D5218A" w:rsidRDefault="00D5218A" w:rsidP="00D5218A">
      <w:pPr>
        <w:pStyle w:val="a4"/>
        <w:jc w:val="both"/>
      </w:pPr>
      <w:r>
        <w:rPr>
          <w:rStyle w:val="a6"/>
          <w:sz w:val="16"/>
        </w:rPr>
        <w:footnoteRef/>
      </w:r>
      <w:r>
        <w:rPr>
          <w:sz w:val="16"/>
        </w:rPr>
        <w:t xml:space="preserve"> Здесь и далее требования по наличию печати являются обязательными для государственных и муниципальных унитарных предприятий, некоммерческих организаций, на которые распространяется действие п. 4 ст. 3 Федерального закона от 12.01.1996 № 7-ФЗ «О некоммерческих организациях».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591C4" w14:textId="50738E14" w:rsidR="00484936" w:rsidRDefault="00484936" w:rsidP="004734A5">
    <w:pPr>
      <w:pStyle w:val="a9"/>
    </w:pPr>
  </w:p>
  <w:p w14:paraId="4B25D136" w14:textId="77777777" w:rsidR="00484936" w:rsidRDefault="00484936">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6222834"/>
    <w:lvl w:ilvl="0">
      <w:start w:val="1"/>
      <w:numFmt w:val="bullet"/>
      <w:pStyle w:val="a"/>
      <w:lvlText w:val=""/>
      <w:lvlJc w:val="left"/>
      <w:pPr>
        <w:tabs>
          <w:tab w:val="num" w:pos="-218"/>
        </w:tabs>
        <w:ind w:left="-218" w:hanging="360"/>
      </w:pPr>
      <w:rPr>
        <w:rFonts w:ascii="Symbol" w:hAnsi="Symbol" w:hint="default"/>
      </w:rPr>
    </w:lvl>
  </w:abstractNum>
  <w:abstractNum w:abstractNumId="1" w15:restartNumberingAfterBreak="0">
    <w:nsid w:val="08537B06"/>
    <w:multiLevelType w:val="hybridMultilevel"/>
    <w:tmpl w:val="DFEA914E"/>
    <w:lvl w:ilvl="0" w:tplc="D67AA4BA">
      <w:start w:val="1"/>
      <w:numFmt w:val="decimal"/>
      <w:lvlText w:val="%1)"/>
      <w:lvlJc w:val="left"/>
      <w:pPr>
        <w:ind w:left="720" w:hanging="360"/>
      </w:pPr>
      <w:rPr>
        <w:rFonts w:ascii="Times New Roman" w:hAnsi="Times New Roman" w:cs="Times New Roman" w:hint="default"/>
      </w:rPr>
    </w:lvl>
    <w:lvl w:ilvl="1" w:tplc="099E2D90">
      <w:start w:val="1"/>
      <w:numFmt w:val="lowerLetter"/>
      <w:lvlText w:val="%2."/>
      <w:lvlJc w:val="left"/>
      <w:pPr>
        <w:ind w:left="1440" w:hanging="360"/>
      </w:pPr>
    </w:lvl>
    <w:lvl w:ilvl="2" w:tplc="74007EEC">
      <w:start w:val="1"/>
      <w:numFmt w:val="lowerRoman"/>
      <w:lvlText w:val="%3."/>
      <w:lvlJc w:val="right"/>
      <w:pPr>
        <w:ind w:left="2160" w:hanging="180"/>
      </w:pPr>
    </w:lvl>
    <w:lvl w:ilvl="3" w:tplc="C4AEEDF4">
      <w:start w:val="1"/>
      <w:numFmt w:val="decimal"/>
      <w:lvlText w:val="%4."/>
      <w:lvlJc w:val="left"/>
      <w:pPr>
        <w:ind w:left="2880" w:hanging="360"/>
      </w:pPr>
    </w:lvl>
    <w:lvl w:ilvl="4" w:tplc="489CE376">
      <w:start w:val="1"/>
      <w:numFmt w:val="lowerLetter"/>
      <w:lvlText w:val="%5."/>
      <w:lvlJc w:val="left"/>
      <w:pPr>
        <w:ind w:left="3600" w:hanging="360"/>
      </w:pPr>
    </w:lvl>
    <w:lvl w:ilvl="5" w:tplc="CF3E0002">
      <w:start w:val="1"/>
      <w:numFmt w:val="lowerRoman"/>
      <w:lvlText w:val="%6."/>
      <w:lvlJc w:val="right"/>
      <w:pPr>
        <w:ind w:left="4320" w:hanging="180"/>
      </w:pPr>
    </w:lvl>
    <w:lvl w:ilvl="6" w:tplc="B93002DC">
      <w:start w:val="1"/>
      <w:numFmt w:val="decimal"/>
      <w:lvlText w:val="%7."/>
      <w:lvlJc w:val="left"/>
      <w:pPr>
        <w:ind w:left="5040" w:hanging="360"/>
      </w:pPr>
    </w:lvl>
    <w:lvl w:ilvl="7" w:tplc="0B5E5F4A">
      <w:start w:val="1"/>
      <w:numFmt w:val="lowerLetter"/>
      <w:lvlText w:val="%8."/>
      <w:lvlJc w:val="left"/>
      <w:pPr>
        <w:ind w:left="5760" w:hanging="360"/>
      </w:pPr>
    </w:lvl>
    <w:lvl w:ilvl="8" w:tplc="1D6883EA">
      <w:start w:val="1"/>
      <w:numFmt w:val="lowerRoman"/>
      <w:lvlText w:val="%9."/>
      <w:lvlJc w:val="right"/>
      <w:pPr>
        <w:ind w:left="6480" w:hanging="180"/>
      </w:pPr>
    </w:lvl>
  </w:abstractNum>
  <w:abstractNum w:abstractNumId="2" w15:restartNumberingAfterBreak="0">
    <w:nsid w:val="0BDE62F1"/>
    <w:multiLevelType w:val="hybridMultilevel"/>
    <w:tmpl w:val="0E4A9824"/>
    <w:lvl w:ilvl="0" w:tplc="240A0306">
      <w:start w:val="1"/>
      <w:numFmt w:val="bullet"/>
      <w:lvlText w:val="–"/>
      <w:lvlJc w:val="left"/>
      <w:pPr>
        <w:ind w:left="720" w:hanging="360"/>
      </w:pPr>
      <w:rPr>
        <w:rFonts w:ascii="Arial" w:eastAsia="Arial" w:hAnsi="Arial" w:cs="Arial"/>
      </w:rPr>
    </w:lvl>
    <w:lvl w:ilvl="1" w:tplc="350421D4">
      <w:start w:val="1"/>
      <w:numFmt w:val="bullet"/>
      <w:lvlText w:val="o"/>
      <w:lvlJc w:val="left"/>
      <w:pPr>
        <w:ind w:left="1440" w:hanging="360"/>
      </w:pPr>
      <w:rPr>
        <w:rFonts w:ascii="Courier New" w:eastAsia="Courier New" w:hAnsi="Courier New" w:cs="Courier New" w:hint="default"/>
      </w:rPr>
    </w:lvl>
    <w:lvl w:ilvl="2" w:tplc="22905674">
      <w:start w:val="1"/>
      <w:numFmt w:val="bullet"/>
      <w:lvlText w:val="§"/>
      <w:lvlJc w:val="left"/>
      <w:pPr>
        <w:ind w:left="2160" w:hanging="360"/>
      </w:pPr>
      <w:rPr>
        <w:rFonts w:ascii="Wingdings" w:eastAsia="Wingdings" w:hAnsi="Wingdings" w:cs="Wingdings" w:hint="default"/>
      </w:rPr>
    </w:lvl>
    <w:lvl w:ilvl="3" w:tplc="0D42EB10">
      <w:start w:val="1"/>
      <w:numFmt w:val="bullet"/>
      <w:lvlText w:val="·"/>
      <w:lvlJc w:val="left"/>
      <w:pPr>
        <w:ind w:left="2880" w:hanging="360"/>
      </w:pPr>
      <w:rPr>
        <w:rFonts w:ascii="Symbol" w:eastAsia="Symbol" w:hAnsi="Symbol" w:cs="Symbol" w:hint="default"/>
      </w:rPr>
    </w:lvl>
    <w:lvl w:ilvl="4" w:tplc="685E3D1A">
      <w:start w:val="1"/>
      <w:numFmt w:val="bullet"/>
      <w:lvlText w:val="o"/>
      <w:lvlJc w:val="left"/>
      <w:pPr>
        <w:ind w:left="3600" w:hanging="360"/>
      </w:pPr>
      <w:rPr>
        <w:rFonts w:ascii="Courier New" w:eastAsia="Courier New" w:hAnsi="Courier New" w:cs="Courier New" w:hint="default"/>
      </w:rPr>
    </w:lvl>
    <w:lvl w:ilvl="5" w:tplc="6FB0423E">
      <w:start w:val="1"/>
      <w:numFmt w:val="bullet"/>
      <w:lvlText w:val="§"/>
      <w:lvlJc w:val="left"/>
      <w:pPr>
        <w:ind w:left="4320" w:hanging="360"/>
      </w:pPr>
      <w:rPr>
        <w:rFonts w:ascii="Wingdings" w:eastAsia="Wingdings" w:hAnsi="Wingdings" w:cs="Wingdings" w:hint="default"/>
      </w:rPr>
    </w:lvl>
    <w:lvl w:ilvl="6" w:tplc="CA06C442">
      <w:start w:val="1"/>
      <w:numFmt w:val="bullet"/>
      <w:lvlText w:val="·"/>
      <w:lvlJc w:val="left"/>
      <w:pPr>
        <w:ind w:left="5040" w:hanging="360"/>
      </w:pPr>
      <w:rPr>
        <w:rFonts w:ascii="Symbol" w:eastAsia="Symbol" w:hAnsi="Symbol" w:cs="Symbol" w:hint="default"/>
      </w:rPr>
    </w:lvl>
    <w:lvl w:ilvl="7" w:tplc="9112C4E0">
      <w:start w:val="1"/>
      <w:numFmt w:val="bullet"/>
      <w:lvlText w:val="o"/>
      <w:lvlJc w:val="left"/>
      <w:pPr>
        <w:ind w:left="5760" w:hanging="360"/>
      </w:pPr>
      <w:rPr>
        <w:rFonts w:ascii="Courier New" w:eastAsia="Courier New" w:hAnsi="Courier New" w:cs="Courier New" w:hint="default"/>
      </w:rPr>
    </w:lvl>
    <w:lvl w:ilvl="8" w:tplc="496043C8">
      <w:start w:val="1"/>
      <w:numFmt w:val="bullet"/>
      <w:lvlText w:val="§"/>
      <w:lvlJc w:val="left"/>
      <w:pPr>
        <w:ind w:left="6480" w:hanging="360"/>
      </w:pPr>
      <w:rPr>
        <w:rFonts w:ascii="Wingdings" w:eastAsia="Wingdings" w:hAnsi="Wingdings" w:cs="Wingdings" w:hint="default"/>
      </w:rPr>
    </w:lvl>
  </w:abstractNum>
  <w:abstractNum w:abstractNumId="3" w15:restartNumberingAfterBreak="0">
    <w:nsid w:val="0CD87457"/>
    <w:multiLevelType w:val="hybridMultilevel"/>
    <w:tmpl w:val="F2845E0A"/>
    <w:lvl w:ilvl="0" w:tplc="0CEADE9A">
      <w:start w:val="1"/>
      <w:numFmt w:val="bullet"/>
      <w:lvlText w:val=""/>
      <w:lvlJc w:val="left"/>
      <w:pPr>
        <w:ind w:left="720" w:hanging="360"/>
      </w:pPr>
      <w:rPr>
        <w:rFonts w:ascii="Symbol" w:hAnsi="Symbol" w:hint="default"/>
      </w:rPr>
    </w:lvl>
    <w:lvl w:ilvl="1" w:tplc="33DC025A">
      <w:start w:val="1"/>
      <w:numFmt w:val="bullet"/>
      <w:lvlText w:val="o"/>
      <w:lvlJc w:val="left"/>
      <w:pPr>
        <w:ind w:left="1440" w:hanging="360"/>
      </w:pPr>
      <w:rPr>
        <w:rFonts w:ascii="Courier New" w:hAnsi="Courier New" w:cs="Courier New" w:hint="default"/>
      </w:rPr>
    </w:lvl>
    <w:lvl w:ilvl="2" w:tplc="A51E14CA">
      <w:start w:val="1"/>
      <w:numFmt w:val="bullet"/>
      <w:lvlText w:val=""/>
      <w:lvlJc w:val="left"/>
      <w:pPr>
        <w:ind w:left="2160" w:hanging="360"/>
      </w:pPr>
      <w:rPr>
        <w:rFonts w:ascii="Wingdings" w:hAnsi="Wingdings" w:hint="default"/>
      </w:rPr>
    </w:lvl>
    <w:lvl w:ilvl="3" w:tplc="0FAED090">
      <w:start w:val="1"/>
      <w:numFmt w:val="bullet"/>
      <w:lvlText w:val=""/>
      <w:lvlJc w:val="left"/>
      <w:pPr>
        <w:ind w:left="2880" w:hanging="360"/>
      </w:pPr>
      <w:rPr>
        <w:rFonts w:ascii="Symbol" w:hAnsi="Symbol" w:hint="default"/>
      </w:rPr>
    </w:lvl>
    <w:lvl w:ilvl="4" w:tplc="AC2459E2">
      <w:start w:val="1"/>
      <w:numFmt w:val="bullet"/>
      <w:lvlText w:val="o"/>
      <w:lvlJc w:val="left"/>
      <w:pPr>
        <w:ind w:left="3600" w:hanging="360"/>
      </w:pPr>
      <w:rPr>
        <w:rFonts w:ascii="Courier New" w:hAnsi="Courier New" w:cs="Courier New" w:hint="default"/>
      </w:rPr>
    </w:lvl>
    <w:lvl w:ilvl="5" w:tplc="8DAA2B92">
      <w:start w:val="1"/>
      <w:numFmt w:val="bullet"/>
      <w:lvlText w:val=""/>
      <w:lvlJc w:val="left"/>
      <w:pPr>
        <w:ind w:left="4320" w:hanging="360"/>
      </w:pPr>
      <w:rPr>
        <w:rFonts w:ascii="Wingdings" w:hAnsi="Wingdings" w:hint="default"/>
      </w:rPr>
    </w:lvl>
    <w:lvl w:ilvl="6" w:tplc="E7624BEA">
      <w:start w:val="1"/>
      <w:numFmt w:val="bullet"/>
      <w:lvlText w:val=""/>
      <w:lvlJc w:val="left"/>
      <w:pPr>
        <w:ind w:left="5040" w:hanging="360"/>
      </w:pPr>
      <w:rPr>
        <w:rFonts w:ascii="Symbol" w:hAnsi="Symbol" w:hint="default"/>
      </w:rPr>
    </w:lvl>
    <w:lvl w:ilvl="7" w:tplc="A43AE5B4">
      <w:start w:val="1"/>
      <w:numFmt w:val="bullet"/>
      <w:lvlText w:val="o"/>
      <w:lvlJc w:val="left"/>
      <w:pPr>
        <w:ind w:left="5760" w:hanging="360"/>
      </w:pPr>
      <w:rPr>
        <w:rFonts w:ascii="Courier New" w:hAnsi="Courier New" w:cs="Courier New" w:hint="default"/>
      </w:rPr>
    </w:lvl>
    <w:lvl w:ilvl="8" w:tplc="D3E69F08">
      <w:start w:val="1"/>
      <w:numFmt w:val="bullet"/>
      <w:lvlText w:val=""/>
      <w:lvlJc w:val="left"/>
      <w:pPr>
        <w:ind w:left="6480" w:hanging="360"/>
      </w:pPr>
      <w:rPr>
        <w:rFonts w:ascii="Wingdings" w:hAnsi="Wingdings" w:hint="default"/>
      </w:rPr>
    </w:lvl>
  </w:abstractNum>
  <w:abstractNum w:abstractNumId="4" w15:restartNumberingAfterBreak="0">
    <w:nsid w:val="12806506"/>
    <w:multiLevelType w:val="hybridMultilevel"/>
    <w:tmpl w:val="A6C68F76"/>
    <w:lvl w:ilvl="0" w:tplc="3EFCA6F8">
      <w:start w:val="1"/>
      <w:numFmt w:val="bullet"/>
      <w:lvlText w:val=""/>
      <w:lvlJc w:val="left"/>
      <w:pPr>
        <w:ind w:left="720" w:hanging="360"/>
      </w:pPr>
      <w:rPr>
        <w:rFonts w:ascii="Symbol" w:hAnsi="Symbol" w:hint="default"/>
      </w:rPr>
    </w:lvl>
    <w:lvl w:ilvl="1" w:tplc="2B2A62E2">
      <w:start w:val="1"/>
      <w:numFmt w:val="bullet"/>
      <w:lvlText w:val="o"/>
      <w:lvlJc w:val="left"/>
      <w:pPr>
        <w:ind w:left="1440" w:hanging="360"/>
      </w:pPr>
      <w:rPr>
        <w:rFonts w:ascii="Courier New" w:hAnsi="Courier New" w:cs="Courier New" w:hint="default"/>
      </w:rPr>
    </w:lvl>
    <w:lvl w:ilvl="2" w:tplc="E5742AA8">
      <w:start w:val="1"/>
      <w:numFmt w:val="bullet"/>
      <w:lvlText w:val=""/>
      <w:lvlJc w:val="left"/>
      <w:pPr>
        <w:ind w:left="2160" w:hanging="360"/>
      </w:pPr>
      <w:rPr>
        <w:rFonts w:ascii="Wingdings" w:hAnsi="Wingdings" w:hint="default"/>
      </w:rPr>
    </w:lvl>
    <w:lvl w:ilvl="3" w:tplc="CFE66442">
      <w:start w:val="1"/>
      <w:numFmt w:val="bullet"/>
      <w:lvlText w:val=""/>
      <w:lvlJc w:val="left"/>
      <w:pPr>
        <w:ind w:left="2880" w:hanging="360"/>
      </w:pPr>
      <w:rPr>
        <w:rFonts w:ascii="Symbol" w:hAnsi="Symbol" w:hint="default"/>
      </w:rPr>
    </w:lvl>
    <w:lvl w:ilvl="4" w:tplc="9894E030">
      <w:start w:val="1"/>
      <w:numFmt w:val="bullet"/>
      <w:lvlText w:val="o"/>
      <w:lvlJc w:val="left"/>
      <w:pPr>
        <w:ind w:left="3600" w:hanging="360"/>
      </w:pPr>
      <w:rPr>
        <w:rFonts w:ascii="Courier New" w:hAnsi="Courier New" w:cs="Courier New" w:hint="default"/>
      </w:rPr>
    </w:lvl>
    <w:lvl w:ilvl="5" w:tplc="33D02024">
      <w:start w:val="1"/>
      <w:numFmt w:val="bullet"/>
      <w:lvlText w:val=""/>
      <w:lvlJc w:val="left"/>
      <w:pPr>
        <w:ind w:left="4320" w:hanging="360"/>
      </w:pPr>
      <w:rPr>
        <w:rFonts w:ascii="Wingdings" w:hAnsi="Wingdings" w:hint="default"/>
      </w:rPr>
    </w:lvl>
    <w:lvl w:ilvl="6" w:tplc="51E40C02">
      <w:start w:val="1"/>
      <w:numFmt w:val="bullet"/>
      <w:lvlText w:val=""/>
      <w:lvlJc w:val="left"/>
      <w:pPr>
        <w:ind w:left="5040" w:hanging="360"/>
      </w:pPr>
      <w:rPr>
        <w:rFonts w:ascii="Symbol" w:hAnsi="Symbol" w:hint="default"/>
      </w:rPr>
    </w:lvl>
    <w:lvl w:ilvl="7" w:tplc="FB6E7778">
      <w:start w:val="1"/>
      <w:numFmt w:val="bullet"/>
      <w:lvlText w:val="o"/>
      <w:lvlJc w:val="left"/>
      <w:pPr>
        <w:ind w:left="5760" w:hanging="360"/>
      </w:pPr>
      <w:rPr>
        <w:rFonts w:ascii="Courier New" w:hAnsi="Courier New" w:cs="Courier New" w:hint="default"/>
      </w:rPr>
    </w:lvl>
    <w:lvl w:ilvl="8" w:tplc="A51EF154">
      <w:start w:val="1"/>
      <w:numFmt w:val="bullet"/>
      <w:lvlText w:val=""/>
      <w:lvlJc w:val="left"/>
      <w:pPr>
        <w:ind w:left="6480" w:hanging="360"/>
      </w:pPr>
      <w:rPr>
        <w:rFonts w:ascii="Wingdings" w:hAnsi="Wingdings" w:hint="default"/>
      </w:rPr>
    </w:lvl>
  </w:abstractNum>
  <w:abstractNum w:abstractNumId="5" w15:restartNumberingAfterBreak="0">
    <w:nsid w:val="1311395B"/>
    <w:multiLevelType w:val="hybridMultilevel"/>
    <w:tmpl w:val="1C9CF68C"/>
    <w:lvl w:ilvl="0" w:tplc="10E69248">
      <w:start w:val="1"/>
      <w:numFmt w:val="decimal"/>
      <w:lvlText w:val="%1)"/>
      <w:lvlJc w:val="left"/>
      <w:pPr>
        <w:ind w:left="720" w:hanging="360"/>
      </w:pPr>
      <w:rPr>
        <w:rFonts w:ascii="Times New Roman" w:hAnsi="Times New Roman" w:cs="Times New Roman" w:hint="default"/>
      </w:rPr>
    </w:lvl>
    <w:lvl w:ilvl="1" w:tplc="454E5030">
      <w:start w:val="1"/>
      <w:numFmt w:val="lowerLetter"/>
      <w:lvlText w:val="%2."/>
      <w:lvlJc w:val="left"/>
      <w:pPr>
        <w:ind w:left="1440" w:hanging="360"/>
      </w:pPr>
    </w:lvl>
    <w:lvl w:ilvl="2" w:tplc="AAD67566">
      <w:start w:val="1"/>
      <w:numFmt w:val="lowerRoman"/>
      <w:lvlText w:val="%3."/>
      <w:lvlJc w:val="right"/>
      <w:pPr>
        <w:ind w:left="2160" w:hanging="180"/>
      </w:pPr>
    </w:lvl>
    <w:lvl w:ilvl="3" w:tplc="5AEA35FE">
      <w:start w:val="1"/>
      <w:numFmt w:val="decimal"/>
      <w:lvlText w:val="%4."/>
      <w:lvlJc w:val="left"/>
      <w:pPr>
        <w:ind w:left="2880" w:hanging="360"/>
      </w:pPr>
    </w:lvl>
    <w:lvl w:ilvl="4" w:tplc="D29ADFEA">
      <w:start w:val="1"/>
      <w:numFmt w:val="lowerLetter"/>
      <w:lvlText w:val="%5."/>
      <w:lvlJc w:val="left"/>
      <w:pPr>
        <w:ind w:left="3600" w:hanging="360"/>
      </w:pPr>
    </w:lvl>
    <w:lvl w:ilvl="5" w:tplc="CA64E7C8">
      <w:start w:val="1"/>
      <w:numFmt w:val="lowerRoman"/>
      <w:lvlText w:val="%6."/>
      <w:lvlJc w:val="right"/>
      <w:pPr>
        <w:ind w:left="4320" w:hanging="180"/>
      </w:pPr>
    </w:lvl>
    <w:lvl w:ilvl="6" w:tplc="680640F6">
      <w:start w:val="1"/>
      <w:numFmt w:val="decimal"/>
      <w:lvlText w:val="%7."/>
      <w:lvlJc w:val="left"/>
      <w:pPr>
        <w:ind w:left="5040" w:hanging="360"/>
      </w:pPr>
    </w:lvl>
    <w:lvl w:ilvl="7" w:tplc="AA585BF0">
      <w:start w:val="1"/>
      <w:numFmt w:val="lowerLetter"/>
      <w:lvlText w:val="%8."/>
      <w:lvlJc w:val="left"/>
      <w:pPr>
        <w:ind w:left="5760" w:hanging="360"/>
      </w:pPr>
    </w:lvl>
    <w:lvl w:ilvl="8" w:tplc="62E2037E">
      <w:start w:val="1"/>
      <w:numFmt w:val="lowerRoman"/>
      <w:lvlText w:val="%9."/>
      <w:lvlJc w:val="right"/>
      <w:pPr>
        <w:ind w:left="6480" w:hanging="180"/>
      </w:pPr>
    </w:lvl>
  </w:abstractNum>
  <w:abstractNum w:abstractNumId="6" w15:restartNumberingAfterBreak="0">
    <w:nsid w:val="177521B9"/>
    <w:multiLevelType w:val="hybridMultilevel"/>
    <w:tmpl w:val="EDC670B6"/>
    <w:lvl w:ilvl="0" w:tplc="6BB6A944">
      <w:start w:val="1"/>
      <w:numFmt w:val="bullet"/>
      <w:lvlText w:val="–"/>
      <w:lvlJc w:val="left"/>
      <w:pPr>
        <w:ind w:left="720" w:hanging="360"/>
      </w:pPr>
      <w:rPr>
        <w:rFonts w:ascii="Arial" w:eastAsia="Arial" w:hAnsi="Arial" w:cs="Arial"/>
      </w:rPr>
    </w:lvl>
    <w:lvl w:ilvl="1" w:tplc="00FC145E">
      <w:start w:val="1"/>
      <w:numFmt w:val="bullet"/>
      <w:lvlText w:val="o"/>
      <w:lvlJc w:val="left"/>
      <w:pPr>
        <w:ind w:left="1440" w:hanging="360"/>
      </w:pPr>
      <w:rPr>
        <w:rFonts w:ascii="Courier New" w:eastAsia="Courier New" w:hAnsi="Courier New" w:cs="Courier New" w:hint="default"/>
      </w:rPr>
    </w:lvl>
    <w:lvl w:ilvl="2" w:tplc="D62E4CB4">
      <w:start w:val="1"/>
      <w:numFmt w:val="bullet"/>
      <w:lvlText w:val="§"/>
      <w:lvlJc w:val="left"/>
      <w:pPr>
        <w:ind w:left="2160" w:hanging="360"/>
      </w:pPr>
      <w:rPr>
        <w:rFonts w:ascii="Wingdings" w:eastAsia="Wingdings" w:hAnsi="Wingdings" w:cs="Wingdings" w:hint="default"/>
      </w:rPr>
    </w:lvl>
    <w:lvl w:ilvl="3" w:tplc="24FE8A22">
      <w:start w:val="1"/>
      <w:numFmt w:val="bullet"/>
      <w:lvlText w:val="·"/>
      <w:lvlJc w:val="left"/>
      <w:pPr>
        <w:ind w:left="2880" w:hanging="360"/>
      </w:pPr>
      <w:rPr>
        <w:rFonts w:ascii="Symbol" w:eastAsia="Symbol" w:hAnsi="Symbol" w:cs="Symbol" w:hint="default"/>
      </w:rPr>
    </w:lvl>
    <w:lvl w:ilvl="4" w:tplc="D31C9638">
      <w:start w:val="1"/>
      <w:numFmt w:val="bullet"/>
      <w:lvlText w:val="o"/>
      <w:lvlJc w:val="left"/>
      <w:pPr>
        <w:ind w:left="3600" w:hanging="360"/>
      </w:pPr>
      <w:rPr>
        <w:rFonts w:ascii="Courier New" w:eastAsia="Courier New" w:hAnsi="Courier New" w:cs="Courier New" w:hint="default"/>
      </w:rPr>
    </w:lvl>
    <w:lvl w:ilvl="5" w:tplc="75244542">
      <w:start w:val="1"/>
      <w:numFmt w:val="bullet"/>
      <w:lvlText w:val="§"/>
      <w:lvlJc w:val="left"/>
      <w:pPr>
        <w:ind w:left="4320" w:hanging="360"/>
      </w:pPr>
      <w:rPr>
        <w:rFonts w:ascii="Wingdings" w:eastAsia="Wingdings" w:hAnsi="Wingdings" w:cs="Wingdings" w:hint="default"/>
      </w:rPr>
    </w:lvl>
    <w:lvl w:ilvl="6" w:tplc="7820BDE0">
      <w:start w:val="1"/>
      <w:numFmt w:val="bullet"/>
      <w:lvlText w:val="·"/>
      <w:lvlJc w:val="left"/>
      <w:pPr>
        <w:ind w:left="5040" w:hanging="360"/>
      </w:pPr>
      <w:rPr>
        <w:rFonts w:ascii="Symbol" w:eastAsia="Symbol" w:hAnsi="Symbol" w:cs="Symbol" w:hint="default"/>
      </w:rPr>
    </w:lvl>
    <w:lvl w:ilvl="7" w:tplc="BFC8F372">
      <w:start w:val="1"/>
      <w:numFmt w:val="bullet"/>
      <w:lvlText w:val="o"/>
      <w:lvlJc w:val="left"/>
      <w:pPr>
        <w:ind w:left="5760" w:hanging="360"/>
      </w:pPr>
      <w:rPr>
        <w:rFonts w:ascii="Courier New" w:eastAsia="Courier New" w:hAnsi="Courier New" w:cs="Courier New" w:hint="default"/>
      </w:rPr>
    </w:lvl>
    <w:lvl w:ilvl="8" w:tplc="0C404856">
      <w:start w:val="1"/>
      <w:numFmt w:val="bullet"/>
      <w:lvlText w:val="§"/>
      <w:lvlJc w:val="left"/>
      <w:pPr>
        <w:ind w:left="6480" w:hanging="360"/>
      </w:pPr>
      <w:rPr>
        <w:rFonts w:ascii="Wingdings" w:eastAsia="Wingdings" w:hAnsi="Wingdings" w:cs="Wingdings" w:hint="default"/>
      </w:rPr>
    </w:lvl>
  </w:abstractNum>
  <w:abstractNum w:abstractNumId="7" w15:restartNumberingAfterBreak="0">
    <w:nsid w:val="195F15A2"/>
    <w:multiLevelType w:val="hybridMultilevel"/>
    <w:tmpl w:val="3504585C"/>
    <w:lvl w:ilvl="0" w:tplc="3F16956C">
      <w:start w:val="1"/>
      <w:numFmt w:val="bullet"/>
      <w:lvlText w:val=""/>
      <w:lvlJc w:val="left"/>
      <w:pPr>
        <w:ind w:left="720" w:hanging="360"/>
      </w:pPr>
      <w:rPr>
        <w:rFonts w:ascii="Symbol" w:hAnsi="Symbol"/>
        <w:color w:val="000000"/>
        <w:highlight w:val="white"/>
      </w:rPr>
    </w:lvl>
    <w:lvl w:ilvl="1" w:tplc="E8CC7AE8">
      <w:start w:val="1"/>
      <w:numFmt w:val="bullet"/>
      <w:lvlText w:val="o"/>
      <w:lvlJc w:val="left"/>
      <w:pPr>
        <w:ind w:left="1440" w:hanging="360"/>
      </w:pPr>
      <w:rPr>
        <w:rFonts w:ascii="Courier New" w:hAnsi="Courier New" w:cs="Courier New"/>
      </w:rPr>
    </w:lvl>
    <w:lvl w:ilvl="2" w:tplc="A2320276">
      <w:start w:val="1"/>
      <w:numFmt w:val="bullet"/>
      <w:lvlText w:val=""/>
      <w:lvlJc w:val="left"/>
      <w:pPr>
        <w:ind w:left="2160" w:hanging="360"/>
      </w:pPr>
      <w:rPr>
        <w:rFonts w:ascii="Wingdings" w:hAnsi="Wingdings"/>
      </w:rPr>
    </w:lvl>
    <w:lvl w:ilvl="3" w:tplc="E544F22E">
      <w:start w:val="1"/>
      <w:numFmt w:val="bullet"/>
      <w:lvlText w:val=""/>
      <w:lvlJc w:val="left"/>
      <w:pPr>
        <w:ind w:left="2880" w:hanging="360"/>
      </w:pPr>
      <w:rPr>
        <w:rFonts w:ascii="Symbol" w:hAnsi="Symbol"/>
      </w:rPr>
    </w:lvl>
    <w:lvl w:ilvl="4" w:tplc="5732A4DC">
      <w:start w:val="1"/>
      <w:numFmt w:val="bullet"/>
      <w:lvlText w:val="o"/>
      <w:lvlJc w:val="left"/>
      <w:pPr>
        <w:ind w:left="3600" w:hanging="360"/>
      </w:pPr>
      <w:rPr>
        <w:rFonts w:ascii="Courier New" w:hAnsi="Courier New" w:cs="Courier New"/>
      </w:rPr>
    </w:lvl>
    <w:lvl w:ilvl="5" w:tplc="3A3C8B3E">
      <w:start w:val="1"/>
      <w:numFmt w:val="bullet"/>
      <w:lvlText w:val=""/>
      <w:lvlJc w:val="left"/>
      <w:pPr>
        <w:ind w:left="4320" w:hanging="360"/>
      </w:pPr>
      <w:rPr>
        <w:rFonts w:ascii="Wingdings" w:hAnsi="Wingdings"/>
      </w:rPr>
    </w:lvl>
    <w:lvl w:ilvl="6" w:tplc="3C1206A0">
      <w:start w:val="1"/>
      <w:numFmt w:val="bullet"/>
      <w:lvlText w:val=""/>
      <w:lvlJc w:val="left"/>
      <w:pPr>
        <w:ind w:left="5040" w:hanging="360"/>
      </w:pPr>
      <w:rPr>
        <w:rFonts w:ascii="Symbol" w:hAnsi="Symbol"/>
      </w:rPr>
    </w:lvl>
    <w:lvl w:ilvl="7" w:tplc="6742E9F0">
      <w:start w:val="1"/>
      <w:numFmt w:val="bullet"/>
      <w:lvlText w:val="o"/>
      <w:lvlJc w:val="left"/>
      <w:pPr>
        <w:ind w:left="5760" w:hanging="360"/>
      </w:pPr>
      <w:rPr>
        <w:rFonts w:ascii="Courier New" w:hAnsi="Courier New" w:cs="Courier New"/>
      </w:rPr>
    </w:lvl>
    <w:lvl w:ilvl="8" w:tplc="2FC26ECC">
      <w:start w:val="1"/>
      <w:numFmt w:val="bullet"/>
      <w:lvlText w:val=""/>
      <w:lvlJc w:val="left"/>
      <w:pPr>
        <w:ind w:left="6480" w:hanging="360"/>
      </w:pPr>
      <w:rPr>
        <w:rFonts w:ascii="Wingdings" w:hAnsi="Wingdings"/>
      </w:rPr>
    </w:lvl>
  </w:abstractNum>
  <w:abstractNum w:abstractNumId="8" w15:restartNumberingAfterBreak="0">
    <w:nsid w:val="1CC85333"/>
    <w:multiLevelType w:val="multilevel"/>
    <w:tmpl w:val="2BCEEEC6"/>
    <w:lvl w:ilvl="0">
      <w:start w:val="4"/>
      <w:numFmt w:val="decimal"/>
      <w:lvlText w:val="%1."/>
      <w:lvlJc w:val="left"/>
      <w:pPr>
        <w:ind w:left="360" w:hanging="360"/>
      </w:pPr>
      <w:rPr>
        <w:rFonts w:hint="default"/>
      </w:rPr>
    </w:lvl>
    <w:lvl w:ilvl="1">
      <w:start w:val="1"/>
      <w:numFmt w:val="decimal"/>
      <w:lvlText w:val="%1.%2."/>
      <w:lvlJc w:val="left"/>
      <w:pPr>
        <w:ind w:left="1283"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E4F7AF3"/>
    <w:multiLevelType w:val="multilevel"/>
    <w:tmpl w:val="F8D802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0AA49E5"/>
    <w:multiLevelType w:val="hybridMultilevel"/>
    <w:tmpl w:val="21B47F60"/>
    <w:lvl w:ilvl="0" w:tplc="16A03700">
      <w:start w:val="1"/>
      <w:numFmt w:val="bullet"/>
      <w:lvlText w:val=""/>
      <w:lvlJc w:val="left"/>
      <w:pPr>
        <w:ind w:left="1004" w:hanging="360"/>
      </w:pPr>
      <w:rPr>
        <w:rFonts w:ascii="Symbol" w:hAnsi="Symbol" w:hint="default"/>
      </w:rPr>
    </w:lvl>
    <w:lvl w:ilvl="1" w:tplc="52FE57EC">
      <w:start w:val="1"/>
      <w:numFmt w:val="bullet"/>
      <w:lvlText w:val="o"/>
      <w:lvlJc w:val="left"/>
      <w:pPr>
        <w:ind w:left="1724" w:hanging="360"/>
      </w:pPr>
      <w:rPr>
        <w:rFonts w:ascii="Courier New" w:hAnsi="Courier New" w:cs="Courier New" w:hint="default"/>
      </w:rPr>
    </w:lvl>
    <w:lvl w:ilvl="2" w:tplc="85F46D1E">
      <w:start w:val="1"/>
      <w:numFmt w:val="bullet"/>
      <w:lvlText w:val=""/>
      <w:lvlJc w:val="left"/>
      <w:pPr>
        <w:ind w:left="2444" w:hanging="360"/>
      </w:pPr>
      <w:rPr>
        <w:rFonts w:ascii="Wingdings" w:hAnsi="Wingdings" w:hint="default"/>
      </w:rPr>
    </w:lvl>
    <w:lvl w:ilvl="3" w:tplc="B6FA3A1E">
      <w:start w:val="1"/>
      <w:numFmt w:val="bullet"/>
      <w:lvlText w:val=""/>
      <w:lvlJc w:val="left"/>
      <w:pPr>
        <w:ind w:left="3164" w:hanging="360"/>
      </w:pPr>
      <w:rPr>
        <w:rFonts w:ascii="Symbol" w:hAnsi="Symbol" w:hint="default"/>
      </w:rPr>
    </w:lvl>
    <w:lvl w:ilvl="4" w:tplc="0CFECE40">
      <w:start w:val="1"/>
      <w:numFmt w:val="bullet"/>
      <w:lvlText w:val="o"/>
      <w:lvlJc w:val="left"/>
      <w:pPr>
        <w:ind w:left="3884" w:hanging="360"/>
      </w:pPr>
      <w:rPr>
        <w:rFonts w:ascii="Courier New" w:hAnsi="Courier New" w:cs="Courier New" w:hint="default"/>
      </w:rPr>
    </w:lvl>
    <w:lvl w:ilvl="5" w:tplc="FE28014C">
      <w:start w:val="1"/>
      <w:numFmt w:val="bullet"/>
      <w:lvlText w:val=""/>
      <w:lvlJc w:val="left"/>
      <w:pPr>
        <w:ind w:left="4604" w:hanging="360"/>
      </w:pPr>
      <w:rPr>
        <w:rFonts w:ascii="Wingdings" w:hAnsi="Wingdings" w:hint="default"/>
      </w:rPr>
    </w:lvl>
    <w:lvl w:ilvl="6" w:tplc="3726FA80">
      <w:start w:val="1"/>
      <w:numFmt w:val="bullet"/>
      <w:lvlText w:val=""/>
      <w:lvlJc w:val="left"/>
      <w:pPr>
        <w:ind w:left="5324" w:hanging="360"/>
      </w:pPr>
      <w:rPr>
        <w:rFonts w:ascii="Symbol" w:hAnsi="Symbol" w:hint="default"/>
      </w:rPr>
    </w:lvl>
    <w:lvl w:ilvl="7" w:tplc="88E40FF4">
      <w:start w:val="1"/>
      <w:numFmt w:val="bullet"/>
      <w:lvlText w:val="o"/>
      <w:lvlJc w:val="left"/>
      <w:pPr>
        <w:ind w:left="6044" w:hanging="360"/>
      </w:pPr>
      <w:rPr>
        <w:rFonts w:ascii="Courier New" w:hAnsi="Courier New" w:cs="Courier New" w:hint="default"/>
      </w:rPr>
    </w:lvl>
    <w:lvl w:ilvl="8" w:tplc="46BC20BA">
      <w:start w:val="1"/>
      <w:numFmt w:val="bullet"/>
      <w:lvlText w:val=""/>
      <w:lvlJc w:val="left"/>
      <w:pPr>
        <w:ind w:left="6764" w:hanging="360"/>
      </w:pPr>
      <w:rPr>
        <w:rFonts w:ascii="Wingdings" w:hAnsi="Wingdings" w:hint="default"/>
      </w:rPr>
    </w:lvl>
  </w:abstractNum>
  <w:abstractNum w:abstractNumId="11" w15:restartNumberingAfterBreak="0">
    <w:nsid w:val="230778BF"/>
    <w:multiLevelType w:val="hybridMultilevel"/>
    <w:tmpl w:val="1A546958"/>
    <w:lvl w:ilvl="0" w:tplc="EDE646DC">
      <w:start w:val="1"/>
      <w:numFmt w:val="decimal"/>
      <w:lvlText w:val="%1)"/>
      <w:lvlJc w:val="left"/>
      <w:pPr>
        <w:ind w:left="720" w:hanging="360"/>
      </w:pPr>
      <w:rPr>
        <w:rFonts w:ascii="Times New Roman" w:hAnsi="Times New Roman" w:cs="Times New Roman" w:hint="default"/>
      </w:rPr>
    </w:lvl>
    <w:lvl w:ilvl="1" w:tplc="FCEA3AB4">
      <w:start w:val="1"/>
      <w:numFmt w:val="lowerLetter"/>
      <w:lvlText w:val="%2."/>
      <w:lvlJc w:val="left"/>
      <w:pPr>
        <w:ind w:left="1440" w:hanging="360"/>
      </w:pPr>
    </w:lvl>
    <w:lvl w:ilvl="2" w:tplc="66F8A3B2">
      <w:start w:val="1"/>
      <w:numFmt w:val="lowerRoman"/>
      <w:lvlText w:val="%3."/>
      <w:lvlJc w:val="right"/>
      <w:pPr>
        <w:ind w:left="2160" w:hanging="180"/>
      </w:pPr>
    </w:lvl>
    <w:lvl w:ilvl="3" w:tplc="7E3E88B8">
      <w:start w:val="1"/>
      <w:numFmt w:val="decimal"/>
      <w:lvlText w:val="%4."/>
      <w:lvlJc w:val="left"/>
      <w:pPr>
        <w:ind w:left="2880" w:hanging="360"/>
      </w:pPr>
    </w:lvl>
    <w:lvl w:ilvl="4" w:tplc="9886E1B4">
      <w:start w:val="1"/>
      <w:numFmt w:val="lowerLetter"/>
      <w:lvlText w:val="%5."/>
      <w:lvlJc w:val="left"/>
      <w:pPr>
        <w:ind w:left="3600" w:hanging="360"/>
      </w:pPr>
    </w:lvl>
    <w:lvl w:ilvl="5" w:tplc="4AF8A394">
      <w:start w:val="1"/>
      <w:numFmt w:val="lowerRoman"/>
      <w:lvlText w:val="%6."/>
      <w:lvlJc w:val="right"/>
      <w:pPr>
        <w:ind w:left="4320" w:hanging="180"/>
      </w:pPr>
    </w:lvl>
    <w:lvl w:ilvl="6" w:tplc="D16A5A50">
      <w:start w:val="1"/>
      <w:numFmt w:val="decimal"/>
      <w:lvlText w:val="%7."/>
      <w:lvlJc w:val="left"/>
      <w:pPr>
        <w:ind w:left="5040" w:hanging="360"/>
      </w:pPr>
    </w:lvl>
    <w:lvl w:ilvl="7" w:tplc="19923AEC">
      <w:start w:val="1"/>
      <w:numFmt w:val="lowerLetter"/>
      <w:lvlText w:val="%8."/>
      <w:lvlJc w:val="left"/>
      <w:pPr>
        <w:ind w:left="5760" w:hanging="360"/>
      </w:pPr>
    </w:lvl>
    <w:lvl w:ilvl="8" w:tplc="ED14A8A8">
      <w:start w:val="1"/>
      <w:numFmt w:val="lowerRoman"/>
      <w:lvlText w:val="%9."/>
      <w:lvlJc w:val="right"/>
      <w:pPr>
        <w:ind w:left="6480" w:hanging="180"/>
      </w:pPr>
    </w:lvl>
  </w:abstractNum>
  <w:abstractNum w:abstractNumId="12" w15:restartNumberingAfterBreak="0">
    <w:nsid w:val="27797BAF"/>
    <w:multiLevelType w:val="hybridMultilevel"/>
    <w:tmpl w:val="38C8C230"/>
    <w:lvl w:ilvl="0" w:tplc="29B46858">
      <w:start w:val="1"/>
      <w:numFmt w:val="bullet"/>
      <w:lvlText w:val=""/>
      <w:lvlJc w:val="left"/>
      <w:pPr>
        <w:ind w:left="1038" w:hanging="360"/>
      </w:pPr>
      <w:rPr>
        <w:rFonts w:ascii="Symbol" w:hAnsi="Symbol" w:hint="default"/>
      </w:rPr>
    </w:lvl>
    <w:lvl w:ilvl="1" w:tplc="812282A4">
      <w:start w:val="1"/>
      <w:numFmt w:val="bullet"/>
      <w:lvlText w:val="o"/>
      <w:lvlJc w:val="left"/>
      <w:pPr>
        <w:ind w:left="1758" w:hanging="360"/>
      </w:pPr>
      <w:rPr>
        <w:rFonts w:ascii="Courier New" w:hAnsi="Courier New" w:cs="Courier New" w:hint="default"/>
      </w:rPr>
    </w:lvl>
    <w:lvl w:ilvl="2" w:tplc="4FF4C978">
      <w:start w:val="1"/>
      <w:numFmt w:val="bullet"/>
      <w:lvlText w:val=""/>
      <w:lvlJc w:val="left"/>
      <w:pPr>
        <w:ind w:left="2478" w:hanging="360"/>
      </w:pPr>
      <w:rPr>
        <w:rFonts w:ascii="Wingdings" w:hAnsi="Wingdings" w:hint="default"/>
      </w:rPr>
    </w:lvl>
    <w:lvl w:ilvl="3" w:tplc="74382D6C">
      <w:start w:val="1"/>
      <w:numFmt w:val="bullet"/>
      <w:lvlText w:val=""/>
      <w:lvlJc w:val="left"/>
      <w:pPr>
        <w:ind w:left="3198" w:hanging="360"/>
      </w:pPr>
      <w:rPr>
        <w:rFonts w:ascii="Symbol" w:hAnsi="Symbol" w:hint="default"/>
      </w:rPr>
    </w:lvl>
    <w:lvl w:ilvl="4" w:tplc="E6DAF0C8">
      <w:start w:val="1"/>
      <w:numFmt w:val="bullet"/>
      <w:lvlText w:val="o"/>
      <w:lvlJc w:val="left"/>
      <w:pPr>
        <w:ind w:left="3918" w:hanging="360"/>
      </w:pPr>
      <w:rPr>
        <w:rFonts w:ascii="Courier New" w:hAnsi="Courier New" w:cs="Courier New" w:hint="default"/>
      </w:rPr>
    </w:lvl>
    <w:lvl w:ilvl="5" w:tplc="B052ED14">
      <w:start w:val="1"/>
      <w:numFmt w:val="bullet"/>
      <w:lvlText w:val=""/>
      <w:lvlJc w:val="left"/>
      <w:pPr>
        <w:ind w:left="4638" w:hanging="360"/>
      </w:pPr>
      <w:rPr>
        <w:rFonts w:ascii="Wingdings" w:hAnsi="Wingdings" w:hint="default"/>
      </w:rPr>
    </w:lvl>
    <w:lvl w:ilvl="6" w:tplc="BA36465A">
      <w:start w:val="1"/>
      <w:numFmt w:val="bullet"/>
      <w:lvlText w:val=""/>
      <w:lvlJc w:val="left"/>
      <w:pPr>
        <w:ind w:left="5358" w:hanging="360"/>
      </w:pPr>
      <w:rPr>
        <w:rFonts w:ascii="Symbol" w:hAnsi="Symbol" w:hint="default"/>
      </w:rPr>
    </w:lvl>
    <w:lvl w:ilvl="7" w:tplc="5D6C6F6E">
      <w:start w:val="1"/>
      <w:numFmt w:val="bullet"/>
      <w:lvlText w:val="o"/>
      <w:lvlJc w:val="left"/>
      <w:pPr>
        <w:ind w:left="6078" w:hanging="360"/>
      </w:pPr>
      <w:rPr>
        <w:rFonts w:ascii="Courier New" w:hAnsi="Courier New" w:cs="Courier New" w:hint="default"/>
      </w:rPr>
    </w:lvl>
    <w:lvl w:ilvl="8" w:tplc="559A55DC">
      <w:start w:val="1"/>
      <w:numFmt w:val="bullet"/>
      <w:lvlText w:val=""/>
      <w:lvlJc w:val="left"/>
      <w:pPr>
        <w:ind w:left="6798" w:hanging="360"/>
      </w:pPr>
      <w:rPr>
        <w:rFonts w:ascii="Wingdings" w:hAnsi="Wingdings" w:hint="default"/>
      </w:rPr>
    </w:lvl>
  </w:abstractNum>
  <w:abstractNum w:abstractNumId="13" w15:restartNumberingAfterBreak="0">
    <w:nsid w:val="28BB49EF"/>
    <w:multiLevelType w:val="hybridMultilevel"/>
    <w:tmpl w:val="1E88A1F2"/>
    <w:lvl w:ilvl="0" w:tplc="511E8540">
      <w:start w:val="1"/>
      <w:numFmt w:val="bullet"/>
      <w:lvlText w:val=""/>
      <w:lvlJc w:val="left"/>
      <w:pPr>
        <w:ind w:left="3762" w:hanging="360"/>
      </w:pPr>
      <w:rPr>
        <w:rFonts w:ascii="Symbol" w:hAnsi="Symbol" w:hint="default"/>
      </w:rPr>
    </w:lvl>
    <w:lvl w:ilvl="1" w:tplc="5FA6C764">
      <w:start w:val="1"/>
      <w:numFmt w:val="bullet"/>
      <w:lvlText w:val="o"/>
      <w:lvlJc w:val="left"/>
      <w:pPr>
        <w:ind w:left="4482" w:hanging="360"/>
      </w:pPr>
      <w:rPr>
        <w:rFonts w:ascii="Courier New" w:hAnsi="Courier New" w:cs="Courier New" w:hint="default"/>
      </w:rPr>
    </w:lvl>
    <w:lvl w:ilvl="2" w:tplc="BD7251AC">
      <w:start w:val="1"/>
      <w:numFmt w:val="bullet"/>
      <w:lvlText w:val=""/>
      <w:lvlJc w:val="left"/>
      <w:pPr>
        <w:ind w:left="5202" w:hanging="360"/>
      </w:pPr>
      <w:rPr>
        <w:rFonts w:ascii="Wingdings" w:hAnsi="Wingdings" w:hint="default"/>
      </w:rPr>
    </w:lvl>
    <w:lvl w:ilvl="3" w:tplc="96966E72">
      <w:start w:val="1"/>
      <w:numFmt w:val="bullet"/>
      <w:lvlText w:val=""/>
      <w:lvlJc w:val="left"/>
      <w:pPr>
        <w:ind w:left="5922" w:hanging="360"/>
      </w:pPr>
      <w:rPr>
        <w:rFonts w:ascii="Symbol" w:hAnsi="Symbol" w:hint="default"/>
      </w:rPr>
    </w:lvl>
    <w:lvl w:ilvl="4" w:tplc="937A2F04">
      <w:start w:val="1"/>
      <w:numFmt w:val="bullet"/>
      <w:lvlText w:val="o"/>
      <w:lvlJc w:val="left"/>
      <w:pPr>
        <w:ind w:left="6642" w:hanging="360"/>
      </w:pPr>
      <w:rPr>
        <w:rFonts w:ascii="Courier New" w:hAnsi="Courier New" w:cs="Courier New" w:hint="default"/>
      </w:rPr>
    </w:lvl>
    <w:lvl w:ilvl="5" w:tplc="28C8E92A">
      <w:start w:val="1"/>
      <w:numFmt w:val="bullet"/>
      <w:lvlText w:val=""/>
      <w:lvlJc w:val="left"/>
      <w:pPr>
        <w:ind w:left="7362" w:hanging="360"/>
      </w:pPr>
      <w:rPr>
        <w:rFonts w:ascii="Wingdings" w:hAnsi="Wingdings" w:hint="default"/>
      </w:rPr>
    </w:lvl>
    <w:lvl w:ilvl="6" w:tplc="A38EFB9E">
      <w:start w:val="1"/>
      <w:numFmt w:val="bullet"/>
      <w:lvlText w:val=""/>
      <w:lvlJc w:val="left"/>
      <w:pPr>
        <w:ind w:left="8082" w:hanging="360"/>
      </w:pPr>
      <w:rPr>
        <w:rFonts w:ascii="Symbol" w:hAnsi="Symbol" w:hint="default"/>
      </w:rPr>
    </w:lvl>
    <w:lvl w:ilvl="7" w:tplc="9DE85CC8">
      <w:start w:val="1"/>
      <w:numFmt w:val="bullet"/>
      <w:lvlText w:val="o"/>
      <w:lvlJc w:val="left"/>
      <w:pPr>
        <w:ind w:left="8802" w:hanging="360"/>
      </w:pPr>
      <w:rPr>
        <w:rFonts w:ascii="Courier New" w:hAnsi="Courier New" w:cs="Courier New" w:hint="default"/>
      </w:rPr>
    </w:lvl>
    <w:lvl w:ilvl="8" w:tplc="C63EE714">
      <w:start w:val="1"/>
      <w:numFmt w:val="bullet"/>
      <w:lvlText w:val=""/>
      <w:lvlJc w:val="left"/>
      <w:pPr>
        <w:ind w:left="9522" w:hanging="360"/>
      </w:pPr>
      <w:rPr>
        <w:rFonts w:ascii="Wingdings" w:hAnsi="Wingdings" w:hint="default"/>
      </w:rPr>
    </w:lvl>
  </w:abstractNum>
  <w:abstractNum w:abstractNumId="14" w15:restartNumberingAfterBreak="0">
    <w:nsid w:val="296F461C"/>
    <w:multiLevelType w:val="hybridMultilevel"/>
    <w:tmpl w:val="C3402910"/>
    <w:lvl w:ilvl="0" w:tplc="93849BAA">
      <w:start w:val="1"/>
      <w:numFmt w:val="bullet"/>
      <w:lvlText w:val=""/>
      <w:lvlJc w:val="left"/>
      <w:pPr>
        <w:ind w:left="720" w:hanging="360"/>
      </w:pPr>
      <w:rPr>
        <w:rFonts w:ascii="Symbol" w:hAnsi="Symbol" w:hint="default"/>
        <w:color w:val="auto"/>
      </w:rPr>
    </w:lvl>
    <w:lvl w:ilvl="1" w:tplc="6B5E886E">
      <w:start w:val="1"/>
      <w:numFmt w:val="bullet"/>
      <w:lvlText w:val="o"/>
      <w:lvlJc w:val="left"/>
      <w:pPr>
        <w:ind w:left="1440" w:hanging="360"/>
      </w:pPr>
      <w:rPr>
        <w:rFonts w:ascii="Courier New" w:hAnsi="Courier New" w:cs="Courier New" w:hint="default"/>
      </w:rPr>
    </w:lvl>
    <w:lvl w:ilvl="2" w:tplc="43B29822">
      <w:start w:val="1"/>
      <w:numFmt w:val="bullet"/>
      <w:lvlText w:val=""/>
      <w:lvlJc w:val="left"/>
      <w:pPr>
        <w:ind w:left="2160" w:hanging="360"/>
      </w:pPr>
      <w:rPr>
        <w:rFonts w:ascii="Wingdings" w:hAnsi="Wingdings" w:hint="default"/>
      </w:rPr>
    </w:lvl>
    <w:lvl w:ilvl="3" w:tplc="C2BE85E2">
      <w:start w:val="1"/>
      <w:numFmt w:val="bullet"/>
      <w:lvlText w:val=""/>
      <w:lvlJc w:val="left"/>
      <w:pPr>
        <w:ind w:left="2880" w:hanging="360"/>
      </w:pPr>
      <w:rPr>
        <w:rFonts w:ascii="Symbol" w:hAnsi="Symbol" w:hint="default"/>
      </w:rPr>
    </w:lvl>
    <w:lvl w:ilvl="4" w:tplc="A9E2DEE0">
      <w:start w:val="1"/>
      <w:numFmt w:val="bullet"/>
      <w:lvlText w:val="o"/>
      <w:lvlJc w:val="left"/>
      <w:pPr>
        <w:ind w:left="3600" w:hanging="360"/>
      </w:pPr>
      <w:rPr>
        <w:rFonts w:ascii="Courier New" w:hAnsi="Courier New" w:cs="Courier New" w:hint="default"/>
      </w:rPr>
    </w:lvl>
    <w:lvl w:ilvl="5" w:tplc="F1DE6A10">
      <w:start w:val="1"/>
      <w:numFmt w:val="bullet"/>
      <w:lvlText w:val=""/>
      <w:lvlJc w:val="left"/>
      <w:pPr>
        <w:ind w:left="4320" w:hanging="360"/>
      </w:pPr>
      <w:rPr>
        <w:rFonts w:ascii="Wingdings" w:hAnsi="Wingdings" w:hint="default"/>
      </w:rPr>
    </w:lvl>
    <w:lvl w:ilvl="6" w:tplc="6F326F90">
      <w:start w:val="1"/>
      <w:numFmt w:val="bullet"/>
      <w:lvlText w:val=""/>
      <w:lvlJc w:val="left"/>
      <w:pPr>
        <w:ind w:left="5040" w:hanging="360"/>
      </w:pPr>
      <w:rPr>
        <w:rFonts w:ascii="Symbol" w:hAnsi="Symbol" w:hint="default"/>
      </w:rPr>
    </w:lvl>
    <w:lvl w:ilvl="7" w:tplc="6B003802">
      <w:start w:val="1"/>
      <w:numFmt w:val="bullet"/>
      <w:lvlText w:val="o"/>
      <w:lvlJc w:val="left"/>
      <w:pPr>
        <w:ind w:left="5760" w:hanging="360"/>
      </w:pPr>
      <w:rPr>
        <w:rFonts w:ascii="Courier New" w:hAnsi="Courier New" w:cs="Courier New" w:hint="default"/>
      </w:rPr>
    </w:lvl>
    <w:lvl w:ilvl="8" w:tplc="11EAC0F0">
      <w:start w:val="1"/>
      <w:numFmt w:val="bullet"/>
      <w:lvlText w:val=""/>
      <w:lvlJc w:val="left"/>
      <w:pPr>
        <w:ind w:left="6480" w:hanging="360"/>
      </w:pPr>
      <w:rPr>
        <w:rFonts w:ascii="Wingdings" w:hAnsi="Wingdings" w:hint="default"/>
      </w:rPr>
    </w:lvl>
  </w:abstractNum>
  <w:abstractNum w:abstractNumId="15" w15:restartNumberingAfterBreak="0">
    <w:nsid w:val="29D16084"/>
    <w:multiLevelType w:val="hybridMultilevel"/>
    <w:tmpl w:val="DE2AABB2"/>
    <w:lvl w:ilvl="0" w:tplc="6B9CA39A">
      <w:start w:val="1"/>
      <w:numFmt w:val="bullet"/>
      <w:lvlText w:val=""/>
      <w:lvlJc w:val="left"/>
      <w:pPr>
        <w:ind w:left="720" w:hanging="360"/>
      </w:pPr>
      <w:rPr>
        <w:rFonts w:ascii="Symbol" w:hAnsi="Symbol" w:hint="default"/>
      </w:rPr>
    </w:lvl>
    <w:lvl w:ilvl="1" w:tplc="E4902950">
      <w:start w:val="1"/>
      <w:numFmt w:val="bullet"/>
      <w:lvlText w:val="o"/>
      <w:lvlJc w:val="left"/>
      <w:pPr>
        <w:ind w:left="1440" w:hanging="360"/>
      </w:pPr>
      <w:rPr>
        <w:rFonts w:ascii="Courier New" w:hAnsi="Courier New" w:cs="Courier New" w:hint="default"/>
      </w:rPr>
    </w:lvl>
    <w:lvl w:ilvl="2" w:tplc="65A28FB6">
      <w:start w:val="1"/>
      <w:numFmt w:val="bullet"/>
      <w:lvlText w:val=""/>
      <w:lvlJc w:val="left"/>
      <w:pPr>
        <w:ind w:left="2160" w:hanging="360"/>
      </w:pPr>
      <w:rPr>
        <w:rFonts w:ascii="Wingdings" w:hAnsi="Wingdings" w:hint="default"/>
      </w:rPr>
    </w:lvl>
    <w:lvl w:ilvl="3" w:tplc="DE0044EC">
      <w:start w:val="1"/>
      <w:numFmt w:val="bullet"/>
      <w:lvlText w:val=""/>
      <w:lvlJc w:val="left"/>
      <w:pPr>
        <w:ind w:left="2880" w:hanging="360"/>
      </w:pPr>
      <w:rPr>
        <w:rFonts w:ascii="Symbol" w:hAnsi="Symbol" w:hint="default"/>
      </w:rPr>
    </w:lvl>
    <w:lvl w:ilvl="4" w:tplc="65DAC2E2">
      <w:start w:val="1"/>
      <w:numFmt w:val="bullet"/>
      <w:lvlText w:val="o"/>
      <w:lvlJc w:val="left"/>
      <w:pPr>
        <w:ind w:left="3600" w:hanging="360"/>
      </w:pPr>
      <w:rPr>
        <w:rFonts w:ascii="Courier New" w:hAnsi="Courier New" w:cs="Courier New" w:hint="default"/>
      </w:rPr>
    </w:lvl>
    <w:lvl w:ilvl="5" w:tplc="1422CCC4">
      <w:start w:val="1"/>
      <w:numFmt w:val="bullet"/>
      <w:lvlText w:val=""/>
      <w:lvlJc w:val="left"/>
      <w:pPr>
        <w:ind w:left="4320" w:hanging="360"/>
      </w:pPr>
      <w:rPr>
        <w:rFonts w:ascii="Wingdings" w:hAnsi="Wingdings" w:hint="default"/>
      </w:rPr>
    </w:lvl>
    <w:lvl w:ilvl="6" w:tplc="EFB21610">
      <w:start w:val="1"/>
      <w:numFmt w:val="bullet"/>
      <w:lvlText w:val=""/>
      <w:lvlJc w:val="left"/>
      <w:pPr>
        <w:ind w:left="5040" w:hanging="360"/>
      </w:pPr>
      <w:rPr>
        <w:rFonts w:ascii="Symbol" w:hAnsi="Symbol" w:hint="default"/>
      </w:rPr>
    </w:lvl>
    <w:lvl w:ilvl="7" w:tplc="CB9E15BA">
      <w:start w:val="1"/>
      <w:numFmt w:val="bullet"/>
      <w:lvlText w:val="o"/>
      <w:lvlJc w:val="left"/>
      <w:pPr>
        <w:ind w:left="5760" w:hanging="360"/>
      </w:pPr>
      <w:rPr>
        <w:rFonts w:ascii="Courier New" w:hAnsi="Courier New" w:cs="Courier New" w:hint="default"/>
      </w:rPr>
    </w:lvl>
    <w:lvl w:ilvl="8" w:tplc="EF52D9CA">
      <w:start w:val="1"/>
      <w:numFmt w:val="bullet"/>
      <w:lvlText w:val=""/>
      <w:lvlJc w:val="left"/>
      <w:pPr>
        <w:ind w:left="6480" w:hanging="360"/>
      </w:pPr>
      <w:rPr>
        <w:rFonts w:ascii="Wingdings" w:hAnsi="Wingdings" w:hint="default"/>
      </w:rPr>
    </w:lvl>
  </w:abstractNum>
  <w:abstractNum w:abstractNumId="16" w15:restartNumberingAfterBreak="0">
    <w:nsid w:val="2B504868"/>
    <w:multiLevelType w:val="multilevel"/>
    <w:tmpl w:val="E3E424C6"/>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ascii="Times New Roman" w:hAnsi="Times New Roman" w:cs="Times New Roman" w:hint="default"/>
        <w:color w:val="auto"/>
      </w:rPr>
    </w:lvl>
    <w:lvl w:ilvl="2">
      <w:start w:val="1"/>
      <w:numFmt w:val="decimal"/>
      <w:isLgl/>
      <w:lvlText w:val="%1.%2.%3."/>
      <w:lvlJc w:val="left"/>
      <w:pPr>
        <w:ind w:left="1713" w:hanging="720"/>
      </w:pPr>
      <w:rPr>
        <w:rFonts w:hint="default"/>
      </w:rPr>
    </w:lvl>
    <w:lvl w:ilvl="3">
      <w:start w:val="1"/>
      <w:numFmt w:val="decimalZero"/>
      <w:isLgl/>
      <w:lvlText w:val="%1.%2.%3.%4."/>
      <w:lvlJc w:val="left"/>
      <w:pPr>
        <w:ind w:left="1080" w:hanging="720"/>
      </w:pPr>
      <w:rPr>
        <w:rFonts w:hint="default"/>
      </w:rPr>
    </w:lvl>
    <w:lvl w:ilvl="4">
      <w:start w:val="1"/>
      <w:numFmt w:val="decimalZero"/>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2F6D2D10"/>
    <w:multiLevelType w:val="hybridMultilevel"/>
    <w:tmpl w:val="04F8E9E4"/>
    <w:lvl w:ilvl="0" w:tplc="828CB568">
      <w:start w:val="1"/>
      <w:numFmt w:val="bullet"/>
      <w:lvlText w:val=""/>
      <w:lvlJc w:val="left"/>
      <w:pPr>
        <w:ind w:left="720" w:hanging="360"/>
      </w:pPr>
      <w:rPr>
        <w:rFonts w:ascii="Symbol" w:hAnsi="Symbol" w:hint="default"/>
      </w:rPr>
    </w:lvl>
    <w:lvl w:ilvl="1" w:tplc="03F2B1A0">
      <w:start w:val="1"/>
      <w:numFmt w:val="bullet"/>
      <w:lvlText w:val="o"/>
      <w:lvlJc w:val="left"/>
      <w:pPr>
        <w:ind w:left="1440" w:hanging="360"/>
      </w:pPr>
      <w:rPr>
        <w:rFonts w:ascii="Courier New" w:hAnsi="Courier New" w:cs="Courier New" w:hint="default"/>
      </w:rPr>
    </w:lvl>
    <w:lvl w:ilvl="2" w:tplc="BD54CB42">
      <w:start w:val="1"/>
      <w:numFmt w:val="bullet"/>
      <w:lvlText w:val=""/>
      <w:lvlJc w:val="left"/>
      <w:pPr>
        <w:ind w:left="2160" w:hanging="360"/>
      </w:pPr>
      <w:rPr>
        <w:rFonts w:ascii="Wingdings" w:hAnsi="Wingdings" w:hint="default"/>
      </w:rPr>
    </w:lvl>
    <w:lvl w:ilvl="3" w:tplc="1B06097C">
      <w:start w:val="1"/>
      <w:numFmt w:val="bullet"/>
      <w:lvlText w:val=""/>
      <w:lvlJc w:val="left"/>
      <w:pPr>
        <w:ind w:left="2880" w:hanging="360"/>
      </w:pPr>
      <w:rPr>
        <w:rFonts w:ascii="Symbol" w:hAnsi="Symbol" w:hint="default"/>
      </w:rPr>
    </w:lvl>
    <w:lvl w:ilvl="4" w:tplc="3AE0F2B2">
      <w:start w:val="1"/>
      <w:numFmt w:val="bullet"/>
      <w:lvlText w:val="o"/>
      <w:lvlJc w:val="left"/>
      <w:pPr>
        <w:ind w:left="3600" w:hanging="360"/>
      </w:pPr>
      <w:rPr>
        <w:rFonts w:ascii="Courier New" w:hAnsi="Courier New" w:cs="Courier New" w:hint="default"/>
      </w:rPr>
    </w:lvl>
    <w:lvl w:ilvl="5" w:tplc="1F66DE3C">
      <w:start w:val="1"/>
      <w:numFmt w:val="bullet"/>
      <w:lvlText w:val=""/>
      <w:lvlJc w:val="left"/>
      <w:pPr>
        <w:ind w:left="4320" w:hanging="360"/>
      </w:pPr>
      <w:rPr>
        <w:rFonts w:ascii="Wingdings" w:hAnsi="Wingdings" w:hint="default"/>
      </w:rPr>
    </w:lvl>
    <w:lvl w:ilvl="6" w:tplc="43B02706">
      <w:start w:val="1"/>
      <w:numFmt w:val="bullet"/>
      <w:lvlText w:val=""/>
      <w:lvlJc w:val="left"/>
      <w:pPr>
        <w:ind w:left="5040" w:hanging="360"/>
      </w:pPr>
      <w:rPr>
        <w:rFonts w:ascii="Symbol" w:hAnsi="Symbol" w:hint="default"/>
      </w:rPr>
    </w:lvl>
    <w:lvl w:ilvl="7" w:tplc="9286A7DC">
      <w:start w:val="1"/>
      <w:numFmt w:val="bullet"/>
      <w:lvlText w:val="o"/>
      <w:lvlJc w:val="left"/>
      <w:pPr>
        <w:ind w:left="5760" w:hanging="360"/>
      </w:pPr>
      <w:rPr>
        <w:rFonts w:ascii="Courier New" w:hAnsi="Courier New" w:cs="Courier New" w:hint="default"/>
      </w:rPr>
    </w:lvl>
    <w:lvl w:ilvl="8" w:tplc="17043C84">
      <w:start w:val="1"/>
      <w:numFmt w:val="bullet"/>
      <w:lvlText w:val=""/>
      <w:lvlJc w:val="left"/>
      <w:pPr>
        <w:ind w:left="6480" w:hanging="360"/>
      </w:pPr>
      <w:rPr>
        <w:rFonts w:ascii="Wingdings" w:hAnsi="Wingdings" w:hint="default"/>
      </w:rPr>
    </w:lvl>
  </w:abstractNum>
  <w:abstractNum w:abstractNumId="18" w15:restartNumberingAfterBreak="0">
    <w:nsid w:val="3155474A"/>
    <w:multiLevelType w:val="hybridMultilevel"/>
    <w:tmpl w:val="4790CFBA"/>
    <w:lvl w:ilvl="0" w:tplc="C772045E">
      <w:start w:val="1"/>
      <w:numFmt w:val="bullet"/>
      <w:lvlText w:val="·"/>
      <w:lvlJc w:val="left"/>
      <w:pPr>
        <w:ind w:left="738" w:hanging="360"/>
      </w:pPr>
      <w:rPr>
        <w:rFonts w:ascii="Symbol" w:eastAsia="Symbol" w:hAnsi="Symbol" w:cs="Symbol" w:hint="default"/>
      </w:rPr>
    </w:lvl>
    <w:lvl w:ilvl="1" w:tplc="E9B8F11C">
      <w:start w:val="1"/>
      <w:numFmt w:val="bullet"/>
      <w:lvlText w:val="o"/>
      <w:lvlJc w:val="left"/>
      <w:pPr>
        <w:ind w:left="1458" w:hanging="360"/>
      </w:pPr>
      <w:rPr>
        <w:rFonts w:ascii="Courier New" w:eastAsia="Courier New" w:hAnsi="Courier New" w:cs="Courier New" w:hint="default"/>
      </w:rPr>
    </w:lvl>
    <w:lvl w:ilvl="2" w:tplc="3E78D04C">
      <w:start w:val="1"/>
      <w:numFmt w:val="bullet"/>
      <w:lvlText w:val="§"/>
      <w:lvlJc w:val="left"/>
      <w:pPr>
        <w:ind w:left="2178" w:hanging="360"/>
      </w:pPr>
      <w:rPr>
        <w:rFonts w:ascii="Wingdings" w:eastAsia="Wingdings" w:hAnsi="Wingdings" w:cs="Wingdings" w:hint="default"/>
      </w:rPr>
    </w:lvl>
    <w:lvl w:ilvl="3" w:tplc="99AE12D8">
      <w:start w:val="1"/>
      <w:numFmt w:val="bullet"/>
      <w:lvlText w:val="·"/>
      <w:lvlJc w:val="left"/>
      <w:pPr>
        <w:ind w:left="2898" w:hanging="360"/>
      </w:pPr>
      <w:rPr>
        <w:rFonts w:ascii="Symbol" w:eastAsia="Symbol" w:hAnsi="Symbol" w:cs="Symbol" w:hint="default"/>
      </w:rPr>
    </w:lvl>
    <w:lvl w:ilvl="4" w:tplc="5F1AF086">
      <w:start w:val="1"/>
      <w:numFmt w:val="bullet"/>
      <w:lvlText w:val="o"/>
      <w:lvlJc w:val="left"/>
      <w:pPr>
        <w:ind w:left="3618" w:hanging="360"/>
      </w:pPr>
      <w:rPr>
        <w:rFonts w:ascii="Courier New" w:eastAsia="Courier New" w:hAnsi="Courier New" w:cs="Courier New" w:hint="default"/>
      </w:rPr>
    </w:lvl>
    <w:lvl w:ilvl="5" w:tplc="D4B8176C">
      <w:start w:val="1"/>
      <w:numFmt w:val="bullet"/>
      <w:lvlText w:val="§"/>
      <w:lvlJc w:val="left"/>
      <w:pPr>
        <w:ind w:left="4338" w:hanging="360"/>
      </w:pPr>
      <w:rPr>
        <w:rFonts w:ascii="Wingdings" w:eastAsia="Wingdings" w:hAnsi="Wingdings" w:cs="Wingdings" w:hint="default"/>
      </w:rPr>
    </w:lvl>
    <w:lvl w:ilvl="6" w:tplc="CC2C5808">
      <w:start w:val="1"/>
      <w:numFmt w:val="bullet"/>
      <w:lvlText w:val="·"/>
      <w:lvlJc w:val="left"/>
      <w:pPr>
        <w:ind w:left="5058" w:hanging="360"/>
      </w:pPr>
      <w:rPr>
        <w:rFonts w:ascii="Symbol" w:eastAsia="Symbol" w:hAnsi="Symbol" w:cs="Symbol" w:hint="default"/>
      </w:rPr>
    </w:lvl>
    <w:lvl w:ilvl="7" w:tplc="A4A4A36E">
      <w:start w:val="1"/>
      <w:numFmt w:val="bullet"/>
      <w:lvlText w:val="o"/>
      <w:lvlJc w:val="left"/>
      <w:pPr>
        <w:ind w:left="5778" w:hanging="360"/>
      </w:pPr>
      <w:rPr>
        <w:rFonts w:ascii="Courier New" w:eastAsia="Courier New" w:hAnsi="Courier New" w:cs="Courier New" w:hint="default"/>
      </w:rPr>
    </w:lvl>
    <w:lvl w:ilvl="8" w:tplc="5A6427BA">
      <w:start w:val="1"/>
      <w:numFmt w:val="bullet"/>
      <w:lvlText w:val="§"/>
      <w:lvlJc w:val="left"/>
      <w:pPr>
        <w:ind w:left="6498" w:hanging="360"/>
      </w:pPr>
      <w:rPr>
        <w:rFonts w:ascii="Wingdings" w:eastAsia="Wingdings" w:hAnsi="Wingdings" w:cs="Wingdings" w:hint="default"/>
      </w:rPr>
    </w:lvl>
  </w:abstractNum>
  <w:abstractNum w:abstractNumId="19" w15:restartNumberingAfterBreak="0">
    <w:nsid w:val="31DC7C83"/>
    <w:multiLevelType w:val="hybridMultilevel"/>
    <w:tmpl w:val="0622A1D8"/>
    <w:lvl w:ilvl="0" w:tplc="4FB67088">
      <w:start w:val="1"/>
      <w:numFmt w:val="decimal"/>
      <w:lvlText w:val="%1."/>
      <w:lvlJc w:val="left"/>
      <w:pPr>
        <w:ind w:left="720" w:hanging="360"/>
      </w:pPr>
      <w:rPr>
        <w:rFonts w:hint="default"/>
      </w:rPr>
    </w:lvl>
    <w:lvl w:ilvl="1" w:tplc="7110F442">
      <w:start w:val="1"/>
      <w:numFmt w:val="lowerLetter"/>
      <w:lvlText w:val="%2."/>
      <w:lvlJc w:val="left"/>
      <w:pPr>
        <w:ind w:left="1440" w:hanging="360"/>
      </w:pPr>
    </w:lvl>
    <w:lvl w:ilvl="2" w:tplc="12605072">
      <w:start w:val="1"/>
      <w:numFmt w:val="lowerRoman"/>
      <w:lvlText w:val="%3."/>
      <w:lvlJc w:val="right"/>
      <w:pPr>
        <w:ind w:left="2160" w:hanging="180"/>
      </w:pPr>
    </w:lvl>
    <w:lvl w:ilvl="3" w:tplc="899A717E">
      <w:start w:val="1"/>
      <w:numFmt w:val="decimal"/>
      <w:lvlText w:val="%4."/>
      <w:lvlJc w:val="left"/>
      <w:pPr>
        <w:ind w:left="2880" w:hanging="360"/>
      </w:pPr>
    </w:lvl>
    <w:lvl w:ilvl="4" w:tplc="8E8031D2">
      <w:start w:val="1"/>
      <w:numFmt w:val="lowerLetter"/>
      <w:lvlText w:val="%5."/>
      <w:lvlJc w:val="left"/>
      <w:pPr>
        <w:ind w:left="3600" w:hanging="360"/>
      </w:pPr>
    </w:lvl>
    <w:lvl w:ilvl="5" w:tplc="918E8CD4">
      <w:start w:val="1"/>
      <w:numFmt w:val="lowerRoman"/>
      <w:lvlText w:val="%6."/>
      <w:lvlJc w:val="right"/>
      <w:pPr>
        <w:ind w:left="4320" w:hanging="180"/>
      </w:pPr>
    </w:lvl>
    <w:lvl w:ilvl="6" w:tplc="1ABCF234">
      <w:start w:val="1"/>
      <w:numFmt w:val="decimal"/>
      <w:lvlText w:val="%7."/>
      <w:lvlJc w:val="left"/>
      <w:pPr>
        <w:ind w:left="5040" w:hanging="360"/>
      </w:pPr>
    </w:lvl>
    <w:lvl w:ilvl="7" w:tplc="50DC6FD2">
      <w:start w:val="1"/>
      <w:numFmt w:val="lowerLetter"/>
      <w:lvlText w:val="%8."/>
      <w:lvlJc w:val="left"/>
      <w:pPr>
        <w:ind w:left="5760" w:hanging="360"/>
      </w:pPr>
    </w:lvl>
    <w:lvl w:ilvl="8" w:tplc="43C442A6">
      <w:start w:val="1"/>
      <w:numFmt w:val="lowerRoman"/>
      <w:lvlText w:val="%9."/>
      <w:lvlJc w:val="right"/>
      <w:pPr>
        <w:ind w:left="6480" w:hanging="180"/>
      </w:pPr>
    </w:lvl>
  </w:abstractNum>
  <w:abstractNum w:abstractNumId="20" w15:restartNumberingAfterBreak="0">
    <w:nsid w:val="33143109"/>
    <w:multiLevelType w:val="hybridMultilevel"/>
    <w:tmpl w:val="DC80B530"/>
    <w:lvl w:ilvl="0" w:tplc="84BE0106">
      <w:start w:val="1"/>
      <w:numFmt w:val="bullet"/>
      <w:lvlText w:val=""/>
      <w:lvlJc w:val="left"/>
      <w:pPr>
        <w:ind w:left="720" w:hanging="360"/>
      </w:pPr>
      <w:rPr>
        <w:rFonts w:ascii="Symbol" w:hAnsi="Symbol" w:hint="default"/>
      </w:rPr>
    </w:lvl>
    <w:lvl w:ilvl="1" w:tplc="90964B74">
      <w:start w:val="1"/>
      <w:numFmt w:val="bullet"/>
      <w:lvlText w:val="o"/>
      <w:lvlJc w:val="left"/>
      <w:pPr>
        <w:ind w:left="1440" w:hanging="360"/>
      </w:pPr>
      <w:rPr>
        <w:rFonts w:ascii="Courier New" w:hAnsi="Courier New" w:cs="Courier New" w:hint="default"/>
      </w:rPr>
    </w:lvl>
    <w:lvl w:ilvl="2" w:tplc="26A03882">
      <w:start w:val="1"/>
      <w:numFmt w:val="bullet"/>
      <w:lvlText w:val=""/>
      <w:lvlJc w:val="left"/>
      <w:pPr>
        <w:ind w:left="2160" w:hanging="360"/>
      </w:pPr>
      <w:rPr>
        <w:rFonts w:ascii="Wingdings" w:hAnsi="Wingdings" w:hint="default"/>
      </w:rPr>
    </w:lvl>
    <w:lvl w:ilvl="3" w:tplc="49A48786">
      <w:start w:val="1"/>
      <w:numFmt w:val="bullet"/>
      <w:lvlText w:val=""/>
      <w:lvlJc w:val="left"/>
      <w:pPr>
        <w:ind w:left="2880" w:hanging="360"/>
      </w:pPr>
      <w:rPr>
        <w:rFonts w:ascii="Symbol" w:hAnsi="Symbol" w:hint="default"/>
      </w:rPr>
    </w:lvl>
    <w:lvl w:ilvl="4" w:tplc="A78876D2">
      <w:start w:val="1"/>
      <w:numFmt w:val="bullet"/>
      <w:lvlText w:val="o"/>
      <w:lvlJc w:val="left"/>
      <w:pPr>
        <w:ind w:left="3600" w:hanging="360"/>
      </w:pPr>
      <w:rPr>
        <w:rFonts w:ascii="Courier New" w:hAnsi="Courier New" w:cs="Courier New" w:hint="default"/>
      </w:rPr>
    </w:lvl>
    <w:lvl w:ilvl="5" w:tplc="B2701B44">
      <w:start w:val="1"/>
      <w:numFmt w:val="bullet"/>
      <w:lvlText w:val=""/>
      <w:lvlJc w:val="left"/>
      <w:pPr>
        <w:ind w:left="4320" w:hanging="360"/>
      </w:pPr>
      <w:rPr>
        <w:rFonts w:ascii="Wingdings" w:hAnsi="Wingdings" w:hint="default"/>
      </w:rPr>
    </w:lvl>
    <w:lvl w:ilvl="6" w:tplc="878816BA">
      <w:start w:val="1"/>
      <w:numFmt w:val="bullet"/>
      <w:lvlText w:val=""/>
      <w:lvlJc w:val="left"/>
      <w:pPr>
        <w:ind w:left="5040" w:hanging="360"/>
      </w:pPr>
      <w:rPr>
        <w:rFonts w:ascii="Symbol" w:hAnsi="Symbol" w:hint="default"/>
      </w:rPr>
    </w:lvl>
    <w:lvl w:ilvl="7" w:tplc="4C2A6524">
      <w:start w:val="1"/>
      <w:numFmt w:val="bullet"/>
      <w:lvlText w:val="o"/>
      <w:lvlJc w:val="left"/>
      <w:pPr>
        <w:ind w:left="5760" w:hanging="360"/>
      </w:pPr>
      <w:rPr>
        <w:rFonts w:ascii="Courier New" w:hAnsi="Courier New" w:cs="Courier New" w:hint="default"/>
      </w:rPr>
    </w:lvl>
    <w:lvl w:ilvl="8" w:tplc="6EC6091A">
      <w:start w:val="1"/>
      <w:numFmt w:val="bullet"/>
      <w:lvlText w:val=""/>
      <w:lvlJc w:val="left"/>
      <w:pPr>
        <w:ind w:left="6480" w:hanging="360"/>
      </w:pPr>
      <w:rPr>
        <w:rFonts w:ascii="Wingdings" w:hAnsi="Wingdings" w:hint="default"/>
      </w:rPr>
    </w:lvl>
  </w:abstractNum>
  <w:abstractNum w:abstractNumId="21" w15:restartNumberingAfterBreak="0">
    <w:nsid w:val="340973F7"/>
    <w:multiLevelType w:val="hybridMultilevel"/>
    <w:tmpl w:val="379476F6"/>
    <w:lvl w:ilvl="0" w:tplc="44B891B2">
      <w:start w:val="1"/>
      <w:numFmt w:val="decimal"/>
      <w:lvlText w:val="%1."/>
      <w:lvlJc w:val="left"/>
      <w:pPr>
        <w:ind w:left="720" w:hanging="360"/>
      </w:pPr>
    </w:lvl>
    <w:lvl w:ilvl="1" w:tplc="E174DDEA">
      <w:start w:val="1"/>
      <w:numFmt w:val="lowerLetter"/>
      <w:lvlText w:val="%2."/>
      <w:lvlJc w:val="left"/>
      <w:pPr>
        <w:ind w:left="1440" w:hanging="360"/>
      </w:pPr>
    </w:lvl>
    <w:lvl w:ilvl="2" w:tplc="FBFCA542">
      <w:start w:val="1"/>
      <w:numFmt w:val="lowerRoman"/>
      <w:lvlText w:val="%3."/>
      <w:lvlJc w:val="right"/>
      <w:pPr>
        <w:ind w:left="2160" w:hanging="180"/>
      </w:pPr>
    </w:lvl>
    <w:lvl w:ilvl="3" w:tplc="45E4A4EE">
      <w:start w:val="1"/>
      <w:numFmt w:val="decimal"/>
      <w:lvlText w:val="%4."/>
      <w:lvlJc w:val="left"/>
      <w:pPr>
        <w:ind w:left="2880" w:hanging="360"/>
      </w:pPr>
    </w:lvl>
    <w:lvl w:ilvl="4" w:tplc="A82C383C">
      <w:start w:val="1"/>
      <w:numFmt w:val="lowerLetter"/>
      <w:lvlText w:val="%5."/>
      <w:lvlJc w:val="left"/>
      <w:pPr>
        <w:ind w:left="3600" w:hanging="360"/>
      </w:pPr>
    </w:lvl>
    <w:lvl w:ilvl="5" w:tplc="C3E2620E">
      <w:start w:val="1"/>
      <w:numFmt w:val="lowerRoman"/>
      <w:lvlText w:val="%6."/>
      <w:lvlJc w:val="right"/>
      <w:pPr>
        <w:ind w:left="4320" w:hanging="180"/>
      </w:pPr>
    </w:lvl>
    <w:lvl w:ilvl="6" w:tplc="0C3A86E6">
      <w:start w:val="1"/>
      <w:numFmt w:val="decimal"/>
      <w:lvlText w:val="%7."/>
      <w:lvlJc w:val="left"/>
      <w:pPr>
        <w:ind w:left="5040" w:hanging="360"/>
      </w:pPr>
    </w:lvl>
    <w:lvl w:ilvl="7" w:tplc="9536BE7A">
      <w:start w:val="1"/>
      <w:numFmt w:val="lowerLetter"/>
      <w:lvlText w:val="%8."/>
      <w:lvlJc w:val="left"/>
      <w:pPr>
        <w:ind w:left="5760" w:hanging="360"/>
      </w:pPr>
    </w:lvl>
    <w:lvl w:ilvl="8" w:tplc="CA5006A8">
      <w:start w:val="1"/>
      <w:numFmt w:val="lowerRoman"/>
      <w:lvlText w:val="%9."/>
      <w:lvlJc w:val="right"/>
      <w:pPr>
        <w:ind w:left="6480" w:hanging="180"/>
      </w:pPr>
    </w:lvl>
  </w:abstractNum>
  <w:abstractNum w:abstractNumId="22" w15:restartNumberingAfterBreak="0">
    <w:nsid w:val="35F94C2D"/>
    <w:multiLevelType w:val="hybridMultilevel"/>
    <w:tmpl w:val="3ECEDF56"/>
    <w:lvl w:ilvl="0" w:tplc="6E8A478A">
      <w:start w:val="1"/>
      <w:numFmt w:val="bullet"/>
      <w:lvlText w:val="·"/>
      <w:lvlJc w:val="left"/>
      <w:pPr>
        <w:ind w:left="738" w:hanging="360"/>
      </w:pPr>
      <w:rPr>
        <w:rFonts w:ascii="Symbol" w:eastAsia="Symbol" w:hAnsi="Symbol" w:cs="Symbol" w:hint="default"/>
      </w:rPr>
    </w:lvl>
    <w:lvl w:ilvl="1" w:tplc="C8B8C852">
      <w:start w:val="1"/>
      <w:numFmt w:val="bullet"/>
      <w:lvlText w:val="o"/>
      <w:lvlJc w:val="left"/>
      <w:pPr>
        <w:ind w:left="1458" w:hanging="360"/>
      </w:pPr>
      <w:rPr>
        <w:rFonts w:ascii="Courier New" w:eastAsia="Courier New" w:hAnsi="Courier New" w:cs="Courier New" w:hint="default"/>
      </w:rPr>
    </w:lvl>
    <w:lvl w:ilvl="2" w:tplc="A0C0978A">
      <w:start w:val="1"/>
      <w:numFmt w:val="bullet"/>
      <w:lvlText w:val="§"/>
      <w:lvlJc w:val="left"/>
      <w:pPr>
        <w:ind w:left="2178" w:hanging="360"/>
      </w:pPr>
      <w:rPr>
        <w:rFonts w:ascii="Wingdings" w:eastAsia="Wingdings" w:hAnsi="Wingdings" w:cs="Wingdings" w:hint="default"/>
      </w:rPr>
    </w:lvl>
    <w:lvl w:ilvl="3" w:tplc="36BE9746">
      <w:start w:val="1"/>
      <w:numFmt w:val="bullet"/>
      <w:lvlText w:val="·"/>
      <w:lvlJc w:val="left"/>
      <w:pPr>
        <w:ind w:left="2898" w:hanging="360"/>
      </w:pPr>
      <w:rPr>
        <w:rFonts w:ascii="Symbol" w:eastAsia="Symbol" w:hAnsi="Symbol" w:cs="Symbol" w:hint="default"/>
      </w:rPr>
    </w:lvl>
    <w:lvl w:ilvl="4" w:tplc="DCBCA914">
      <w:start w:val="1"/>
      <w:numFmt w:val="bullet"/>
      <w:lvlText w:val="o"/>
      <w:lvlJc w:val="left"/>
      <w:pPr>
        <w:ind w:left="3618" w:hanging="360"/>
      </w:pPr>
      <w:rPr>
        <w:rFonts w:ascii="Courier New" w:eastAsia="Courier New" w:hAnsi="Courier New" w:cs="Courier New" w:hint="default"/>
      </w:rPr>
    </w:lvl>
    <w:lvl w:ilvl="5" w:tplc="D2BC09CC">
      <w:start w:val="1"/>
      <w:numFmt w:val="bullet"/>
      <w:lvlText w:val="§"/>
      <w:lvlJc w:val="left"/>
      <w:pPr>
        <w:ind w:left="4338" w:hanging="360"/>
      </w:pPr>
      <w:rPr>
        <w:rFonts w:ascii="Wingdings" w:eastAsia="Wingdings" w:hAnsi="Wingdings" w:cs="Wingdings" w:hint="default"/>
      </w:rPr>
    </w:lvl>
    <w:lvl w:ilvl="6" w:tplc="3028FEF8">
      <w:start w:val="1"/>
      <w:numFmt w:val="bullet"/>
      <w:lvlText w:val="·"/>
      <w:lvlJc w:val="left"/>
      <w:pPr>
        <w:ind w:left="5058" w:hanging="360"/>
      </w:pPr>
      <w:rPr>
        <w:rFonts w:ascii="Symbol" w:eastAsia="Symbol" w:hAnsi="Symbol" w:cs="Symbol" w:hint="default"/>
      </w:rPr>
    </w:lvl>
    <w:lvl w:ilvl="7" w:tplc="3C10AF76">
      <w:start w:val="1"/>
      <w:numFmt w:val="bullet"/>
      <w:lvlText w:val="o"/>
      <w:lvlJc w:val="left"/>
      <w:pPr>
        <w:ind w:left="5778" w:hanging="360"/>
      </w:pPr>
      <w:rPr>
        <w:rFonts w:ascii="Courier New" w:eastAsia="Courier New" w:hAnsi="Courier New" w:cs="Courier New" w:hint="default"/>
      </w:rPr>
    </w:lvl>
    <w:lvl w:ilvl="8" w:tplc="B062567A">
      <w:start w:val="1"/>
      <w:numFmt w:val="bullet"/>
      <w:lvlText w:val="§"/>
      <w:lvlJc w:val="left"/>
      <w:pPr>
        <w:ind w:left="6498" w:hanging="360"/>
      </w:pPr>
      <w:rPr>
        <w:rFonts w:ascii="Wingdings" w:eastAsia="Wingdings" w:hAnsi="Wingdings" w:cs="Wingdings" w:hint="default"/>
      </w:rPr>
    </w:lvl>
  </w:abstractNum>
  <w:abstractNum w:abstractNumId="23" w15:restartNumberingAfterBreak="0">
    <w:nsid w:val="362031CC"/>
    <w:multiLevelType w:val="hybridMultilevel"/>
    <w:tmpl w:val="125EE6BE"/>
    <w:lvl w:ilvl="0" w:tplc="852458DC">
      <w:start w:val="1"/>
      <w:numFmt w:val="decimal"/>
      <w:lvlText w:val="%1)"/>
      <w:lvlJc w:val="left"/>
      <w:pPr>
        <w:ind w:left="720" w:hanging="360"/>
      </w:pPr>
      <w:rPr>
        <w:rFonts w:ascii="Times New Roman" w:hAnsi="Times New Roman" w:cs="Times New Roman" w:hint="default"/>
      </w:rPr>
    </w:lvl>
    <w:lvl w:ilvl="1" w:tplc="51A80E4E">
      <w:start w:val="1"/>
      <w:numFmt w:val="lowerLetter"/>
      <w:lvlText w:val="%2."/>
      <w:lvlJc w:val="left"/>
      <w:pPr>
        <w:ind w:left="1440" w:hanging="360"/>
      </w:pPr>
    </w:lvl>
    <w:lvl w:ilvl="2" w:tplc="2EB892F6">
      <w:start w:val="1"/>
      <w:numFmt w:val="lowerRoman"/>
      <w:lvlText w:val="%3."/>
      <w:lvlJc w:val="right"/>
      <w:pPr>
        <w:ind w:left="2160" w:hanging="180"/>
      </w:pPr>
    </w:lvl>
    <w:lvl w:ilvl="3" w:tplc="92F8B492">
      <w:start w:val="1"/>
      <w:numFmt w:val="decimal"/>
      <w:lvlText w:val="%4."/>
      <w:lvlJc w:val="left"/>
      <w:pPr>
        <w:ind w:left="2880" w:hanging="360"/>
      </w:pPr>
    </w:lvl>
    <w:lvl w:ilvl="4" w:tplc="F5820960">
      <w:start w:val="1"/>
      <w:numFmt w:val="lowerLetter"/>
      <w:lvlText w:val="%5."/>
      <w:lvlJc w:val="left"/>
      <w:pPr>
        <w:ind w:left="3600" w:hanging="360"/>
      </w:pPr>
    </w:lvl>
    <w:lvl w:ilvl="5" w:tplc="18AAA1A2">
      <w:start w:val="1"/>
      <w:numFmt w:val="lowerRoman"/>
      <w:lvlText w:val="%6."/>
      <w:lvlJc w:val="right"/>
      <w:pPr>
        <w:ind w:left="4320" w:hanging="180"/>
      </w:pPr>
    </w:lvl>
    <w:lvl w:ilvl="6" w:tplc="2AC6430A">
      <w:start w:val="1"/>
      <w:numFmt w:val="decimal"/>
      <w:lvlText w:val="%7."/>
      <w:lvlJc w:val="left"/>
      <w:pPr>
        <w:ind w:left="5040" w:hanging="360"/>
      </w:pPr>
    </w:lvl>
    <w:lvl w:ilvl="7" w:tplc="535A20AC">
      <w:start w:val="1"/>
      <w:numFmt w:val="lowerLetter"/>
      <w:lvlText w:val="%8."/>
      <w:lvlJc w:val="left"/>
      <w:pPr>
        <w:ind w:left="5760" w:hanging="360"/>
      </w:pPr>
    </w:lvl>
    <w:lvl w:ilvl="8" w:tplc="AF84E418">
      <w:start w:val="1"/>
      <w:numFmt w:val="lowerRoman"/>
      <w:lvlText w:val="%9."/>
      <w:lvlJc w:val="right"/>
      <w:pPr>
        <w:ind w:left="6480" w:hanging="180"/>
      </w:pPr>
    </w:lvl>
  </w:abstractNum>
  <w:abstractNum w:abstractNumId="24" w15:restartNumberingAfterBreak="0">
    <w:nsid w:val="433B6026"/>
    <w:multiLevelType w:val="hybridMultilevel"/>
    <w:tmpl w:val="AC0CC85C"/>
    <w:styleLink w:val="23"/>
    <w:lvl w:ilvl="0" w:tplc="AC0CC85C">
      <w:start w:val="1"/>
      <w:numFmt w:val="bullet"/>
      <w:lvlText w:val=""/>
      <w:lvlJc w:val="left"/>
      <w:pPr>
        <w:ind w:left="720" w:hanging="360"/>
      </w:pPr>
      <w:rPr>
        <w:rFonts w:ascii="Wingdings" w:hAnsi="Wingdings" w:hint="default"/>
        <w:sz w:val="16"/>
        <w:szCs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8B2277F"/>
    <w:multiLevelType w:val="hybridMultilevel"/>
    <w:tmpl w:val="C03EBAD0"/>
    <w:lvl w:ilvl="0" w:tplc="627CC91C">
      <w:start w:val="1"/>
      <w:numFmt w:val="bullet"/>
      <w:lvlText w:val=""/>
      <w:lvlJc w:val="left"/>
      <w:pPr>
        <w:ind w:left="720" w:hanging="360"/>
      </w:pPr>
      <w:rPr>
        <w:rFonts w:ascii="Symbol" w:hAnsi="Symbol"/>
        <w:color w:val="000000"/>
        <w:highlight w:val="white"/>
      </w:rPr>
    </w:lvl>
    <w:lvl w:ilvl="1" w:tplc="E0000330">
      <w:start w:val="1"/>
      <w:numFmt w:val="bullet"/>
      <w:lvlText w:val="o"/>
      <w:lvlJc w:val="left"/>
      <w:pPr>
        <w:ind w:left="1440" w:hanging="360"/>
      </w:pPr>
      <w:rPr>
        <w:rFonts w:ascii="Courier New" w:hAnsi="Courier New" w:cs="Courier New"/>
      </w:rPr>
    </w:lvl>
    <w:lvl w:ilvl="2" w:tplc="81D075A8">
      <w:start w:val="1"/>
      <w:numFmt w:val="bullet"/>
      <w:lvlText w:val=""/>
      <w:lvlJc w:val="left"/>
      <w:pPr>
        <w:ind w:left="2160" w:hanging="360"/>
      </w:pPr>
      <w:rPr>
        <w:rFonts w:ascii="Wingdings" w:hAnsi="Wingdings"/>
      </w:rPr>
    </w:lvl>
    <w:lvl w:ilvl="3" w:tplc="2BC23F0E">
      <w:start w:val="1"/>
      <w:numFmt w:val="bullet"/>
      <w:lvlText w:val=""/>
      <w:lvlJc w:val="left"/>
      <w:pPr>
        <w:ind w:left="2880" w:hanging="360"/>
      </w:pPr>
      <w:rPr>
        <w:rFonts w:ascii="Symbol" w:hAnsi="Symbol"/>
      </w:rPr>
    </w:lvl>
    <w:lvl w:ilvl="4" w:tplc="862E2900">
      <w:start w:val="1"/>
      <w:numFmt w:val="bullet"/>
      <w:lvlText w:val="o"/>
      <w:lvlJc w:val="left"/>
      <w:pPr>
        <w:ind w:left="3600" w:hanging="360"/>
      </w:pPr>
      <w:rPr>
        <w:rFonts w:ascii="Courier New" w:hAnsi="Courier New" w:cs="Courier New"/>
      </w:rPr>
    </w:lvl>
    <w:lvl w:ilvl="5" w:tplc="39AA9C2A">
      <w:start w:val="1"/>
      <w:numFmt w:val="bullet"/>
      <w:lvlText w:val=""/>
      <w:lvlJc w:val="left"/>
      <w:pPr>
        <w:ind w:left="4320" w:hanging="360"/>
      </w:pPr>
      <w:rPr>
        <w:rFonts w:ascii="Wingdings" w:hAnsi="Wingdings"/>
      </w:rPr>
    </w:lvl>
    <w:lvl w:ilvl="6" w:tplc="8594192A">
      <w:start w:val="1"/>
      <w:numFmt w:val="bullet"/>
      <w:lvlText w:val=""/>
      <w:lvlJc w:val="left"/>
      <w:pPr>
        <w:ind w:left="5040" w:hanging="360"/>
      </w:pPr>
      <w:rPr>
        <w:rFonts w:ascii="Symbol" w:hAnsi="Symbol"/>
      </w:rPr>
    </w:lvl>
    <w:lvl w:ilvl="7" w:tplc="E654B96E">
      <w:start w:val="1"/>
      <w:numFmt w:val="bullet"/>
      <w:lvlText w:val="o"/>
      <w:lvlJc w:val="left"/>
      <w:pPr>
        <w:ind w:left="5760" w:hanging="360"/>
      </w:pPr>
      <w:rPr>
        <w:rFonts w:ascii="Courier New" w:hAnsi="Courier New" w:cs="Courier New"/>
      </w:rPr>
    </w:lvl>
    <w:lvl w:ilvl="8" w:tplc="5F4421CE">
      <w:start w:val="1"/>
      <w:numFmt w:val="bullet"/>
      <w:lvlText w:val=""/>
      <w:lvlJc w:val="left"/>
      <w:pPr>
        <w:ind w:left="6480" w:hanging="360"/>
      </w:pPr>
      <w:rPr>
        <w:rFonts w:ascii="Wingdings" w:hAnsi="Wingdings"/>
      </w:rPr>
    </w:lvl>
  </w:abstractNum>
  <w:abstractNum w:abstractNumId="26" w15:restartNumberingAfterBreak="0">
    <w:nsid w:val="48CF6725"/>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4CBA2FEE"/>
    <w:multiLevelType w:val="multilevel"/>
    <w:tmpl w:val="0419001F"/>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4CF47BB7"/>
    <w:multiLevelType w:val="multilevel"/>
    <w:tmpl w:val="F104B9AC"/>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ascii="Times New Roman" w:hAnsi="Times New Roman" w:cs="Times New Roman" w:hint="default"/>
        <w:color w:val="auto"/>
      </w:rPr>
    </w:lvl>
    <w:lvl w:ilvl="2">
      <w:start w:val="1"/>
      <w:numFmt w:val="decimal"/>
      <w:isLgl/>
      <w:lvlText w:val="%1.%2.%3."/>
      <w:lvlJc w:val="left"/>
      <w:pPr>
        <w:ind w:left="1713" w:hanging="720"/>
      </w:pPr>
      <w:rPr>
        <w:rFonts w:hint="default"/>
      </w:rPr>
    </w:lvl>
    <w:lvl w:ilvl="3">
      <w:start w:val="1"/>
      <w:numFmt w:val="decimalZero"/>
      <w:isLgl/>
      <w:lvlText w:val="%1.%2.%3.%4."/>
      <w:lvlJc w:val="left"/>
      <w:pPr>
        <w:ind w:left="1080" w:hanging="720"/>
      </w:pPr>
      <w:rPr>
        <w:rFonts w:hint="default"/>
      </w:rPr>
    </w:lvl>
    <w:lvl w:ilvl="4">
      <w:start w:val="1"/>
      <w:numFmt w:val="decimalZero"/>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4DC4261A"/>
    <w:multiLevelType w:val="hybridMultilevel"/>
    <w:tmpl w:val="D800FB26"/>
    <w:lvl w:ilvl="0" w:tplc="68609BA2">
      <w:start w:val="1"/>
      <w:numFmt w:val="decimal"/>
      <w:lvlText w:val="%1."/>
      <w:lvlJc w:val="left"/>
      <w:pPr>
        <w:ind w:left="709" w:hanging="360"/>
      </w:pPr>
    </w:lvl>
    <w:lvl w:ilvl="1" w:tplc="0E46D10E">
      <w:start w:val="1"/>
      <w:numFmt w:val="lowerLetter"/>
      <w:lvlText w:val="%2."/>
      <w:lvlJc w:val="left"/>
      <w:pPr>
        <w:ind w:left="1429" w:hanging="360"/>
      </w:pPr>
    </w:lvl>
    <w:lvl w:ilvl="2" w:tplc="7CF64788">
      <w:start w:val="1"/>
      <w:numFmt w:val="lowerRoman"/>
      <w:lvlText w:val="%3."/>
      <w:lvlJc w:val="right"/>
      <w:pPr>
        <w:ind w:left="2149" w:hanging="180"/>
      </w:pPr>
    </w:lvl>
    <w:lvl w:ilvl="3" w:tplc="91420CAC">
      <w:start w:val="1"/>
      <w:numFmt w:val="decimal"/>
      <w:lvlText w:val="%4."/>
      <w:lvlJc w:val="left"/>
      <w:pPr>
        <w:ind w:left="2869" w:hanging="360"/>
      </w:pPr>
    </w:lvl>
    <w:lvl w:ilvl="4" w:tplc="84068100">
      <w:start w:val="1"/>
      <w:numFmt w:val="lowerLetter"/>
      <w:lvlText w:val="%5."/>
      <w:lvlJc w:val="left"/>
      <w:pPr>
        <w:ind w:left="3589" w:hanging="360"/>
      </w:pPr>
    </w:lvl>
    <w:lvl w:ilvl="5" w:tplc="6CB8399A">
      <w:start w:val="1"/>
      <w:numFmt w:val="lowerRoman"/>
      <w:lvlText w:val="%6."/>
      <w:lvlJc w:val="right"/>
      <w:pPr>
        <w:ind w:left="4309" w:hanging="180"/>
      </w:pPr>
    </w:lvl>
    <w:lvl w:ilvl="6" w:tplc="44F0FAC4">
      <w:start w:val="1"/>
      <w:numFmt w:val="decimal"/>
      <w:lvlText w:val="%7."/>
      <w:lvlJc w:val="left"/>
      <w:pPr>
        <w:ind w:left="5029" w:hanging="360"/>
      </w:pPr>
    </w:lvl>
    <w:lvl w:ilvl="7" w:tplc="D384EE88">
      <w:start w:val="1"/>
      <w:numFmt w:val="lowerLetter"/>
      <w:lvlText w:val="%8."/>
      <w:lvlJc w:val="left"/>
      <w:pPr>
        <w:ind w:left="5749" w:hanging="360"/>
      </w:pPr>
    </w:lvl>
    <w:lvl w:ilvl="8" w:tplc="5FE2D290">
      <w:start w:val="1"/>
      <w:numFmt w:val="lowerRoman"/>
      <w:lvlText w:val="%9."/>
      <w:lvlJc w:val="right"/>
      <w:pPr>
        <w:ind w:left="6469" w:hanging="180"/>
      </w:pPr>
    </w:lvl>
  </w:abstractNum>
  <w:abstractNum w:abstractNumId="30" w15:restartNumberingAfterBreak="0">
    <w:nsid w:val="4F791CE3"/>
    <w:multiLevelType w:val="hybridMultilevel"/>
    <w:tmpl w:val="B6F695EA"/>
    <w:lvl w:ilvl="0" w:tplc="9E9A1AB2">
      <w:start w:val="1"/>
      <w:numFmt w:val="bullet"/>
      <w:lvlText w:val=""/>
      <w:lvlJc w:val="left"/>
      <w:pPr>
        <w:ind w:left="720" w:hanging="360"/>
      </w:pPr>
      <w:rPr>
        <w:rFonts w:ascii="Symbol" w:hAnsi="Symbol" w:hint="default"/>
      </w:rPr>
    </w:lvl>
    <w:lvl w:ilvl="1" w:tplc="865A9EF4">
      <w:start w:val="1"/>
      <w:numFmt w:val="bullet"/>
      <w:lvlText w:val="o"/>
      <w:lvlJc w:val="left"/>
      <w:pPr>
        <w:ind w:left="1440" w:hanging="360"/>
      </w:pPr>
      <w:rPr>
        <w:rFonts w:ascii="Courier New" w:hAnsi="Courier New" w:cs="Courier New" w:hint="default"/>
      </w:rPr>
    </w:lvl>
    <w:lvl w:ilvl="2" w:tplc="922E6CB4">
      <w:start w:val="1"/>
      <w:numFmt w:val="bullet"/>
      <w:lvlText w:val=""/>
      <w:lvlJc w:val="left"/>
      <w:pPr>
        <w:ind w:left="2160" w:hanging="360"/>
      </w:pPr>
      <w:rPr>
        <w:rFonts w:ascii="Wingdings" w:hAnsi="Wingdings" w:hint="default"/>
      </w:rPr>
    </w:lvl>
    <w:lvl w:ilvl="3" w:tplc="D89C55AE">
      <w:start w:val="1"/>
      <w:numFmt w:val="bullet"/>
      <w:lvlText w:val=""/>
      <w:lvlJc w:val="left"/>
      <w:pPr>
        <w:ind w:left="2880" w:hanging="360"/>
      </w:pPr>
      <w:rPr>
        <w:rFonts w:ascii="Symbol" w:hAnsi="Symbol" w:hint="default"/>
      </w:rPr>
    </w:lvl>
    <w:lvl w:ilvl="4" w:tplc="53D45598">
      <w:start w:val="1"/>
      <w:numFmt w:val="bullet"/>
      <w:lvlText w:val="o"/>
      <w:lvlJc w:val="left"/>
      <w:pPr>
        <w:ind w:left="3600" w:hanging="360"/>
      </w:pPr>
      <w:rPr>
        <w:rFonts w:ascii="Courier New" w:hAnsi="Courier New" w:cs="Courier New" w:hint="default"/>
      </w:rPr>
    </w:lvl>
    <w:lvl w:ilvl="5" w:tplc="05E21FDE">
      <w:start w:val="1"/>
      <w:numFmt w:val="bullet"/>
      <w:lvlText w:val=""/>
      <w:lvlJc w:val="left"/>
      <w:pPr>
        <w:ind w:left="4320" w:hanging="360"/>
      </w:pPr>
      <w:rPr>
        <w:rFonts w:ascii="Wingdings" w:hAnsi="Wingdings" w:hint="default"/>
      </w:rPr>
    </w:lvl>
    <w:lvl w:ilvl="6" w:tplc="EBFE1484">
      <w:start w:val="1"/>
      <w:numFmt w:val="bullet"/>
      <w:lvlText w:val=""/>
      <w:lvlJc w:val="left"/>
      <w:pPr>
        <w:ind w:left="5040" w:hanging="360"/>
      </w:pPr>
      <w:rPr>
        <w:rFonts w:ascii="Symbol" w:hAnsi="Symbol" w:hint="default"/>
      </w:rPr>
    </w:lvl>
    <w:lvl w:ilvl="7" w:tplc="6B32B41E">
      <w:start w:val="1"/>
      <w:numFmt w:val="bullet"/>
      <w:lvlText w:val="o"/>
      <w:lvlJc w:val="left"/>
      <w:pPr>
        <w:ind w:left="5760" w:hanging="360"/>
      </w:pPr>
      <w:rPr>
        <w:rFonts w:ascii="Courier New" w:hAnsi="Courier New" w:cs="Courier New" w:hint="default"/>
      </w:rPr>
    </w:lvl>
    <w:lvl w:ilvl="8" w:tplc="68340DB6">
      <w:start w:val="1"/>
      <w:numFmt w:val="bullet"/>
      <w:lvlText w:val=""/>
      <w:lvlJc w:val="left"/>
      <w:pPr>
        <w:ind w:left="6480" w:hanging="360"/>
      </w:pPr>
      <w:rPr>
        <w:rFonts w:ascii="Wingdings" w:hAnsi="Wingdings" w:hint="default"/>
      </w:rPr>
    </w:lvl>
  </w:abstractNum>
  <w:abstractNum w:abstractNumId="31" w15:restartNumberingAfterBreak="0">
    <w:nsid w:val="55172407"/>
    <w:multiLevelType w:val="hybridMultilevel"/>
    <w:tmpl w:val="A37E9712"/>
    <w:lvl w:ilvl="0" w:tplc="FCBC5A3C">
      <w:start w:val="1"/>
      <w:numFmt w:val="bullet"/>
      <w:lvlText w:val=""/>
      <w:lvlJc w:val="left"/>
      <w:pPr>
        <w:ind w:left="360" w:hanging="360"/>
      </w:pPr>
      <w:rPr>
        <w:rFonts w:ascii="Symbol" w:hAnsi="Symbol"/>
      </w:rPr>
    </w:lvl>
    <w:lvl w:ilvl="1" w:tplc="44E42CEE">
      <w:start w:val="1"/>
      <w:numFmt w:val="bullet"/>
      <w:lvlText w:val="o"/>
      <w:lvlJc w:val="left"/>
      <w:pPr>
        <w:ind w:left="1440" w:hanging="360"/>
      </w:pPr>
      <w:rPr>
        <w:rFonts w:ascii="Courier New" w:hAnsi="Courier New" w:cs="Courier New"/>
      </w:rPr>
    </w:lvl>
    <w:lvl w:ilvl="2" w:tplc="2520A096">
      <w:start w:val="1"/>
      <w:numFmt w:val="bullet"/>
      <w:lvlText w:val=""/>
      <w:lvlJc w:val="left"/>
      <w:pPr>
        <w:ind w:left="2160" w:hanging="360"/>
      </w:pPr>
      <w:rPr>
        <w:rFonts w:ascii="Wingdings" w:hAnsi="Wingdings"/>
      </w:rPr>
    </w:lvl>
    <w:lvl w:ilvl="3" w:tplc="467A38A2">
      <w:start w:val="1"/>
      <w:numFmt w:val="bullet"/>
      <w:lvlText w:val=""/>
      <w:lvlJc w:val="left"/>
      <w:pPr>
        <w:ind w:left="2880" w:hanging="360"/>
      </w:pPr>
      <w:rPr>
        <w:rFonts w:ascii="Symbol" w:hAnsi="Symbol"/>
      </w:rPr>
    </w:lvl>
    <w:lvl w:ilvl="4" w:tplc="29BA471E">
      <w:start w:val="1"/>
      <w:numFmt w:val="bullet"/>
      <w:lvlText w:val="o"/>
      <w:lvlJc w:val="left"/>
      <w:pPr>
        <w:ind w:left="3600" w:hanging="360"/>
      </w:pPr>
      <w:rPr>
        <w:rFonts w:ascii="Courier New" w:hAnsi="Courier New" w:cs="Courier New"/>
      </w:rPr>
    </w:lvl>
    <w:lvl w:ilvl="5" w:tplc="AF689CCE">
      <w:start w:val="1"/>
      <w:numFmt w:val="bullet"/>
      <w:lvlText w:val=""/>
      <w:lvlJc w:val="left"/>
      <w:pPr>
        <w:ind w:left="4320" w:hanging="360"/>
      </w:pPr>
      <w:rPr>
        <w:rFonts w:ascii="Wingdings" w:hAnsi="Wingdings"/>
      </w:rPr>
    </w:lvl>
    <w:lvl w:ilvl="6" w:tplc="17A6884A">
      <w:start w:val="1"/>
      <w:numFmt w:val="bullet"/>
      <w:lvlText w:val=""/>
      <w:lvlJc w:val="left"/>
      <w:pPr>
        <w:ind w:left="5040" w:hanging="360"/>
      </w:pPr>
      <w:rPr>
        <w:rFonts w:ascii="Symbol" w:hAnsi="Symbol"/>
      </w:rPr>
    </w:lvl>
    <w:lvl w:ilvl="7" w:tplc="16E0F326">
      <w:start w:val="1"/>
      <w:numFmt w:val="bullet"/>
      <w:lvlText w:val="o"/>
      <w:lvlJc w:val="left"/>
      <w:pPr>
        <w:ind w:left="5760" w:hanging="360"/>
      </w:pPr>
      <w:rPr>
        <w:rFonts w:ascii="Courier New" w:hAnsi="Courier New" w:cs="Courier New"/>
      </w:rPr>
    </w:lvl>
    <w:lvl w:ilvl="8" w:tplc="AABA26FA">
      <w:start w:val="1"/>
      <w:numFmt w:val="bullet"/>
      <w:lvlText w:val=""/>
      <w:lvlJc w:val="left"/>
      <w:pPr>
        <w:ind w:left="6480" w:hanging="360"/>
      </w:pPr>
      <w:rPr>
        <w:rFonts w:ascii="Wingdings" w:hAnsi="Wingdings"/>
      </w:rPr>
    </w:lvl>
  </w:abstractNum>
  <w:abstractNum w:abstractNumId="32" w15:restartNumberingAfterBreak="0">
    <w:nsid w:val="58B71EDA"/>
    <w:multiLevelType w:val="hybridMultilevel"/>
    <w:tmpl w:val="8772920E"/>
    <w:lvl w:ilvl="0" w:tplc="9F808540">
      <w:start w:val="1"/>
      <w:numFmt w:val="bullet"/>
      <w:lvlText w:val="–"/>
      <w:lvlJc w:val="left"/>
      <w:pPr>
        <w:ind w:left="720" w:hanging="360"/>
      </w:pPr>
      <w:rPr>
        <w:rFonts w:ascii="Arial" w:eastAsia="Arial" w:hAnsi="Arial" w:cs="Arial"/>
      </w:rPr>
    </w:lvl>
    <w:lvl w:ilvl="1" w:tplc="785CD75C">
      <w:start w:val="1"/>
      <w:numFmt w:val="bullet"/>
      <w:lvlText w:val="o"/>
      <w:lvlJc w:val="left"/>
      <w:pPr>
        <w:ind w:left="1440" w:hanging="360"/>
      </w:pPr>
      <w:rPr>
        <w:rFonts w:ascii="Courier New" w:eastAsia="Courier New" w:hAnsi="Courier New" w:cs="Courier New" w:hint="default"/>
      </w:rPr>
    </w:lvl>
    <w:lvl w:ilvl="2" w:tplc="82D6B45C">
      <w:start w:val="1"/>
      <w:numFmt w:val="bullet"/>
      <w:lvlText w:val="§"/>
      <w:lvlJc w:val="left"/>
      <w:pPr>
        <w:ind w:left="2160" w:hanging="360"/>
      </w:pPr>
      <w:rPr>
        <w:rFonts w:ascii="Wingdings" w:eastAsia="Wingdings" w:hAnsi="Wingdings" w:cs="Wingdings" w:hint="default"/>
      </w:rPr>
    </w:lvl>
    <w:lvl w:ilvl="3" w:tplc="B8DEBEB4">
      <w:start w:val="1"/>
      <w:numFmt w:val="bullet"/>
      <w:lvlText w:val="·"/>
      <w:lvlJc w:val="left"/>
      <w:pPr>
        <w:ind w:left="2880" w:hanging="360"/>
      </w:pPr>
      <w:rPr>
        <w:rFonts w:ascii="Symbol" w:eastAsia="Symbol" w:hAnsi="Symbol" w:cs="Symbol" w:hint="default"/>
      </w:rPr>
    </w:lvl>
    <w:lvl w:ilvl="4" w:tplc="85020EF6">
      <w:start w:val="1"/>
      <w:numFmt w:val="bullet"/>
      <w:lvlText w:val="o"/>
      <w:lvlJc w:val="left"/>
      <w:pPr>
        <w:ind w:left="3600" w:hanging="360"/>
      </w:pPr>
      <w:rPr>
        <w:rFonts w:ascii="Courier New" w:eastAsia="Courier New" w:hAnsi="Courier New" w:cs="Courier New" w:hint="default"/>
      </w:rPr>
    </w:lvl>
    <w:lvl w:ilvl="5" w:tplc="4E14E9C6">
      <w:start w:val="1"/>
      <w:numFmt w:val="bullet"/>
      <w:lvlText w:val="§"/>
      <w:lvlJc w:val="left"/>
      <w:pPr>
        <w:ind w:left="4320" w:hanging="360"/>
      </w:pPr>
      <w:rPr>
        <w:rFonts w:ascii="Wingdings" w:eastAsia="Wingdings" w:hAnsi="Wingdings" w:cs="Wingdings" w:hint="default"/>
      </w:rPr>
    </w:lvl>
    <w:lvl w:ilvl="6" w:tplc="01C8991C">
      <w:start w:val="1"/>
      <w:numFmt w:val="bullet"/>
      <w:lvlText w:val="·"/>
      <w:lvlJc w:val="left"/>
      <w:pPr>
        <w:ind w:left="5040" w:hanging="360"/>
      </w:pPr>
      <w:rPr>
        <w:rFonts w:ascii="Symbol" w:eastAsia="Symbol" w:hAnsi="Symbol" w:cs="Symbol" w:hint="default"/>
      </w:rPr>
    </w:lvl>
    <w:lvl w:ilvl="7" w:tplc="64C4142A">
      <w:start w:val="1"/>
      <w:numFmt w:val="bullet"/>
      <w:lvlText w:val="o"/>
      <w:lvlJc w:val="left"/>
      <w:pPr>
        <w:ind w:left="5760" w:hanging="360"/>
      </w:pPr>
      <w:rPr>
        <w:rFonts w:ascii="Courier New" w:eastAsia="Courier New" w:hAnsi="Courier New" w:cs="Courier New" w:hint="default"/>
      </w:rPr>
    </w:lvl>
    <w:lvl w:ilvl="8" w:tplc="1690F680">
      <w:start w:val="1"/>
      <w:numFmt w:val="bullet"/>
      <w:lvlText w:val="§"/>
      <w:lvlJc w:val="left"/>
      <w:pPr>
        <w:ind w:left="6480" w:hanging="360"/>
      </w:pPr>
      <w:rPr>
        <w:rFonts w:ascii="Wingdings" w:eastAsia="Wingdings" w:hAnsi="Wingdings" w:cs="Wingdings" w:hint="default"/>
      </w:rPr>
    </w:lvl>
  </w:abstractNum>
  <w:abstractNum w:abstractNumId="33" w15:restartNumberingAfterBreak="0">
    <w:nsid w:val="58CA7C92"/>
    <w:multiLevelType w:val="hybridMultilevel"/>
    <w:tmpl w:val="6C78A5A0"/>
    <w:lvl w:ilvl="0" w:tplc="54CC9CEE">
      <w:start w:val="1"/>
      <w:numFmt w:val="bullet"/>
      <w:lvlText w:val=""/>
      <w:lvlJc w:val="left"/>
      <w:pPr>
        <w:ind w:left="1080" w:hanging="360"/>
      </w:pPr>
      <w:rPr>
        <w:rFonts w:ascii="Symbol" w:hAnsi="Symbol" w:hint="default"/>
      </w:rPr>
    </w:lvl>
    <w:lvl w:ilvl="1" w:tplc="E30267E0">
      <w:start w:val="1"/>
      <w:numFmt w:val="bullet"/>
      <w:lvlText w:val="o"/>
      <w:lvlJc w:val="left"/>
      <w:pPr>
        <w:ind w:left="1800" w:hanging="360"/>
      </w:pPr>
      <w:rPr>
        <w:rFonts w:ascii="Courier New" w:hAnsi="Courier New" w:cs="Courier New" w:hint="default"/>
      </w:rPr>
    </w:lvl>
    <w:lvl w:ilvl="2" w:tplc="9BE2CC72">
      <w:start w:val="1"/>
      <w:numFmt w:val="bullet"/>
      <w:lvlText w:val=""/>
      <w:lvlJc w:val="left"/>
      <w:pPr>
        <w:ind w:left="2520" w:hanging="360"/>
      </w:pPr>
      <w:rPr>
        <w:rFonts w:ascii="Wingdings" w:hAnsi="Wingdings" w:hint="default"/>
      </w:rPr>
    </w:lvl>
    <w:lvl w:ilvl="3" w:tplc="BD2A97EC">
      <w:start w:val="1"/>
      <w:numFmt w:val="bullet"/>
      <w:lvlText w:val=""/>
      <w:lvlJc w:val="left"/>
      <w:pPr>
        <w:ind w:left="3240" w:hanging="360"/>
      </w:pPr>
      <w:rPr>
        <w:rFonts w:ascii="Symbol" w:hAnsi="Symbol" w:hint="default"/>
      </w:rPr>
    </w:lvl>
    <w:lvl w:ilvl="4" w:tplc="AD16B962">
      <w:start w:val="1"/>
      <w:numFmt w:val="bullet"/>
      <w:lvlText w:val="o"/>
      <w:lvlJc w:val="left"/>
      <w:pPr>
        <w:ind w:left="3960" w:hanging="360"/>
      </w:pPr>
      <w:rPr>
        <w:rFonts w:ascii="Courier New" w:hAnsi="Courier New" w:cs="Courier New" w:hint="default"/>
      </w:rPr>
    </w:lvl>
    <w:lvl w:ilvl="5" w:tplc="7B7222B8">
      <w:start w:val="1"/>
      <w:numFmt w:val="bullet"/>
      <w:lvlText w:val=""/>
      <w:lvlJc w:val="left"/>
      <w:pPr>
        <w:ind w:left="4680" w:hanging="360"/>
      </w:pPr>
      <w:rPr>
        <w:rFonts w:ascii="Wingdings" w:hAnsi="Wingdings" w:hint="default"/>
      </w:rPr>
    </w:lvl>
    <w:lvl w:ilvl="6" w:tplc="6C78AFD2">
      <w:start w:val="1"/>
      <w:numFmt w:val="bullet"/>
      <w:lvlText w:val=""/>
      <w:lvlJc w:val="left"/>
      <w:pPr>
        <w:ind w:left="5400" w:hanging="360"/>
      </w:pPr>
      <w:rPr>
        <w:rFonts w:ascii="Symbol" w:hAnsi="Symbol" w:hint="default"/>
      </w:rPr>
    </w:lvl>
    <w:lvl w:ilvl="7" w:tplc="7D7C8596">
      <w:start w:val="1"/>
      <w:numFmt w:val="bullet"/>
      <w:lvlText w:val="o"/>
      <w:lvlJc w:val="left"/>
      <w:pPr>
        <w:ind w:left="6120" w:hanging="360"/>
      </w:pPr>
      <w:rPr>
        <w:rFonts w:ascii="Courier New" w:hAnsi="Courier New" w:cs="Courier New" w:hint="default"/>
      </w:rPr>
    </w:lvl>
    <w:lvl w:ilvl="8" w:tplc="5BB832DE">
      <w:start w:val="1"/>
      <w:numFmt w:val="bullet"/>
      <w:lvlText w:val=""/>
      <w:lvlJc w:val="left"/>
      <w:pPr>
        <w:ind w:left="6840" w:hanging="360"/>
      </w:pPr>
      <w:rPr>
        <w:rFonts w:ascii="Wingdings" w:hAnsi="Wingdings" w:hint="default"/>
      </w:rPr>
    </w:lvl>
  </w:abstractNum>
  <w:abstractNum w:abstractNumId="34" w15:restartNumberingAfterBreak="0">
    <w:nsid w:val="5AB47EB7"/>
    <w:multiLevelType w:val="hybridMultilevel"/>
    <w:tmpl w:val="1C42510C"/>
    <w:lvl w:ilvl="0" w:tplc="AF4476DA">
      <w:start w:val="1"/>
      <w:numFmt w:val="decimal"/>
      <w:lvlText w:val="%1."/>
      <w:lvlJc w:val="left"/>
      <w:pPr>
        <w:ind w:left="1080" w:hanging="360"/>
      </w:pPr>
    </w:lvl>
    <w:lvl w:ilvl="1" w:tplc="09CC192C">
      <w:start w:val="1"/>
      <w:numFmt w:val="lowerLetter"/>
      <w:lvlText w:val="%2."/>
      <w:lvlJc w:val="left"/>
      <w:pPr>
        <w:ind w:left="1800" w:hanging="360"/>
      </w:pPr>
    </w:lvl>
    <w:lvl w:ilvl="2" w:tplc="000AEC66">
      <w:start w:val="1"/>
      <w:numFmt w:val="lowerRoman"/>
      <w:lvlText w:val="%3."/>
      <w:lvlJc w:val="right"/>
      <w:pPr>
        <w:ind w:left="2520" w:hanging="180"/>
      </w:pPr>
    </w:lvl>
    <w:lvl w:ilvl="3" w:tplc="BF10409A">
      <w:start w:val="1"/>
      <w:numFmt w:val="decimal"/>
      <w:lvlText w:val="%4."/>
      <w:lvlJc w:val="left"/>
      <w:pPr>
        <w:ind w:left="3240" w:hanging="360"/>
      </w:pPr>
    </w:lvl>
    <w:lvl w:ilvl="4" w:tplc="DF2C200C">
      <w:start w:val="1"/>
      <w:numFmt w:val="lowerLetter"/>
      <w:lvlText w:val="%5."/>
      <w:lvlJc w:val="left"/>
      <w:pPr>
        <w:ind w:left="3960" w:hanging="360"/>
      </w:pPr>
    </w:lvl>
    <w:lvl w:ilvl="5" w:tplc="CA164AAA">
      <w:start w:val="1"/>
      <w:numFmt w:val="lowerRoman"/>
      <w:lvlText w:val="%6."/>
      <w:lvlJc w:val="right"/>
      <w:pPr>
        <w:ind w:left="4680" w:hanging="180"/>
      </w:pPr>
    </w:lvl>
    <w:lvl w:ilvl="6" w:tplc="CFC8AEA6">
      <w:start w:val="1"/>
      <w:numFmt w:val="decimal"/>
      <w:lvlText w:val="%7."/>
      <w:lvlJc w:val="left"/>
      <w:pPr>
        <w:ind w:left="5400" w:hanging="360"/>
      </w:pPr>
    </w:lvl>
    <w:lvl w:ilvl="7" w:tplc="A42E2338">
      <w:start w:val="1"/>
      <w:numFmt w:val="lowerLetter"/>
      <w:lvlText w:val="%8."/>
      <w:lvlJc w:val="left"/>
      <w:pPr>
        <w:ind w:left="6120" w:hanging="360"/>
      </w:pPr>
    </w:lvl>
    <w:lvl w:ilvl="8" w:tplc="8622470C">
      <w:start w:val="1"/>
      <w:numFmt w:val="lowerRoman"/>
      <w:lvlText w:val="%9."/>
      <w:lvlJc w:val="right"/>
      <w:pPr>
        <w:ind w:left="6840" w:hanging="180"/>
      </w:pPr>
    </w:lvl>
  </w:abstractNum>
  <w:abstractNum w:abstractNumId="35" w15:restartNumberingAfterBreak="0">
    <w:nsid w:val="5C4501FA"/>
    <w:multiLevelType w:val="hybridMultilevel"/>
    <w:tmpl w:val="16FE6CDE"/>
    <w:lvl w:ilvl="0" w:tplc="E5686BB0">
      <w:start w:val="1"/>
      <w:numFmt w:val="bullet"/>
      <w:lvlText w:val="·"/>
      <w:lvlJc w:val="left"/>
      <w:pPr>
        <w:ind w:left="720" w:hanging="360"/>
      </w:pPr>
      <w:rPr>
        <w:rFonts w:ascii="Symbol" w:eastAsia="Symbol" w:hAnsi="Symbol" w:cs="Symbol"/>
      </w:rPr>
    </w:lvl>
    <w:lvl w:ilvl="1" w:tplc="9AC28538">
      <w:start w:val="1"/>
      <w:numFmt w:val="bullet"/>
      <w:lvlText w:val="o"/>
      <w:lvlJc w:val="left"/>
      <w:pPr>
        <w:ind w:left="1440" w:hanging="360"/>
      </w:pPr>
      <w:rPr>
        <w:rFonts w:ascii="Courier New" w:eastAsia="Courier New" w:hAnsi="Courier New" w:cs="Courier New" w:hint="default"/>
      </w:rPr>
    </w:lvl>
    <w:lvl w:ilvl="2" w:tplc="515835C0">
      <w:start w:val="1"/>
      <w:numFmt w:val="bullet"/>
      <w:lvlText w:val="§"/>
      <w:lvlJc w:val="left"/>
      <w:pPr>
        <w:ind w:left="2160" w:hanging="360"/>
      </w:pPr>
      <w:rPr>
        <w:rFonts w:ascii="Wingdings" w:eastAsia="Wingdings" w:hAnsi="Wingdings" w:cs="Wingdings" w:hint="default"/>
      </w:rPr>
    </w:lvl>
    <w:lvl w:ilvl="3" w:tplc="62246360">
      <w:start w:val="1"/>
      <w:numFmt w:val="bullet"/>
      <w:lvlText w:val="·"/>
      <w:lvlJc w:val="left"/>
      <w:pPr>
        <w:ind w:left="2880" w:hanging="360"/>
      </w:pPr>
      <w:rPr>
        <w:rFonts w:ascii="Symbol" w:eastAsia="Symbol" w:hAnsi="Symbol" w:cs="Symbol" w:hint="default"/>
      </w:rPr>
    </w:lvl>
    <w:lvl w:ilvl="4" w:tplc="AE822026">
      <w:start w:val="1"/>
      <w:numFmt w:val="bullet"/>
      <w:lvlText w:val="o"/>
      <w:lvlJc w:val="left"/>
      <w:pPr>
        <w:ind w:left="3600" w:hanging="360"/>
      </w:pPr>
      <w:rPr>
        <w:rFonts w:ascii="Courier New" w:eastAsia="Courier New" w:hAnsi="Courier New" w:cs="Courier New" w:hint="default"/>
      </w:rPr>
    </w:lvl>
    <w:lvl w:ilvl="5" w:tplc="CC8EFBD8">
      <w:start w:val="1"/>
      <w:numFmt w:val="bullet"/>
      <w:lvlText w:val="§"/>
      <w:lvlJc w:val="left"/>
      <w:pPr>
        <w:ind w:left="4320" w:hanging="360"/>
      </w:pPr>
      <w:rPr>
        <w:rFonts w:ascii="Wingdings" w:eastAsia="Wingdings" w:hAnsi="Wingdings" w:cs="Wingdings" w:hint="default"/>
      </w:rPr>
    </w:lvl>
    <w:lvl w:ilvl="6" w:tplc="3D148C56">
      <w:start w:val="1"/>
      <w:numFmt w:val="bullet"/>
      <w:lvlText w:val="·"/>
      <w:lvlJc w:val="left"/>
      <w:pPr>
        <w:ind w:left="5040" w:hanging="360"/>
      </w:pPr>
      <w:rPr>
        <w:rFonts w:ascii="Symbol" w:eastAsia="Symbol" w:hAnsi="Symbol" w:cs="Symbol" w:hint="default"/>
      </w:rPr>
    </w:lvl>
    <w:lvl w:ilvl="7" w:tplc="6292094E">
      <w:start w:val="1"/>
      <w:numFmt w:val="bullet"/>
      <w:lvlText w:val="o"/>
      <w:lvlJc w:val="left"/>
      <w:pPr>
        <w:ind w:left="5760" w:hanging="360"/>
      </w:pPr>
      <w:rPr>
        <w:rFonts w:ascii="Courier New" w:eastAsia="Courier New" w:hAnsi="Courier New" w:cs="Courier New" w:hint="default"/>
      </w:rPr>
    </w:lvl>
    <w:lvl w:ilvl="8" w:tplc="6DB89C9A">
      <w:start w:val="1"/>
      <w:numFmt w:val="bullet"/>
      <w:lvlText w:val="§"/>
      <w:lvlJc w:val="left"/>
      <w:pPr>
        <w:ind w:left="6480" w:hanging="360"/>
      </w:pPr>
      <w:rPr>
        <w:rFonts w:ascii="Wingdings" w:eastAsia="Wingdings" w:hAnsi="Wingdings" w:cs="Wingdings" w:hint="default"/>
      </w:rPr>
    </w:lvl>
  </w:abstractNum>
  <w:abstractNum w:abstractNumId="36" w15:restartNumberingAfterBreak="0">
    <w:nsid w:val="608F0CDB"/>
    <w:multiLevelType w:val="multilevel"/>
    <w:tmpl w:val="5BEABA66"/>
    <w:lvl w:ilvl="0">
      <w:start w:val="1"/>
      <w:numFmt w:val="decimal"/>
      <w:lvlText w:val="%1."/>
      <w:lvlJc w:val="left"/>
      <w:pPr>
        <w:tabs>
          <w:tab w:val="num" w:pos="432"/>
        </w:tabs>
        <w:ind w:left="432" w:hanging="432"/>
      </w:pPr>
    </w:lvl>
    <w:lvl w:ilvl="1">
      <w:start w:val="1"/>
      <w:numFmt w:val="decimal"/>
      <w:lvlText w:val="%1.%2"/>
      <w:lvlJc w:val="left"/>
      <w:pPr>
        <w:tabs>
          <w:tab w:val="num" w:pos="1836"/>
        </w:tabs>
        <w:ind w:left="1836" w:hanging="576"/>
      </w:pPr>
    </w:lvl>
    <w:lvl w:ilvl="2">
      <w:start w:val="1"/>
      <w:numFmt w:val="decimal"/>
      <w:pStyle w:val="2"/>
      <w:lvlText w:val="%1.%2.%3"/>
      <w:lvlJc w:val="left"/>
      <w:pPr>
        <w:tabs>
          <w:tab w:val="num" w:pos="1307"/>
        </w:tabs>
        <w:ind w:left="1080" w:firstLine="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7" w15:restartNumberingAfterBreak="0">
    <w:nsid w:val="60E20604"/>
    <w:multiLevelType w:val="hybridMultilevel"/>
    <w:tmpl w:val="FD0A2886"/>
    <w:lvl w:ilvl="0" w:tplc="1024731C">
      <w:start w:val="1"/>
      <w:numFmt w:val="decimal"/>
      <w:lvlText w:val="%1."/>
      <w:lvlJc w:val="left"/>
      <w:pPr>
        <w:ind w:left="720" w:hanging="360"/>
      </w:pPr>
      <w:rPr>
        <w:rFonts w:hint="default"/>
      </w:rPr>
    </w:lvl>
    <w:lvl w:ilvl="1" w:tplc="8CA63F48">
      <w:start w:val="1"/>
      <w:numFmt w:val="lowerLetter"/>
      <w:lvlText w:val="%2."/>
      <w:lvlJc w:val="left"/>
      <w:pPr>
        <w:ind w:left="1440" w:hanging="360"/>
      </w:pPr>
    </w:lvl>
    <w:lvl w:ilvl="2" w:tplc="F94ECA82">
      <w:start w:val="1"/>
      <w:numFmt w:val="lowerRoman"/>
      <w:lvlText w:val="%3."/>
      <w:lvlJc w:val="right"/>
      <w:pPr>
        <w:ind w:left="2160" w:hanging="180"/>
      </w:pPr>
    </w:lvl>
    <w:lvl w:ilvl="3" w:tplc="8E7CC06C">
      <w:start w:val="1"/>
      <w:numFmt w:val="decimal"/>
      <w:lvlText w:val="%4."/>
      <w:lvlJc w:val="left"/>
      <w:pPr>
        <w:ind w:left="2880" w:hanging="360"/>
      </w:pPr>
    </w:lvl>
    <w:lvl w:ilvl="4" w:tplc="68CCECD4">
      <w:start w:val="1"/>
      <w:numFmt w:val="lowerLetter"/>
      <w:lvlText w:val="%5."/>
      <w:lvlJc w:val="left"/>
      <w:pPr>
        <w:ind w:left="3600" w:hanging="360"/>
      </w:pPr>
    </w:lvl>
    <w:lvl w:ilvl="5" w:tplc="1B981D1C">
      <w:start w:val="1"/>
      <w:numFmt w:val="lowerRoman"/>
      <w:lvlText w:val="%6."/>
      <w:lvlJc w:val="right"/>
      <w:pPr>
        <w:ind w:left="4320" w:hanging="180"/>
      </w:pPr>
    </w:lvl>
    <w:lvl w:ilvl="6" w:tplc="05FCFAEC">
      <w:start w:val="1"/>
      <w:numFmt w:val="decimal"/>
      <w:lvlText w:val="%7."/>
      <w:lvlJc w:val="left"/>
      <w:pPr>
        <w:ind w:left="5040" w:hanging="360"/>
      </w:pPr>
    </w:lvl>
    <w:lvl w:ilvl="7" w:tplc="DBD65FA6">
      <w:start w:val="1"/>
      <w:numFmt w:val="lowerLetter"/>
      <w:lvlText w:val="%8."/>
      <w:lvlJc w:val="left"/>
      <w:pPr>
        <w:ind w:left="5760" w:hanging="360"/>
      </w:pPr>
    </w:lvl>
    <w:lvl w:ilvl="8" w:tplc="C4EAFFDA">
      <w:start w:val="1"/>
      <w:numFmt w:val="lowerRoman"/>
      <w:lvlText w:val="%9."/>
      <w:lvlJc w:val="right"/>
      <w:pPr>
        <w:ind w:left="6480" w:hanging="180"/>
      </w:pPr>
    </w:lvl>
  </w:abstractNum>
  <w:abstractNum w:abstractNumId="38" w15:restartNumberingAfterBreak="0">
    <w:nsid w:val="61886E3E"/>
    <w:multiLevelType w:val="hybridMultilevel"/>
    <w:tmpl w:val="36B4FCF4"/>
    <w:lvl w:ilvl="0" w:tplc="A6B62E20">
      <w:start w:val="1"/>
      <w:numFmt w:val="bullet"/>
      <w:lvlText w:val=""/>
      <w:lvlJc w:val="left"/>
      <w:pPr>
        <w:ind w:left="720" w:hanging="360"/>
      </w:pPr>
      <w:rPr>
        <w:rFonts w:ascii="Symbol" w:hAnsi="Symbol"/>
        <w:color w:val="000000"/>
        <w:highlight w:val="white"/>
      </w:rPr>
    </w:lvl>
    <w:lvl w:ilvl="1" w:tplc="03EE13FC">
      <w:start w:val="1"/>
      <w:numFmt w:val="bullet"/>
      <w:lvlText w:val="o"/>
      <w:lvlJc w:val="left"/>
      <w:pPr>
        <w:ind w:left="1440" w:hanging="360"/>
      </w:pPr>
      <w:rPr>
        <w:rFonts w:ascii="Courier New" w:hAnsi="Courier New" w:cs="Courier New"/>
      </w:rPr>
    </w:lvl>
    <w:lvl w:ilvl="2" w:tplc="196EE6DC">
      <w:start w:val="1"/>
      <w:numFmt w:val="bullet"/>
      <w:lvlText w:val=""/>
      <w:lvlJc w:val="left"/>
      <w:pPr>
        <w:ind w:left="2160" w:hanging="360"/>
      </w:pPr>
      <w:rPr>
        <w:rFonts w:ascii="Wingdings" w:hAnsi="Wingdings"/>
      </w:rPr>
    </w:lvl>
    <w:lvl w:ilvl="3" w:tplc="21EE19CA">
      <w:start w:val="1"/>
      <w:numFmt w:val="bullet"/>
      <w:lvlText w:val=""/>
      <w:lvlJc w:val="left"/>
      <w:pPr>
        <w:ind w:left="2880" w:hanging="360"/>
      </w:pPr>
      <w:rPr>
        <w:rFonts w:ascii="Symbol" w:hAnsi="Symbol"/>
      </w:rPr>
    </w:lvl>
    <w:lvl w:ilvl="4" w:tplc="C66EFC38">
      <w:start w:val="1"/>
      <w:numFmt w:val="bullet"/>
      <w:lvlText w:val="o"/>
      <w:lvlJc w:val="left"/>
      <w:pPr>
        <w:ind w:left="3600" w:hanging="360"/>
      </w:pPr>
      <w:rPr>
        <w:rFonts w:ascii="Courier New" w:hAnsi="Courier New" w:cs="Courier New"/>
      </w:rPr>
    </w:lvl>
    <w:lvl w:ilvl="5" w:tplc="A654727A">
      <w:start w:val="1"/>
      <w:numFmt w:val="bullet"/>
      <w:lvlText w:val=""/>
      <w:lvlJc w:val="left"/>
      <w:pPr>
        <w:ind w:left="4320" w:hanging="360"/>
      </w:pPr>
      <w:rPr>
        <w:rFonts w:ascii="Wingdings" w:hAnsi="Wingdings"/>
      </w:rPr>
    </w:lvl>
    <w:lvl w:ilvl="6" w:tplc="1DAA7BBC">
      <w:start w:val="1"/>
      <w:numFmt w:val="bullet"/>
      <w:lvlText w:val=""/>
      <w:lvlJc w:val="left"/>
      <w:pPr>
        <w:ind w:left="5040" w:hanging="360"/>
      </w:pPr>
      <w:rPr>
        <w:rFonts w:ascii="Symbol" w:hAnsi="Symbol"/>
      </w:rPr>
    </w:lvl>
    <w:lvl w:ilvl="7" w:tplc="63E4A3A8">
      <w:start w:val="1"/>
      <w:numFmt w:val="bullet"/>
      <w:lvlText w:val="o"/>
      <w:lvlJc w:val="left"/>
      <w:pPr>
        <w:ind w:left="5760" w:hanging="360"/>
      </w:pPr>
      <w:rPr>
        <w:rFonts w:ascii="Courier New" w:hAnsi="Courier New" w:cs="Courier New"/>
      </w:rPr>
    </w:lvl>
    <w:lvl w:ilvl="8" w:tplc="0D304336">
      <w:start w:val="1"/>
      <w:numFmt w:val="bullet"/>
      <w:lvlText w:val=""/>
      <w:lvlJc w:val="left"/>
      <w:pPr>
        <w:ind w:left="6480" w:hanging="360"/>
      </w:pPr>
      <w:rPr>
        <w:rFonts w:ascii="Wingdings" w:hAnsi="Wingdings"/>
      </w:rPr>
    </w:lvl>
  </w:abstractNum>
  <w:abstractNum w:abstractNumId="39" w15:restartNumberingAfterBreak="0">
    <w:nsid w:val="6296614A"/>
    <w:multiLevelType w:val="hybridMultilevel"/>
    <w:tmpl w:val="4B9E3CDC"/>
    <w:lvl w:ilvl="0" w:tplc="29062B46">
      <w:start w:val="1"/>
      <w:numFmt w:val="decimal"/>
      <w:lvlText w:val="%1."/>
      <w:lvlJc w:val="left"/>
      <w:pPr>
        <w:ind w:left="720" w:hanging="360"/>
      </w:pPr>
      <w:rPr>
        <w:rFonts w:hint="default"/>
      </w:rPr>
    </w:lvl>
    <w:lvl w:ilvl="1" w:tplc="6248FCBA">
      <w:start w:val="1"/>
      <w:numFmt w:val="lowerLetter"/>
      <w:lvlText w:val="%2."/>
      <w:lvlJc w:val="left"/>
      <w:pPr>
        <w:ind w:left="1440" w:hanging="360"/>
      </w:pPr>
    </w:lvl>
    <w:lvl w:ilvl="2" w:tplc="217E2B50">
      <w:start w:val="1"/>
      <w:numFmt w:val="lowerRoman"/>
      <w:lvlText w:val="%3."/>
      <w:lvlJc w:val="right"/>
      <w:pPr>
        <w:ind w:left="2160" w:hanging="180"/>
      </w:pPr>
    </w:lvl>
    <w:lvl w:ilvl="3" w:tplc="09BA9860">
      <w:start w:val="1"/>
      <w:numFmt w:val="decimal"/>
      <w:lvlText w:val="%4."/>
      <w:lvlJc w:val="left"/>
      <w:pPr>
        <w:ind w:left="2880" w:hanging="360"/>
      </w:pPr>
    </w:lvl>
    <w:lvl w:ilvl="4" w:tplc="2324A6D4">
      <w:start w:val="1"/>
      <w:numFmt w:val="lowerLetter"/>
      <w:lvlText w:val="%5."/>
      <w:lvlJc w:val="left"/>
      <w:pPr>
        <w:ind w:left="3600" w:hanging="360"/>
      </w:pPr>
    </w:lvl>
    <w:lvl w:ilvl="5" w:tplc="AC24753A">
      <w:start w:val="1"/>
      <w:numFmt w:val="lowerRoman"/>
      <w:lvlText w:val="%6."/>
      <w:lvlJc w:val="right"/>
      <w:pPr>
        <w:ind w:left="4320" w:hanging="180"/>
      </w:pPr>
    </w:lvl>
    <w:lvl w:ilvl="6" w:tplc="BEFAF64E">
      <w:start w:val="1"/>
      <w:numFmt w:val="decimal"/>
      <w:lvlText w:val="%7."/>
      <w:lvlJc w:val="left"/>
      <w:pPr>
        <w:ind w:left="5040" w:hanging="360"/>
      </w:pPr>
    </w:lvl>
    <w:lvl w:ilvl="7" w:tplc="D91C8E7E">
      <w:start w:val="1"/>
      <w:numFmt w:val="lowerLetter"/>
      <w:lvlText w:val="%8."/>
      <w:lvlJc w:val="left"/>
      <w:pPr>
        <w:ind w:left="5760" w:hanging="360"/>
      </w:pPr>
    </w:lvl>
    <w:lvl w:ilvl="8" w:tplc="0B82B4E4">
      <w:start w:val="1"/>
      <w:numFmt w:val="lowerRoman"/>
      <w:lvlText w:val="%9."/>
      <w:lvlJc w:val="right"/>
      <w:pPr>
        <w:ind w:left="6480" w:hanging="180"/>
      </w:pPr>
    </w:lvl>
  </w:abstractNum>
  <w:abstractNum w:abstractNumId="40" w15:restartNumberingAfterBreak="0">
    <w:nsid w:val="670D2D58"/>
    <w:multiLevelType w:val="hybridMultilevel"/>
    <w:tmpl w:val="91C845EE"/>
    <w:lvl w:ilvl="0" w:tplc="1C1CE150">
      <w:start w:val="1"/>
      <w:numFmt w:val="bullet"/>
      <w:lvlText w:val=""/>
      <w:lvlJc w:val="left"/>
      <w:pPr>
        <w:ind w:left="720" w:hanging="360"/>
      </w:pPr>
      <w:rPr>
        <w:rFonts w:ascii="Symbol" w:hAnsi="Symbol" w:hint="default"/>
      </w:rPr>
    </w:lvl>
    <w:lvl w:ilvl="1" w:tplc="7ECCC6EE">
      <w:start w:val="1"/>
      <w:numFmt w:val="bullet"/>
      <w:lvlText w:val="o"/>
      <w:lvlJc w:val="left"/>
      <w:pPr>
        <w:ind w:left="1440" w:hanging="360"/>
      </w:pPr>
      <w:rPr>
        <w:rFonts w:ascii="Courier New" w:hAnsi="Courier New" w:cs="Courier New" w:hint="default"/>
      </w:rPr>
    </w:lvl>
    <w:lvl w:ilvl="2" w:tplc="356A8592">
      <w:start w:val="1"/>
      <w:numFmt w:val="bullet"/>
      <w:lvlText w:val=""/>
      <w:lvlJc w:val="left"/>
      <w:pPr>
        <w:ind w:left="2160" w:hanging="360"/>
      </w:pPr>
      <w:rPr>
        <w:rFonts w:ascii="Wingdings" w:hAnsi="Wingdings" w:hint="default"/>
      </w:rPr>
    </w:lvl>
    <w:lvl w:ilvl="3" w:tplc="DCC892AE">
      <w:start w:val="1"/>
      <w:numFmt w:val="bullet"/>
      <w:lvlText w:val=""/>
      <w:lvlJc w:val="left"/>
      <w:pPr>
        <w:ind w:left="2880" w:hanging="360"/>
      </w:pPr>
      <w:rPr>
        <w:rFonts w:ascii="Symbol" w:hAnsi="Symbol" w:hint="default"/>
      </w:rPr>
    </w:lvl>
    <w:lvl w:ilvl="4" w:tplc="ADD6714A">
      <w:start w:val="1"/>
      <w:numFmt w:val="bullet"/>
      <w:lvlText w:val="o"/>
      <w:lvlJc w:val="left"/>
      <w:pPr>
        <w:ind w:left="3600" w:hanging="360"/>
      </w:pPr>
      <w:rPr>
        <w:rFonts w:ascii="Courier New" w:hAnsi="Courier New" w:cs="Courier New" w:hint="default"/>
      </w:rPr>
    </w:lvl>
    <w:lvl w:ilvl="5" w:tplc="8F542FEE">
      <w:start w:val="1"/>
      <w:numFmt w:val="bullet"/>
      <w:lvlText w:val=""/>
      <w:lvlJc w:val="left"/>
      <w:pPr>
        <w:ind w:left="4320" w:hanging="360"/>
      </w:pPr>
      <w:rPr>
        <w:rFonts w:ascii="Wingdings" w:hAnsi="Wingdings" w:hint="default"/>
      </w:rPr>
    </w:lvl>
    <w:lvl w:ilvl="6" w:tplc="2C5AEC4A">
      <w:start w:val="1"/>
      <w:numFmt w:val="bullet"/>
      <w:lvlText w:val=""/>
      <w:lvlJc w:val="left"/>
      <w:pPr>
        <w:ind w:left="5040" w:hanging="360"/>
      </w:pPr>
      <w:rPr>
        <w:rFonts w:ascii="Symbol" w:hAnsi="Symbol" w:hint="default"/>
      </w:rPr>
    </w:lvl>
    <w:lvl w:ilvl="7" w:tplc="79B8026E">
      <w:start w:val="1"/>
      <w:numFmt w:val="bullet"/>
      <w:lvlText w:val="o"/>
      <w:lvlJc w:val="left"/>
      <w:pPr>
        <w:ind w:left="5760" w:hanging="360"/>
      </w:pPr>
      <w:rPr>
        <w:rFonts w:ascii="Courier New" w:hAnsi="Courier New" w:cs="Courier New" w:hint="default"/>
      </w:rPr>
    </w:lvl>
    <w:lvl w:ilvl="8" w:tplc="7C2E6DCC">
      <w:start w:val="1"/>
      <w:numFmt w:val="bullet"/>
      <w:lvlText w:val=""/>
      <w:lvlJc w:val="left"/>
      <w:pPr>
        <w:ind w:left="6480" w:hanging="360"/>
      </w:pPr>
      <w:rPr>
        <w:rFonts w:ascii="Wingdings" w:hAnsi="Wingdings" w:hint="default"/>
      </w:rPr>
    </w:lvl>
  </w:abstractNum>
  <w:abstractNum w:abstractNumId="41" w15:restartNumberingAfterBreak="0">
    <w:nsid w:val="67D64E9B"/>
    <w:multiLevelType w:val="hybridMultilevel"/>
    <w:tmpl w:val="9716A9B2"/>
    <w:lvl w:ilvl="0" w:tplc="977C0116">
      <w:start w:val="1"/>
      <w:numFmt w:val="bullet"/>
      <w:lvlText w:val=""/>
      <w:lvlJc w:val="left"/>
      <w:pPr>
        <w:ind w:left="720" w:hanging="360"/>
      </w:pPr>
      <w:rPr>
        <w:rFonts w:ascii="Symbol" w:hAnsi="Symbol" w:hint="default"/>
        <w:color w:val="auto"/>
      </w:rPr>
    </w:lvl>
    <w:lvl w:ilvl="1" w:tplc="230E52CA">
      <w:start w:val="1"/>
      <w:numFmt w:val="bullet"/>
      <w:lvlText w:val="o"/>
      <w:lvlJc w:val="left"/>
      <w:pPr>
        <w:ind w:left="1440" w:hanging="360"/>
      </w:pPr>
      <w:rPr>
        <w:rFonts w:ascii="Courier New" w:hAnsi="Courier New" w:cs="Courier New" w:hint="default"/>
      </w:rPr>
    </w:lvl>
    <w:lvl w:ilvl="2" w:tplc="72161404">
      <w:start w:val="1"/>
      <w:numFmt w:val="bullet"/>
      <w:lvlText w:val=""/>
      <w:lvlJc w:val="left"/>
      <w:pPr>
        <w:ind w:left="2160" w:hanging="360"/>
      </w:pPr>
      <w:rPr>
        <w:rFonts w:ascii="Wingdings" w:hAnsi="Wingdings" w:hint="default"/>
      </w:rPr>
    </w:lvl>
    <w:lvl w:ilvl="3" w:tplc="22847EA0">
      <w:start w:val="1"/>
      <w:numFmt w:val="bullet"/>
      <w:lvlText w:val=""/>
      <w:lvlJc w:val="left"/>
      <w:pPr>
        <w:ind w:left="2880" w:hanging="360"/>
      </w:pPr>
      <w:rPr>
        <w:rFonts w:ascii="Symbol" w:hAnsi="Symbol" w:hint="default"/>
      </w:rPr>
    </w:lvl>
    <w:lvl w:ilvl="4" w:tplc="5CF4844A">
      <w:start w:val="1"/>
      <w:numFmt w:val="bullet"/>
      <w:lvlText w:val="o"/>
      <w:lvlJc w:val="left"/>
      <w:pPr>
        <w:ind w:left="3600" w:hanging="360"/>
      </w:pPr>
      <w:rPr>
        <w:rFonts w:ascii="Courier New" w:hAnsi="Courier New" w:cs="Courier New" w:hint="default"/>
      </w:rPr>
    </w:lvl>
    <w:lvl w:ilvl="5" w:tplc="A404BF4C">
      <w:start w:val="1"/>
      <w:numFmt w:val="bullet"/>
      <w:lvlText w:val=""/>
      <w:lvlJc w:val="left"/>
      <w:pPr>
        <w:ind w:left="4320" w:hanging="360"/>
      </w:pPr>
      <w:rPr>
        <w:rFonts w:ascii="Wingdings" w:hAnsi="Wingdings" w:hint="default"/>
      </w:rPr>
    </w:lvl>
    <w:lvl w:ilvl="6" w:tplc="5956A172">
      <w:start w:val="1"/>
      <w:numFmt w:val="bullet"/>
      <w:lvlText w:val=""/>
      <w:lvlJc w:val="left"/>
      <w:pPr>
        <w:ind w:left="5040" w:hanging="360"/>
      </w:pPr>
      <w:rPr>
        <w:rFonts w:ascii="Symbol" w:hAnsi="Symbol" w:hint="default"/>
      </w:rPr>
    </w:lvl>
    <w:lvl w:ilvl="7" w:tplc="23A286A0">
      <w:start w:val="1"/>
      <w:numFmt w:val="bullet"/>
      <w:lvlText w:val="o"/>
      <w:lvlJc w:val="left"/>
      <w:pPr>
        <w:ind w:left="5760" w:hanging="360"/>
      </w:pPr>
      <w:rPr>
        <w:rFonts w:ascii="Courier New" w:hAnsi="Courier New" w:cs="Courier New" w:hint="default"/>
      </w:rPr>
    </w:lvl>
    <w:lvl w:ilvl="8" w:tplc="456234D4">
      <w:start w:val="1"/>
      <w:numFmt w:val="bullet"/>
      <w:lvlText w:val=""/>
      <w:lvlJc w:val="left"/>
      <w:pPr>
        <w:ind w:left="6480" w:hanging="360"/>
      </w:pPr>
      <w:rPr>
        <w:rFonts w:ascii="Wingdings" w:hAnsi="Wingdings" w:hint="default"/>
      </w:rPr>
    </w:lvl>
  </w:abstractNum>
  <w:abstractNum w:abstractNumId="42" w15:restartNumberingAfterBreak="0">
    <w:nsid w:val="6B1B2E28"/>
    <w:multiLevelType w:val="hybridMultilevel"/>
    <w:tmpl w:val="F8184FEE"/>
    <w:lvl w:ilvl="0" w:tplc="F2F6747A">
      <w:start w:val="1"/>
      <w:numFmt w:val="decimal"/>
      <w:lvlText w:val="%1."/>
      <w:lvlJc w:val="left"/>
      <w:pPr>
        <w:ind w:left="1418" w:hanging="360"/>
      </w:pPr>
    </w:lvl>
    <w:lvl w:ilvl="1" w:tplc="06AE95B8">
      <w:start w:val="1"/>
      <w:numFmt w:val="lowerLetter"/>
      <w:lvlText w:val="%2."/>
      <w:lvlJc w:val="left"/>
      <w:pPr>
        <w:ind w:left="2138" w:hanging="360"/>
      </w:pPr>
    </w:lvl>
    <w:lvl w:ilvl="2" w:tplc="4860EA62">
      <w:start w:val="1"/>
      <w:numFmt w:val="lowerRoman"/>
      <w:lvlText w:val="%3."/>
      <w:lvlJc w:val="right"/>
      <w:pPr>
        <w:ind w:left="2858" w:hanging="180"/>
      </w:pPr>
    </w:lvl>
    <w:lvl w:ilvl="3" w:tplc="4D6CA540">
      <w:start w:val="1"/>
      <w:numFmt w:val="decimal"/>
      <w:lvlText w:val="%4."/>
      <w:lvlJc w:val="left"/>
      <w:pPr>
        <w:ind w:left="3578" w:hanging="360"/>
      </w:pPr>
    </w:lvl>
    <w:lvl w:ilvl="4" w:tplc="0F941DEA">
      <w:start w:val="1"/>
      <w:numFmt w:val="lowerLetter"/>
      <w:lvlText w:val="%5."/>
      <w:lvlJc w:val="left"/>
      <w:pPr>
        <w:ind w:left="4298" w:hanging="360"/>
      </w:pPr>
    </w:lvl>
    <w:lvl w:ilvl="5" w:tplc="F3E07690">
      <w:start w:val="1"/>
      <w:numFmt w:val="lowerRoman"/>
      <w:lvlText w:val="%6."/>
      <w:lvlJc w:val="right"/>
      <w:pPr>
        <w:ind w:left="5018" w:hanging="180"/>
      </w:pPr>
    </w:lvl>
    <w:lvl w:ilvl="6" w:tplc="F82C7690">
      <w:start w:val="1"/>
      <w:numFmt w:val="decimal"/>
      <w:lvlText w:val="%7."/>
      <w:lvlJc w:val="left"/>
      <w:pPr>
        <w:ind w:left="5738" w:hanging="360"/>
      </w:pPr>
    </w:lvl>
    <w:lvl w:ilvl="7" w:tplc="DC507E40">
      <w:start w:val="1"/>
      <w:numFmt w:val="lowerLetter"/>
      <w:lvlText w:val="%8."/>
      <w:lvlJc w:val="left"/>
      <w:pPr>
        <w:ind w:left="6458" w:hanging="360"/>
      </w:pPr>
    </w:lvl>
    <w:lvl w:ilvl="8" w:tplc="EE666FFE">
      <w:start w:val="1"/>
      <w:numFmt w:val="lowerRoman"/>
      <w:lvlText w:val="%9."/>
      <w:lvlJc w:val="right"/>
      <w:pPr>
        <w:ind w:left="7178" w:hanging="180"/>
      </w:pPr>
    </w:lvl>
  </w:abstractNum>
  <w:abstractNum w:abstractNumId="43" w15:restartNumberingAfterBreak="0">
    <w:nsid w:val="6CB10903"/>
    <w:multiLevelType w:val="hybridMultilevel"/>
    <w:tmpl w:val="EB3AAEB0"/>
    <w:lvl w:ilvl="0" w:tplc="4704B5DE">
      <w:start w:val="1"/>
      <w:numFmt w:val="decimal"/>
      <w:lvlText w:val="%1."/>
      <w:lvlJc w:val="left"/>
      <w:pPr>
        <w:ind w:left="360" w:hanging="360"/>
      </w:pPr>
      <w:rPr>
        <w:sz w:val="22"/>
      </w:rPr>
    </w:lvl>
    <w:lvl w:ilvl="1" w:tplc="909AF9E4">
      <w:start w:val="1"/>
      <w:numFmt w:val="lowerLetter"/>
      <w:lvlText w:val="%2."/>
      <w:lvlJc w:val="left"/>
      <w:pPr>
        <w:ind w:left="1506" w:hanging="360"/>
      </w:pPr>
    </w:lvl>
    <w:lvl w:ilvl="2" w:tplc="2FD09798">
      <w:start w:val="1"/>
      <w:numFmt w:val="lowerRoman"/>
      <w:lvlText w:val="%3."/>
      <w:lvlJc w:val="right"/>
      <w:pPr>
        <w:ind w:left="2226" w:hanging="180"/>
      </w:pPr>
    </w:lvl>
    <w:lvl w:ilvl="3" w:tplc="11F411C2">
      <w:start w:val="1"/>
      <w:numFmt w:val="decimal"/>
      <w:lvlText w:val="%4."/>
      <w:lvlJc w:val="left"/>
      <w:pPr>
        <w:ind w:left="2946" w:hanging="360"/>
      </w:pPr>
    </w:lvl>
    <w:lvl w:ilvl="4" w:tplc="BA3E8916">
      <w:start w:val="1"/>
      <w:numFmt w:val="lowerLetter"/>
      <w:lvlText w:val="%5."/>
      <w:lvlJc w:val="left"/>
      <w:pPr>
        <w:ind w:left="3666" w:hanging="360"/>
      </w:pPr>
    </w:lvl>
    <w:lvl w:ilvl="5" w:tplc="714CEB7A">
      <w:start w:val="1"/>
      <w:numFmt w:val="lowerRoman"/>
      <w:lvlText w:val="%6."/>
      <w:lvlJc w:val="right"/>
      <w:pPr>
        <w:ind w:left="4386" w:hanging="180"/>
      </w:pPr>
    </w:lvl>
    <w:lvl w:ilvl="6" w:tplc="4614BA34">
      <w:start w:val="1"/>
      <w:numFmt w:val="decimal"/>
      <w:lvlText w:val="%7."/>
      <w:lvlJc w:val="left"/>
      <w:pPr>
        <w:ind w:left="5106" w:hanging="360"/>
      </w:pPr>
    </w:lvl>
    <w:lvl w:ilvl="7" w:tplc="09323BF8">
      <w:start w:val="1"/>
      <w:numFmt w:val="lowerLetter"/>
      <w:lvlText w:val="%8."/>
      <w:lvlJc w:val="left"/>
      <w:pPr>
        <w:ind w:left="5826" w:hanging="360"/>
      </w:pPr>
    </w:lvl>
    <w:lvl w:ilvl="8" w:tplc="F00A3846">
      <w:start w:val="1"/>
      <w:numFmt w:val="lowerRoman"/>
      <w:lvlText w:val="%9."/>
      <w:lvlJc w:val="right"/>
      <w:pPr>
        <w:ind w:left="6546" w:hanging="180"/>
      </w:pPr>
    </w:lvl>
  </w:abstractNum>
  <w:abstractNum w:abstractNumId="44" w15:restartNumberingAfterBreak="0">
    <w:nsid w:val="6CDD1981"/>
    <w:multiLevelType w:val="hybridMultilevel"/>
    <w:tmpl w:val="1A5A5E64"/>
    <w:lvl w:ilvl="0" w:tplc="98A68860">
      <w:start w:val="1"/>
      <w:numFmt w:val="decimal"/>
      <w:lvlText w:val="%1."/>
      <w:lvlJc w:val="left"/>
      <w:pPr>
        <w:ind w:left="1080" w:hanging="360"/>
      </w:pPr>
    </w:lvl>
    <w:lvl w:ilvl="1" w:tplc="6AA236A2">
      <w:start w:val="1"/>
      <w:numFmt w:val="lowerLetter"/>
      <w:lvlText w:val="%2."/>
      <w:lvlJc w:val="left"/>
      <w:pPr>
        <w:ind w:left="1800" w:hanging="360"/>
      </w:pPr>
    </w:lvl>
    <w:lvl w:ilvl="2" w:tplc="4148D37E">
      <w:start w:val="1"/>
      <w:numFmt w:val="lowerRoman"/>
      <w:lvlText w:val="%3."/>
      <w:lvlJc w:val="right"/>
      <w:pPr>
        <w:ind w:left="2520" w:hanging="180"/>
      </w:pPr>
    </w:lvl>
    <w:lvl w:ilvl="3" w:tplc="04AC750E">
      <w:start w:val="1"/>
      <w:numFmt w:val="decimal"/>
      <w:lvlText w:val="%4."/>
      <w:lvlJc w:val="left"/>
      <w:pPr>
        <w:ind w:left="3240" w:hanging="360"/>
      </w:pPr>
    </w:lvl>
    <w:lvl w:ilvl="4" w:tplc="F440CA20">
      <w:start w:val="1"/>
      <w:numFmt w:val="lowerLetter"/>
      <w:lvlText w:val="%5."/>
      <w:lvlJc w:val="left"/>
      <w:pPr>
        <w:ind w:left="3960" w:hanging="360"/>
      </w:pPr>
    </w:lvl>
    <w:lvl w:ilvl="5" w:tplc="C47C4828">
      <w:start w:val="1"/>
      <w:numFmt w:val="lowerRoman"/>
      <w:lvlText w:val="%6."/>
      <w:lvlJc w:val="right"/>
      <w:pPr>
        <w:ind w:left="4680" w:hanging="180"/>
      </w:pPr>
    </w:lvl>
    <w:lvl w:ilvl="6" w:tplc="AAC281CC">
      <w:start w:val="1"/>
      <w:numFmt w:val="decimal"/>
      <w:lvlText w:val="%7."/>
      <w:lvlJc w:val="left"/>
      <w:pPr>
        <w:ind w:left="5400" w:hanging="360"/>
      </w:pPr>
    </w:lvl>
    <w:lvl w:ilvl="7" w:tplc="0366CA5C">
      <w:start w:val="1"/>
      <w:numFmt w:val="lowerLetter"/>
      <w:lvlText w:val="%8."/>
      <w:lvlJc w:val="left"/>
      <w:pPr>
        <w:ind w:left="6120" w:hanging="360"/>
      </w:pPr>
    </w:lvl>
    <w:lvl w:ilvl="8" w:tplc="A1E2C614">
      <w:start w:val="1"/>
      <w:numFmt w:val="lowerRoman"/>
      <w:lvlText w:val="%9."/>
      <w:lvlJc w:val="right"/>
      <w:pPr>
        <w:ind w:left="6840" w:hanging="180"/>
      </w:pPr>
    </w:lvl>
  </w:abstractNum>
  <w:abstractNum w:abstractNumId="45" w15:restartNumberingAfterBreak="0">
    <w:nsid w:val="6D912B9B"/>
    <w:multiLevelType w:val="multilevel"/>
    <w:tmpl w:val="0419001F"/>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6EAF7CAC"/>
    <w:multiLevelType w:val="hybridMultilevel"/>
    <w:tmpl w:val="5B681646"/>
    <w:lvl w:ilvl="0" w:tplc="CC8825BC">
      <w:start w:val="1"/>
      <w:numFmt w:val="bullet"/>
      <w:lvlText w:val=""/>
      <w:lvlJc w:val="left"/>
      <w:pPr>
        <w:ind w:left="720" w:hanging="360"/>
      </w:pPr>
      <w:rPr>
        <w:rFonts w:ascii="Symbol" w:hAnsi="Symbol" w:hint="default"/>
      </w:rPr>
    </w:lvl>
    <w:lvl w:ilvl="1" w:tplc="29F64FC6">
      <w:start w:val="1"/>
      <w:numFmt w:val="bullet"/>
      <w:lvlText w:val="o"/>
      <w:lvlJc w:val="left"/>
      <w:pPr>
        <w:ind w:left="1440" w:hanging="360"/>
      </w:pPr>
      <w:rPr>
        <w:rFonts w:ascii="Courier New" w:hAnsi="Courier New" w:cs="Courier New" w:hint="default"/>
      </w:rPr>
    </w:lvl>
    <w:lvl w:ilvl="2" w:tplc="BB10C530">
      <w:start w:val="1"/>
      <w:numFmt w:val="bullet"/>
      <w:lvlText w:val=""/>
      <w:lvlJc w:val="left"/>
      <w:pPr>
        <w:ind w:left="2160" w:hanging="360"/>
      </w:pPr>
      <w:rPr>
        <w:rFonts w:ascii="Wingdings" w:hAnsi="Wingdings" w:hint="default"/>
      </w:rPr>
    </w:lvl>
    <w:lvl w:ilvl="3" w:tplc="3482D3D4">
      <w:start w:val="1"/>
      <w:numFmt w:val="bullet"/>
      <w:lvlText w:val=""/>
      <w:lvlJc w:val="left"/>
      <w:pPr>
        <w:ind w:left="2880" w:hanging="360"/>
      </w:pPr>
      <w:rPr>
        <w:rFonts w:ascii="Symbol" w:hAnsi="Symbol" w:hint="default"/>
      </w:rPr>
    </w:lvl>
    <w:lvl w:ilvl="4" w:tplc="E2B03248">
      <w:start w:val="1"/>
      <w:numFmt w:val="bullet"/>
      <w:lvlText w:val="o"/>
      <w:lvlJc w:val="left"/>
      <w:pPr>
        <w:ind w:left="3600" w:hanging="360"/>
      </w:pPr>
      <w:rPr>
        <w:rFonts w:ascii="Courier New" w:hAnsi="Courier New" w:cs="Courier New" w:hint="default"/>
      </w:rPr>
    </w:lvl>
    <w:lvl w:ilvl="5" w:tplc="4D4A933E">
      <w:start w:val="1"/>
      <w:numFmt w:val="bullet"/>
      <w:lvlText w:val=""/>
      <w:lvlJc w:val="left"/>
      <w:pPr>
        <w:ind w:left="4320" w:hanging="360"/>
      </w:pPr>
      <w:rPr>
        <w:rFonts w:ascii="Wingdings" w:hAnsi="Wingdings" w:hint="default"/>
      </w:rPr>
    </w:lvl>
    <w:lvl w:ilvl="6" w:tplc="486EFC00">
      <w:start w:val="1"/>
      <w:numFmt w:val="bullet"/>
      <w:lvlText w:val=""/>
      <w:lvlJc w:val="left"/>
      <w:pPr>
        <w:ind w:left="5040" w:hanging="360"/>
      </w:pPr>
      <w:rPr>
        <w:rFonts w:ascii="Symbol" w:hAnsi="Symbol" w:hint="default"/>
      </w:rPr>
    </w:lvl>
    <w:lvl w:ilvl="7" w:tplc="385A25F6">
      <w:start w:val="1"/>
      <w:numFmt w:val="bullet"/>
      <w:lvlText w:val="o"/>
      <w:lvlJc w:val="left"/>
      <w:pPr>
        <w:ind w:left="5760" w:hanging="360"/>
      </w:pPr>
      <w:rPr>
        <w:rFonts w:ascii="Courier New" w:hAnsi="Courier New" w:cs="Courier New" w:hint="default"/>
      </w:rPr>
    </w:lvl>
    <w:lvl w:ilvl="8" w:tplc="B17EB684">
      <w:start w:val="1"/>
      <w:numFmt w:val="bullet"/>
      <w:lvlText w:val=""/>
      <w:lvlJc w:val="left"/>
      <w:pPr>
        <w:ind w:left="6480" w:hanging="360"/>
      </w:pPr>
      <w:rPr>
        <w:rFonts w:ascii="Wingdings" w:hAnsi="Wingdings" w:hint="default"/>
      </w:rPr>
    </w:lvl>
  </w:abstractNum>
  <w:abstractNum w:abstractNumId="47" w15:restartNumberingAfterBreak="0">
    <w:nsid w:val="6F8A5C4A"/>
    <w:multiLevelType w:val="hybridMultilevel"/>
    <w:tmpl w:val="94AAB1B8"/>
    <w:lvl w:ilvl="0" w:tplc="8D80F352">
      <w:start w:val="5"/>
      <w:numFmt w:val="decimal"/>
      <w:lvlText w:val="%1."/>
      <w:lvlJc w:val="left"/>
      <w:pPr>
        <w:ind w:left="1069" w:hanging="360"/>
      </w:pPr>
    </w:lvl>
    <w:lvl w:ilvl="1" w:tplc="3C2005BA">
      <w:start w:val="1"/>
      <w:numFmt w:val="lowerLetter"/>
      <w:lvlText w:val="%2."/>
      <w:lvlJc w:val="left"/>
      <w:pPr>
        <w:ind w:left="1440" w:hanging="360"/>
      </w:pPr>
    </w:lvl>
    <w:lvl w:ilvl="2" w:tplc="12385A0C">
      <w:start w:val="1"/>
      <w:numFmt w:val="lowerRoman"/>
      <w:lvlText w:val="%3."/>
      <w:lvlJc w:val="right"/>
      <w:pPr>
        <w:ind w:left="2160" w:hanging="180"/>
      </w:pPr>
    </w:lvl>
    <w:lvl w:ilvl="3" w:tplc="1ACEDB0C">
      <w:start w:val="1"/>
      <w:numFmt w:val="decimal"/>
      <w:lvlText w:val="%4."/>
      <w:lvlJc w:val="left"/>
      <w:pPr>
        <w:ind w:left="2880" w:hanging="360"/>
      </w:pPr>
    </w:lvl>
    <w:lvl w:ilvl="4" w:tplc="1D4A1FF4">
      <w:start w:val="1"/>
      <w:numFmt w:val="lowerLetter"/>
      <w:lvlText w:val="%5."/>
      <w:lvlJc w:val="left"/>
      <w:pPr>
        <w:ind w:left="3600" w:hanging="360"/>
      </w:pPr>
    </w:lvl>
    <w:lvl w:ilvl="5" w:tplc="582CE2D6">
      <w:start w:val="1"/>
      <w:numFmt w:val="lowerRoman"/>
      <w:lvlText w:val="%6."/>
      <w:lvlJc w:val="right"/>
      <w:pPr>
        <w:ind w:left="4320" w:hanging="180"/>
      </w:pPr>
    </w:lvl>
    <w:lvl w:ilvl="6" w:tplc="DA988DF6">
      <w:start w:val="1"/>
      <w:numFmt w:val="decimal"/>
      <w:lvlText w:val="%7."/>
      <w:lvlJc w:val="left"/>
      <w:pPr>
        <w:ind w:left="5040" w:hanging="360"/>
      </w:pPr>
    </w:lvl>
    <w:lvl w:ilvl="7" w:tplc="A2D4455C">
      <w:start w:val="1"/>
      <w:numFmt w:val="lowerLetter"/>
      <w:lvlText w:val="%8."/>
      <w:lvlJc w:val="left"/>
      <w:pPr>
        <w:ind w:left="5760" w:hanging="360"/>
      </w:pPr>
    </w:lvl>
    <w:lvl w:ilvl="8" w:tplc="584CF17C">
      <w:start w:val="1"/>
      <w:numFmt w:val="lowerRoman"/>
      <w:lvlText w:val="%9."/>
      <w:lvlJc w:val="right"/>
      <w:pPr>
        <w:ind w:left="6480" w:hanging="180"/>
      </w:pPr>
    </w:lvl>
  </w:abstractNum>
  <w:abstractNum w:abstractNumId="48" w15:restartNumberingAfterBreak="0">
    <w:nsid w:val="6FE561B2"/>
    <w:multiLevelType w:val="hybridMultilevel"/>
    <w:tmpl w:val="56A4657C"/>
    <w:lvl w:ilvl="0" w:tplc="C82A763A">
      <w:start w:val="1"/>
      <w:numFmt w:val="bullet"/>
      <w:lvlText w:val=""/>
      <w:lvlJc w:val="left"/>
      <w:pPr>
        <w:ind w:left="720" w:hanging="360"/>
      </w:pPr>
      <w:rPr>
        <w:rFonts w:ascii="Symbol" w:hAnsi="Symbol" w:hint="default"/>
      </w:rPr>
    </w:lvl>
    <w:lvl w:ilvl="1" w:tplc="212CE5F4">
      <w:start w:val="1"/>
      <w:numFmt w:val="bullet"/>
      <w:lvlText w:val="o"/>
      <w:lvlJc w:val="left"/>
      <w:pPr>
        <w:ind w:left="1440" w:hanging="360"/>
      </w:pPr>
      <w:rPr>
        <w:rFonts w:ascii="Courier New" w:hAnsi="Courier New" w:cs="Courier New" w:hint="default"/>
      </w:rPr>
    </w:lvl>
    <w:lvl w:ilvl="2" w:tplc="79342624">
      <w:start w:val="1"/>
      <w:numFmt w:val="bullet"/>
      <w:lvlText w:val=""/>
      <w:lvlJc w:val="left"/>
      <w:pPr>
        <w:ind w:left="2160" w:hanging="360"/>
      </w:pPr>
      <w:rPr>
        <w:rFonts w:ascii="Wingdings" w:hAnsi="Wingdings" w:hint="default"/>
      </w:rPr>
    </w:lvl>
    <w:lvl w:ilvl="3" w:tplc="A7700242">
      <w:start w:val="1"/>
      <w:numFmt w:val="bullet"/>
      <w:lvlText w:val=""/>
      <w:lvlJc w:val="left"/>
      <w:pPr>
        <w:ind w:left="2880" w:hanging="360"/>
      </w:pPr>
      <w:rPr>
        <w:rFonts w:ascii="Symbol" w:hAnsi="Symbol" w:hint="default"/>
      </w:rPr>
    </w:lvl>
    <w:lvl w:ilvl="4" w:tplc="D7381EA2">
      <w:start w:val="1"/>
      <w:numFmt w:val="bullet"/>
      <w:lvlText w:val="o"/>
      <w:lvlJc w:val="left"/>
      <w:pPr>
        <w:ind w:left="3600" w:hanging="360"/>
      </w:pPr>
      <w:rPr>
        <w:rFonts w:ascii="Courier New" w:hAnsi="Courier New" w:cs="Courier New" w:hint="default"/>
      </w:rPr>
    </w:lvl>
    <w:lvl w:ilvl="5" w:tplc="B150C0F2">
      <w:start w:val="1"/>
      <w:numFmt w:val="bullet"/>
      <w:lvlText w:val=""/>
      <w:lvlJc w:val="left"/>
      <w:pPr>
        <w:ind w:left="4320" w:hanging="360"/>
      </w:pPr>
      <w:rPr>
        <w:rFonts w:ascii="Wingdings" w:hAnsi="Wingdings" w:hint="default"/>
      </w:rPr>
    </w:lvl>
    <w:lvl w:ilvl="6" w:tplc="A72485D6">
      <w:start w:val="1"/>
      <w:numFmt w:val="bullet"/>
      <w:lvlText w:val=""/>
      <w:lvlJc w:val="left"/>
      <w:pPr>
        <w:ind w:left="5040" w:hanging="360"/>
      </w:pPr>
      <w:rPr>
        <w:rFonts w:ascii="Symbol" w:hAnsi="Symbol" w:hint="default"/>
      </w:rPr>
    </w:lvl>
    <w:lvl w:ilvl="7" w:tplc="F710C6CC">
      <w:start w:val="1"/>
      <w:numFmt w:val="bullet"/>
      <w:lvlText w:val="o"/>
      <w:lvlJc w:val="left"/>
      <w:pPr>
        <w:ind w:left="5760" w:hanging="360"/>
      </w:pPr>
      <w:rPr>
        <w:rFonts w:ascii="Courier New" w:hAnsi="Courier New" w:cs="Courier New" w:hint="default"/>
      </w:rPr>
    </w:lvl>
    <w:lvl w:ilvl="8" w:tplc="0A04B49E">
      <w:start w:val="1"/>
      <w:numFmt w:val="bullet"/>
      <w:lvlText w:val=""/>
      <w:lvlJc w:val="left"/>
      <w:pPr>
        <w:ind w:left="6480" w:hanging="360"/>
      </w:pPr>
      <w:rPr>
        <w:rFonts w:ascii="Wingdings" w:hAnsi="Wingdings" w:hint="default"/>
      </w:rPr>
    </w:lvl>
  </w:abstractNum>
  <w:abstractNum w:abstractNumId="49" w15:restartNumberingAfterBreak="0">
    <w:nsid w:val="72544AA0"/>
    <w:multiLevelType w:val="hybridMultilevel"/>
    <w:tmpl w:val="36C6D018"/>
    <w:lvl w:ilvl="0" w:tplc="9EE4040A">
      <w:start w:val="1"/>
      <w:numFmt w:val="decimal"/>
      <w:lvlText w:val="%1."/>
      <w:lvlJc w:val="left"/>
      <w:pPr>
        <w:ind w:left="720" w:hanging="360"/>
      </w:pPr>
      <w:rPr>
        <w:rFonts w:hint="default"/>
      </w:rPr>
    </w:lvl>
    <w:lvl w:ilvl="1" w:tplc="31726B4A">
      <w:start w:val="1"/>
      <w:numFmt w:val="lowerLetter"/>
      <w:lvlText w:val="%2."/>
      <w:lvlJc w:val="left"/>
      <w:pPr>
        <w:ind w:left="1440" w:hanging="360"/>
      </w:pPr>
    </w:lvl>
    <w:lvl w:ilvl="2" w:tplc="612E8E54">
      <w:start w:val="1"/>
      <w:numFmt w:val="lowerRoman"/>
      <w:lvlText w:val="%3."/>
      <w:lvlJc w:val="right"/>
      <w:pPr>
        <w:ind w:left="2160" w:hanging="180"/>
      </w:pPr>
    </w:lvl>
    <w:lvl w:ilvl="3" w:tplc="AC361384">
      <w:start w:val="1"/>
      <w:numFmt w:val="decimal"/>
      <w:lvlText w:val="%4."/>
      <w:lvlJc w:val="left"/>
      <w:pPr>
        <w:ind w:left="2880" w:hanging="360"/>
      </w:pPr>
    </w:lvl>
    <w:lvl w:ilvl="4" w:tplc="1AE63E54">
      <w:start w:val="1"/>
      <w:numFmt w:val="lowerLetter"/>
      <w:lvlText w:val="%5."/>
      <w:lvlJc w:val="left"/>
      <w:pPr>
        <w:ind w:left="3600" w:hanging="360"/>
      </w:pPr>
    </w:lvl>
    <w:lvl w:ilvl="5" w:tplc="8B3E2C3A">
      <w:start w:val="1"/>
      <w:numFmt w:val="lowerRoman"/>
      <w:lvlText w:val="%6."/>
      <w:lvlJc w:val="right"/>
      <w:pPr>
        <w:ind w:left="4320" w:hanging="180"/>
      </w:pPr>
    </w:lvl>
    <w:lvl w:ilvl="6" w:tplc="1A70B6C6">
      <w:start w:val="1"/>
      <w:numFmt w:val="decimal"/>
      <w:lvlText w:val="%7."/>
      <w:lvlJc w:val="left"/>
      <w:pPr>
        <w:ind w:left="5040" w:hanging="360"/>
      </w:pPr>
    </w:lvl>
    <w:lvl w:ilvl="7" w:tplc="5DD2C6F0">
      <w:start w:val="1"/>
      <w:numFmt w:val="lowerLetter"/>
      <w:lvlText w:val="%8."/>
      <w:lvlJc w:val="left"/>
      <w:pPr>
        <w:ind w:left="5760" w:hanging="360"/>
      </w:pPr>
    </w:lvl>
    <w:lvl w:ilvl="8" w:tplc="5E6246B6">
      <w:start w:val="1"/>
      <w:numFmt w:val="lowerRoman"/>
      <w:lvlText w:val="%9."/>
      <w:lvlJc w:val="right"/>
      <w:pPr>
        <w:ind w:left="6480" w:hanging="180"/>
      </w:pPr>
    </w:lvl>
  </w:abstractNum>
  <w:abstractNum w:abstractNumId="50" w15:restartNumberingAfterBreak="0">
    <w:nsid w:val="77430B3F"/>
    <w:multiLevelType w:val="hybridMultilevel"/>
    <w:tmpl w:val="29AAA722"/>
    <w:lvl w:ilvl="0" w:tplc="336C05B6">
      <w:start w:val="1"/>
      <w:numFmt w:val="bullet"/>
      <w:lvlText w:val=""/>
      <w:lvlJc w:val="left"/>
      <w:pPr>
        <w:ind w:left="720" w:hanging="360"/>
      </w:pPr>
      <w:rPr>
        <w:rFonts w:ascii="Symbol" w:hAnsi="Symbol" w:hint="default"/>
      </w:rPr>
    </w:lvl>
    <w:lvl w:ilvl="1" w:tplc="6C6CDB1A">
      <w:start w:val="1"/>
      <w:numFmt w:val="bullet"/>
      <w:lvlText w:val="o"/>
      <w:lvlJc w:val="left"/>
      <w:pPr>
        <w:ind w:left="1440" w:hanging="360"/>
      </w:pPr>
      <w:rPr>
        <w:rFonts w:ascii="Courier New" w:hAnsi="Courier New" w:cs="Courier New" w:hint="default"/>
      </w:rPr>
    </w:lvl>
    <w:lvl w:ilvl="2" w:tplc="2C0C1D8C">
      <w:start w:val="1"/>
      <w:numFmt w:val="bullet"/>
      <w:lvlText w:val=""/>
      <w:lvlJc w:val="left"/>
      <w:pPr>
        <w:ind w:left="2160" w:hanging="360"/>
      </w:pPr>
      <w:rPr>
        <w:rFonts w:ascii="Wingdings" w:hAnsi="Wingdings" w:hint="default"/>
      </w:rPr>
    </w:lvl>
    <w:lvl w:ilvl="3" w:tplc="C88C2976">
      <w:start w:val="1"/>
      <w:numFmt w:val="bullet"/>
      <w:lvlText w:val=""/>
      <w:lvlJc w:val="left"/>
      <w:pPr>
        <w:ind w:left="2880" w:hanging="360"/>
      </w:pPr>
      <w:rPr>
        <w:rFonts w:ascii="Symbol" w:hAnsi="Symbol" w:hint="default"/>
      </w:rPr>
    </w:lvl>
    <w:lvl w:ilvl="4" w:tplc="EFD682CE">
      <w:start w:val="1"/>
      <w:numFmt w:val="bullet"/>
      <w:lvlText w:val="o"/>
      <w:lvlJc w:val="left"/>
      <w:pPr>
        <w:ind w:left="3600" w:hanging="360"/>
      </w:pPr>
      <w:rPr>
        <w:rFonts w:ascii="Courier New" w:hAnsi="Courier New" w:cs="Courier New" w:hint="default"/>
      </w:rPr>
    </w:lvl>
    <w:lvl w:ilvl="5" w:tplc="AED01538">
      <w:start w:val="1"/>
      <w:numFmt w:val="bullet"/>
      <w:lvlText w:val=""/>
      <w:lvlJc w:val="left"/>
      <w:pPr>
        <w:ind w:left="4320" w:hanging="360"/>
      </w:pPr>
      <w:rPr>
        <w:rFonts w:ascii="Wingdings" w:hAnsi="Wingdings" w:hint="default"/>
      </w:rPr>
    </w:lvl>
    <w:lvl w:ilvl="6" w:tplc="7E7CCB5E">
      <w:start w:val="1"/>
      <w:numFmt w:val="bullet"/>
      <w:lvlText w:val=""/>
      <w:lvlJc w:val="left"/>
      <w:pPr>
        <w:ind w:left="5040" w:hanging="360"/>
      </w:pPr>
      <w:rPr>
        <w:rFonts w:ascii="Symbol" w:hAnsi="Symbol" w:hint="default"/>
      </w:rPr>
    </w:lvl>
    <w:lvl w:ilvl="7" w:tplc="945C2636">
      <w:start w:val="1"/>
      <w:numFmt w:val="bullet"/>
      <w:lvlText w:val="o"/>
      <w:lvlJc w:val="left"/>
      <w:pPr>
        <w:ind w:left="5760" w:hanging="360"/>
      </w:pPr>
      <w:rPr>
        <w:rFonts w:ascii="Courier New" w:hAnsi="Courier New" w:cs="Courier New" w:hint="default"/>
      </w:rPr>
    </w:lvl>
    <w:lvl w:ilvl="8" w:tplc="2926D966">
      <w:start w:val="1"/>
      <w:numFmt w:val="bullet"/>
      <w:lvlText w:val=""/>
      <w:lvlJc w:val="left"/>
      <w:pPr>
        <w:ind w:left="6480" w:hanging="360"/>
      </w:pPr>
      <w:rPr>
        <w:rFonts w:ascii="Wingdings" w:hAnsi="Wingdings" w:hint="default"/>
      </w:rPr>
    </w:lvl>
  </w:abstractNum>
  <w:abstractNum w:abstractNumId="51" w15:restartNumberingAfterBreak="0">
    <w:nsid w:val="7BAF4D75"/>
    <w:multiLevelType w:val="hybridMultilevel"/>
    <w:tmpl w:val="812274C0"/>
    <w:lvl w:ilvl="0" w:tplc="473890BA">
      <w:start w:val="1"/>
      <w:numFmt w:val="bullet"/>
      <w:lvlText w:val="·"/>
      <w:lvlJc w:val="left"/>
      <w:pPr>
        <w:ind w:left="709" w:hanging="360"/>
      </w:pPr>
      <w:rPr>
        <w:rFonts w:ascii="Symbol" w:eastAsia="Symbol" w:hAnsi="Symbol" w:cs="Symbol" w:hint="default"/>
      </w:rPr>
    </w:lvl>
    <w:lvl w:ilvl="1" w:tplc="939A1F8E">
      <w:start w:val="1"/>
      <w:numFmt w:val="bullet"/>
      <w:lvlText w:val="o"/>
      <w:lvlJc w:val="left"/>
      <w:pPr>
        <w:ind w:left="1429" w:hanging="360"/>
      </w:pPr>
      <w:rPr>
        <w:rFonts w:ascii="Courier New" w:eastAsia="Courier New" w:hAnsi="Courier New" w:cs="Courier New" w:hint="default"/>
      </w:rPr>
    </w:lvl>
    <w:lvl w:ilvl="2" w:tplc="0D70CF60">
      <w:start w:val="1"/>
      <w:numFmt w:val="bullet"/>
      <w:lvlText w:val="§"/>
      <w:lvlJc w:val="left"/>
      <w:pPr>
        <w:ind w:left="2149" w:hanging="360"/>
      </w:pPr>
      <w:rPr>
        <w:rFonts w:ascii="Wingdings" w:eastAsia="Wingdings" w:hAnsi="Wingdings" w:cs="Wingdings" w:hint="default"/>
      </w:rPr>
    </w:lvl>
    <w:lvl w:ilvl="3" w:tplc="4AE2114C">
      <w:start w:val="1"/>
      <w:numFmt w:val="bullet"/>
      <w:lvlText w:val="·"/>
      <w:lvlJc w:val="left"/>
      <w:pPr>
        <w:ind w:left="2869" w:hanging="360"/>
      </w:pPr>
      <w:rPr>
        <w:rFonts w:ascii="Symbol" w:eastAsia="Symbol" w:hAnsi="Symbol" w:cs="Symbol" w:hint="default"/>
      </w:rPr>
    </w:lvl>
    <w:lvl w:ilvl="4" w:tplc="E81C0F00">
      <w:start w:val="1"/>
      <w:numFmt w:val="bullet"/>
      <w:lvlText w:val="o"/>
      <w:lvlJc w:val="left"/>
      <w:pPr>
        <w:ind w:left="3589" w:hanging="360"/>
      </w:pPr>
      <w:rPr>
        <w:rFonts w:ascii="Courier New" w:eastAsia="Courier New" w:hAnsi="Courier New" w:cs="Courier New" w:hint="default"/>
      </w:rPr>
    </w:lvl>
    <w:lvl w:ilvl="5" w:tplc="B0EAB34C">
      <w:start w:val="1"/>
      <w:numFmt w:val="bullet"/>
      <w:lvlText w:val="§"/>
      <w:lvlJc w:val="left"/>
      <w:pPr>
        <w:ind w:left="4309" w:hanging="360"/>
      </w:pPr>
      <w:rPr>
        <w:rFonts w:ascii="Wingdings" w:eastAsia="Wingdings" w:hAnsi="Wingdings" w:cs="Wingdings" w:hint="default"/>
      </w:rPr>
    </w:lvl>
    <w:lvl w:ilvl="6" w:tplc="DFE8685E">
      <w:start w:val="1"/>
      <w:numFmt w:val="bullet"/>
      <w:lvlText w:val="·"/>
      <w:lvlJc w:val="left"/>
      <w:pPr>
        <w:ind w:left="5029" w:hanging="360"/>
      </w:pPr>
      <w:rPr>
        <w:rFonts w:ascii="Symbol" w:eastAsia="Symbol" w:hAnsi="Symbol" w:cs="Symbol" w:hint="default"/>
      </w:rPr>
    </w:lvl>
    <w:lvl w:ilvl="7" w:tplc="7E1EBA64">
      <w:start w:val="1"/>
      <w:numFmt w:val="bullet"/>
      <w:lvlText w:val="o"/>
      <w:lvlJc w:val="left"/>
      <w:pPr>
        <w:ind w:left="5749" w:hanging="360"/>
      </w:pPr>
      <w:rPr>
        <w:rFonts w:ascii="Courier New" w:eastAsia="Courier New" w:hAnsi="Courier New" w:cs="Courier New" w:hint="default"/>
      </w:rPr>
    </w:lvl>
    <w:lvl w:ilvl="8" w:tplc="48B4A6FC">
      <w:start w:val="1"/>
      <w:numFmt w:val="bullet"/>
      <w:lvlText w:val="§"/>
      <w:lvlJc w:val="left"/>
      <w:pPr>
        <w:ind w:left="6469" w:hanging="360"/>
      </w:pPr>
      <w:rPr>
        <w:rFonts w:ascii="Wingdings" w:eastAsia="Wingdings" w:hAnsi="Wingdings" w:cs="Wingdings" w:hint="default"/>
      </w:rPr>
    </w:lvl>
  </w:abstractNum>
  <w:abstractNum w:abstractNumId="52" w15:restartNumberingAfterBreak="0">
    <w:nsid w:val="7C215ECF"/>
    <w:multiLevelType w:val="multilevel"/>
    <w:tmpl w:val="CFA8F42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3" w15:restartNumberingAfterBreak="0">
    <w:nsid w:val="7E752E2B"/>
    <w:multiLevelType w:val="hybridMultilevel"/>
    <w:tmpl w:val="92AEBD1C"/>
    <w:lvl w:ilvl="0" w:tplc="7C2E6298">
      <w:start w:val="1"/>
      <w:numFmt w:val="bullet"/>
      <w:lvlText w:val=""/>
      <w:lvlJc w:val="left"/>
      <w:pPr>
        <w:ind w:left="720" w:hanging="360"/>
      </w:pPr>
      <w:rPr>
        <w:rFonts w:ascii="Symbol" w:hAnsi="Symbol" w:hint="default"/>
        <w:highlight w:val="white"/>
      </w:rPr>
    </w:lvl>
    <w:lvl w:ilvl="1" w:tplc="00A89712">
      <w:start w:val="1"/>
      <w:numFmt w:val="bullet"/>
      <w:lvlText w:val="o"/>
      <w:lvlJc w:val="left"/>
      <w:pPr>
        <w:ind w:left="1440" w:hanging="360"/>
      </w:pPr>
      <w:rPr>
        <w:rFonts w:ascii="Courier New" w:hAnsi="Courier New" w:cs="Courier New" w:hint="default"/>
      </w:rPr>
    </w:lvl>
    <w:lvl w:ilvl="2" w:tplc="2196DA48">
      <w:start w:val="1"/>
      <w:numFmt w:val="bullet"/>
      <w:lvlText w:val=""/>
      <w:lvlJc w:val="left"/>
      <w:pPr>
        <w:ind w:left="2160" w:hanging="360"/>
      </w:pPr>
      <w:rPr>
        <w:rFonts w:ascii="Wingdings" w:hAnsi="Wingdings" w:hint="default"/>
      </w:rPr>
    </w:lvl>
    <w:lvl w:ilvl="3" w:tplc="B44A1074">
      <w:start w:val="1"/>
      <w:numFmt w:val="bullet"/>
      <w:lvlText w:val=""/>
      <w:lvlJc w:val="left"/>
      <w:pPr>
        <w:ind w:left="2880" w:hanging="360"/>
      </w:pPr>
      <w:rPr>
        <w:rFonts w:ascii="Symbol" w:hAnsi="Symbol" w:hint="default"/>
      </w:rPr>
    </w:lvl>
    <w:lvl w:ilvl="4" w:tplc="AB4C274E">
      <w:start w:val="1"/>
      <w:numFmt w:val="bullet"/>
      <w:lvlText w:val="o"/>
      <w:lvlJc w:val="left"/>
      <w:pPr>
        <w:ind w:left="3600" w:hanging="360"/>
      </w:pPr>
      <w:rPr>
        <w:rFonts w:ascii="Courier New" w:hAnsi="Courier New" w:cs="Courier New" w:hint="default"/>
      </w:rPr>
    </w:lvl>
    <w:lvl w:ilvl="5" w:tplc="3A448C56">
      <w:start w:val="1"/>
      <w:numFmt w:val="bullet"/>
      <w:lvlText w:val=""/>
      <w:lvlJc w:val="left"/>
      <w:pPr>
        <w:ind w:left="4320" w:hanging="360"/>
      </w:pPr>
      <w:rPr>
        <w:rFonts w:ascii="Wingdings" w:hAnsi="Wingdings" w:hint="default"/>
      </w:rPr>
    </w:lvl>
    <w:lvl w:ilvl="6" w:tplc="682E0C56">
      <w:start w:val="1"/>
      <w:numFmt w:val="bullet"/>
      <w:lvlText w:val=""/>
      <w:lvlJc w:val="left"/>
      <w:pPr>
        <w:ind w:left="5040" w:hanging="360"/>
      </w:pPr>
      <w:rPr>
        <w:rFonts w:ascii="Symbol" w:hAnsi="Symbol" w:hint="default"/>
      </w:rPr>
    </w:lvl>
    <w:lvl w:ilvl="7" w:tplc="93EA21F2">
      <w:start w:val="1"/>
      <w:numFmt w:val="bullet"/>
      <w:lvlText w:val="o"/>
      <w:lvlJc w:val="left"/>
      <w:pPr>
        <w:ind w:left="5760" w:hanging="360"/>
      </w:pPr>
      <w:rPr>
        <w:rFonts w:ascii="Courier New" w:hAnsi="Courier New" w:cs="Courier New" w:hint="default"/>
      </w:rPr>
    </w:lvl>
    <w:lvl w:ilvl="8" w:tplc="C882C856">
      <w:start w:val="1"/>
      <w:numFmt w:val="bullet"/>
      <w:lvlText w:val=""/>
      <w:lvlJc w:val="left"/>
      <w:pPr>
        <w:ind w:left="6480" w:hanging="360"/>
      </w:pPr>
      <w:rPr>
        <w:rFonts w:ascii="Wingdings" w:hAnsi="Wingdings" w:hint="default"/>
      </w:rPr>
    </w:lvl>
  </w:abstractNum>
  <w:abstractNum w:abstractNumId="54" w15:restartNumberingAfterBreak="0">
    <w:nsid w:val="7F32007B"/>
    <w:multiLevelType w:val="multilevel"/>
    <w:tmpl w:val="20720E38"/>
    <w:lvl w:ilvl="0">
      <w:start w:val="5"/>
      <w:numFmt w:val="decimal"/>
      <w:lvlText w:val="%1."/>
      <w:lvlJc w:val="left"/>
      <w:pPr>
        <w:ind w:left="360" w:hanging="360"/>
      </w:pPr>
      <w:rPr>
        <w:rFonts w:hint="default"/>
      </w:rPr>
    </w:lvl>
    <w:lvl w:ilvl="1">
      <w:start w:val="1"/>
      <w:numFmt w:val="decimal"/>
      <w:lvlRestart w:val="0"/>
      <w:lvlText w:val="%1.%2."/>
      <w:lvlJc w:val="left"/>
      <w:pPr>
        <w:ind w:left="2984" w:hanging="432"/>
      </w:pPr>
      <w:rPr>
        <w:rFonts w:hint="default"/>
      </w:rPr>
    </w:lvl>
    <w:lvl w:ilvl="2">
      <w:start w:val="1"/>
      <w:numFmt w:val="decimal"/>
      <w:lvlText w:val="%1.%2.%3."/>
      <w:lvlJc w:val="left"/>
      <w:pPr>
        <w:ind w:left="1224" w:hanging="504"/>
      </w:pPr>
      <w:rPr>
        <w:rFonts w:hint="default"/>
      </w:rPr>
    </w:lvl>
    <w:lvl w:ilvl="3">
      <w:start w:val="5"/>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300769314">
    <w:abstractNumId w:val="9"/>
  </w:num>
  <w:num w:numId="2" w16cid:durableId="1819491052">
    <w:abstractNumId w:val="52"/>
  </w:num>
  <w:num w:numId="3" w16cid:durableId="1267929938">
    <w:abstractNumId w:val="0"/>
  </w:num>
  <w:num w:numId="4" w16cid:durableId="260724811">
    <w:abstractNumId w:val="24"/>
  </w:num>
  <w:num w:numId="5" w16cid:durableId="165525466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99403377">
    <w:abstractNumId w:val="13"/>
  </w:num>
  <w:num w:numId="7" w16cid:durableId="1605963589">
    <w:abstractNumId w:val="37"/>
  </w:num>
  <w:num w:numId="8" w16cid:durableId="1249657747">
    <w:abstractNumId w:val="23"/>
  </w:num>
  <w:num w:numId="9" w16cid:durableId="1080299420">
    <w:abstractNumId w:val="16"/>
  </w:num>
  <w:num w:numId="10" w16cid:durableId="1303147811">
    <w:abstractNumId w:val="28"/>
  </w:num>
  <w:num w:numId="11" w16cid:durableId="1800688700">
    <w:abstractNumId w:val="17"/>
  </w:num>
  <w:num w:numId="12" w16cid:durableId="224949616">
    <w:abstractNumId w:val="33"/>
  </w:num>
  <w:num w:numId="13" w16cid:durableId="929505278">
    <w:abstractNumId w:val="15"/>
  </w:num>
  <w:num w:numId="14" w16cid:durableId="79254681">
    <w:abstractNumId w:val="50"/>
  </w:num>
  <w:num w:numId="15" w16cid:durableId="1350450842">
    <w:abstractNumId w:val="3"/>
  </w:num>
  <w:num w:numId="16" w16cid:durableId="418404665">
    <w:abstractNumId w:val="10"/>
  </w:num>
  <w:num w:numId="17" w16cid:durableId="769349167">
    <w:abstractNumId w:val="40"/>
  </w:num>
  <w:num w:numId="18" w16cid:durableId="1559783305">
    <w:abstractNumId w:val="48"/>
  </w:num>
  <w:num w:numId="19" w16cid:durableId="1260521929">
    <w:abstractNumId w:val="4"/>
  </w:num>
  <w:num w:numId="20" w16cid:durableId="1713194284">
    <w:abstractNumId w:val="46"/>
  </w:num>
  <w:num w:numId="21" w16cid:durableId="1459184136">
    <w:abstractNumId w:val="20"/>
  </w:num>
  <w:num w:numId="22" w16cid:durableId="915045029">
    <w:abstractNumId w:val="51"/>
  </w:num>
  <w:num w:numId="23" w16cid:durableId="819885431">
    <w:abstractNumId w:val="14"/>
  </w:num>
  <w:num w:numId="24" w16cid:durableId="1555461159">
    <w:abstractNumId w:val="41"/>
  </w:num>
  <w:num w:numId="25" w16cid:durableId="1847473151">
    <w:abstractNumId w:val="30"/>
  </w:num>
  <w:num w:numId="26" w16cid:durableId="1990017804">
    <w:abstractNumId w:val="39"/>
  </w:num>
  <w:num w:numId="27" w16cid:durableId="1513493515">
    <w:abstractNumId w:val="5"/>
  </w:num>
  <w:num w:numId="28" w16cid:durableId="1219709104">
    <w:abstractNumId w:val="44"/>
  </w:num>
  <w:num w:numId="29" w16cid:durableId="435909797">
    <w:abstractNumId w:val="34"/>
  </w:num>
  <w:num w:numId="30" w16cid:durableId="844900956">
    <w:abstractNumId w:val="19"/>
  </w:num>
  <w:num w:numId="31" w16cid:durableId="1367103773">
    <w:abstractNumId w:val="1"/>
  </w:num>
  <w:num w:numId="32" w16cid:durableId="400717733">
    <w:abstractNumId w:val="11"/>
  </w:num>
  <w:num w:numId="33" w16cid:durableId="234820414">
    <w:abstractNumId w:val="49"/>
  </w:num>
  <w:num w:numId="34" w16cid:durableId="1256784169">
    <w:abstractNumId w:val="35"/>
  </w:num>
  <w:num w:numId="35" w16cid:durableId="1348291114">
    <w:abstractNumId w:val="26"/>
  </w:num>
  <w:num w:numId="36" w16cid:durableId="1772777455">
    <w:abstractNumId w:val="45"/>
  </w:num>
  <w:num w:numId="37" w16cid:durableId="334698025">
    <w:abstractNumId w:val="27"/>
  </w:num>
  <w:num w:numId="38" w16cid:durableId="1108894153">
    <w:abstractNumId w:val="8"/>
  </w:num>
  <w:num w:numId="39" w16cid:durableId="1163936063">
    <w:abstractNumId w:val="54"/>
  </w:num>
  <w:num w:numId="40" w16cid:durableId="1843278650">
    <w:abstractNumId w:val="31"/>
  </w:num>
  <w:num w:numId="41" w16cid:durableId="302387950">
    <w:abstractNumId w:val="38"/>
  </w:num>
  <w:num w:numId="42" w16cid:durableId="1678998272">
    <w:abstractNumId w:val="18"/>
  </w:num>
  <w:num w:numId="43" w16cid:durableId="1304627217">
    <w:abstractNumId w:val="4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58208343">
    <w:abstractNumId w:val="25"/>
  </w:num>
  <w:num w:numId="45" w16cid:durableId="1826819306">
    <w:abstractNumId w:val="53"/>
  </w:num>
  <w:num w:numId="46" w16cid:durableId="1080952967">
    <w:abstractNumId w:val="7"/>
  </w:num>
  <w:num w:numId="47" w16cid:durableId="1752120398">
    <w:abstractNumId w:val="22"/>
  </w:num>
  <w:num w:numId="48" w16cid:durableId="41019768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99493775">
    <w:abstractNumId w:val="2"/>
  </w:num>
  <w:num w:numId="50" w16cid:durableId="1090276317">
    <w:abstractNumId w:val="32"/>
  </w:num>
  <w:num w:numId="51" w16cid:durableId="1705059380">
    <w:abstractNumId w:val="6"/>
  </w:num>
  <w:num w:numId="52" w16cid:durableId="206151016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13976104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716925352">
    <w:abstractNumId w:val="12"/>
  </w:num>
  <w:num w:numId="55" w16cid:durableId="43282410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896"/>
    <w:rsid w:val="00000D9A"/>
    <w:rsid w:val="0001133F"/>
    <w:rsid w:val="00013CFE"/>
    <w:rsid w:val="000279AB"/>
    <w:rsid w:val="00032F81"/>
    <w:rsid w:val="00034889"/>
    <w:rsid w:val="00043596"/>
    <w:rsid w:val="0005180A"/>
    <w:rsid w:val="0006704D"/>
    <w:rsid w:val="00070F71"/>
    <w:rsid w:val="000716EC"/>
    <w:rsid w:val="00080E32"/>
    <w:rsid w:val="00086A04"/>
    <w:rsid w:val="00087FE1"/>
    <w:rsid w:val="0009100F"/>
    <w:rsid w:val="00092BF6"/>
    <w:rsid w:val="000A694E"/>
    <w:rsid w:val="000B0297"/>
    <w:rsid w:val="000B1838"/>
    <w:rsid w:val="000C0410"/>
    <w:rsid w:val="000C1140"/>
    <w:rsid w:val="000C4D01"/>
    <w:rsid w:val="000D6E42"/>
    <w:rsid w:val="000E0D19"/>
    <w:rsid w:val="000E4608"/>
    <w:rsid w:val="000F2DA6"/>
    <w:rsid w:val="0011543E"/>
    <w:rsid w:val="00116E8F"/>
    <w:rsid w:val="001242F1"/>
    <w:rsid w:val="00125751"/>
    <w:rsid w:val="00126EE2"/>
    <w:rsid w:val="0013020C"/>
    <w:rsid w:val="00154558"/>
    <w:rsid w:val="00171BD9"/>
    <w:rsid w:val="00171E69"/>
    <w:rsid w:val="0017345F"/>
    <w:rsid w:val="00174E31"/>
    <w:rsid w:val="00183291"/>
    <w:rsid w:val="00184D2A"/>
    <w:rsid w:val="00194E8B"/>
    <w:rsid w:val="001B3FEB"/>
    <w:rsid w:val="001C6518"/>
    <w:rsid w:val="001D1632"/>
    <w:rsid w:val="001D63E5"/>
    <w:rsid w:val="001E4192"/>
    <w:rsid w:val="001F02BB"/>
    <w:rsid w:val="001F2F9F"/>
    <w:rsid w:val="00226252"/>
    <w:rsid w:val="002518EE"/>
    <w:rsid w:val="00263FD7"/>
    <w:rsid w:val="00267FBA"/>
    <w:rsid w:val="00273391"/>
    <w:rsid w:val="002835F1"/>
    <w:rsid w:val="00284DCA"/>
    <w:rsid w:val="0028711F"/>
    <w:rsid w:val="002909BA"/>
    <w:rsid w:val="002A4B3D"/>
    <w:rsid w:val="002B57BA"/>
    <w:rsid w:val="002B6391"/>
    <w:rsid w:val="002B763F"/>
    <w:rsid w:val="002C105A"/>
    <w:rsid w:val="002D1AF5"/>
    <w:rsid w:val="002D3633"/>
    <w:rsid w:val="002D41DB"/>
    <w:rsid w:val="002D67E3"/>
    <w:rsid w:val="002E33FC"/>
    <w:rsid w:val="002E4B00"/>
    <w:rsid w:val="002F664B"/>
    <w:rsid w:val="00301931"/>
    <w:rsid w:val="003021E3"/>
    <w:rsid w:val="003062B1"/>
    <w:rsid w:val="003407F9"/>
    <w:rsid w:val="003632F2"/>
    <w:rsid w:val="0036405A"/>
    <w:rsid w:val="00373CEE"/>
    <w:rsid w:val="0037546E"/>
    <w:rsid w:val="0037669B"/>
    <w:rsid w:val="00385523"/>
    <w:rsid w:val="00391E84"/>
    <w:rsid w:val="00392C7E"/>
    <w:rsid w:val="00394896"/>
    <w:rsid w:val="00396200"/>
    <w:rsid w:val="003A3853"/>
    <w:rsid w:val="003B3FEE"/>
    <w:rsid w:val="003B6F40"/>
    <w:rsid w:val="003B71DF"/>
    <w:rsid w:val="003B7F50"/>
    <w:rsid w:val="003C4415"/>
    <w:rsid w:val="003D4B06"/>
    <w:rsid w:val="003E581A"/>
    <w:rsid w:val="003F7309"/>
    <w:rsid w:val="003F7FD0"/>
    <w:rsid w:val="00404133"/>
    <w:rsid w:val="00414C0B"/>
    <w:rsid w:val="00414FD9"/>
    <w:rsid w:val="004166D5"/>
    <w:rsid w:val="004223EC"/>
    <w:rsid w:val="00422FD1"/>
    <w:rsid w:val="004230EF"/>
    <w:rsid w:val="0044346C"/>
    <w:rsid w:val="00444ED5"/>
    <w:rsid w:val="004567F3"/>
    <w:rsid w:val="00461F02"/>
    <w:rsid w:val="004734A5"/>
    <w:rsid w:val="00474B72"/>
    <w:rsid w:val="00481644"/>
    <w:rsid w:val="00484936"/>
    <w:rsid w:val="00485A85"/>
    <w:rsid w:val="004A28D0"/>
    <w:rsid w:val="004A3CCD"/>
    <w:rsid w:val="004C657F"/>
    <w:rsid w:val="004D5F89"/>
    <w:rsid w:val="004E6985"/>
    <w:rsid w:val="004F4D14"/>
    <w:rsid w:val="004F74B6"/>
    <w:rsid w:val="00501E09"/>
    <w:rsid w:val="00504F11"/>
    <w:rsid w:val="005069B2"/>
    <w:rsid w:val="00507EF8"/>
    <w:rsid w:val="005208BC"/>
    <w:rsid w:val="00521F0A"/>
    <w:rsid w:val="0053167B"/>
    <w:rsid w:val="00531B31"/>
    <w:rsid w:val="005341DE"/>
    <w:rsid w:val="005508B8"/>
    <w:rsid w:val="005559F8"/>
    <w:rsid w:val="00560670"/>
    <w:rsid w:val="00560D5D"/>
    <w:rsid w:val="00567204"/>
    <w:rsid w:val="00582D9D"/>
    <w:rsid w:val="00582E31"/>
    <w:rsid w:val="0058394C"/>
    <w:rsid w:val="005872E6"/>
    <w:rsid w:val="005B4E46"/>
    <w:rsid w:val="005D2257"/>
    <w:rsid w:val="005F52D9"/>
    <w:rsid w:val="0060095C"/>
    <w:rsid w:val="006161D4"/>
    <w:rsid w:val="006251DA"/>
    <w:rsid w:val="006377B6"/>
    <w:rsid w:val="00637CDD"/>
    <w:rsid w:val="00640A73"/>
    <w:rsid w:val="00656AF6"/>
    <w:rsid w:val="00672DDF"/>
    <w:rsid w:val="0068447B"/>
    <w:rsid w:val="006A057F"/>
    <w:rsid w:val="006B1676"/>
    <w:rsid w:val="006B7D6B"/>
    <w:rsid w:val="006C4F55"/>
    <w:rsid w:val="006D008F"/>
    <w:rsid w:val="006D3E69"/>
    <w:rsid w:val="00703144"/>
    <w:rsid w:val="00713479"/>
    <w:rsid w:val="007172AE"/>
    <w:rsid w:val="007231BB"/>
    <w:rsid w:val="00733198"/>
    <w:rsid w:val="00737CA9"/>
    <w:rsid w:val="00742664"/>
    <w:rsid w:val="00763D7E"/>
    <w:rsid w:val="00763F47"/>
    <w:rsid w:val="00774D85"/>
    <w:rsid w:val="007755D3"/>
    <w:rsid w:val="00785B51"/>
    <w:rsid w:val="00792B7E"/>
    <w:rsid w:val="007A0333"/>
    <w:rsid w:val="007A2E11"/>
    <w:rsid w:val="007D2BBE"/>
    <w:rsid w:val="007E61DF"/>
    <w:rsid w:val="0080093C"/>
    <w:rsid w:val="008014EA"/>
    <w:rsid w:val="00803564"/>
    <w:rsid w:val="008104D8"/>
    <w:rsid w:val="0081668D"/>
    <w:rsid w:val="00820838"/>
    <w:rsid w:val="00822077"/>
    <w:rsid w:val="00822A3B"/>
    <w:rsid w:val="00852C8F"/>
    <w:rsid w:val="008567D7"/>
    <w:rsid w:val="008655EF"/>
    <w:rsid w:val="0086749F"/>
    <w:rsid w:val="0087209A"/>
    <w:rsid w:val="008735C7"/>
    <w:rsid w:val="00875ECC"/>
    <w:rsid w:val="0088765B"/>
    <w:rsid w:val="00891297"/>
    <w:rsid w:val="008967D7"/>
    <w:rsid w:val="008B02C5"/>
    <w:rsid w:val="008B41AE"/>
    <w:rsid w:val="008B5EE0"/>
    <w:rsid w:val="008C3992"/>
    <w:rsid w:val="008C6965"/>
    <w:rsid w:val="008C70D7"/>
    <w:rsid w:val="008F44FA"/>
    <w:rsid w:val="009031E2"/>
    <w:rsid w:val="00905CCB"/>
    <w:rsid w:val="00912AEE"/>
    <w:rsid w:val="00915091"/>
    <w:rsid w:val="009378FE"/>
    <w:rsid w:val="00940271"/>
    <w:rsid w:val="00961BD4"/>
    <w:rsid w:val="00971A90"/>
    <w:rsid w:val="00974C5F"/>
    <w:rsid w:val="0098105B"/>
    <w:rsid w:val="00987798"/>
    <w:rsid w:val="00994D28"/>
    <w:rsid w:val="009A739D"/>
    <w:rsid w:val="009B0FF0"/>
    <w:rsid w:val="009B458B"/>
    <w:rsid w:val="009C48D0"/>
    <w:rsid w:val="009D2942"/>
    <w:rsid w:val="009F038A"/>
    <w:rsid w:val="009F33AC"/>
    <w:rsid w:val="009F47F6"/>
    <w:rsid w:val="00A03A0D"/>
    <w:rsid w:val="00A16DD0"/>
    <w:rsid w:val="00A20EB4"/>
    <w:rsid w:val="00A405B4"/>
    <w:rsid w:val="00A65373"/>
    <w:rsid w:val="00A72E8B"/>
    <w:rsid w:val="00A84377"/>
    <w:rsid w:val="00A844C2"/>
    <w:rsid w:val="00A92839"/>
    <w:rsid w:val="00A9455E"/>
    <w:rsid w:val="00A959FA"/>
    <w:rsid w:val="00A95C21"/>
    <w:rsid w:val="00AA275D"/>
    <w:rsid w:val="00AA75A1"/>
    <w:rsid w:val="00AB3017"/>
    <w:rsid w:val="00AC7C42"/>
    <w:rsid w:val="00AD221A"/>
    <w:rsid w:val="00AD65B9"/>
    <w:rsid w:val="00AE00B9"/>
    <w:rsid w:val="00AE2B6D"/>
    <w:rsid w:val="00AF22DE"/>
    <w:rsid w:val="00AF6266"/>
    <w:rsid w:val="00AF6D19"/>
    <w:rsid w:val="00B003F1"/>
    <w:rsid w:val="00B13CF2"/>
    <w:rsid w:val="00B17D6E"/>
    <w:rsid w:val="00B22216"/>
    <w:rsid w:val="00B24803"/>
    <w:rsid w:val="00B24BD1"/>
    <w:rsid w:val="00B43F3C"/>
    <w:rsid w:val="00B53974"/>
    <w:rsid w:val="00B54605"/>
    <w:rsid w:val="00B61CEF"/>
    <w:rsid w:val="00B72B9F"/>
    <w:rsid w:val="00B72DD8"/>
    <w:rsid w:val="00B75B1C"/>
    <w:rsid w:val="00B779EB"/>
    <w:rsid w:val="00B874C2"/>
    <w:rsid w:val="00B906B5"/>
    <w:rsid w:val="00B95483"/>
    <w:rsid w:val="00B95EEF"/>
    <w:rsid w:val="00BA7459"/>
    <w:rsid w:val="00BB3393"/>
    <w:rsid w:val="00BB38D9"/>
    <w:rsid w:val="00BD6A76"/>
    <w:rsid w:val="00BE6DEA"/>
    <w:rsid w:val="00BF34C6"/>
    <w:rsid w:val="00BF55F8"/>
    <w:rsid w:val="00C0131E"/>
    <w:rsid w:val="00C028BE"/>
    <w:rsid w:val="00C154F1"/>
    <w:rsid w:val="00C17ED9"/>
    <w:rsid w:val="00C21FD2"/>
    <w:rsid w:val="00C27770"/>
    <w:rsid w:val="00C30A9B"/>
    <w:rsid w:val="00C34CDA"/>
    <w:rsid w:val="00C4229B"/>
    <w:rsid w:val="00C5028E"/>
    <w:rsid w:val="00C93582"/>
    <w:rsid w:val="00C94863"/>
    <w:rsid w:val="00CD4237"/>
    <w:rsid w:val="00CD5E2F"/>
    <w:rsid w:val="00CD6113"/>
    <w:rsid w:val="00CD6B6C"/>
    <w:rsid w:val="00CF3EE1"/>
    <w:rsid w:val="00D153EB"/>
    <w:rsid w:val="00D25EBF"/>
    <w:rsid w:val="00D27770"/>
    <w:rsid w:val="00D31266"/>
    <w:rsid w:val="00D4444D"/>
    <w:rsid w:val="00D5218A"/>
    <w:rsid w:val="00D529AB"/>
    <w:rsid w:val="00D5458E"/>
    <w:rsid w:val="00D56961"/>
    <w:rsid w:val="00D57002"/>
    <w:rsid w:val="00D63612"/>
    <w:rsid w:val="00D66465"/>
    <w:rsid w:val="00D71BF8"/>
    <w:rsid w:val="00D81024"/>
    <w:rsid w:val="00D8206B"/>
    <w:rsid w:val="00D85C68"/>
    <w:rsid w:val="00D96863"/>
    <w:rsid w:val="00DA3C51"/>
    <w:rsid w:val="00DD05B0"/>
    <w:rsid w:val="00DD66CE"/>
    <w:rsid w:val="00DE1354"/>
    <w:rsid w:val="00DE2D26"/>
    <w:rsid w:val="00DE71B9"/>
    <w:rsid w:val="00E00276"/>
    <w:rsid w:val="00E014ED"/>
    <w:rsid w:val="00E12A8A"/>
    <w:rsid w:val="00E15FDA"/>
    <w:rsid w:val="00E22F60"/>
    <w:rsid w:val="00E22F6C"/>
    <w:rsid w:val="00E32123"/>
    <w:rsid w:val="00E40B0F"/>
    <w:rsid w:val="00E52AE2"/>
    <w:rsid w:val="00E56ECA"/>
    <w:rsid w:val="00E62B48"/>
    <w:rsid w:val="00E65274"/>
    <w:rsid w:val="00E6530D"/>
    <w:rsid w:val="00E6567F"/>
    <w:rsid w:val="00E716C2"/>
    <w:rsid w:val="00E7321F"/>
    <w:rsid w:val="00E80180"/>
    <w:rsid w:val="00E820B2"/>
    <w:rsid w:val="00E822C7"/>
    <w:rsid w:val="00E8586B"/>
    <w:rsid w:val="00E87941"/>
    <w:rsid w:val="00EA0F2D"/>
    <w:rsid w:val="00EA4CB2"/>
    <w:rsid w:val="00EA4ED2"/>
    <w:rsid w:val="00EB2C09"/>
    <w:rsid w:val="00EC510E"/>
    <w:rsid w:val="00ED68FB"/>
    <w:rsid w:val="00EE12DE"/>
    <w:rsid w:val="00EF0B79"/>
    <w:rsid w:val="00F03757"/>
    <w:rsid w:val="00F24791"/>
    <w:rsid w:val="00F31C3C"/>
    <w:rsid w:val="00F400F4"/>
    <w:rsid w:val="00F41D99"/>
    <w:rsid w:val="00F67DB1"/>
    <w:rsid w:val="00F829ED"/>
    <w:rsid w:val="00F85FBE"/>
    <w:rsid w:val="00F869DA"/>
    <w:rsid w:val="00F93F9C"/>
    <w:rsid w:val="00F949ED"/>
    <w:rsid w:val="00FB1ECF"/>
    <w:rsid w:val="00FB4854"/>
    <w:rsid w:val="00FC791D"/>
    <w:rsid w:val="00FD67E7"/>
    <w:rsid w:val="00FE063A"/>
    <w:rsid w:val="00FE77C1"/>
    <w:rsid w:val="00FE7D41"/>
    <w:rsid w:val="00FE7EC2"/>
    <w:rsid w:val="00FF4F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CF3EE"/>
  <w15:docId w15:val="{B7989935-3F00-4855-9463-194FE55C2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E52AE2"/>
  </w:style>
  <w:style w:type="paragraph" w:styleId="1">
    <w:name w:val="heading 1"/>
    <w:basedOn w:val="a0"/>
    <w:next w:val="a0"/>
    <w:link w:val="10"/>
    <w:uiPriority w:val="9"/>
    <w:qFormat/>
    <w:rsid w:val="00822A3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0">
    <w:name w:val="heading 2"/>
    <w:basedOn w:val="a0"/>
    <w:next w:val="a0"/>
    <w:link w:val="21"/>
    <w:uiPriority w:val="9"/>
    <w:qFormat/>
    <w:rsid w:val="00484936"/>
    <w:pPr>
      <w:keepNext/>
      <w:spacing w:before="240" w:after="60" w:line="240" w:lineRule="auto"/>
      <w:outlineLvl w:val="1"/>
    </w:pPr>
    <w:rPr>
      <w:rFonts w:ascii="Arial" w:eastAsia="Times New Roman" w:hAnsi="Arial" w:cs="Arial"/>
      <w:b/>
      <w:bCs/>
      <w:i/>
      <w:iCs/>
      <w:sz w:val="28"/>
      <w:szCs w:val="28"/>
      <w:lang w:eastAsia="ru-RU"/>
    </w:rPr>
  </w:style>
  <w:style w:type="paragraph" w:styleId="8">
    <w:name w:val="heading 8"/>
    <w:basedOn w:val="a0"/>
    <w:next w:val="a0"/>
    <w:link w:val="80"/>
    <w:qFormat/>
    <w:rsid w:val="00394896"/>
    <w:pPr>
      <w:keepNext/>
      <w:spacing w:after="0" w:line="240" w:lineRule="auto"/>
      <w:jc w:val="center"/>
      <w:outlineLvl w:val="7"/>
    </w:pPr>
    <w:rPr>
      <w:rFonts w:ascii="Arial" w:eastAsia="Times New Roman" w:hAnsi="Arial" w:cs="Arial"/>
      <w:b/>
      <w:bCs/>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80">
    <w:name w:val="Заголовок 8 Знак"/>
    <w:basedOn w:val="a1"/>
    <w:link w:val="8"/>
    <w:rsid w:val="00394896"/>
    <w:rPr>
      <w:rFonts w:ascii="Arial" w:eastAsia="Times New Roman" w:hAnsi="Arial" w:cs="Arial"/>
      <w:b/>
      <w:bCs/>
      <w:lang w:eastAsia="ru-RU"/>
    </w:rPr>
  </w:style>
  <w:style w:type="numbering" w:customStyle="1" w:styleId="11">
    <w:name w:val="Нет списка1"/>
    <w:next w:val="a3"/>
    <w:uiPriority w:val="99"/>
    <w:semiHidden/>
    <w:unhideWhenUsed/>
    <w:rsid w:val="00394896"/>
  </w:style>
  <w:style w:type="paragraph" w:styleId="a4">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Texto de nota al pie"/>
    <w:basedOn w:val="a0"/>
    <w:link w:val="12"/>
    <w:uiPriority w:val="99"/>
    <w:qFormat/>
    <w:rsid w:val="00394896"/>
    <w:pPr>
      <w:spacing w:after="0" w:line="240" w:lineRule="auto"/>
    </w:pPr>
    <w:rPr>
      <w:rFonts w:ascii="Calibri" w:eastAsia="Calibri" w:hAnsi="Calibri" w:cs="Times New Roman"/>
      <w:sz w:val="20"/>
      <w:szCs w:val="20"/>
      <w:lang w:eastAsia="ru-RU"/>
    </w:rPr>
  </w:style>
  <w:style w:type="character" w:customStyle="1" w:styleId="a5">
    <w:name w:val="Текст сноски Знак"/>
    <w:aliases w:val="Знак Знак Знак Знак Знак Знак,Текст сноски Знак2 Знак Знак,Знак11 Знак,Зн Знак, Знак Знак Знак Знак Знак Знак, Знак11 Знак,Текст сноски Знак2 Знак1,Текст сноски Знак1 Знак Знак1,Текст сноски Знак Знак Знак Знак1"/>
    <w:basedOn w:val="a1"/>
    <w:uiPriority w:val="99"/>
    <w:qFormat/>
    <w:rsid w:val="00394896"/>
    <w:rPr>
      <w:sz w:val="20"/>
      <w:szCs w:val="20"/>
    </w:rPr>
  </w:style>
  <w:style w:type="character" w:styleId="a6">
    <w:name w:val="footnote reference"/>
    <w:aliases w:val="Знак сноски 1,Знак сноски-FN,Ciae niinee-FN,Referencia nota al pie,SUPERS,Footnote Reference_LVL6,Footnote Reference Number,C26 Footnote Number,Footnote Reference_LVL61,Footnote Reference_LVL62,Footnote Reference_LVL63,Знак сноски1,сноска,fr"/>
    <w:qFormat/>
    <w:rsid w:val="00394896"/>
    <w:rPr>
      <w:vertAlign w:val="superscript"/>
    </w:rPr>
  </w:style>
  <w:style w:type="character" w:customStyle="1" w:styleId="12">
    <w:name w:val="Текст сноски Знак1"/>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Texto de nota al pie Знак"/>
    <w:link w:val="a4"/>
    <w:qFormat/>
    <w:rsid w:val="00394896"/>
    <w:rPr>
      <w:rFonts w:ascii="Calibri" w:eastAsia="Calibri" w:hAnsi="Calibri" w:cs="Times New Roman"/>
      <w:sz w:val="20"/>
      <w:szCs w:val="20"/>
      <w:lang w:eastAsia="ru-RU"/>
    </w:rPr>
  </w:style>
  <w:style w:type="paragraph" w:styleId="a7">
    <w:name w:val="List Paragraph"/>
    <w:aliases w:val="Список с узором,Table-Normal,RSHB_Table-Normal,Абзац списка2,List Paragraph,Предусловия,Абзац маркированнный,SL_Абзац списка,Содержание. 2 уровень,Цветной список - Акцент 12,Bullet List,FooterText,numbered,Paragraphe de liste1,lp1,UL,Маркер"/>
    <w:basedOn w:val="a0"/>
    <w:link w:val="a8"/>
    <w:uiPriority w:val="34"/>
    <w:qFormat/>
    <w:rsid w:val="00394896"/>
    <w:pPr>
      <w:spacing w:after="0" w:line="240" w:lineRule="auto"/>
      <w:ind w:left="708"/>
    </w:pPr>
    <w:rPr>
      <w:rFonts w:ascii="Times New Roman" w:eastAsia="Times New Roman" w:hAnsi="Times New Roman" w:cs="Times New Roman"/>
      <w:sz w:val="24"/>
      <w:szCs w:val="24"/>
      <w:lang w:eastAsia="ru-RU"/>
    </w:rPr>
  </w:style>
  <w:style w:type="character" w:customStyle="1" w:styleId="a8">
    <w:name w:val="Абзац списка Знак"/>
    <w:aliases w:val="Список с узором Знак,Table-Normal Знак,RSHB_Table-Normal Знак,Абзац списка2 Знак,List Paragraph Знак,Предусловия Знак,Абзац маркированнный Знак,SL_Абзац списка Знак,Содержание. 2 уровень Знак,Цветной список - Акцент 12 Знак,lp1 Знак"/>
    <w:link w:val="a7"/>
    <w:uiPriority w:val="34"/>
    <w:qFormat/>
    <w:locked/>
    <w:rsid w:val="00394896"/>
    <w:rPr>
      <w:rFonts w:ascii="Times New Roman" w:eastAsia="Times New Roman" w:hAnsi="Times New Roman" w:cs="Times New Roman"/>
      <w:sz w:val="24"/>
      <w:szCs w:val="24"/>
      <w:lang w:eastAsia="ru-RU"/>
    </w:rPr>
  </w:style>
  <w:style w:type="character" w:customStyle="1" w:styleId="js-case-header-casenum">
    <w:name w:val="js-case-header-case_num"/>
    <w:rsid w:val="00394896"/>
  </w:style>
  <w:style w:type="paragraph" w:styleId="a9">
    <w:name w:val="header"/>
    <w:basedOn w:val="a0"/>
    <w:link w:val="aa"/>
    <w:uiPriority w:val="99"/>
    <w:unhideWhenUsed/>
    <w:rsid w:val="00394896"/>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a">
    <w:name w:val="Верхний колонтитул Знак"/>
    <w:basedOn w:val="a1"/>
    <w:link w:val="a9"/>
    <w:uiPriority w:val="99"/>
    <w:rsid w:val="00394896"/>
    <w:rPr>
      <w:rFonts w:ascii="Times New Roman" w:eastAsia="Times New Roman" w:hAnsi="Times New Roman" w:cs="Times New Roman"/>
      <w:sz w:val="20"/>
      <w:szCs w:val="20"/>
      <w:lang w:eastAsia="ru-RU"/>
    </w:rPr>
  </w:style>
  <w:style w:type="paragraph" w:styleId="ab">
    <w:name w:val="footer"/>
    <w:basedOn w:val="a0"/>
    <w:link w:val="ac"/>
    <w:unhideWhenUsed/>
    <w:rsid w:val="00394896"/>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c">
    <w:name w:val="Нижний колонтитул Знак"/>
    <w:basedOn w:val="a1"/>
    <w:link w:val="ab"/>
    <w:rsid w:val="00394896"/>
    <w:rPr>
      <w:rFonts w:ascii="Times New Roman" w:eastAsia="Times New Roman" w:hAnsi="Times New Roman" w:cs="Times New Roman"/>
      <w:sz w:val="20"/>
      <w:szCs w:val="20"/>
      <w:lang w:eastAsia="ru-RU"/>
    </w:rPr>
  </w:style>
  <w:style w:type="character" w:styleId="ad">
    <w:name w:val="Hyperlink"/>
    <w:basedOn w:val="a1"/>
    <w:uiPriority w:val="99"/>
    <w:unhideWhenUsed/>
    <w:rsid w:val="00394896"/>
    <w:rPr>
      <w:color w:val="0563C1" w:themeColor="hyperlink"/>
      <w:u w:val="single"/>
    </w:rPr>
  </w:style>
  <w:style w:type="paragraph" w:customStyle="1" w:styleId="ConsNormal">
    <w:name w:val="ConsNormal"/>
    <w:link w:val="ConsNormal0"/>
    <w:qFormat/>
    <w:rsid w:val="0039489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e">
    <w:name w:val="annotation reference"/>
    <w:basedOn w:val="a1"/>
    <w:uiPriority w:val="99"/>
    <w:unhideWhenUsed/>
    <w:rsid w:val="00394896"/>
    <w:rPr>
      <w:sz w:val="16"/>
      <w:szCs w:val="16"/>
    </w:rPr>
  </w:style>
  <w:style w:type="paragraph" w:styleId="af">
    <w:name w:val="annotation text"/>
    <w:basedOn w:val="a0"/>
    <w:link w:val="af0"/>
    <w:uiPriority w:val="99"/>
    <w:semiHidden/>
    <w:unhideWhenUsed/>
    <w:rsid w:val="00394896"/>
    <w:pPr>
      <w:spacing w:after="0" w:line="240" w:lineRule="auto"/>
    </w:pPr>
    <w:rPr>
      <w:rFonts w:ascii="Times New Roman" w:eastAsia="Times New Roman" w:hAnsi="Times New Roman" w:cs="Times New Roman"/>
      <w:sz w:val="20"/>
      <w:szCs w:val="20"/>
      <w:lang w:eastAsia="ru-RU"/>
    </w:rPr>
  </w:style>
  <w:style w:type="character" w:customStyle="1" w:styleId="af0">
    <w:name w:val="Текст примечания Знак"/>
    <w:basedOn w:val="a1"/>
    <w:link w:val="af"/>
    <w:uiPriority w:val="99"/>
    <w:semiHidden/>
    <w:rsid w:val="00394896"/>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94896"/>
    <w:rPr>
      <w:b/>
      <w:bCs/>
    </w:rPr>
  </w:style>
  <w:style w:type="character" w:customStyle="1" w:styleId="af2">
    <w:name w:val="Тема примечания Знак"/>
    <w:basedOn w:val="af0"/>
    <w:link w:val="af1"/>
    <w:uiPriority w:val="99"/>
    <w:semiHidden/>
    <w:rsid w:val="00394896"/>
    <w:rPr>
      <w:rFonts w:ascii="Times New Roman" w:eastAsia="Times New Roman" w:hAnsi="Times New Roman" w:cs="Times New Roman"/>
      <w:b/>
      <w:bCs/>
      <w:sz w:val="20"/>
      <w:szCs w:val="20"/>
      <w:lang w:eastAsia="ru-RU"/>
    </w:rPr>
  </w:style>
  <w:style w:type="paragraph" w:styleId="af3">
    <w:name w:val="Balloon Text"/>
    <w:basedOn w:val="a0"/>
    <w:link w:val="af4"/>
    <w:uiPriority w:val="99"/>
    <w:semiHidden/>
    <w:unhideWhenUsed/>
    <w:rsid w:val="00394896"/>
    <w:pPr>
      <w:spacing w:after="0" w:line="240" w:lineRule="auto"/>
    </w:pPr>
    <w:rPr>
      <w:rFonts w:ascii="Segoe UI" w:eastAsia="Times New Roman" w:hAnsi="Segoe UI" w:cs="Segoe UI"/>
      <w:sz w:val="18"/>
      <w:szCs w:val="18"/>
      <w:lang w:eastAsia="ru-RU"/>
    </w:rPr>
  </w:style>
  <w:style w:type="character" w:customStyle="1" w:styleId="af4">
    <w:name w:val="Текст выноски Знак"/>
    <w:basedOn w:val="a1"/>
    <w:link w:val="af3"/>
    <w:uiPriority w:val="99"/>
    <w:semiHidden/>
    <w:rsid w:val="00394896"/>
    <w:rPr>
      <w:rFonts w:ascii="Segoe UI" w:eastAsia="Times New Roman" w:hAnsi="Segoe UI" w:cs="Segoe UI"/>
      <w:sz w:val="18"/>
      <w:szCs w:val="18"/>
      <w:lang w:eastAsia="ru-RU"/>
    </w:rPr>
  </w:style>
  <w:style w:type="character" w:customStyle="1" w:styleId="13">
    <w:name w:val="Неразрешенное упоминание1"/>
    <w:basedOn w:val="a1"/>
    <w:uiPriority w:val="99"/>
    <w:semiHidden/>
    <w:unhideWhenUsed/>
    <w:rsid w:val="00394896"/>
    <w:rPr>
      <w:color w:val="605E5C"/>
      <w:shd w:val="clear" w:color="auto" w:fill="E1DFDD"/>
    </w:rPr>
  </w:style>
  <w:style w:type="character" w:styleId="af5">
    <w:name w:val="FollowedHyperlink"/>
    <w:basedOn w:val="a1"/>
    <w:uiPriority w:val="99"/>
    <w:semiHidden/>
    <w:unhideWhenUsed/>
    <w:rsid w:val="00394896"/>
    <w:rPr>
      <w:color w:val="954F72" w:themeColor="followedHyperlink"/>
      <w:u w:val="single"/>
    </w:rPr>
  </w:style>
  <w:style w:type="character" w:customStyle="1" w:styleId="Noeeu1">
    <w:name w:val="Noeeu1 Знак"/>
    <w:link w:val="Noeeu10"/>
    <w:locked/>
    <w:rsid w:val="00394896"/>
    <w:rPr>
      <w:rFonts w:ascii="Peterburg" w:hAnsi="Peterburg"/>
      <w:sz w:val="24"/>
      <w:szCs w:val="24"/>
    </w:rPr>
  </w:style>
  <w:style w:type="paragraph" w:customStyle="1" w:styleId="Noeeu10">
    <w:name w:val="Noeeu1"/>
    <w:basedOn w:val="a0"/>
    <w:link w:val="Noeeu1"/>
    <w:rsid w:val="00394896"/>
    <w:pPr>
      <w:autoSpaceDE w:val="0"/>
      <w:autoSpaceDN w:val="0"/>
      <w:spacing w:after="0" w:line="240" w:lineRule="auto"/>
      <w:ind w:firstLine="709"/>
      <w:jc w:val="both"/>
    </w:pPr>
    <w:rPr>
      <w:rFonts w:ascii="Peterburg" w:hAnsi="Peterburg"/>
      <w:sz w:val="24"/>
      <w:szCs w:val="24"/>
    </w:rPr>
  </w:style>
  <w:style w:type="character" w:customStyle="1" w:styleId="af6">
    <w:name w:val="Основной текст_"/>
    <w:basedOn w:val="a1"/>
    <w:link w:val="5"/>
    <w:rsid w:val="00394896"/>
    <w:rPr>
      <w:rFonts w:ascii="Times New Roman" w:eastAsia="Times New Roman" w:hAnsi="Times New Roman" w:cs="Times New Roman"/>
      <w:sz w:val="23"/>
      <w:szCs w:val="23"/>
      <w:shd w:val="clear" w:color="auto" w:fill="FFFFFF"/>
    </w:rPr>
  </w:style>
  <w:style w:type="paragraph" w:customStyle="1" w:styleId="5">
    <w:name w:val="Основной текст5"/>
    <w:basedOn w:val="a0"/>
    <w:link w:val="af6"/>
    <w:rsid w:val="00394896"/>
    <w:pPr>
      <w:widowControl w:val="0"/>
      <w:shd w:val="clear" w:color="auto" w:fill="FFFFFF"/>
      <w:spacing w:after="840" w:line="274" w:lineRule="exact"/>
      <w:jc w:val="right"/>
    </w:pPr>
    <w:rPr>
      <w:rFonts w:ascii="Times New Roman" w:eastAsia="Times New Roman" w:hAnsi="Times New Roman" w:cs="Times New Roman"/>
      <w:sz w:val="23"/>
      <w:szCs w:val="23"/>
    </w:rPr>
  </w:style>
  <w:style w:type="paragraph" w:customStyle="1" w:styleId="ConsPlusNonformat">
    <w:name w:val="ConsPlusNonformat"/>
    <w:rsid w:val="0039489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39489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js-judges-rollover">
    <w:name w:val="js-judges-rollover"/>
    <w:basedOn w:val="a1"/>
    <w:rsid w:val="00394896"/>
  </w:style>
  <w:style w:type="table" w:styleId="af7">
    <w:name w:val="Table Grid"/>
    <w:basedOn w:val="a2"/>
    <w:uiPriority w:val="39"/>
    <w:rsid w:val="0039489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
    <w:name w:val="Заголовок №3_"/>
    <w:basedOn w:val="a1"/>
    <w:link w:val="30"/>
    <w:locked/>
    <w:rsid w:val="00394896"/>
    <w:rPr>
      <w:rFonts w:ascii="Times New Roman" w:eastAsia="Times New Roman" w:hAnsi="Times New Roman" w:cs="Times New Roman"/>
      <w:sz w:val="23"/>
      <w:szCs w:val="23"/>
      <w:shd w:val="clear" w:color="auto" w:fill="FFFFFF"/>
    </w:rPr>
  </w:style>
  <w:style w:type="paragraph" w:customStyle="1" w:styleId="30">
    <w:name w:val="Заголовок №3"/>
    <w:basedOn w:val="a0"/>
    <w:link w:val="3"/>
    <w:rsid w:val="00394896"/>
    <w:pPr>
      <w:widowControl w:val="0"/>
      <w:shd w:val="clear" w:color="auto" w:fill="FFFFFF"/>
      <w:spacing w:after="0" w:line="274" w:lineRule="exact"/>
      <w:ind w:hanging="1900"/>
      <w:jc w:val="both"/>
      <w:outlineLvl w:val="2"/>
    </w:pPr>
    <w:rPr>
      <w:rFonts w:ascii="Times New Roman" w:eastAsia="Times New Roman" w:hAnsi="Times New Roman" w:cs="Times New Roman"/>
      <w:sz w:val="23"/>
      <w:szCs w:val="23"/>
    </w:rPr>
  </w:style>
  <w:style w:type="paragraph" w:styleId="af8">
    <w:name w:val="Revision"/>
    <w:hidden/>
    <w:uiPriority w:val="99"/>
    <w:semiHidden/>
    <w:rsid w:val="00394896"/>
    <w:pPr>
      <w:spacing w:after="0" w:line="240" w:lineRule="auto"/>
    </w:pPr>
    <w:rPr>
      <w:rFonts w:ascii="Times New Roman" w:eastAsia="Times New Roman" w:hAnsi="Times New Roman" w:cs="Times New Roman"/>
      <w:sz w:val="20"/>
      <w:szCs w:val="20"/>
      <w:lang w:eastAsia="ru-RU"/>
    </w:rPr>
  </w:style>
  <w:style w:type="table" w:customStyle="1" w:styleId="14">
    <w:name w:val="Сетка таблицы1"/>
    <w:basedOn w:val="a2"/>
    <w:next w:val="af7"/>
    <w:uiPriority w:val="59"/>
    <w:rsid w:val="0039489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
    <w:name w:val="Сетка таблицы5"/>
    <w:basedOn w:val="a2"/>
    <w:next w:val="af7"/>
    <w:uiPriority w:val="59"/>
    <w:rsid w:val="004041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Normal0">
    <w:name w:val="ConsNormal Знак"/>
    <w:link w:val="ConsNormal"/>
    <w:locked/>
    <w:rsid w:val="00404133"/>
    <w:rPr>
      <w:rFonts w:ascii="Arial" w:eastAsia="Times New Roman" w:hAnsi="Arial" w:cs="Arial"/>
      <w:sz w:val="20"/>
      <w:szCs w:val="20"/>
      <w:lang w:eastAsia="ru-RU"/>
    </w:rPr>
  </w:style>
  <w:style w:type="paragraph" w:customStyle="1" w:styleId="Default">
    <w:name w:val="Default"/>
    <w:rsid w:val="0040413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5">
    <w:name w:val="Рецензия1"/>
    <w:next w:val="af8"/>
    <w:hidden/>
    <w:uiPriority w:val="99"/>
    <w:semiHidden/>
    <w:rsid w:val="00404133"/>
    <w:pPr>
      <w:spacing w:after="0" w:line="240" w:lineRule="auto"/>
    </w:pPr>
    <w:rPr>
      <w:rFonts w:eastAsia="Times New Roman"/>
      <w:lang w:eastAsia="ru-RU"/>
    </w:rPr>
  </w:style>
  <w:style w:type="paragraph" w:styleId="a">
    <w:name w:val="List Bullet"/>
    <w:basedOn w:val="a0"/>
    <w:uiPriority w:val="99"/>
    <w:unhideWhenUsed/>
    <w:rsid w:val="0053167B"/>
    <w:pPr>
      <w:numPr>
        <w:numId w:val="3"/>
      </w:numPr>
      <w:spacing w:after="200" w:line="276" w:lineRule="auto"/>
      <w:contextualSpacing/>
    </w:pPr>
    <w:rPr>
      <w:rFonts w:eastAsiaTheme="minorEastAsia"/>
      <w:lang w:eastAsia="ru-RU"/>
    </w:rPr>
  </w:style>
  <w:style w:type="numbering" w:customStyle="1" w:styleId="23">
    <w:name w:val="Стиль23"/>
    <w:uiPriority w:val="99"/>
    <w:rsid w:val="00FB1ECF"/>
    <w:pPr>
      <w:numPr>
        <w:numId w:val="4"/>
      </w:numPr>
    </w:pPr>
  </w:style>
  <w:style w:type="character" w:customStyle="1" w:styleId="10">
    <w:name w:val="Заголовок 1 Знак"/>
    <w:basedOn w:val="a1"/>
    <w:link w:val="1"/>
    <w:uiPriority w:val="9"/>
    <w:rsid w:val="00822A3B"/>
    <w:rPr>
      <w:rFonts w:asciiTheme="majorHAnsi" w:eastAsiaTheme="majorEastAsia" w:hAnsiTheme="majorHAnsi" w:cstheme="majorBidi"/>
      <w:color w:val="2E74B5" w:themeColor="accent1" w:themeShade="BF"/>
      <w:sz w:val="32"/>
      <w:szCs w:val="32"/>
    </w:rPr>
  </w:style>
  <w:style w:type="paragraph" w:styleId="af9">
    <w:name w:val="No Spacing"/>
    <w:uiPriority w:val="1"/>
    <w:qFormat/>
    <w:rsid w:val="000C0410"/>
    <w:pPr>
      <w:spacing w:after="0" w:line="240" w:lineRule="auto"/>
    </w:pPr>
  </w:style>
  <w:style w:type="character" w:customStyle="1" w:styleId="22">
    <w:name w:val="Неразрешенное упоминание2"/>
    <w:basedOn w:val="a1"/>
    <w:uiPriority w:val="99"/>
    <w:semiHidden/>
    <w:unhideWhenUsed/>
    <w:rsid w:val="00BB38D9"/>
    <w:rPr>
      <w:color w:val="605E5C"/>
      <w:shd w:val="clear" w:color="auto" w:fill="E1DFDD"/>
    </w:rPr>
  </w:style>
  <w:style w:type="table" w:customStyle="1" w:styleId="51">
    <w:name w:val="Сетка таблицы51"/>
    <w:basedOn w:val="a2"/>
    <w:uiPriority w:val="59"/>
    <w:rsid w:val="00792B7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2"/>
    <w:basedOn w:val="a2"/>
    <w:uiPriority w:val="59"/>
    <w:rsid w:val="00E22F60"/>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Сетка таблицы53"/>
    <w:basedOn w:val="a2"/>
    <w:uiPriority w:val="59"/>
    <w:rsid w:val="00E22F60"/>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Сетка таблицы54"/>
    <w:basedOn w:val="a2"/>
    <w:uiPriority w:val="59"/>
    <w:rsid w:val="002F664B"/>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Сетка таблицы2"/>
    <w:basedOn w:val="a2"/>
    <w:next w:val="af7"/>
    <w:uiPriority w:val="99"/>
    <w:rsid w:val="002F664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Стиль2"/>
    <w:basedOn w:val="a0"/>
    <w:rsid w:val="00F41D99"/>
    <w:pPr>
      <w:numPr>
        <w:ilvl w:val="2"/>
        <w:numId w:val="5"/>
      </w:numPr>
      <w:spacing w:after="0" w:line="240" w:lineRule="auto"/>
    </w:pPr>
    <w:rPr>
      <w:rFonts w:ascii="Times New Roman" w:eastAsia="Times New Roman" w:hAnsi="Times New Roman" w:cs="Times New Roman"/>
      <w:sz w:val="20"/>
      <w:szCs w:val="20"/>
      <w:lang w:eastAsia="ru-RU"/>
    </w:rPr>
  </w:style>
  <w:style w:type="character" w:customStyle="1" w:styleId="21">
    <w:name w:val="Заголовок 2 Знак"/>
    <w:basedOn w:val="a1"/>
    <w:link w:val="20"/>
    <w:uiPriority w:val="9"/>
    <w:rsid w:val="00484936"/>
    <w:rPr>
      <w:rFonts w:ascii="Arial" w:eastAsia="Times New Roman" w:hAnsi="Arial" w:cs="Arial"/>
      <w:b/>
      <w:bCs/>
      <w:i/>
      <w:iCs/>
      <w:sz w:val="28"/>
      <w:szCs w:val="28"/>
      <w:lang w:eastAsia="ru-RU"/>
    </w:rPr>
  </w:style>
  <w:style w:type="numbering" w:customStyle="1" w:styleId="25">
    <w:name w:val="Нет списка2"/>
    <w:next w:val="a3"/>
    <w:uiPriority w:val="99"/>
    <w:semiHidden/>
    <w:unhideWhenUsed/>
    <w:rsid w:val="00484936"/>
  </w:style>
  <w:style w:type="table" w:customStyle="1" w:styleId="31">
    <w:name w:val="Сетка таблицы3"/>
    <w:basedOn w:val="a2"/>
    <w:next w:val="af7"/>
    <w:uiPriority w:val="59"/>
    <w:rsid w:val="0048493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6">
    <w:name w:val="???????? ????? 2"/>
    <w:basedOn w:val="a0"/>
    <w:rsid w:val="00484936"/>
    <w:pPr>
      <w:widowControl w:val="0"/>
      <w:overflowPunct w:val="0"/>
      <w:autoSpaceDE w:val="0"/>
      <w:autoSpaceDN w:val="0"/>
      <w:adjustRightInd w:val="0"/>
      <w:spacing w:after="0" w:line="360" w:lineRule="atLeast"/>
      <w:jc w:val="both"/>
      <w:textAlignment w:val="baseline"/>
    </w:pPr>
    <w:rPr>
      <w:rFonts w:ascii="Times New Roman" w:eastAsia="Times New Roman" w:hAnsi="Times New Roman" w:cs="Times New Roman"/>
      <w:sz w:val="24"/>
      <w:szCs w:val="24"/>
      <w:lang w:eastAsia="ru-RU"/>
    </w:rPr>
  </w:style>
  <w:style w:type="paragraph" w:styleId="afa">
    <w:name w:val="Body Text"/>
    <w:basedOn w:val="a0"/>
    <w:link w:val="afb"/>
    <w:uiPriority w:val="99"/>
    <w:rsid w:val="00484936"/>
    <w:pPr>
      <w:spacing w:after="120" w:line="240" w:lineRule="auto"/>
    </w:pPr>
    <w:rPr>
      <w:rFonts w:ascii="Times New Roman" w:eastAsia="Times New Roman" w:hAnsi="Times New Roman" w:cs="Times New Roman"/>
      <w:sz w:val="24"/>
      <w:szCs w:val="24"/>
      <w:lang w:eastAsia="ru-RU"/>
    </w:rPr>
  </w:style>
  <w:style w:type="character" w:customStyle="1" w:styleId="afb">
    <w:name w:val="Основной текст Знак"/>
    <w:basedOn w:val="a1"/>
    <w:link w:val="afa"/>
    <w:uiPriority w:val="99"/>
    <w:rsid w:val="00484936"/>
    <w:rPr>
      <w:rFonts w:ascii="Times New Roman" w:eastAsia="Times New Roman" w:hAnsi="Times New Roman" w:cs="Times New Roman"/>
      <w:sz w:val="24"/>
      <w:szCs w:val="24"/>
      <w:lang w:eastAsia="ru-RU"/>
    </w:rPr>
  </w:style>
  <w:style w:type="numbering" w:customStyle="1" w:styleId="32">
    <w:name w:val="Нет списка3"/>
    <w:next w:val="a3"/>
    <w:uiPriority w:val="99"/>
    <w:semiHidden/>
    <w:unhideWhenUsed/>
    <w:rsid w:val="00484936"/>
  </w:style>
  <w:style w:type="table" w:customStyle="1" w:styleId="4">
    <w:name w:val="Сетка таблицы4"/>
    <w:basedOn w:val="a2"/>
    <w:next w:val="af7"/>
    <w:uiPriority w:val="59"/>
    <w:rsid w:val="0048493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3">
    <w:name w:val="Неразрешенное упоминание3"/>
    <w:basedOn w:val="a1"/>
    <w:uiPriority w:val="99"/>
    <w:semiHidden/>
    <w:unhideWhenUsed/>
    <w:rsid w:val="00D5458E"/>
    <w:rPr>
      <w:color w:val="605E5C"/>
      <w:shd w:val="clear" w:color="auto" w:fill="E1DFDD"/>
    </w:rPr>
  </w:style>
  <w:style w:type="table" w:customStyle="1" w:styleId="110">
    <w:name w:val="Сетка таблицы11"/>
    <w:basedOn w:val="a2"/>
    <w:uiPriority w:val="59"/>
    <w:rsid w:val="00D5458E"/>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2"/>
    <w:next w:val="af7"/>
    <w:uiPriority w:val="59"/>
    <w:rsid w:val="0098105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2"/>
    <w:next w:val="af7"/>
    <w:uiPriority w:val="59"/>
    <w:rsid w:val="0068447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
    <w:name w:val="Сетка таблицы6"/>
    <w:basedOn w:val="a2"/>
    <w:next w:val="af7"/>
    <w:uiPriority w:val="39"/>
    <w:rsid w:val="00174E31"/>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0">
    <w:name w:val="Сетка таблицы14"/>
    <w:basedOn w:val="a2"/>
    <w:next w:val="af7"/>
    <w:uiPriority w:val="59"/>
    <w:rsid w:val="00D5218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44188">
      <w:bodyDiv w:val="1"/>
      <w:marLeft w:val="0"/>
      <w:marRight w:val="0"/>
      <w:marTop w:val="0"/>
      <w:marBottom w:val="0"/>
      <w:divBdr>
        <w:top w:val="none" w:sz="0" w:space="0" w:color="auto"/>
        <w:left w:val="none" w:sz="0" w:space="0" w:color="auto"/>
        <w:bottom w:val="none" w:sz="0" w:space="0" w:color="auto"/>
        <w:right w:val="none" w:sz="0" w:space="0" w:color="auto"/>
      </w:divBdr>
    </w:div>
    <w:div w:id="22444191">
      <w:bodyDiv w:val="1"/>
      <w:marLeft w:val="0"/>
      <w:marRight w:val="0"/>
      <w:marTop w:val="0"/>
      <w:marBottom w:val="0"/>
      <w:divBdr>
        <w:top w:val="none" w:sz="0" w:space="0" w:color="auto"/>
        <w:left w:val="none" w:sz="0" w:space="0" w:color="auto"/>
        <w:bottom w:val="none" w:sz="0" w:space="0" w:color="auto"/>
        <w:right w:val="none" w:sz="0" w:space="0" w:color="auto"/>
      </w:divBdr>
    </w:div>
    <w:div w:id="35007789">
      <w:bodyDiv w:val="1"/>
      <w:marLeft w:val="0"/>
      <w:marRight w:val="0"/>
      <w:marTop w:val="0"/>
      <w:marBottom w:val="0"/>
      <w:divBdr>
        <w:top w:val="none" w:sz="0" w:space="0" w:color="auto"/>
        <w:left w:val="none" w:sz="0" w:space="0" w:color="auto"/>
        <w:bottom w:val="none" w:sz="0" w:space="0" w:color="auto"/>
        <w:right w:val="none" w:sz="0" w:space="0" w:color="auto"/>
      </w:divBdr>
    </w:div>
    <w:div w:id="88620546">
      <w:bodyDiv w:val="1"/>
      <w:marLeft w:val="0"/>
      <w:marRight w:val="0"/>
      <w:marTop w:val="0"/>
      <w:marBottom w:val="0"/>
      <w:divBdr>
        <w:top w:val="none" w:sz="0" w:space="0" w:color="auto"/>
        <w:left w:val="none" w:sz="0" w:space="0" w:color="auto"/>
        <w:bottom w:val="none" w:sz="0" w:space="0" w:color="auto"/>
        <w:right w:val="none" w:sz="0" w:space="0" w:color="auto"/>
      </w:divBdr>
    </w:div>
    <w:div w:id="151258804">
      <w:bodyDiv w:val="1"/>
      <w:marLeft w:val="0"/>
      <w:marRight w:val="0"/>
      <w:marTop w:val="0"/>
      <w:marBottom w:val="0"/>
      <w:divBdr>
        <w:top w:val="none" w:sz="0" w:space="0" w:color="auto"/>
        <w:left w:val="none" w:sz="0" w:space="0" w:color="auto"/>
        <w:bottom w:val="none" w:sz="0" w:space="0" w:color="auto"/>
        <w:right w:val="none" w:sz="0" w:space="0" w:color="auto"/>
      </w:divBdr>
    </w:div>
    <w:div w:id="205727638">
      <w:bodyDiv w:val="1"/>
      <w:marLeft w:val="0"/>
      <w:marRight w:val="0"/>
      <w:marTop w:val="0"/>
      <w:marBottom w:val="0"/>
      <w:divBdr>
        <w:top w:val="none" w:sz="0" w:space="0" w:color="auto"/>
        <w:left w:val="none" w:sz="0" w:space="0" w:color="auto"/>
        <w:bottom w:val="none" w:sz="0" w:space="0" w:color="auto"/>
        <w:right w:val="none" w:sz="0" w:space="0" w:color="auto"/>
      </w:divBdr>
    </w:div>
    <w:div w:id="213349214">
      <w:bodyDiv w:val="1"/>
      <w:marLeft w:val="0"/>
      <w:marRight w:val="0"/>
      <w:marTop w:val="0"/>
      <w:marBottom w:val="0"/>
      <w:divBdr>
        <w:top w:val="none" w:sz="0" w:space="0" w:color="auto"/>
        <w:left w:val="none" w:sz="0" w:space="0" w:color="auto"/>
        <w:bottom w:val="none" w:sz="0" w:space="0" w:color="auto"/>
        <w:right w:val="none" w:sz="0" w:space="0" w:color="auto"/>
      </w:divBdr>
    </w:div>
    <w:div w:id="221252249">
      <w:bodyDiv w:val="1"/>
      <w:marLeft w:val="0"/>
      <w:marRight w:val="0"/>
      <w:marTop w:val="0"/>
      <w:marBottom w:val="0"/>
      <w:divBdr>
        <w:top w:val="none" w:sz="0" w:space="0" w:color="auto"/>
        <w:left w:val="none" w:sz="0" w:space="0" w:color="auto"/>
        <w:bottom w:val="none" w:sz="0" w:space="0" w:color="auto"/>
        <w:right w:val="none" w:sz="0" w:space="0" w:color="auto"/>
      </w:divBdr>
    </w:div>
    <w:div w:id="291137002">
      <w:bodyDiv w:val="1"/>
      <w:marLeft w:val="0"/>
      <w:marRight w:val="0"/>
      <w:marTop w:val="0"/>
      <w:marBottom w:val="0"/>
      <w:divBdr>
        <w:top w:val="none" w:sz="0" w:space="0" w:color="auto"/>
        <w:left w:val="none" w:sz="0" w:space="0" w:color="auto"/>
        <w:bottom w:val="none" w:sz="0" w:space="0" w:color="auto"/>
        <w:right w:val="none" w:sz="0" w:space="0" w:color="auto"/>
      </w:divBdr>
    </w:div>
    <w:div w:id="293800456">
      <w:bodyDiv w:val="1"/>
      <w:marLeft w:val="0"/>
      <w:marRight w:val="0"/>
      <w:marTop w:val="0"/>
      <w:marBottom w:val="0"/>
      <w:divBdr>
        <w:top w:val="none" w:sz="0" w:space="0" w:color="auto"/>
        <w:left w:val="none" w:sz="0" w:space="0" w:color="auto"/>
        <w:bottom w:val="none" w:sz="0" w:space="0" w:color="auto"/>
        <w:right w:val="none" w:sz="0" w:space="0" w:color="auto"/>
      </w:divBdr>
    </w:div>
    <w:div w:id="294261429">
      <w:bodyDiv w:val="1"/>
      <w:marLeft w:val="0"/>
      <w:marRight w:val="0"/>
      <w:marTop w:val="0"/>
      <w:marBottom w:val="0"/>
      <w:divBdr>
        <w:top w:val="none" w:sz="0" w:space="0" w:color="auto"/>
        <w:left w:val="none" w:sz="0" w:space="0" w:color="auto"/>
        <w:bottom w:val="none" w:sz="0" w:space="0" w:color="auto"/>
        <w:right w:val="none" w:sz="0" w:space="0" w:color="auto"/>
      </w:divBdr>
    </w:div>
    <w:div w:id="300576063">
      <w:bodyDiv w:val="1"/>
      <w:marLeft w:val="0"/>
      <w:marRight w:val="0"/>
      <w:marTop w:val="0"/>
      <w:marBottom w:val="0"/>
      <w:divBdr>
        <w:top w:val="none" w:sz="0" w:space="0" w:color="auto"/>
        <w:left w:val="none" w:sz="0" w:space="0" w:color="auto"/>
        <w:bottom w:val="none" w:sz="0" w:space="0" w:color="auto"/>
        <w:right w:val="none" w:sz="0" w:space="0" w:color="auto"/>
      </w:divBdr>
    </w:div>
    <w:div w:id="363021233">
      <w:bodyDiv w:val="1"/>
      <w:marLeft w:val="0"/>
      <w:marRight w:val="0"/>
      <w:marTop w:val="0"/>
      <w:marBottom w:val="0"/>
      <w:divBdr>
        <w:top w:val="none" w:sz="0" w:space="0" w:color="auto"/>
        <w:left w:val="none" w:sz="0" w:space="0" w:color="auto"/>
        <w:bottom w:val="none" w:sz="0" w:space="0" w:color="auto"/>
        <w:right w:val="none" w:sz="0" w:space="0" w:color="auto"/>
      </w:divBdr>
    </w:div>
    <w:div w:id="402878342">
      <w:bodyDiv w:val="1"/>
      <w:marLeft w:val="0"/>
      <w:marRight w:val="0"/>
      <w:marTop w:val="0"/>
      <w:marBottom w:val="0"/>
      <w:divBdr>
        <w:top w:val="none" w:sz="0" w:space="0" w:color="auto"/>
        <w:left w:val="none" w:sz="0" w:space="0" w:color="auto"/>
        <w:bottom w:val="none" w:sz="0" w:space="0" w:color="auto"/>
        <w:right w:val="none" w:sz="0" w:space="0" w:color="auto"/>
      </w:divBdr>
    </w:div>
    <w:div w:id="404686720">
      <w:bodyDiv w:val="1"/>
      <w:marLeft w:val="0"/>
      <w:marRight w:val="0"/>
      <w:marTop w:val="0"/>
      <w:marBottom w:val="0"/>
      <w:divBdr>
        <w:top w:val="none" w:sz="0" w:space="0" w:color="auto"/>
        <w:left w:val="none" w:sz="0" w:space="0" w:color="auto"/>
        <w:bottom w:val="none" w:sz="0" w:space="0" w:color="auto"/>
        <w:right w:val="none" w:sz="0" w:space="0" w:color="auto"/>
      </w:divBdr>
    </w:div>
    <w:div w:id="424765571">
      <w:bodyDiv w:val="1"/>
      <w:marLeft w:val="0"/>
      <w:marRight w:val="0"/>
      <w:marTop w:val="0"/>
      <w:marBottom w:val="0"/>
      <w:divBdr>
        <w:top w:val="none" w:sz="0" w:space="0" w:color="auto"/>
        <w:left w:val="none" w:sz="0" w:space="0" w:color="auto"/>
        <w:bottom w:val="none" w:sz="0" w:space="0" w:color="auto"/>
        <w:right w:val="none" w:sz="0" w:space="0" w:color="auto"/>
      </w:divBdr>
    </w:div>
    <w:div w:id="425884267">
      <w:bodyDiv w:val="1"/>
      <w:marLeft w:val="0"/>
      <w:marRight w:val="0"/>
      <w:marTop w:val="0"/>
      <w:marBottom w:val="0"/>
      <w:divBdr>
        <w:top w:val="none" w:sz="0" w:space="0" w:color="auto"/>
        <w:left w:val="none" w:sz="0" w:space="0" w:color="auto"/>
        <w:bottom w:val="none" w:sz="0" w:space="0" w:color="auto"/>
        <w:right w:val="none" w:sz="0" w:space="0" w:color="auto"/>
      </w:divBdr>
    </w:div>
    <w:div w:id="456528854">
      <w:bodyDiv w:val="1"/>
      <w:marLeft w:val="0"/>
      <w:marRight w:val="0"/>
      <w:marTop w:val="0"/>
      <w:marBottom w:val="0"/>
      <w:divBdr>
        <w:top w:val="none" w:sz="0" w:space="0" w:color="auto"/>
        <w:left w:val="none" w:sz="0" w:space="0" w:color="auto"/>
        <w:bottom w:val="none" w:sz="0" w:space="0" w:color="auto"/>
        <w:right w:val="none" w:sz="0" w:space="0" w:color="auto"/>
      </w:divBdr>
    </w:div>
    <w:div w:id="489449603">
      <w:bodyDiv w:val="1"/>
      <w:marLeft w:val="0"/>
      <w:marRight w:val="0"/>
      <w:marTop w:val="0"/>
      <w:marBottom w:val="0"/>
      <w:divBdr>
        <w:top w:val="none" w:sz="0" w:space="0" w:color="auto"/>
        <w:left w:val="none" w:sz="0" w:space="0" w:color="auto"/>
        <w:bottom w:val="none" w:sz="0" w:space="0" w:color="auto"/>
        <w:right w:val="none" w:sz="0" w:space="0" w:color="auto"/>
      </w:divBdr>
    </w:div>
    <w:div w:id="492916698">
      <w:bodyDiv w:val="1"/>
      <w:marLeft w:val="0"/>
      <w:marRight w:val="0"/>
      <w:marTop w:val="0"/>
      <w:marBottom w:val="0"/>
      <w:divBdr>
        <w:top w:val="none" w:sz="0" w:space="0" w:color="auto"/>
        <w:left w:val="none" w:sz="0" w:space="0" w:color="auto"/>
        <w:bottom w:val="none" w:sz="0" w:space="0" w:color="auto"/>
        <w:right w:val="none" w:sz="0" w:space="0" w:color="auto"/>
      </w:divBdr>
    </w:div>
    <w:div w:id="515074302">
      <w:bodyDiv w:val="1"/>
      <w:marLeft w:val="0"/>
      <w:marRight w:val="0"/>
      <w:marTop w:val="0"/>
      <w:marBottom w:val="0"/>
      <w:divBdr>
        <w:top w:val="none" w:sz="0" w:space="0" w:color="auto"/>
        <w:left w:val="none" w:sz="0" w:space="0" w:color="auto"/>
        <w:bottom w:val="none" w:sz="0" w:space="0" w:color="auto"/>
        <w:right w:val="none" w:sz="0" w:space="0" w:color="auto"/>
      </w:divBdr>
    </w:div>
    <w:div w:id="537471931">
      <w:bodyDiv w:val="1"/>
      <w:marLeft w:val="0"/>
      <w:marRight w:val="0"/>
      <w:marTop w:val="0"/>
      <w:marBottom w:val="0"/>
      <w:divBdr>
        <w:top w:val="none" w:sz="0" w:space="0" w:color="auto"/>
        <w:left w:val="none" w:sz="0" w:space="0" w:color="auto"/>
        <w:bottom w:val="none" w:sz="0" w:space="0" w:color="auto"/>
        <w:right w:val="none" w:sz="0" w:space="0" w:color="auto"/>
      </w:divBdr>
    </w:div>
    <w:div w:id="538712048">
      <w:bodyDiv w:val="1"/>
      <w:marLeft w:val="0"/>
      <w:marRight w:val="0"/>
      <w:marTop w:val="0"/>
      <w:marBottom w:val="0"/>
      <w:divBdr>
        <w:top w:val="none" w:sz="0" w:space="0" w:color="auto"/>
        <w:left w:val="none" w:sz="0" w:space="0" w:color="auto"/>
        <w:bottom w:val="none" w:sz="0" w:space="0" w:color="auto"/>
        <w:right w:val="none" w:sz="0" w:space="0" w:color="auto"/>
      </w:divBdr>
    </w:div>
    <w:div w:id="546262120">
      <w:bodyDiv w:val="1"/>
      <w:marLeft w:val="0"/>
      <w:marRight w:val="0"/>
      <w:marTop w:val="0"/>
      <w:marBottom w:val="0"/>
      <w:divBdr>
        <w:top w:val="none" w:sz="0" w:space="0" w:color="auto"/>
        <w:left w:val="none" w:sz="0" w:space="0" w:color="auto"/>
        <w:bottom w:val="none" w:sz="0" w:space="0" w:color="auto"/>
        <w:right w:val="none" w:sz="0" w:space="0" w:color="auto"/>
      </w:divBdr>
    </w:div>
    <w:div w:id="550188491">
      <w:bodyDiv w:val="1"/>
      <w:marLeft w:val="0"/>
      <w:marRight w:val="0"/>
      <w:marTop w:val="0"/>
      <w:marBottom w:val="0"/>
      <w:divBdr>
        <w:top w:val="none" w:sz="0" w:space="0" w:color="auto"/>
        <w:left w:val="none" w:sz="0" w:space="0" w:color="auto"/>
        <w:bottom w:val="none" w:sz="0" w:space="0" w:color="auto"/>
        <w:right w:val="none" w:sz="0" w:space="0" w:color="auto"/>
      </w:divBdr>
    </w:div>
    <w:div w:id="554048665">
      <w:bodyDiv w:val="1"/>
      <w:marLeft w:val="0"/>
      <w:marRight w:val="0"/>
      <w:marTop w:val="0"/>
      <w:marBottom w:val="0"/>
      <w:divBdr>
        <w:top w:val="none" w:sz="0" w:space="0" w:color="auto"/>
        <w:left w:val="none" w:sz="0" w:space="0" w:color="auto"/>
        <w:bottom w:val="none" w:sz="0" w:space="0" w:color="auto"/>
        <w:right w:val="none" w:sz="0" w:space="0" w:color="auto"/>
      </w:divBdr>
    </w:div>
    <w:div w:id="555429490">
      <w:bodyDiv w:val="1"/>
      <w:marLeft w:val="0"/>
      <w:marRight w:val="0"/>
      <w:marTop w:val="0"/>
      <w:marBottom w:val="0"/>
      <w:divBdr>
        <w:top w:val="none" w:sz="0" w:space="0" w:color="auto"/>
        <w:left w:val="none" w:sz="0" w:space="0" w:color="auto"/>
        <w:bottom w:val="none" w:sz="0" w:space="0" w:color="auto"/>
        <w:right w:val="none" w:sz="0" w:space="0" w:color="auto"/>
      </w:divBdr>
    </w:div>
    <w:div w:id="555819618">
      <w:bodyDiv w:val="1"/>
      <w:marLeft w:val="0"/>
      <w:marRight w:val="0"/>
      <w:marTop w:val="0"/>
      <w:marBottom w:val="0"/>
      <w:divBdr>
        <w:top w:val="none" w:sz="0" w:space="0" w:color="auto"/>
        <w:left w:val="none" w:sz="0" w:space="0" w:color="auto"/>
        <w:bottom w:val="none" w:sz="0" w:space="0" w:color="auto"/>
        <w:right w:val="none" w:sz="0" w:space="0" w:color="auto"/>
      </w:divBdr>
    </w:div>
    <w:div w:id="596911222">
      <w:bodyDiv w:val="1"/>
      <w:marLeft w:val="0"/>
      <w:marRight w:val="0"/>
      <w:marTop w:val="0"/>
      <w:marBottom w:val="0"/>
      <w:divBdr>
        <w:top w:val="none" w:sz="0" w:space="0" w:color="auto"/>
        <w:left w:val="none" w:sz="0" w:space="0" w:color="auto"/>
        <w:bottom w:val="none" w:sz="0" w:space="0" w:color="auto"/>
        <w:right w:val="none" w:sz="0" w:space="0" w:color="auto"/>
      </w:divBdr>
    </w:div>
    <w:div w:id="598637305">
      <w:bodyDiv w:val="1"/>
      <w:marLeft w:val="0"/>
      <w:marRight w:val="0"/>
      <w:marTop w:val="0"/>
      <w:marBottom w:val="0"/>
      <w:divBdr>
        <w:top w:val="none" w:sz="0" w:space="0" w:color="auto"/>
        <w:left w:val="none" w:sz="0" w:space="0" w:color="auto"/>
        <w:bottom w:val="none" w:sz="0" w:space="0" w:color="auto"/>
        <w:right w:val="none" w:sz="0" w:space="0" w:color="auto"/>
      </w:divBdr>
    </w:div>
    <w:div w:id="697893177">
      <w:bodyDiv w:val="1"/>
      <w:marLeft w:val="0"/>
      <w:marRight w:val="0"/>
      <w:marTop w:val="0"/>
      <w:marBottom w:val="0"/>
      <w:divBdr>
        <w:top w:val="none" w:sz="0" w:space="0" w:color="auto"/>
        <w:left w:val="none" w:sz="0" w:space="0" w:color="auto"/>
        <w:bottom w:val="none" w:sz="0" w:space="0" w:color="auto"/>
        <w:right w:val="none" w:sz="0" w:space="0" w:color="auto"/>
      </w:divBdr>
    </w:div>
    <w:div w:id="699673218">
      <w:bodyDiv w:val="1"/>
      <w:marLeft w:val="0"/>
      <w:marRight w:val="0"/>
      <w:marTop w:val="0"/>
      <w:marBottom w:val="0"/>
      <w:divBdr>
        <w:top w:val="none" w:sz="0" w:space="0" w:color="auto"/>
        <w:left w:val="none" w:sz="0" w:space="0" w:color="auto"/>
        <w:bottom w:val="none" w:sz="0" w:space="0" w:color="auto"/>
        <w:right w:val="none" w:sz="0" w:space="0" w:color="auto"/>
      </w:divBdr>
    </w:div>
    <w:div w:id="714356599">
      <w:bodyDiv w:val="1"/>
      <w:marLeft w:val="0"/>
      <w:marRight w:val="0"/>
      <w:marTop w:val="0"/>
      <w:marBottom w:val="0"/>
      <w:divBdr>
        <w:top w:val="none" w:sz="0" w:space="0" w:color="auto"/>
        <w:left w:val="none" w:sz="0" w:space="0" w:color="auto"/>
        <w:bottom w:val="none" w:sz="0" w:space="0" w:color="auto"/>
        <w:right w:val="none" w:sz="0" w:space="0" w:color="auto"/>
      </w:divBdr>
    </w:div>
    <w:div w:id="717634299">
      <w:bodyDiv w:val="1"/>
      <w:marLeft w:val="0"/>
      <w:marRight w:val="0"/>
      <w:marTop w:val="0"/>
      <w:marBottom w:val="0"/>
      <w:divBdr>
        <w:top w:val="none" w:sz="0" w:space="0" w:color="auto"/>
        <w:left w:val="none" w:sz="0" w:space="0" w:color="auto"/>
        <w:bottom w:val="none" w:sz="0" w:space="0" w:color="auto"/>
        <w:right w:val="none" w:sz="0" w:space="0" w:color="auto"/>
      </w:divBdr>
    </w:div>
    <w:div w:id="724523710">
      <w:bodyDiv w:val="1"/>
      <w:marLeft w:val="0"/>
      <w:marRight w:val="0"/>
      <w:marTop w:val="0"/>
      <w:marBottom w:val="0"/>
      <w:divBdr>
        <w:top w:val="none" w:sz="0" w:space="0" w:color="auto"/>
        <w:left w:val="none" w:sz="0" w:space="0" w:color="auto"/>
        <w:bottom w:val="none" w:sz="0" w:space="0" w:color="auto"/>
        <w:right w:val="none" w:sz="0" w:space="0" w:color="auto"/>
      </w:divBdr>
    </w:div>
    <w:div w:id="736976454">
      <w:bodyDiv w:val="1"/>
      <w:marLeft w:val="0"/>
      <w:marRight w:val="0"/>
      <w:marTop w:val="0"/>
      <w:marBottom w:val="0"/>
      <w:divBdr>
        <w:top w:val="none" w:sz="0" w:space="0" w:color="auto"/>
        <w:left w:val="none" w:sz="0" w:space="0" w:color="auto"/>
        <w:bottom w:val="none" w:sz="0" w:space="0" w:color="auto"/>
        <w:right w:val="none" w:sz="0" w:space="0" w:color="auto"/>
      </w:divBdr>
    </w:div>
    <w:div w:id="753280737">
      <w:bodyDiv w:val="1"/>
      <w:marLeft w:val="0"/>
      <w:marRight w:val="0"/>
      <w:marTop w:val="0"/>
      <w:marBottom w:val="0"/>
      <w:divBdr>
        <w:top w:val="none" w:sz="0" w:space="0" w:color="auto"/>
        <w:left w:val="none" w:sz="0" w:space="0" w:color="auto"/>
        <w:bottom w:val="none" w:sz="0" w:space="0" w:color="auto"/>
        <w:right w:val="none" w:sz="0" w:space="0" w:color="auto"/>
      </w:divBdr>
    </w:div>
    <w:div w:id="760377129">
      <w:bodyDiv w:val="1"/>
      <w:marLeft w:val="0"/>
      <w:marRight w:val="0"/>
      <w:marTop w:val="0"/>
      <w:marBottom w:val="0"/>
      <w:divBdr>
        <w:top w:val="none" w:sz="0" w:space="0" w:color="auto"/>
        <w:left w:val="none" w:sz="0" w:space="0" w:color="auto"/>
        <w:bottom w:val="none" w:sz="0" w:space="0" w:color="auto"/>
        <w:right w:val="none" w:sz="0" w:space="0" w:color="auto"/>
      </w:divBdr>
    </w:div>
    <w:div w:id="789252123">
      <w:bodyDiv w:val="1"/>
      <w:marLeft w:val="0"/>
      <w:marRight w:val="0"/>
      <w:marTop w:val="0"/>
      <w:marBottom w:val="0"/>
      <w:divBdr>
        <w:top w:val="none" w:sz="0" w:space="0" w:color="auto"/>
        <w:left w:val="none" w:sz="0" w:space="0" w:color="auto"/>
        <w:bottom w:val="none" w:sz="0" w:space="0" w:color="auto"/>
        <w:right w:val="none" w:sz="0" w:space="0" w:color="auto"/>
      </w:divBdr>
    </w:div>
    <w:div w:id="819927569">
      <w:bodyDiv w:val="1"/>
      <w:marLeft w:val="0"/>
      <w:marRight w:val="0"/>
      <w:marTop w:val="0"/>
      <w:marBottom w:val="0"/>
      <w:divBdr>
        <w:top w:val="none" w:sz="0" w:space="0" w:color="auto"/>
        <w:left w:val="none" w:sz="0" w:space="0" w:color="auto"/>
        <w:bottom w:val="none" w:sz="0" w:space="0" w:color="auto"/>
        <w:right w:val="none" w:sz="0" w:space="0" w:color="auto"/>
      </w:divBdr>
    </w:div>
    <w:div w:id="821577565">
      <w:bodyDiv w:val="1"/>
      <w:marLeft w:val="0"/>
      <w:marRight w:val="0"/>
      <w:marTop w:val="0"/>
      <w:marBottom w:val="0"/>
      <w:divBdr>
        <w:top w:val="none" w:sz="0" w:space="0" w:color="auto"/>
        <w:left w:val="none" w:sz="0" w:space="0" w:color="auto"/>
        <w:bottom w:val="none" w:sz="0" w:space="0" w:color="auto"/>
        <w:right w:val="none" w:sz="0" w:space="0" w:color="auto"/>
      </w:divBdr>
    </w:div>
    <w:div w:id="835075939">
      <w:bodyDiv w:val="1"/>
      <w:marLeft w:val="0"/>
      <w:marRight w:val="0"/>
      <w:marTop w:val="0"/>
      <w:marBottom w:val="0"/>
      <w:divBdr>
        <w:top w:val="none" w:sz="0" w:space="0" w:color="auto"/>
        <w:left w:val="none" w:sz="0" w:space="0" w:color="auto"/>
        <w:bottom w:val="none" w:sz="0" w:space="0" w:color="auto"/>
        <w:right w:val="none" w:sz="0" w:space="0" w:color="auto"/>
      </w:divBdr>
    </w:div>
    <w:div w:id="836650948">
      <w:bodyDiv w:val="1"/>
      <w:marLeft w:val="0"/>
      <w:marRight w:val="0"/>
      <w:marTop w:val="0"/>
      <w:marBottom w:val="0"/>
      <w:divBdr>
        <w:top w:val="none" w:sz="0" w:space="0" w:color="auto"/>
        <w:left w:val="none" w:sz="0" w:space="0" w:color="auto"/>
        <w:bottom w:val="none" w:sz="0" w:space="0" w:color="auto"/>
        <w:right w:val="none" w:sz="0" w:space="0" w:color="auto"/>
      </w:divBdr>
    </w:div>
    <w:div w:id="873152445">
      <w:bodyDiv w:val="1"/>
      <w:marLeft w:val="0"/>
      <w:marRight w:val="0"/>
      <w:marTop w:val="0"/>
      <w:marBottom w:val="0"/>
      <w:divBdr>
        <w:top w:val="none" w:sz="0" w:space="0" w:color="auto"/>
        <w:left w:val="none" w:sz="0" w:space="0" w:color="auto"/>
        <w:bottom w:val="none" w:sz="0" w:space="0" w:color="auto"/>
        <w:right w:val="none" w:sz="0" w:space="0" w:color="auto"/>
      </w:divBdr>
    </w:div>
    <w:div w:id="876233935">
      <w:bodyDiv w:val="1"/>
      <w:marLeft w:val="0"/>
      <w:marRight w:val="0"/>
      <w:marTop w:val="0"/>
      <w:marBottom w:val="0"/>
      <w:divBdr>
        <w:top w:val="none" w:sz="0" w:space="0" w:color="auto"/>
        <w:left w:val="none" w:sz="0" w:space="0" w:color="auto"/>
        <w:bottom w:val="none" w:sz="0" w:space="0" w:color="auto"/>
        <w:right w:val="none" w:sz="0" w:space="0" w:color="auto"/>
      </w:divBdr>
    </w:div>
    <w:div w:id="881677232">
      <w:bodyDiv w:val="1"/>
      <w:marLeft w:val="0"/>
      <w:marRight w:val="0"/>
      <w:marTop w:val="0"/>
      <w:marBottom w:val="0"/>
      <w:divBdr>
        <w:top w:val="none" w:sz="0" w:space="0" w:color="auto"/>
        <w:left w:val="none" w:sz="0" w:space="0" w:color="auto"/>
        <w:bottom w:val="none" w:sz="0" w:space="0" w:color="auto"/>
        <w:right w:val="none" w:sz="0" w:space="0" w:color="auto"/>
      </w:divBdr>
    </w:div>
    <w:div w:id="885751593">
      <w:bodyDiv w:val="1"/>
      <w:marLeft w:val="0"/>
      <w:marRight w:val="0"/>
      <w:marTop w:val="0"/>
      <w:marBottom w:val="0"/>
      <w:divBdr>
        <w:top w:val="none" w:sz="0" w:space="0" w:color="auto"/>
        <w:left w:val="none" w:sz="0" w:space="0" w:color="auto"/>
        <w:bottom w:val="none" w:sz="0" w:space="0" w:color="auto"/>
        <w:right w:val="none" w:sz="0" w:space="0" w:color="auto"/>
      </w:divBdr>
    </w:div>
    <w:div w:id="898595415">
      <w:bodyDiv w:val="1"/>
      <w:marLeft w:val="0"/>
      <w:marRight w:val="0"/>
      <w:marTop w:val="0"/>
      <w:marBottom w:val="0"/>
      <w:divBdr>
        <w:top w:val="none" w:sz="0" w:space="0" w:color="auto"/>
        <w:left w:val="none" w:sz="0" w:space="0" w:color="auto"/>
        <w:bottom w:val="none" w:sz="0" w:space="0" w:color="auto"/>
        <w:right w:val="none" w:sz="0" w:space="0" w:color="auto"/>
      </w:divBdr>
    </w:div>
    <w:div w:id="913274257">
      <w:bodyDiv w:val="1"/>
      <w:marLeft w:val="0"/>
      <w:marRight w:val="0"/>
      <w:marTop w:val="0"/>
      <w:marBottom w:val="0"/>
      <w:divBdr>
        <w:top w:val="none" w:sz="0" w:space="0" w:color="auto"/>
        <w:left w:val="none" w:sz="0" w:space="0" w:color="auto"/>
        <w:bottom w:val="none" w:sz="0" w:space="0" w:color="auto"/>
        <w:right w:val="none" w:sz="0" w:space="0" w:color="auto"/>
      </w:divBdr>
    </w:div>
    <w:div w:id="1017345399">
      <w:bodyDiv w:val="1"/>
      <w:marLeft w:val="0"/>
      <w:marRight w:val="0"/>
      <w:marTop w:val="0"/>
      <w:marBottom w:val="0"/>
      <w:divBdr>
        <w:top w:val="none" w:sz="0" w:space="0" w:color="auto"/>
        <w:left w:val="none" w:sz="0" w:space="0" w:color="auto"/>
        <w:bottom w:val="none" w:sz="0" w:space="0" w:color="auto"/>
        <w:right w:val="none" w:sz="0" w:space="0" w:color="auto"/>
      </w:divBdr>
    </w:div>
    <w:div w:id="1045521265">
      <w:bodyDiv w:val="1"/>
      <w:marLeft w:val="0"/>
      <w:marRight w:val="0"/>
      <w:marTop w:val="0"/>
      <w:marBottom w:val="0"/>
      <w:divBdr>
        <w:top w:val="none" w:sz="0" w:space="0" w:color="auto"/>
        <w:left w:val="none" w:sz="0" w:space="0" w:color="auto"/>
        <w:bottom w:val="none" w:sz="0" w:space="0" w:color="auto"/>
        <w:right w:val="none" w:sz="0" w:space="0" w:color="auto"/>
      </w:divBdr>
    </w:div>
    <w:div w:id="1089930509">
      <w:bodyDiv w:val="1"/>
      <w:marLeft w:val="0"/>
      <w:marRight w:val="0"/>
      <w:marTop w:val="0"/>
      <w:marBottom w:val="0"/>
      <w:divBdr>
        <w:top w:val="none" w:sz="0" w:space="0" w:color="auto"/>
        <w:left w:val="none" w:sz="0" w:space="0" w:color="auto"/>
        <w:bottom w:val="none" w:sz="0" w:space="0" w:color="auto"/>
        <w:right w:val="none" w:sz="0" w:space="0" w:color="auto"/>
      </w:divBdr>
    </w:div>
    <w:div w:id="1118375147">
      <w:bodyDiv w:val="1"/>
      <w:marLeft w:val="0"/>
      <w:marRight w:val="0"/>
      <w:marTop w:val="0"/>
      <w:marBottom w:val="0"/>
      <w:divBdr>
        <w:top w:val="none" w:sz="0" w:space="0" w:color="auto"/>
        <w:left w:val="none" w:sz="0" w:space="0" w:color="auto"/>
        <w:bottom w:val="none" w:sz="0" w:space="0" w:color="auto"/>
        <w:right w:val="none" w:sz="0" w:space="0" w:color="auto"/>
      </w:divBdr>
    </w:div>
    <w:div w:id="1123428164">
      <w:bodyDiv w:val="1"/>
      <w:marLeft w:val="0"/>
      <w:marRight w:val="0"/>
      <w:marTop w:val="0"/>
      <w:marBottom w:val="0"/>
      <w:divBdr>
        <w:top w:val="none" w:sz="0" w:space="0" w:color="auto"/>
        <w:left w:val="none" w:sz="0" w:space="0" w:color="auto"/>
        <w:bottom w:val="none" w:sz="0" w:space="0" w:color="auto"/>
        <w:right w:val="none" w:sz="0" w:space="0" w:color="auto"/>
      </w:divBdr>
    </w:div>
    <w:div w:id="1149321282">
      <w:bodyDiv w:val="1"/>
      <w:marLeft w:val="0"/>
      <w:marRight w:val="0"/>
      <w:marTop w:val="0"/>
      <w:marBottom w:val="0"/>
      <w:divBdr>
        <w:top w:val="none" w:sz="0" w:space="0" w:color="auto"/>
        <w:left w:val="none" w:sz="0" w:space="0" w:color="auto"/>
        <w:bottom w:val="none" w:sz="0" w:space="0" w:color="auto"/>
        <w:right w:val="none" w:sz="0" w:space="0" w:color="auto"/>
      </w:divBdr>
    </w:div>
    <w:div w:id="1196313799">
      <w:bodyDiv w:val="1"/>
      <w:marLeft w:val="0"/>
      <w:marRight w:val="0"/>
      <w:marTop w:val="0"/>
      <w:marBottom w:val="0"/>
      <w:divBdr>
        <w:top w:val="none" w:sz="0" w:space="0" w:color="auto"/>
        <w:left w:val="none" w:sz="0" w:space="0" w:color="auto"/>
        <w:bottom w:val="none" w:sz="0" w:space="0" w:color="auto"/>
        <w:right w:val="none" w:sz="0" w:space="0" w:color="auto"/>
      </w:divBdr>
    </w:div>
    <w:div w:id="1205827532">
      <w:bodyDiv w:val="1"/>
      <w:marLeft w:val="0"/>
      <w:marRight w:val="0"/>
      <w:marTop w:val="0"/>
      <w:marBottom w:val="0"/>
      <w:divBdr>
        <w:top w:val="none" w:sz="0" w:space="0" w:color="auto"/>
        <w:left w:val="none" w:sz="0" w:space="0" w:color="auto"/>
        <w:bottom w:val="none" w:sz="0" w:space="0" w:color="auto"/>
        <w:right w:val="none" w:sz="0" w:space="0" w:color="auto"/>
      </w:divBdr>
    </w:div>
    <w:div w:id="1219633055">
      <w:bodyDiv w:val="1"/>
      <w:marLeft w:val="0"/>
      <w:marRight w:val="0"/>
      <w:marTop w:val="0"/>
      <w:marBottom w:val="0"/>
      <w:divBdr>
        <w:top w:val="none" w:sz="0" w:space="0" w:color="auto"/>
        <w:left w:val="none" w:sz="0" w:space="0" w:color="auto"/>
        <w:bottom w:val="none" w:sz="0" w:space="0" w:color="auto"/>
        <w:right w:val="none" w:sz="0" w:space="0" w:color="auto"/>
      </w:divBdr>
    </w:div>
    <w:div w:id="1220753338">
      <w:bodyDiv w:val="1"/>
      <w:marLeft w:val="0"/>
      <w:marRight w:val="0"/>
      <w:marTop w:val="0"/>
      <w:marBottom w:val="0"/>
      <w:divBdr>
        <w:top w:val="none" w:sz="0" w:space="0" w:color="auto"/>
        <w:left w:val="none" w:sz="0" w:space="0" w:color="auto"/>
        <w:bottom w:val="none" w:sz="0" w:space="0" w:color="auto"/>
        <w:right w:val="none" w:sz="0" w:space="0" w:color="auto"/>
      </w:divBdr>
    </w:div>
    <w:div w:id="1237781662">
      <w:bodyDiv w:val="1"/>
      <w:marLeft w:val="0"/>
      <w:marRight w:val="0"/>
      <w:marTop w:val="0"/>
      <w:marBottom w:val="0"/>
      <w:divBdr>
        <w:top w:val="none" w:sz="0" w:space="0" w:color="auto"/>
        <w:left w:val="none" w:sz="0" w:space="0" w:color="auto"/>
        <w:bottom w:val="none" w:sz="0" w:space="0" w:color="auto"/>
        <w:right w:val="none" w:sz="0" w:space="0" w:color="auto"/>
      </w:divBdr>
    </w:div>
    <w:div w:id="1261527138">
      <w:bodyDiv w:val="1"/>
      <w:marLeft w:val="0"/>
      <w:marRight w:val="0"/>
      <w:marTop w:val="0"/>
      <w:marBottom w:val="0"/>
      <w:divBdr>
        <w:top w:val="none" w:sz="0" w:space="0" w:color="auto"/>
        <w:left w:val="none" w:sz="0" w:space="0" w:color="auto"/>
        <w:bottom w:val="none" w:sz="0" w:space="0" w:color="auto"/>
        <w:right w:val="none" w:sz="0" w:space="0" w:color="auto"/>
      </w:divBdr>
    </w:div>
    <w:div w:id="1277979192">
      <w:bodyDiv w:val="1"/>
      <w:marLeft w:val="0"/>
      <w:marRight w:val="0"/>
      <w:marTop w:val="0"/>
      <w:marBottom w:val="0"/>
      <w:divBdr>
        <w:top w:val="none" w:sz="0" w:space="0" w:color="auto"/>
        <w:left w:val="none" w:sz="0" w:space="0" w:color="auto"/>
        <w:bottom w:val="none" w:sz="0" w:space="0" w:color="auto"/>
        <w:right w:val="none" w:sz="0" w:space="0" w:color="auto"/>
      </w:divBdr>
    </w:div>
    <w:div w:id="1285696727">
      <w:bodyDiv w:val="1"/>
      <w:marLeft w:val="0"/>
      <w:marRight w:val="0"/>
      <w:marTop w:val="0"/>
      <w:marBottom w:val="0"/>
      <w:divBdr>
        <w:top w:val="none" w:sz="0" w:space="0" w:color="auto"/>
        <w:left w:val="none" w:sz="0" w:space="0" w:color="auto"/>
        <w:bottom w:val="none" w:sz="0" w:space="0" w:color="auto"/>
        <w:right w:val="none" w:sz="0" w:space="0" w:color="auto"/>
      </w:divBdr>
    </w:div>
    <w:div w:id="1316839122">
      <w:bodyDiv w:val="1"/>
      <w:marLeft w:val="0"/>
      <w:marRight w:val="0"/>
      <w:marTop w:val="0"/>
      <w:marBottom w:val="0"/>
      <w:divBdr>
        <w:top w:val="none" w:sz="0" w:space="0" w:color="auto"/>
        <w:left w:val="none" w:sz="0" w:space="0" w:color="auto"/>
        <w:bottom w:val="none" w:sz="0" w:space="0" w:color="auto"/>
        <w:right w:val="none" w:sz="0" w:space="0" w:color="auto"/>
      </w:divBdr>
    </w:div>
    <w:div w:id="1355612709">
      <w:bodyDiv w:val="1"/>
      <w:marLeft w:val="0"/>
      <w:marRight w:val="0"/>
      <w:marTop w:val="0"/>
      <w:marBottom w:val="0"/>
      <w:divBdr>
        <w:top w:val="none" w:sz="0" w:space="0" w:color="auto"/>
        <w:left w:val="none" w:sz="0" w:space="0" w:color="auto"/>
        <w:bottom w:val="none" w:sz="0" w:space="0" w:color="auto"/>
        <w:right w:val="none" w:sz="0" w:space="0" w:color="auto"/>
      </w:divBdr>
    </w:div>
    <w:div w:id="1372459751">
      <w:bodyDiv w:val="1"/>
      <w:marLeft w:val="0"/>
      <w:marRight w:val="0"/>
      <w:marTop w:val="0"/>
      <w:marBottom w:val="0"/>
      <w:divBdr>
        <w:top w:val="none" w:sz="0" w:space="0" w:color="auto"/>
        <w:left w:val="none" w:sz="0" w:space="0" w:color="auto"/>
        <w:bottom w:val="none" w:sz="0" w:space="0" w:color="auto"/>
        <w:right w:val="none" w:sz="0" w:space="0" w:color="auto"/>
      </w:divBdr>
    </w:div>
    <w:div w:id="1397317138">
      <w:bodyDiv w:val="1"/>
      <w:marLeft w:val="0"/>
      <w:marRight w:val="0"/>
      <w:marTop w:val="0"/>
      <w:marBottom w:val="0"/>
      <w:divBdr>
        <w:top w:val="none" w:sz="0" w:space="0" w:color="auto"/>
        <w:left w:val="none" w:sz="0" w:space="0" w:color="auto"/>
        <w:bottom w:val="none" w:sz="0" w:space="0" w:color="auto"/>
        <w:right w:val="none" w:sz="0" w:space="0" w:color="auto"/>
      </w:divBdr>
    </w:div>
    <w:div w:id="1456170464">
      <w:bodyDiv w:val="1"/>
      <w:marLeft w:val="0"/>
      <w:marRight w:val="0"/>
      <w:marTop w:val="0"/>
      <w:marBottom w:val="0"/>
      <w:divBdr>
        <w:top w:val="none" w:sz="0" w:space="0" w:color="auto"/>
        <w:left w:val="none" w:sz="0" w:space="0" w:color="auto"/>
        <w:bottom w:val="none" w:sz="0" w:space="0" w:color="auto"/>
        <w:right w:val="none" w:sz="0" w:space="0" w:color="auto"/>
      </w:divBdr>
    </w:div>
    <w:div w:id="1508207909">
      <w:bodyDiv w:val="1"/>
      <w:marLeft w:val="0"/>
      <w:marRight w:val="0"/>
      <w:marTop w:val="0"/>
      <w:marBottom w:val="0"/>
      <w:divBdr>
        <w:top w:val="none" w:sz="0" w:space="0" w:color="auto"/>
        <w:left w:val="none" w:sz="0" w:space="0" w:color="auto"/>
        <w:bottom w:val="none" w:sz="0" w:space="0" w:color="auto"/>
        <w:right w:val="none" w:sz="0" w:space="0" w:color="auto"/>
      </w:divBdr>
    </w:div>
    <w:div w:id="1561205604">
      <w:bodyDiv w:val="1"/>
      <w:marLeft w:val="0"/>
      <w:marRight w:val="0"/>
      <w:marTop w:val="0"/>
      <w:marBottom w:val="0"/>
      <w:divBdr>
        <w:top w:val="none" w:sz="0" w:space="0" w:color="auto"/>
        <w:left w:val="none" w:sz="0" w:space="0" w:color="auto"/>
        <w:bottom w:val="none" w:sz="0" w:space="0" w:color="auto"/>
        <w:right w:val="none" w:sz="0" w:space="0" w:color="auto"/>
      </w:divBdr>
    </w:div>
    <w:div w:id="1583177339">
      <w:bodyDiv w:val="1"/>
      <w:marLeft w:val="0"/>
      <w:marRight w:val="0"/>
      <w:marTop w:val="0"/>
      <w:marBottom w:val="0"/>
      <w:divBdr>
        <w:top w:val="none" w:sz="0" w:space="0" w:color="auto"/>
        <w:left w:val="none" w:sz="0" w:space="0" w:color="auto"/>
        <w:bottom w:val="none" w:sz="0" w:space="0" w:color="auto"/>
        <w:right w:val="none" w:sz="0" w:space="0" w:color="auto"/>
      </w:divBdr>
    </w:div>
    <w:div w:id="1618296518">
      <w:bodyDiv w:val="1"/>
      <w:marLeft w:val="0"/>
      <w:marRight w:val="0"/>
      <w:marTop w:val="0"/>
      <w:marBottom w:val="0"/>
      <w:divBdr>
        <w:top w:val="none" w:sz="0" w:space="0" w:color="auto"/>
        <w:left w:val="none" w:sz="0" w:space="0" w:color="auto"/>
        <w:bottom w:val="none" w:sz="0" w:space="0" w:color="auto"/>
        <w:right w:val="none" w:sz="0" w:space="0" w:color="auto"/>
      </w:divBdr>
    </w:div>
    <w:div w:id="1625040182">
      <w:bodyDiv w:val="1"/>
      <w:marLeft w:val="0"/>
      <w:marRight w:val="0"/>
      <w:marTop w:val="0"/>
      <w:marBottom w:val="0"/>
      <w:divBdr>
        <w:top w:val="none" w:sz="0" w:space="0" w:color="auto"/>
        <w:left w:val="none" w:sz="0" w:space="0" w:color="auto"/>
        <w:bottom w:val="none" w:sz="0" w:space="0" w:color="auto"/>
        <w:right w:val="none" w:sz="0" w:space="0" w:color="auto"/>
      </w:divBdr>
    </w:div>
    <w:div w:id="1627617240">
      <w:bodyDiv w:val="1"/>
      <w:marLeft w:val="0"/>
      <w:marRight w:val="0"/>
      <w:marTop w:val="0"/>
      <w:marBottom w:val="0"/>
      <w:divBdr>
        <w:top w:val="none" w:sz="0" w:space="0" w:color="auto"/>
        <w:left w:val="none" w:sz="0" w:space="0" w:color="auto"/>
        <w:bottom w:val="none" w:sz="0" w:space="0" w:color="auto"/>
        <w:right w:val="none" w:sz="0" w:space="0" w:color="auto"/>
      </w:divBdr>
    </w:div>
    <w:div w:id="1645086492">
      <w:bodyDiv w:val="1"/>
      <w:marLeft w:val="0"/>
      <w:marRight w:val="0"/>
      <w:marTop w:val="0"/>
      <w:marBottom w:val="0"/>
      <w:divBdr>
        <w:top w:val="none" w:sz="0" w:space="0" w:color="auto"/>
        <w:left w:val="none" w:sz="0" w:space="0" w:color="auto"/>
        <w:bottom w:val="none" w:sz="0" w:space="0" w:color="auto"/>
        <w:right w:val="none" w:sz="0" w:space="0" w:color="auto"/>
      </w:divBdr>
    </w:div>
    <w:div w:id="1663267146">
      <w:bodyDiv w:val="1"/>
      <w:marLeft w:val="0"/>
      <w:marRight w:val="0"/>
      <w:marTop w:val="0"/>
      <w:marBottom w:val="0"/>
      <w:divBdr>
        <w:top w:val="none" w:sz="0" w:space="0" w:color="auto"/>
        <w:left w:val="none" w:sz="0" w:space="0" w:color="auto"/>
        <w:bottom w:val="none" w:sz="0" w:space="0" w:color="auto"/>
        <w:right w:val="none" w:sz="0" w:space="0" w:color="auto"/>
      </w:divBdr>
    </w:div>
    <w:div w:id="1696883483">
      <w:bodyDiv w:val="1"/>
      <w:marLeft w:val="0"/>
      <w:marRight w:val="0"/>
      <w:marTop w:val="0"/>
      <w:marBottom w:val="0"/>
      <w:divBdr>
        <w:top w:val="none" w:sz="0" w:space="0" w:color="auto"/>
        <w:left w:val="none" w:sz="0" w:space="0" w:color="auto"/>
        <w:bottom w:val="none" w:sz="0" w:space="0" w:color="auto"/>
        <w:right w:val="none" w:sz="0" w:space="0" w:color="auto"/>
      </w:divBdr>
    </w:div>
    <w:div w:id="1708020762">
      <w:bodyDiv w:val="1"/>
      <w:marLeft w:val="0"/>
      <w:marRight w:val="0"/>
      <w:marTop w:val="0"/>
      <w:marBottom w:val="0"/>
      <w:divBdr>
        <w:top w:val="none" w:sz="0" w:space="0" w:color="auto"/>
        <w:left w:val="none" w:sz="0" w:space="0" w:color="auto"/>
        <w:bottom w:val="none" w:sz="0" w:space="0" w:color="auto"/>
        <w:right w:val="none" w:sz="0" w:space="0" w:color="auto"/>
      </w:divBdr>
    </w:div>
    <w:div w:id="1712221867">
      <w:bodyDiv w:val="1"/>
      <w:marLeft w:val="0"/>
      <w:marRight w:val="0"/>
      <w:marTop w:val="0"/>
      <w:marBottom w:val="0"/>
      <w:divBdr>
        <w:top w:val="none" w:sz="0" w:space="0" w:color="auto"/>
        <w:left w:val="none" w:sz="0" w:space="0" w:color="auto"/>
        <w:bottom w:val="none" w:sz="0" w:space="0" w:color="auto"/>
        <w:right w:val="none" w:sz="0" w:space="0" w:color="auto"/>
      </w:divBdr>
    </w:div>
    <w:div w:id="1744984250">
      <w:bodyDiv w:val="1"/>
      <w:marLeft w:val="0"/>
      <w:marRight w:val="0"/>
      <w:marTop w:val="0"/>
      <w:marBottom w:val="0"/>
      <w:divBdr>
        <w:top w:val="none" w:sz="0" w:space="0" w:color="auto"/>
        <w:left w:val="none" w:sz="0" w:space="0" w:color="auto"/>
        <w:bottom w:val="none" w:sz="0" w:space="0" w:color="auto"/>
        <w:right w:val="none" w:sz="0" w:space="0" w:color="auto"/>
      </w:divBdr>
    </w:div>
    <w:div w:id="1763211389">
      <w:bodyDiv w:val="1"/>
      <w:marLeft w:val="0"/>
      <w:marRight w:val="0"/>
      <w:marTop w:val="0"/>
      <w:marBottom w:val="0"/>
      <w:divBdr>
        <w:top w:val="none" w:sz="0" w:space="0" w:color="auto"/>
        <w:left w:val="none" w:sz="0" w:space="0" w:color="auto"/>
        <w:bottom w:val="none" w:sz="0" w:space="0" w:color="auto"/>
        <w:right w:val="none" w:sz="0" w:space="0" w:color="auto"/>
      </w:divBdr>
    </w:div>
    <w:div w:id="1763262154">
      <w:bodyDiv w:val="1"/>
      <w:marLeft w:val="0"/>
      <w:marRight w:val="0"/>
      <w:marTop w:val="0"/>
      <w:marBottom w:val="0"/>
      <w:divBdr>
        <w:top w:val="none" w:sz="0" w:space="0" w:color="auto"/>
        <w:left w:val="none" w:sz="0" w:space="0" w:color="auto"/>
        <w:bottom w:val="none" w:sz="0" w:space="0" w:color="auto"/>
        <w:right w:val="none" w:sz="0" w:space="0" w:color="auto"/>
      </w:divBdr>
    </w:div>
    <w:div w:id="1765415761">
      <w:bodyDiv w:val="1"/>
      <w:marLeft w:val="0"/>
      <w:marRight w:val="0"/>
      <w:marTop w:val="0"/>
      <w:marBottom w:val="0"/>
      <w:divBdr>
        <w:top w:val="none" w:sz="0" w:space="0" w:color="auto"/>
        <w:left w:val="none" w:sz="0" w:space="0" w:color="auto"/>
        <w:bottom w:val="none" w:sz="0" w:space="0" w:color="auto"/>
        <w:right w:val="none" w:sz="0" w:space="0" w:color="auto"/>
      </w:divBdr>
    </w:div>
    <w:div w:id="1766610497">
      <w:bodyDiv w:val="1"/>
      <w:marLeft w:val="0"/>
      <w:marRight w:val="0"/>
      <w:marTop w:val="0"/>
      <w:marBottom w:val="0"/>
      <w:divBdr>
        <w:top w:val="none" w:sz="0" w:space="0" w:color="auto"/>
        <w:left w:val="none" w:sz="0" w:space="0" w:color="auto"/>
        <w:bottom w:val="none" w:sz="0" w:space="0" w:color="auto"/>
        <w:right w:val="none" w:sz="0" w:space="0" w:color="auto"/>
      </w:divBdr>
    </w:div>
    <w:div w:id="1777022496">
      <w:bodyDiv w:val="1"/>
      <w:marLeft w:val="0"/>
      <w:marRight w:val="0"/>
      <w:marTop w:val="0"/>
      <w:marBottom w:val="0"/>
      <w:divBdr>
        <w:top w:val="none" w:sz="0" w:space="0" w:color="auto"/>
        <w:left w:val="none" w:sz="0" w:space="0" w:color="auto"/>
        <w:bottom w:val="none" w:sz="0" w:space="0" w:color="auto"/>
        <w:right w:val="none" w:sz="0" w:space="0" w:color="auto"/>
      </w:divBdr>
    </w:div>
    <w:div w:id="1793476155">
      <w:bodyDiv w:val="1"/>
      <w:marLeft w:val="0"/>
      <w:marRight w:val="0"/>
      <w:marTop w:val="0"/>
      <w:marBottom w:val="0"/>
      <w:divBdr>
        <w:top w:val="none" w:sz="0" w:space="0" w:color="auto"/>
        <w:left w:val="none" w:sz="0" w:space="0" w:color="auto"/>
        <w:bottom w:val="none" w:sz="0" w:space="0" w:color="auto"/>
        <w:right w:val="none" w:sz="0" w:space="0" w:color="auto"/>
      </w:divBdr>
    </w:div>
    <w:div w:id="1830246828">
      <w:bodyDiv w:val="1"/>
      <w:marLeft w:val="0"/>
      <w:marRight w:val="0"/>
      <w:marTop w:val="0"/>
      <w:marBottom w:val="0"/>
      <w:divBdr>
        <w:top w:val="none" w:sz="0" w:space="0" w:color="auto"/>
        <w:left w:val="none" w:sz="0" w:space="0" w:color="auto"/>
        <w:bottom w:val="none" w:sz="0" w:space="0" w:color="auto"/>
        <w:right w:val="none" w:sz="0" w:space="0" w:color="auto"/>
      </w:divBdr>
    </w:div>
    <w:div w:id="1848474364">
      <w:bodyDiv w:val="1"/>
      <w:marLeft w:val="0"/>
      <w:marRight w:val="0"/>
      <w:marTop w:val="0"/>
      <w:marBottom w:val="0"/>
      <w:divBdr>
        <w:top w:val="none" w:sz="0" w:space="0" w:color="auto"/>
        <w:left w:val="none" w:sz="0" w:space="0" w:color="auto"/>
        <w:bottom w:val="none" w:sz="0" w:space="0" w:color="auto"/>
        <w:right w:val="none" w:sz="0" w:space="0" w:color="auto"/>
      </w:divBdr>
    </w:div>
    <w:div w:id="1855727443">
      <w:bodyDiv w:val="1"/>
      <w:marLeft w:val="0"/>
      <w:marRight w:val="0"/>
      <w:marTop w:val="0"/>
      <w:marBottom w:val="0"/>
      <w:divBdr>
        <w:top w:val="none" w:sz="0" w:space="0" w:color="auto"/>
        <w:left w:val="none" w:sz="0" w:space="0" w:color="auto"/>
        <w:bottom w:val="none" w:sz="0" w:space="0" w:color="auto"/>
        <w:right w:val="none" w:sz="0" w:space="0" w:color="auto"/>
      </w:divBdr>
    </w:div>
    <w:div w:id="1877156507">
      <w:bodyDiv w:val="1"/>
      <w:marLeft w:val="0"/>
      <w:marRight w:val="0"/>
      <w:marTop w:val="0"/>
      <w:marBottom w:val="0"/>
      <w:divBdr>
        <w:top w:val="none" w:sz="0" w:space="0" w:color="auto"/>
        <w:left w:val="none" w:sz="0" w:space="0" w:color="auto"/>
        <w:bottom w:val="none" w:sz="0" w:space="0" w:color="auto"/>
        <w:right w:val="none" w:sz="0" w:space="0" w:color="auto"/>
      </w:divBdr>
    </w:div>
    <w:div w:id="1886870877">
      <w:bodyDiv w:val="1"/>
      <w:marLeft w:val="0"/>
      <w:marRight w:val="0"/>
      <w:marTop w:val="0"/>
      <w:marBottom w:val="0"/>
      <w:divBdr>
        <w:top w:val="none" w:sz="0" w:space="0" w:color="auto"/>
        <w:left w:val="none" w:sz="0" w:space="0" w:color="auto"/>
        <w:bottom w:val="none" w:sz="0" w:space="0" w:color="auto"/>
        <w:right w:val="none" w:sz="0" w:space="0" w:color="auto"/>
      </w:divBdr>
    </w:div>
    <w:div w:id="1893274900">
      <w:bodyDiv w:val="1"/>
      <w:marLeft w:val="0"/>
      <w:marRight w:val="0"/>
      <w:marTop w:val="0"/>
      <w:marBottom w:val="0"/>
      <w:divBdr>
        <w:top w:val="none" w:sz="0" w:space="0" w:color="auto"/>
        <w:left w:val="none" w:sz="0" w:space="0" w:color="auto"/>
        <w:bottom w:val="none" w:sz="0" w:space="0" w:color="auto"/>
        <w:right w:val="none" w:sz="0" w:space="0" w:color="auto"/>
      </w:divBdr>
    </w:div>
    <w:div w:id="1904749767">
      <w:bodyDiv w:val="1"/>
      <w:marLeft w:val="0"/>
      <w:marRight w:val="0"/>
      <w:marTop w:val="0"/>
      <w:marBottom w:val="0"/>
      <w:divBdr>
        <w:top w:val="none" w:sz="0" w:space="0" w:color="auto"/>
        <w:left w:val="none" w:sz="0" w:space="0" w:color="auto"/>
        <w:bottom w:val="none" w:sz="0" w:space="0" w:color="auto"/>
        <w:right w:val="none" w:sz="0" w:space="0" w:color="auto"/>
      </w:divBdr>
    </w:div>
    <w:div w:id="1920869701">
      <w:bodyDiv w:val="1"/>
      <w:marLeft w:val="0"/>
      <w:marRight w:val="0"/>
      <w:marTop w:val="0"/>
      <w:marBottom w:val="0"/>
      <w:divBdr>
        <w:top w:val="none" w:sz="0" w:space="0" w:color="auto"/>
        <w:left w:val="none" w:sz="0" w:space="0" w:color="auto"/>
        <w:bottom w:val="none" w:sz="0" w:space="0" w:color="auto"/>
        <w:right w:val="none" w:sz="0" w:space="0" w:color="auto"/>
      </w:divBdr>
    </w:div>
    <w:div w:id="1954088515">
      <w:bodyDiv w:val="1"/>
      <w:marLeft w:val="0"/>
      <w:marRight w:val="0"/>
      <w:marTop w:val="0"/>
      <w:marBottom w:val="0"/>
      <w:divBdr>
        <w:top w:val="none" w:sz="0" w:space="0" w:color="auto"/>
        <w:left w:val="none" w:sz="0" w:space="0" w:color="auto"/>
        <w:bottom w:val="none" w:sz="0" w:space="0" w:color="auto"/>
        <w:right w:val="none" w:sz="0" w:space="0" w:color="auto"/>
      </w:divBdr>
    </w:div>
    <w:div w:id="2005623685">
      <w:bodyDiv w:val="1"/>
      <w:marLeft w:val="0"/>
      <w:marRight w:val="0"/>
      <w:marTop w:val="0"/>
      <w:marBottom w:val="0"/>
      <w:divBdr>
        <w:top w:val="none" w:sz="0" w:space="0" w:color="auto"/>
        <w:left w:val="none" w:sz="0" w:space="0" w:color="auto"/>
        <w:bottom w:val="none" w:sz="0" w:space="0" w:color="auto"/>
        <w:right w:val="none" w:sz="0" w:space="0" w:color="auto"/>
      </w:divBdr>
    </w:div>
    <w:div w:id="2043826046">
      <w:bodyDiv w:val="1"/>
      <w:marLeft w:val="0"/>
      <w:marRight w:val="0"/>
      <w:marTop w:val="0"/>
      <w:marBottom w:val="0"/>
      <w:divBdr>
        <w:top w:val="none" w:sz="0" w:space="0" w:color="auto"/>
        <w:left w:val="none" w:sz="0" w:space="0" w:color="auto"/>
        <w:bottom w:val="none" w:sz="0" w:space="0" w:color="auto"/>
        <w:right w:val="none" w:sz="0" w:space="0" w:color="auto"/>
      </w:divBdr>
    </w:div>
    <w:div w:id="2090761059">
      <w:bodyDiv w:val="1"/>
      <w:marLeft w:val="0"/>
      <w:marRight w:val="0"/>
      <w:marTop w:val="0"/>
      <w:marBottom w:val="0"/>
      <w:divBdr>
        <w:top w:val="none" w:sz="0" w:space="0" w:color="auto"/>
        <w:left w:val="none" w:sz="0" w:space="0" w:color="auto"/>
        <w:bottom w:val="none" w:sz="0" w:space="0" w:color="auto"/>
        <w:right w:val="none" w:sz="0" w:space="0" w:color="auto"/>
      </w:divBdr>
    </w:div>
    <w:div w:id="2105376223">
      <w:bodyDiv w:val="1"/>
      <w:marLeft w:val="0"/>
      <w:marRight w:val="0"/>
      <w:marTop w:val="0"/>
      <w:marBottom w:val="0"/>
      <w:divBdr>
        <w:top w:val="none" w:sz="0" w:space="0" w:color="auto"/>
        <w:left w:val="none" w:sz="0" w:space="0" w:color="auto"/>
        <w:bottom w:val="none" w:sz="0" w:space="0" w:color="auto"/>
        <w:right w:val="none" w:sz="0" w:space="0" w:color="auto"/>
      </w:divBdr>
    </w:div>
    <w:div w:id="2141608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lfalot.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2EEC8E-B7CD-4877-B882-190BC0A238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10323</Words>
  <Characters>58846</Characters>
  <Application>Microsoft Office Word</Application>
  <DocSecurity>0</DocSecurity>
  <Lines>490</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Малова Любовь Юрьевна</dc:creator>
  <cp:lastModifiedBy>User</cp:lastModifiedBy>
  <cp:revision>3</cp:revision>
  <dcterms:created xsi:type="dcterms:W3CDTF">2025-11-26T11:23:00Z</dcterms:created>
  <dcterms:modified xsi:type="dcterms:W3CDTF">2025-11-26T12:06:00Z</dcterms:modified>
</cp:coreProperties>
</file>